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Iyer</w:t>
      </w:r>
    </w:p>
    <w:p>
      <w:r>
        <w:t>rohan.iyer@example.com | +91 90022 33442</w:t>
      </w:r>
    </w:p>
    <w:p>
      <w:r>
        <w:t>Dynamic professional passionate about leveraging Python, SQL and Docker to deliver impactful, data-driven results for stakeholders.</w:t>
      </w:r>
    </w:p>
    <w:p>
      <w:pPr>
        <w:pStyle w:val="Heading1"/>
      </w:pPr>
      <w:r>
        <w:t>Skills</w:t>
      </w:r>
    </w:p>
    <w:p>
      <w:r>
        <w:t>Python, SQL, Docker, Kubernetes, AWS, Agile, Data Analysis, Problem Solving</w:t>
      </w:r>
    </w:p>
    <w:p>
      <w:pPr>
        <w:pStyle w:val="Heading1"/>
      </w:pPr>
      <w:r>
        <w:t>Experience</w:t>
      </w:r>
    </w:p>
    <w:p>
      <w:r>
        <w:t>Backend Engineer | Zentrix Labs | Mar 2020 - Present</w:t>
      </w:r>
    </w:p>
    <w:p>
      <w:r>
        <w:t>Leveraged Python and SQL to build robust data pipelines, increasing processing speed by 50%.</w:t>
      </w:r>
    </w:p>
    <w:p>
      <w:r>
        <w:t>Utilized Docker and Kubernetes to streamline deployments, cutting release time by 40%.</w:t>
      </w:r>
    </w:p>
    <w:p>
      <w:r>
        <w:t>Spearheaded AWS cost optimization, delivering savings of 30% across cloud workloads.</w:t>
      </w:r>
    </w:p>
    <w:p>
      <w:r>
        <w:t>Collaborated with cross-functional stakeholders to drive innovation, boosting delivery by 25%.</w:t>
      </w:r>
    </w:p>
    <w:p>
      <w:r>
        <w:t>Championed testing, monitoring, and documentation, improving reliability by 35%.</w:t>
      </w:r>
    </w:p>
    <w:p>
      <w:r>
        <w:t>Junior Developer | Pixelforge | Jul 2018 - Feb 2020</w:t>
      </w:r>
    </w:p>
    <w:p>
      <w:r>
        <w:t>Developed scalable features using Python, achieving a 20% reduction in latency.</w:t>
      </w:r>
    </w:p>
    <w:p>
      <w:r>
        <w:t>Optimized SQL queries, enhancing report performance by 45%.</w:t>
      </w:r>
    </w:p>
    <w:p>
      <w:pPr>
        <w:pStyle w:val="Heading1"/>
      </w:pPr>
      <w:r>
        <w:t>Projects</w:t>
      </w:r>
    </w:p>
    <w:p>
      <w:r>
        <w:t>Analytics Dashboard</w:t>
      </w:r>
    </w:p>
    <w:p>
      <w:r>
        <w:t>Orchestrated a data-driven dashboard that leveraged automation to improve decision-making by 40%.</w:t>
      </w:r>
    </w:p>
    <w:p>
      <w:pPr>
        <w:pStyle w:val="Heading1"/>
      </w:pPr>
      <w:r>
        <w:t>Education</w:t>
      </w:r>
    </w:p>
    <w:p>
      <w:r>
        <w:t>B.E. Computer Science | 2018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Iyer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