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SecureSight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Technology Stack Reference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Architecture &amp; Tooling Guide for AI Coding Agents &amp; Engineers</w:t>
      </w:r>
    </w:p>
    <w:p>
      <w:pPr>
        <w:spacing w:after="2400" w:before="4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|  2025</w:t>
      </w:r>
    </w:p>
    <w:p>
      <w:pPr>
        <w:pBdr>
          <w:bottom w:val="single" w:color="DDDDDD" w:sz="4" w:space="1"/>
        </w:pBdr>
        <w:spacing w:after="120" w:before="120"/>
      </w:pP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 Tech Stack Reference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Coding Agents, Backend Engineers, DevOps, Platform Engineers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Architecture Style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Microservices / Cloud-Native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 24+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Kubernetes 1.28+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Architecture Overview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SecureSight is built as a collection of loosely-coupled microservices, each containerized with Docker and orchestrated via Kubernetes. The platform separates concerns across four primary layers: Data Collection, Monitoring Engine, Backend API Services, and Visualization. All inter-service communication is HTTP/REST with JSON payloads.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Technology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Technologies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Exporters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Node Exporter, cAdvisor, custom exporters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Monitoring Engine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PromQL, Alertmanager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Pydantic, SQLAlchemy, Celery, APScheduler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Grafana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Grafana Alerting, Grafana Plugins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Alembic (migrations), psycopg2, asyncpg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 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 Pub/Sub, Celery Broker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 Compose (dev), Docker Hub (registry)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Kubernetes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Helm, kubectl, HPA, Ingress NGINX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Auth &amp; Security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JWT (PyJWT)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bcrypt, HTTPS/TLS, RBAC middleware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AI/ML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scikit-learn / statsmodels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Isolation Forest, ARIMA, Prophet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Full Stack Breakdown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Backend — FastAPI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5C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A3A5C"/>
                <w:sz w:val="16"/>
                <w:szCs w:val="16"/>
              </w:rPr>
              <w:t xml:space="preserve">Core Framework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  FastAPI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(0.110+)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High-performance asynchronous REST API server. Handles all business logic, metric aggregation, alert management, auth, and coordination between services.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Key FastAPI design decisions: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Use async def endpoints throughout for non-blocking I/O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Pydantic v2 models for all request/response schemas and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Dependency injection for DB sessions, auth, and shared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APIRouter for modular route organization (auth, metrics, alerts, inventory,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BackgroundTasks for lightweight async jobs; Celery for heavy async workloads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0.110+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Core web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uvicorn[standard]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0.29+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ASGI server with HTTP/1.1 and WebSocket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pydantic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validation and serialization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2.0+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Async ORM for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asyncpg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0.29+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Async PostgreSQL 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alembic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1.13+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Database schema migrations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5.x (redis-py)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 client for caching and queuing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celery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Distributed task queue for background jobs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pyjwt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JWT token encoding/decoding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bcrypt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httpx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0.27+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Async HTTP client for internal service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prometheus-client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0.20+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Expose custom app metrics to Prometheus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File upload and form data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Environment variable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structlog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Structured JSON logging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Monitoring Engine — Prometheus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5C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A3A5C"/>
                <w:sz w:val="16"/>
                <w:szCs w:val="16"/>
              </w:rPr>
              <w:t xml:space="preserve">Monitoring Engine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  Prometheus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(2.50+)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Core time-series metrics database. Scrapes exporters, stores metrics, evaluates alert rules, and provides PromQL for querying.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Prometheus configuration 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prometheus.yml defines scrape_configs for all exporters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Scrape interval: 15s (default), configurable per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Retention: 15 days (configurable via --storage.tsdb.retention.time)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Remote write to long-term storage (optional: Thanos or VictoriaMetrics)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Alertmanager integration for alert routing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Required Prometheus Exporters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436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 Collected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node_exporter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1.7+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CPU, memory, disk, network, filesystem (Linux/macOS)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windows_exporter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0.25+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CPU, memory, disk, network (Windows)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9182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cAdvisor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0.49+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 container resource metrics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kube-state-metrics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2.10+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Kubernetes object state (pods, deployments, nodes)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postgres_exporter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0.15+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PostgreSQL query stats, connections, replication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9187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redis_exporter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1.60+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 memory, ops/sec, keyspace stats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9121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blackbox_exporter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0.24+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HTTP/HTTPS endpoint probing (uptime monitoring)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9115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Visualization — Grafana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5C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A3A5C"/>
                <w:sz w:val="16"/>
                <w:szCs w:val="16"/>
              </w:rPr>
              <w:t xml:space="preserve">Visualization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  Grafana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(10.x)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Interactive dashboards, time-series charts, and alert visualization. Queries Prometheus via PromQL data source.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Grafana setup 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Data source: Prometheus (configured via grafana.ini or provisioning YAML)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Dashboard provisioning via JSON files in /etc/grafana/provisioning/dashboards/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Alert contact points provisioned via YAML for Slack, Email, Teams, Telegram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Folder structure: Infrastructure, Containers, Kubernetes, Applications, Anomalies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Authentication: Grafana OAuth2 integration with the FastAPI auth service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Pre-built Dashboard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Server Overview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CPU%, Mem%, Disk%, Network In/Out, Load Avg, Uptime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(node_exporter)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Container Monitoring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Container CPU%, Mem%, Network, Restart Count,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(cAdvisor)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Kubernetes Cluster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Node status, Pod count, Namespace resource usage, HPA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(kube-state-metrics)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Database Health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Active connections, Query latency, Cache hit ratio, Replication lag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(postgres_exporter)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 Performance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Request rate, P50/P95/P99 latency, Error rate, Status codes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(app metrics)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Anomaly Events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Detected anomalies timeline, Severity distribution, Affected services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+ PostgreSQL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Relational Database —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5C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A3A5C"/>
                <w:sz w:val="16"/>
                <w:szCs w:val="16"/>
              </w:rPr>
              <w:t xml:space="preserve">Relational Database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  PostgreSQL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(15+)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Primary relational store for all configuration, user, and metadata. NOT used for time-series metrics (Prometheus handles those).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Database Schema (Tables)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accounts and credentials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id, email, password_hash, role, created_at, is_active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roles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RBAC role definitions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id, name, permissions (JSONB)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alert_rules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Alert configurations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id, name, metric, condition, threshold, severity, channels (JSONB)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alert_history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Fired alert 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id, rule_id, fired_at, resolved_at, status, labels (JSONB)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dashboards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Custom dashboard configs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id, user_id, title, grafana_uid, panels (JSONB)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hosts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Infrastructure inventory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id, hostname, ip, os, tags (JSONB), status, last_seen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anomaly_events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AI-detected anomalies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id, host_id, metric, score, severity, detected_at, resolved_at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notification_channels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Alert channel configs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id, type, config (JSONB), created_by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Security audit trail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id, user_id, action, resource, timestamp, ip_address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api_keys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Programmatic access tokens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id, user_id, key_hash, name, scopes, expires_at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Indexing strategy: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alert_history: index on (fired_at, status) for alert dashboard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anomaly_events: index on (host_id, detected_at) for time-range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audit_logs: index on (user_id, timestamp) for audit trail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hosts: index on (status, last_seen) for health overview queries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Cache &amp; Queue —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5C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A3A5C"/>
                <w:sz w:val="16"/>
                <w:szCs w:val="16"/>
              </w:rPr>
              <w:t xml:space="preserve">Cache &amp; Message Queue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  Redis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(7.x)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In-memory data store for session management, metric caching, alert queues, Celery broker, and real-time event pub/sub.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Redis Key Namespacing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session:{token_hash}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30 minutes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JWT session cache (invalidation support)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metrics:cache:{host}:{metric}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30 seconds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Latest metric value cache for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alert:state:{rule_id}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 minutes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Current alert evaluation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rate_limit:{ip}:{endpoint}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60 seconds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 rate limiting counter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anomaly:queue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N/A (queue)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Celery task queue for anomaly detection jobs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host:heartbeat:{host_id}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60 seconds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Host liveness tracking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AI / Anomaly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B05A00" w:sz="12"/>
              <w:bottom w:val="single" w:color="CCCCCC" w:sz="1"/>
              <w:right w:val="single" w:color="CCCCCC" w:sz="1"/>
            </w:tcBorders>
            <w:shd w:fill="FFF0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B05A00"/>
                <w:sz w:val="16"/>
                <w:szCs w:val="16"/>
              </w:rPr>
              <w:t xml:space="preserve">AI/ML Engine  </w:t>
            </w:r>
            <w:r>
              <w:rPr>
                <w:rFonts w:ascii="Arial" w:cs="Arial" w:eastAsia="Arial" w:hAnsi="Arial"/>
                <w:b/>
                <w:bCs/>
                <w:color w:val="B05A00"/>
                <w:sz w:val="24"/>
                <w:szCs w:val="24"/>
              </w:rPr>
              <w:t xml:space="preserve">  Python ML Stack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(scikit-learn 1.4+ / statsmodels 0.14+)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Anomaly detection module running as a Celery worker. Analyzes Prometheus metric windows to identify behavioral anomalies.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Multivariate outlier detection — sudden spikes, drops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ARIMA / SARIMA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statsmodels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Seasonal decomposition and trend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Prophet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prophet (Meta)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Time-series forecasting with seasonality (capacity planning)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Z-Score / Modified Z-Score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numpy / scipy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Fast univariate spike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Exponential Moving Average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pandas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Baseline rolling average for threshold adaptation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Anomaly detection pipeline: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Step 1 — Celery scheduler triggers metric fetch from Prometheus every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Step 2 — Pull last 24h of metric data for each monitored host/service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Step 3 — Run Isolation Forest on the metric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Step 4 — Run Z-Score for fast univariate spike check in parallel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Step 5 — Combine scores with configurable weighting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Step 6 — If combined confidence &gt;= 0.8, write to anomaly_events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Step 7 — Publish alert event to Redis Pub/Sub for Alertmanager pickup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Alerting — Alertmanager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5C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A3A5C"/>
                <w:sz w:val="16"/>
                <w:szCs w:val="16"/>
              </w:rPr>
              <w:t xml:space="preserve">Alert Routing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  Prometheus Alertmanager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(0.27+)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Routes fired alerts from Prometheus to configured notification channels. Handles grouping, deduplication, and silencing.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Alertmanager configuration: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Route tree: severity-based routing (critical → PagerDuty/Slack, warning → Email, info → 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Group by: alertname, host,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Group wait: 30s, Group interval: 5m, Repeat interval: 1h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Inhibition rules: suppress warning alerts when critical for same host is firing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Notification Channel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Payload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SMTP via Alertmanager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Host, metric, value, threshold, severity, dashboard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Slack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Alertmanager Slack receiver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Rich message with blocks: title, severity badge, graph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Alertmanager webhook → Teams Connector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Adaptive card with metric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Telegram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Alertmanager webhook → FastAPI → Bot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Markdown message via Telegram Bot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Generic Webhook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Alertmanager webhook receiver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JSON payload with full alert context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Containerization &amp; Orchestration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7B45" w:sz="12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E7B45"/>
                <w:sz w:val="16"/>
                <w:szCs w:val="16"/>
              </w:rPr>
              <w:t xml:space="preserve">Container Runtime  </w:t>
            </w:r>
            <w:r>
              <w:rPr>
                <w:rFonts w:ascii="Arial" w:cs="Arial" w:eastAsia="Arial" w:hAnsi="Arial"/>
                <w:b/>
                <w:bCs/>
                <w:color w:val="1E7B45"/>
                <w:sz w:val="24"/>
                <w:szCs w:val="24"/>
              </w:rPr>
              <w:t xml:space="preserve">  Docker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(24+)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SecureSight services are containerized. Multi-stage builds used for production images to minimize size.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Docker Compose Services (Development)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Port(s)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securesight/api:latest (custom build)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postgres, 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prom/prometheus:v2.50.0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9090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exporters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grafana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grafana/grafana:10.3.0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prometheus, postgres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prom/alertmanager:v0.27.0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9093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postgres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postgres:15-alpine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5432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6379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node-exporter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prom/node-exporter:v1.7.0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cadvisor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gcr.io/cadvisor/cadvisor:v0.49.0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8080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anomaly-worker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securesight/api:latest (worker mode)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redis, postgres, prometheus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Dockerfile — FastAPI (Multi-stage)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Base image: python:3.11-slim-bookworm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Build stage: install dependencies from requirements.txt into a virtualenv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Runtime stage: copy virtualenv + application code only — no build tools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Non-root user: run as uid 1000 (security best practice)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Healthcheck: GET /health endpoint with 30s interval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Kubernetes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7B45" w:sz="12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E7B45"/>
                <w:sz w:val="16"/>
                <w:szCs w:val="16"/>
              </w:rPr>
              <w:t xml:space="preserve">Orchestration  </w:t>
            </w:r>
            <w:r>
              <w:rPr>
                <w:rFonts w:ascii="Arial" w:cs="Arial" w:eastAsia="Arial" w:hAnsi="Arial"/>
                <w:b/>
                <w:bCs/>
                <w:color w:val="1E7B45"/>
                <w:sz w:val="24"/>
                <w:szCs w:val="24"/>
              </w:rPr>
              <w:t xml:space="preserve">  Kubernetes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(1.28+)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Production deployment uses Kubernetes for auto-scaling, self-healing, service discovery, and rolling deployments.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Kubernetes Manifests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Kind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Namespace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Isolate all SecureSight resources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ConfigMap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prometheus-config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YAML 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ConfigMap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grafana-dashboards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Pre-built dashboard JSON definitions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db-credentials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PostgreSQL username/password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jwt-secret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JWT signing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alertmanager-config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SMTP/Slack/Teams credentials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securesight-api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FastAPI backend (3 replicas, HPA enabled)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securesight-worker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Celery anomaly detection worker (2 replicas)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StatefulSet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server with PVC for TSDB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StatefulSet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postgres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PostgreSQL with PVC for data persistence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grafana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Grafana server (1 replica, external PVC for dashboards)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Alertmanager (1 replica)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StatefulSet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 server with PVC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DaemonSet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node-exporter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Node exporter on every cluster 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cadvisor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Container metrics exporter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api-service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ClusterIP + LoadBalancer for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grafana-service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ClusterIP + LoadBalancer for dashboard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Ingress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securesight-ingress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NGINX ingress routing for API and Grafana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HorizontalPodAutoscaler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api-hpa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Scale API pods 3–10 based on CPU &gt; 60%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PersistentVolumeClaim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prometheus-pvc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Persistent storage for Prometheus TSDB (50Gi)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PersistentVolumeClaim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postgres-pvc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Persistent storage for PostgreSQL (20Gi)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PersistentVolumeClaim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redis-pvc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Persistent storage for Redis AOF/RDB (5Gi)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ServiceMonitor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securesight-monitor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Operator CRD for self-monitoring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Security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JWT (RS256)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Access tokens (15 min TTL) + Refresh tokens (7 days). Stored in httpOnly cookies.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bcrypt (12 rounds)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 plaintext passwords stored anywhere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RBAC Middleware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Admin / Editor / Viewer roles enforced on every endpoint via FastAPI dependency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Transport 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TLS 1.2+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Enforced at Ingress NGINX; HSTS header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 Rate Limiting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 counter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Per-IP rate limit: 100 req/min (configurable)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inputs validated; SQL injection prevented by SQLAlchemy 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Kubernetes Secrets + env vars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 secrets in source code or Docker images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audit_logs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create/update/delete actions logged with user, IP,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Network 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Kubernetes NetworkPolicy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Services only expose required ports; inter-service traffic isolated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Container 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Non-root user, read-only FS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containers run as uid 1000; no privileged containers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Development Environment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Root project directory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securesight/api/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FastAPI application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securesight/api/routers/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Route modules: auth, metrics, alerts, hosts, users, anomaly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securesight/api/models/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SQLAlchemy ORM models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securesight/api/schemas/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Pydantic request/response schemas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securesight/api/services/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Business logic services (alert_service, metric_service, anomaly_service)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securesight/api/workers/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Celery task definitions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securesight/api/core/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Config, security, database session, 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securesight/ml/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Anomaly detection algorithms and model training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securesight/prometheus/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prometheus.yml, alert rules YAML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securesight/grafana/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Provisioning YAML, dashboard JSON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securesight/alertmanager/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alertmanager.yml configuration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securesight/k8s/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Kubernetes manifests (by resource kind)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securesight/k8s/helm/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Helm chart for one-command deployment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Development stack (all services)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docker-compose.prod.yml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Production overrides (resource limits, secrets)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Template environment variables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Makefile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Common commands: make up, make migrate, make test, make build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PostgreSQL connection string: postgresql+asyncpg://user:pass@host/db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 connection: redis://host:6379/0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base URL: http://prometheus:9090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JWT_SECRET_KEY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RS256 private key for JWT signing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JWT_ALGORITHM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RS256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CELERY_BROKER_URL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 Celery broker: redis://host:6379/1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SMTP_HOST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SMTP server host for email alerts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SMTP_PORT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SMTP port (default: 587)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SMTP_USER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SMTP authentication username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SMTP_PASSWORD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SMTP authentication 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SLACK_WEBHOOK_URL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Slack incoming webhook URL for alerts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Telegram Bot API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GRAFANA_URL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Grafana base URL for dashboard links in alerts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LOG_LEVEL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Logging level: DEBUG / INFO / WARNING / ERROR (default: INFO)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ANOMALY_CONFIDENCE_THRESHOLD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Minimum ML confidence score to fire anomaly alert (default: 0.8)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Testing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Test runner for all unit and integration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pytest-asyncio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0.23+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Async test support for FastAPI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httpx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0.27+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Async HTTP client for API integration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pytest-cov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Code coverage reporting (target: 80%+)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factory-boy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Test data factories for DB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pytest-mock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Mocking Prometheus, Redis, external APIs in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locust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Load testing for API performance benchmarks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API Design Reference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API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Base path: /api/v1/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Authentication: Bearer token in Authorization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Content-Type: application/json for all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Pagination: ?page=1&amp;size=20 query params, response includes total, page, size,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Error format: { "detail": "message", "code": "ERROR_CODE"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Date format: ISO 8601 (2025-01-15T10:30:00Z)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6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Login with email/password, returns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Invalidate refresh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/api/v1/hosts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Viewer+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 all monitored hosts with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/api/v1/hosts/{id}/metrics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Viewer+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current metrics for a host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/api/v1/metrics/query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Viewer+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PromQL query proxy (with auth)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/api/v1/alerts/rules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Viewer+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 alert rule configurations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/api/v1/alerts/rules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Editor+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new alert rule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/api/v1/alerts/rules/{id}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Editor+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Update alert rule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/api/v1/alerts/rules/{id}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Delete alert rule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/api/v1/alerts/history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Viewer+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 fired alert history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/api/v1/alerts/silence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Editor+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alert silence window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/api/v1/anomalies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Viewer+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 detected anomaly events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/api/v1/anomalies/{id}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Viewer+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anomaly event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new user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/api/v1/users/{id}/role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Update user 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/api/v1/audit-logs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Query audit log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/health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Platform health check (liveness probe)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Internal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metrics for self-monitoring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Performance &amp;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Gain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Async endpoints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FastAPI routes use async def + asyncpg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10x higher concurrency vs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 metric 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Latest metric snapshot cached 30s per host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Eliminates repeated Prometheus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Database connection pooling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SQLAlchemy async pool (min: 5, max: 20)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Reduces connection overhead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query optimization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Pre-aggregated recording rules for dashboard panels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Dashboard load &lt; 2s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Horizontal pod autoscaling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HPA on CPU &gt; 60% (min 3, max 10 pods)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Handles traffic spikes automatically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Grafana caching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Built-in query caching with 30s TTL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Reduces Prometheus load from dashboards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Background job offloading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Anomaly detection runs as Celery tasks, not in API thread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 stays responsive during ML jobs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Deployment Guide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Local Development (docker-compose)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Prerequisites: Docker 24+, Docker Compose v2, Python 3.11+ (for local testing)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Clone repository and copy .env.example to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Run: docker compose up -d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Run migrations: docker compose exec api alembic upgrade 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Seed admin user: docker compose exec api python scripts/seed_admin.py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Access Grafana at http://localhost:3000 (admin/admin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Access API docs at http://localhost:8000/docs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Kubernetes Production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Prerequisites: kubectl configured, Helm 3.12+, container registry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Build and push images: make build &amp;&amp; make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Create namespace: kubectl create namespace securesight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Create secrets: kubectl apply -f k8s/secrets/ -n securesight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Deploy with Helm: helm install securesight ./k8s/helm -n securesight -f values.prod.yaml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Run migrations: kubectl exec -n securesight deploy/securesight-api -- alembic upgrade 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Verify health: kubectl get pods -n securesight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Platform Self-Monitoring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SecureSight monitors itself using the same Prometheus stack: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Self-Monitoring 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api_request_duration_seconds (p95)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&gt; 500ms → Warning, &gt; 2s → Critical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api_requests_total{status=~'5..'}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&gt; 1% error rate over 5min → Warning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celery_task_runtime_seconds{task='anomaly_detection'}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&gt; 120s → Warning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postgres_up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= 0 → Critical (DB down)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redis_up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= 0 → Critical (Cache down)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prometheus_tsdb_head_series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&gt; 5,000,000 series → Warning (cardinality)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SecureSight Tech Stack v1.0  —  Ready for AI Coding Agent Implementation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AAAAAA"/>
        <w:sz w:val="18"/>
        <w:szCs w:val="18"/>
      </w:rPr>
      <w:t xml:space="preserve">SecureSight | Tech Stack v1.0</w:t>
    </w:r>
    <w:r>
      <w:rPr>
        <w:rFonts w:ascii="Arial" w:cs="Arial" w:eastAsia="Arial" w:hAnsi="Arial"/>
        <w:color w:val="AAAAAA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4472C4"/>
        <w:sz w:val="18"/>
        <w:szCs w:val="18"/>
      </w:rPr>
      <w:t xml:space="preserve">SecureSight — Tech Stack Reference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AAAAAA"/>
        <w:sz w:val="18"/>
        <w:szCs w:val="18"/>
      </w:rPr>
      <w:t xml:space="preserve">FOR ENGINEERING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2026-06-03T19:14:38.048Z</dcterms:created>
  <dcterms:modified xsi:type="dcterms:W3CDTF">2026-06-03T19:14:38.049Z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