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BC74" w14:textId="70E2141A" w:rsidR="00427642" w:rsidRDefault="000879F1" w:rsidP="000879F1">
      <w:pPr>
        <w:pStyle w:val="ListParagraph"/>
        <w:numPr>
          <w:ilvl w:val="0"/>
          <w:numId w:val="2"/>
        </w:numPr>
      </w:pPr>
      <w:r>
        <w:t xml:space="preserve">To Enable </w:t>
      </w:r>
      <w:proofErr w:type="spellStart"/>
      <w:r>
        <w:t>agentforce</w:t>
      </w:r>
      <w:proofErr w:type="spellEnd"/>
      <w:r>
        <w:t xml:space="preserve"> go to einstein setup and enable it</w:t>
      </w:r>
    </w:p>
    <w:p w14:paraId="73721CA9" w14:textId="4B26A742" w:rsidR="000879F1" w:rsidRPr="000879F1" w:rsidRDefault="000879F1" w:rsidP="000879F1">
      <w:pPr>
        <w:ind w:left="360"/>
        <w:rPr>
          <w:b/>
          <w:bCs/>
        </w:rPr>
      </w:pPr>
      <w:r w:rsidRPr="000879F1">
        <w:rPr>
          <w:b/>
          <w:bCs/>
        </w:rPr>
        <w:t xml:space="preserve">Allocate Default Agent </w:t>
      </w:r>
    </w:p>
    <w:p w14:paraId="7706E140" w14:textId="5B3EE175" w:rsidR="000879F1" w:rsidRPr="000879F1" w:rsidRDefault="000879F1" w:rsidP="000879F1">
      <w:pPr>
        <w:pStyle w:val="ListParagraph"/>
        <w:numPr>
          <w:ilvl w:val="0"/>
          <w:numId w:val="3"/>
        </w:numPr>
      </w:pPr>
      <w:r w:rsidRPr="000879F1">
        <w:t xml:space="preserve">Go to </w:t>
      </w:r>
      <w:proofErr w:type="spellStart"/>
      <w:r w:rsidRPr="000879F1">
        <w:t>agentforce</w:t>
      </w:r>
      <w:proofErr w:type="spellEnd"/>
      <w:r w:rsidRPr="000879F1">
        <w:t xml:space="preserve"> agent</w:t>
      </w:r>
    </w:p>
    <w:p w14:paraId="66CF48C7" w14:textId="484F3FC7" w:rsidR="000879F1" w:rsidRPr="000879F1" w:rsidRDefault="000879F1" w:rsidP="000879F1">
      <w:pPr>
        <w:pStyle w:val="ListParagraph"/>
        <w:numPr>
          <w:ilvl w:val="0"/>
          <w:numId w:val="3"/>
        </w:numPr>
      </w:pPr>
      <w:r w:rsidRPr="000879F1">
        <w:t>Enable default agent</w:t>
      </w:r>
    </w:p>
    <w:p w14:paraId="17B07EB5" w14:textId="4DC4A354" w:rsidR="000879F1" w:rsidRDefault="000879F1" w:rsidP="000879F1">
      <w:pPr>
        <w:pStyle w:val="ListParagraph"/>
        <w:numPr>
          <w:ilvl w:val="0"/>
          <w:numId w:val="3"/>
        </w:numPr>
      </w:pPr>
      <w:r w:rsidRPr="000879F1">
        <w:t>Activate agent</w:t>
      </w:r>
    </w:p>
    <w:p w14:paraId="52D33E42" w14:textId="5754B47F" w:rsidR="000879F1" w:rsidRPr="000879F1" w:rsidRDefault="000879F1" w:rsidP="000879F1">
      <w:pPr>
        <w:ind w:left="360"/>
        <w:rPr>
          <w:b/>
          <w:bCs/>
        </w:rPr>
      </w:pPr>
      <w:r w:rsidRPr="000879F1">
        <w:rPr>
          <w:b/>
          <w:bCs/>
        </w:rPr>
        <w:t xml:space="preserve">Types of </w:t>
      </w:r>
      <w:proofErr w:type="gramStart"/>
      <w:r w:rsidRPr="000879F1">
        <w:rPr>
          <w:b/>
          <w:bCs/>
        </w:rPr>
        <w:t>Agent</w:t>
      </w:r>
      <w:proofErr w:type="gramEnd"/>
      <w:r w:rsidR="009C186E">
        <w:rPr>
          <w:b/>
          <w:bCs/>
        </w:rPr>
        <w:br/>
        <w:t xml:space="preserve"> - Autonomous </w:t>
      </w:r>
      <w:proofErr w:type="gramStart"/>
      <w:r w:rsidR="009C186E">
        <w:rPr>
          <w:b/>
          <w:bCs/>
        </w:rPr>
        <w:t>Agent :</w:t>
      </w:r>
      <w:proofErr w:type="gramEnd"/>
      <w:r w:rsidR="009C186E">
        <w:rPr>
          <w:b/>
          <w:bCs/>
        </w:rPr>
        <w:t xml:space="preserve"> </w:t>
      </w:r>
      <w:r w:rsidR="009C186E" w:rsidRPr="009C186E">
        <w:t>Which Runs Automatic on the background (</w:t>
      </w:r>
      <w:proofErr w:type="spellStart"/>
      <w:r w:rsidR="009C186E" w:rsidRPr="009C186E">
        <w:t>Agentforce</w:t>
      </w:r>
      <w:proofErr w:type="spellEnd"/>
      <w:r w:rsidR="009C186E" w:rsidRPr="009C186E">
        <w:t xml:space="preserve"> SDR </w:t>
      </w:r>
      <w:proofErr w:type="gramStart"/>
      <w:r w:rsidR="009C186E" w:rsidRPr="009C186E">
        <w:t>Agent ,</w:t>
      </w:r>
      <w:proofErr w:type="gramEnd"/>
      <w:r w:rsidR="009C186E" w:rsidRPr="009C186E">
        <w:t xml:space="preserve"> Sales Coach agent)</w:t>
      </w:r>
      <w:r w:rsidR="009C186E" w:rsidRPr="009C186E">
        <w:br/>
      </w:r>
      <w:r w:rsidR="009C186E">
        <w:rPr>
          <w:b/>
          <w:bCs/>
        </w:rPr>
        <w:t xml:space="preserve"> - </w:t>
      </w:r>
      <w:r w:rsidR="009C186E" w:rsidRPr="009C186E">
        <w:rPr>
          <w:b/>
          <w:bCs/>
        </w:rPr>
        <w:t xml:space="preserve">assistive </w:t>
      </w:r>
      <w:proofErr w:type="gramStart"/>
      <w:r w:rsidR="009C186E" w:rsidRPr="009C186E">
        <w:rPr>
          <w:b/>
          <w:bCs/>
        </w:rPr>
        <w:t>agent</w:t>
      </w:r>
      <w:r w:rsidR="009C186E">
        <w:rPr>
          <w:b/>
          <w:bCs/>
        </w:rPr>
        <w:t xml:space="preserve"> :</w:t>
      </w:r>
      <w:proofErr w:type="gramEnd"/>
      <w:r w:rsidR="009C186E">
        <w:rPr>
          <w:b/>
          <w:bCs/>
        </w:rPr>
        <w:t xml:space="preserve"> </w:t>
      </w:r>
      <w:r w:rsidR="009C186E" w:rsidRPr="009C186E">
        <w:t>acts as a human co-pilot, working alongside users by providing information and support to help them make decisions and complete tasks</w:t>
      </w:r>
      <w:r w:rsidR="009C186E" w:rsidRPr="009C186E">
        <w:t xml:space="preserve"> like </w:t>
      </w:r>
      <w:proofErr w:type="spellStart"/>
      <w:r w:rsidR="009C186E" w:rsidRPr="009C186E">
        <w:t>agentforce</w:t>
      </w:r>
      <w:proofErr w:type="spellEnd"/>
      <w:r w:rsidR="009C186E" w:rsidRPr="009C186E">
        <w:t xml:space="preserve"> employee </w:t>
      </w:r>
      <w:proofErr w:type="gramStart"/>
      <w:r w:rsidR="009C186E" w:rsidRPr="009C186E">
        <w:t>agent ,</w:t>
      </w:r>
      <w:proofErr w:type="gramEnd"/>
      <w:r w:rsidR="009C186E" w:rsidRPr="009C186E">
        <w:t xml:space="preserve"> service agent</w:t>
      </w:r>
    </w:p>
    <w:p w14:paraId="454C75D3" w14:textId="2F726205" w:rsidR="000879F1" w:rsidRDefault="000879F1" w:rsidP="00C7196C">
      <w:pPr>
        <w:pStyle w:val="ListParagraph"/>
        <w:numPr>
          <w:ilvl w:val="0"/>
          <w:numId w:val="5"/>
        </w:numPr>
      </w:pPr>
      <w:proofErr w:type="spellStart"/>
      <w:r w:rsidRPr="00C7196C">
        <w:rPr>
          <w:b/>
          <w:bCs/>
        </w:rPr>
        <w:t>Agentforce</w:t>
      </w:r>
      <w:proofErr w:type="spellEnd"/>
      <w:r w:rsidRPr="00C7196C">
        <w:rPr>
          <w:b/>
          <w:bCs/>
        </w:rPr>
        <w:t xml:space="preserve"> Employee Agent</w:t>
      </w:r>
      <w:r>
        <w:br/>
        <w:t xml:space="preserve">- It is used by </w:t>
      </w:r>
      <w:proofErr w:type="spellStart"/>
      <w:r>
        <w:t>iternal</w:t>
      </w:r>
      <w:proofErr w:type="spellEnd"/>
      <w:r>
        <w:t xml:space="preserve"> users (users who can use org)</w:t>
      </w:r>
      <w:r>
        <w:br/>
        <w:t>- Whoever the access of permission set of this agent can only those access the agent.</w:t>
      </w:r>
    </w:p>
    <w:p w14:paraId="4CC7C465" w14:textId="77777777" w:rsidR="00C7196C" w:rsidRDefault="000879F1" w:rsidP="00C7196C">
      <w:pPr>
        <w:pStyle w:val="ListParagraph"/>
        <w:ind w:left="1080"/>
      </w:pPr>
      <w:r>
        <w:t xml:space="preserve">- Now </w:t>
      </w:r>
      <w:proofErr w:type="spellStart"/>
      <w:proofErr w:type="gramStart"/>
      <w:r>
        <w:t>lets</w:t>
      </w:r>
      <w:proofErr w:type="spellEnd"/>
      <w:proofErr w:type="gramEnd"/>
      <w:r>
        <w:t xml:space="preserve"> suppose XYZ user </w:t>
      </w:r>
      <w:r w:rsidR="00C7196C">
        <w:t>can see</w:t>
      </w:r>
      <w:r>
        <w:t xml:space="preserve"> employee agent </w:t>
      </w:r>
      <w:r w:rsidR="00C7196C">
        <w:t xml:space="preserve">Now this agent will only execute that things (like apex classes </w:t>
      </w:r>
      <w:proofErr w:type="spellStart"/>
      <w:r w:rsidR="00C7196C">
        <w:t>etc</w:t>
      </w:r>
      <w:proofErr w:type="spellEnd"/>
      <w:r w:rsidR="00C7196C">
        <w:t xml:space="preserve">) which has the access of the </w:t>
      </w:r>
      <w:proofErr w:type="spellStart"/>
      <w:r w:rsidR="00C7196C">
        <w:t>loggedin</w:t>
      </w:r>
      <w:proofErr w:type="spellEnd"/>
      <w:r w:rsidR="00C7196C">
        <w:t xml:space="preserve"> user. In service agent we tell by permission set that this agent can access this this apex classes </w:t>
      </w:r>
      <w:proofErr w:type="gramStart"/>
      <w:r w:rsidR="00C7196C">
        <w:t>but in this case</w:t>
      </w:r>
      <w:proofErr w:type="gramEnd"/>
      <w:r w:rsidR="00C7196C">
        <w:t xml:space="preserve"> if the current logged in user have the access of the apex </w:t>
      </w:r>
      <w:proofErr w:type="gramStart"/>
      <w:r w:rsidR="00C7196C">
        <w:t>class</w:t>
      </w:r>
      <w:proofErr w:type="gramEnd"/>
      <w:r w:rsidR="00C7196C">
        <w:t xml:space="preserve"> then agent also have the access of the apex class.</w:t>
      </w:r>
    </w:p>
    <w:p w14:paraId="66309AE6" w14:textId="62A93839" w:rsidR="00C7196C" w:rsidRPr="009C186E" w:rsidRDefault="00C7196C" w:rsidP="009C186E">
      <w:pPr>
        <w:pStyle w:val="ListParagraph"/>
      </w:pPr>
      <w:r w:rsidRPr="00C7196C">
        <w:rPr>
          <w:b/>
          <w:bCs/>
        </w:rPr>
        <w:t>2- Service Agent:</w:t>
      </w:r>
      <w:r>
        <w:rPr>
          <w:b/>
          <w:bCs/>
        </w:rPr>
        <w:br/>
      </w:r>
      <w:r w:rsidRPr="00357278">
        <w:t>- We have to assign a special user to this agent (not a real user )</w:t>
      </w:r>
      <w:r w:rsidRPr="00357278">
        <w:br/>
        <w:t>- use by external agent (like community user , guest user)</w:t>
      </w:r>
      <w:r w:rsidRPr="00357278">
        <w:br/>
        <w:t xml:space="preserve">- we can only allocate those users to the agent who have the license </w:t>
      </w:r>
      <w:r w:rsidR="00357278" w:rsidRPr="00357278">
        <w:rPr>
          <w:b/>
          <w:bCs/>
        </w:rPr>
        <w:t>‘Einstein Agent’</w:t>
      </w:r>
      <w:r w:rsidR="00357278" w:rsidRPr="00357278">
        <w:br/>
        <w:t xml:space="preserve">- We can also give permission set to this user so we </w:t>
      </w:r>
      <w:proofErr w:type="spellStart"/>
      <w:r w:rsidR="00357278" w:rsidRPr="00357278">
        <w:t>restric</w:t>
      </w:r>
      <w:proofErr w:type="spellEnd"/>
      <w:r w:rsidR="00357278" w:rsidRPr="00357278">
        <w:t xml:space="preserve"> and give this permission according to our </w:t>
      </w:r>
      <w:proofErr w:type="spellStart"/>
      <w:r w:rsidR="00357278" w:rsidRPr="00357278">
        <w:t>requiremetns</w:t>
      </w:r>
      <w:proofErr w:type="spellEnd"/>
      <w:r w:rsidR="00357278" w:rsidRPr="00357278">
        <w:t>.</w:t>
      </w:r>
      <w:r w:rsidR="004377D1">
        <w:br/>
      </w:r>
      <w:r w:rsidR="004377D1">
        <w:br/>
      </w:r>
      <w:r w:rsidR="004377D1" w:rsidRPr="004377D1">
        <w:rPr>
          <w:b/>
          <w:bCs/>
        </w:rPr>
        <w:t>Building Blocks of Agents:</w:t>
      </w:r>
      <w:r w:rsidR="004377D1">
        <w:rPr>
          <w:b/>
          <w:bCs/>
        </w:rPr>
        <w:br/>
      </w:r>
      <w:r w:rsidR="004377D1">
        <w:t>1-Topics</w:t>
      </w:r>
      <w:r w:rsidR="004377D1">
        <w:br/>
        <w:t>2- Instructions</w:t>
      </w:r>
      <w:r w:rsidR="004377D1">
        <w:br/>
        <w:t>3- Actions</w:t>
      </w:r>
      <w:r w:rsidR="004377D1">
        <w:br/>
      </w:r>
      <w:r w:rsidR="004377D1">
        <w:br/>
        <w:t>1- Topics:</w:t>
      </w:r>
      <w:r w:rsidR="004377D1">
        <w:br/>
        <w:t>Agent need topics. Topics can be one or more than one. Topics basically tells what to do.</w:t>
      </w:r>
      <w:r w:rsidR="004377D1">
        <w:br/>
        <w:t xml:space="preserve">For Example if the topic is case </w:t>
      </w:r>
      <w:proofErr w:type="gramStart"/>
      <w:r w:rsidR="004377D1">
        <w:t>management</w:t>
      </w:r>
      <w:proofErr w:type="gramEnd"/>
      <w:r w:rsidR="004377D1">
        <w:t xml:space="preserve"> then it means in this topic case related stuff will happen. And if query comes related to the case then using atlas reasoning </w:t>
      </w:r>
      <w:proofErr w:type="gramStart"/>
      <w:r w:rsidR="004377D1">
        <w:t>engine</w:t>
      </w:r>
      <w:proofErr w:type="gramEnd"/>
      <w:r w:rsidR="004377D1">
        <w:t xml:space="preserve"> then agent will go inside the case management </w:t>
      </w:r>
      <w:proofErr w:type="gramStart"/>
      <w:r w:rsidR="004377D1">
        <w:t>topic .</w:t>
      </w:r>
      <w:proofErr w:type="gramEnd"/>
      <w:r w:rsidR="004377D1">
        <w:t xml:space="preserve"> even it has other topics like </w:t>
      </w:r>
      <w:r w:rsidR="004377D1">
        <w:lastRenderedPageBreak/>
        <w:t>Account Management etc.</w:t>
      </w:r>
      <w:r w:rsidR="004377D1">
        <w:br/>
      </w:r>
      <w:r w:rsidR="004377D1">
        <w:br/>
        <w:t>2- Instructions:</w:t>
      </w:r>
      <w:r w:rsidR="004377D1">
        <w:br/>
        <w:t xml:space="preserve">In </w:t>
      </w:r>
      <w:proofErr w:type="spellStart"/>
      <w:r w:rsidR="004377D1">
        <w:t>Intructions</w:t>
      </w:r>
      <w:proofErr w:type="spellEnd"/>
      <w:r w:rsidR="004377D1">
        <w:t xml:space="preserve"> basically represent what is required to do something in the backend or from the backend. For </w:t>
      </w:r>
      <w:proofErr w:type="gramStart"/>
      <w:r w:rsidR="004377D1">
        <w:t>Example</w:t>
      </w:r>
      <w:proofErr w:type="gramEnd"/>
      <w:r w:rsidR="004377D1">
        <w:t xml:space="preserve"> if the query comes that what is the status of case. Then to tell the status about the case we need case number or anything unique. </w:t>
      </w:r>
      <w:proofErr w:type="gramStart"/>
      <w:r w:rsidR="004377D1">
        <w:t>So</w:t>
      </w:r>
      <w:proofErr w:type="gramEnd"/>
      <w:r w:rsidR="004377D1">
        <w:t xml:space="preserve"> we will define these things in the instructions.</w:t>
      </w:r>
      <w:r w:rsidR="004377D1">
        <w:br/>
      </w:r>
      <w:r w:rsidR="004377D1">
        <w:br/>
        <w:t>3- Actions:</w:t>
      </w:r>
      <w:r w:rsidR="004377D1">
        <w:br/>
        <w:t xml:space="preserve">In action agent basically execute </w:t>
      </w:r>
      <w:proofErr w:type="gramStart"/>
      <w:r w:rsidR="004377D1">
        <w:t>flows ,</w:t>
      </w:r>
      <w:proofErr w:type="gramEnd"/>
      <w:r w:rsidR="004377D1">
        <w:t xml:space="preserve"> schedule </w:t>
      </w:r>
      <w:proofErr w:type="gramStart"/>
      <w:r w:rsidR="004377D1">
        <w:t>email ,</w:t>
      </w:r>
      <w:proofErr w:type="gramEnd"/>
      <w:r w:rsidR="004377D1">
        <w:t xml:space="preserve"> call apex class etc. Mean Anything in which database operations </w:t>
      </w:r>
      <w:proofErr w:type="gramStart"/>
      <w:r w:rsidR="004377D1">
        <w:t>include ,</w:t>
      </w:r>
      <w:proofErr w:type="gramEnd"/>
      <w:r w:rsidR="004377D1">
        <w:t xml:space="preserve"> define this in actions.</w:t>
      </w:r>
      <w:r w:rsidR="0028631C">
        <w:br/>
      </w:r>
      <w:r w:rsidR="0028631C">
        <w:br/>
      </w:r>
      <w:r w:rsidR="0028631C">
        <w:br/>
      </w:r>
      <w:r w:rsidR="0028631C">
        <w:br/>
        <w:t>Agents Remember the context of the conversation.</w:t>
      </w:r>
      <w:r w:rsidR="009C186E">
        <w:br/>
      </w:r>
      <w:r w:rsidR="009C186E">
        <w:br/>
      </w:r>
      <w:r w:rsidR="009C186E">
        <w:br/>
        <w:t>- Standard Actions not available for service agent</w:t>
      </w:r>
      <w:r w:rsidR="009C186E">
        <w:br/>
      </w:r>
      <w:r w:rsidR="009C186E" w:rsidRPr="00724D19">
        <w:t xml:space="preserve">- </w:t>
      </w:r>
      <w:r w:rsidR="00724D19" w:rsidRPr="00724D19">
        <w:t xml:space="preserve">Apex method with invocable </w:t>
      </w:r>
      <w:proofErr w:type="spellStart"/>
      <w:r w:rsidR="00724D19" w:rsidRPr="00724D19">
        <w:t>annocation</w:t>
      </w:r>
      <w:proofErr w:type="spellEnd"/>
      <w:r w:rsidR="00724D19" w:rsidRPr="00724D19">
        <w:t xml:space="preserve"> are available for custom action</w:t>
      </w:r>
      <w:r w:rsidR="00724D19" w:rsidRPr="00724D19">
        <w:br/>
        <w:t xml:space="preserve">- only </w:t>
      </w:r>
      <w:proofErr w:type="spellStart"/>
      <w:r w:rsidR="00724D19" w:rsidRPr="00724D19">
        <w:t>Autolaunched</w:t>
      </w:r>
      <w:proofErr w:type="spellEnd"/>
      <w:r w:rsidR="00724D19" w:rsidRPr="00724D19">
        <w:t xml:space="preserve"> Flow can use in custom actions</w:t>
      </w:r>
      <w:r w:rsidRPr="009C186E">
        <w:rPr>
          <w:b/>
          <w:bCs/>
        </w:rPr>
        <w:br/>
      </w:r>
      <w:r w:rsidR="00AA2A94">
        <w:br/>
      </w:r>
      <w:r w:rsidR="00AA2A94">
        <w:br/>
        <w:t>How to deploy service agent on community site?</w:t>
      </w:r>
      <w:r w:rsidR="00AA2A94">
        <w:br/>
        <w:t>- see this video</w:t>
      </w:r>
      <w:r w:rsidR="00AA2A94">
        <w:br/>
      </w:r>
      <w:r w:rsidR="00AA2A94" w:rsidRPr="00AA2A94">
        <w:t>https://www.udemy.com/course/salesforce-einstein-ai-novice-to-expert-in-einstein-copilot/learn/lecture/46098721#overview</w:t>
      </w:r>
    </w:p>
    <w:sectPr w:rsidR="00C7196C" w:rsidRPr="009C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6195"/>
    <w:multiLevelType w:val="hybridMultilevel"/>
    <w:tmpl w:val="C44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04AB"/>
    <w:multiLevelType w:val="hybridMultilevel"/>
    <w:tmpl w:val="ED1CD37A"/>
    <w:lvl w:ilvl="0" w:tplc="AC14E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603F"/>
    <w:multiLevelType w:val="hybridMultilevel"/>
    <w:tmpl w:val="4DAE7A7C"/>
    <w:lvl w:ilvl="0" w:tplc="D85CFF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A3FDA"/>
    <w:multiLevelType w:val="hybridMultilevel"/>
    <w:tmpl w:val="8B42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0C2"/>
    <w:multiLevelType w:val="hybridMultilevel"/>
    <w:tmpl w:val="C57A4EE6"/>
    <w:lvl w:ilvl="0" w:tplc="1D4423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5188">
    <w:abstractNumId w:val="0"/>
  </w:num>
  <w:num w:numId="2" w16cid:durableId="2079282299">
    <w:abstractNumId w:val="3"/>
  </w:num>
  <w:num w:numId="3" w16cid:durableId="1312708443">
    <w:abstractNumId w:val="4"/>
  </w:num>
  <w:num w:numId="4" w16cid:durableId="1329359654">
    <w:abstractNumId w:val="1"/>
  </w:num>
  <w:num w:numId="5" w16cid:durableId="82451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0C"/>
    <w:rsid w:val="000879F1"/>
    <w:rsid w:val="0009417F"/>
    <w:rsid w:val="0028631C"/>
    <w:rsid w:val="0035220C"/>
    <w:rsid w:val="00357278"/>
    <w:rsid w:val="00427642"/>
    <w:rsid w:val="004377D1"/>
    <w:rsid w:val="005148DC"/>
    <w:rsid w:val="005C7D59"/>
    <w:rsid w:val="00724D19"/>
    <w:rsid w:val="007B2587"/>
    <w:rsid w:val="00872089"/>
    <w:rsid w:val="009C186E"/>
    <w:rsid w:val="00AA2A94"/>
    <w:rsid w:val="00B8218E"/>
    <w:rsid w:val="00B9253E"/>
    <w:rsid w:val="00BE014C"/>
    <w:rsid w:val="00C7196C"/>
    <w:rsid w:val="00CB2D46"/>
    <w:rsid w:val="00D05F05"/>
    <w:rsid w:val="00D672C7"/>
    <w:rsid w:val="00E17160"/>
    <w:rsid w:val="00E24C8F"/>
    <w:rsid w:val="00F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887"/>
  <w15:chartTrackingRefBased/>
  <w15:docId w15:val="{4A18BB6A-8771-4CA1-A06A-52E0A143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B5348-3BAE-49F9-9E78-FE5B0C46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Javed</dc:creator>
  <cp:keywords/>
  <dc:description/>
  <cp:lastModifiedBy>Muhammad Haris Javed</cp:lastModifiedBy>
  <cp:revision>4</cp:revision>
  <dcterms:created xsi:type="dcterms:W3CDTF">2025-09-17T05:21:00Z</dcterms:created>
  <dcterms:modified xsi:type="dcterms:W3CDTF">2025-09-18T11:13:00Z</dcterms:modified>
</cp:coreProperties>
</file>