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020DBCF" w14:textId="2AB3190A" w:rsidR="004C1BD8" w:rsidRPr="004C1BD8" w:rsidRDefault="004C1BD8" w:rsidP="004C1BD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"/>
        <w:gridCol w:w="1433"/>
        <w:gridCol w:w="1135"/>
        <w:gridCol w:w="1512"/>
        <w:gridCol w:w="2718"/>
        <w:gridCol w:w="1266"/>
        <w:gridCol w:w="869"/>
      </w:tblGrid>
      <w:tr w:rsidR="004C1BD8" w:rsidRPr="004C1BD8" w14:paraId="39CF7CB1" w14:textId="77777777" w:rsidTr="004C1B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9D7562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lastRenderedPageBreak/>
              <w:t>A/A</w:t>
            </w:r>
          </w:p>
        </w:tc>
        <w:tc>
          <w:tcPr>
            <w:tcW w:w="0" w:type="auto"/>
            <w:vAlign w:val="center"/>
            <w:hideMark/>
          </w:tcPr>
          <w:p w14:paraId="0EACFAA2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1D17DE03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37ACE5AB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7EF39D05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62DBC918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24BE765C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4C1BD8" w:rsidRPr="004C1BD8" w14:paraId="464A80CC" w14:textId="77777777" w:rsidTr="004C1BD8">
        <w:trPr>
          <w:tblHeader/>
          <w:tblCellSpacing w:w="15" w:type="dxa"/>
        </w:trPr>
        <w:tc>
          <w:tcPr>
            <w:tcW w:w="0" w:type="auto"/>
            <w:vAlign w:val="center"/>
          </w:tcPr>
          <w:p w14:paraId="2A69FAF8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ECDBBDC" w14:textId="70AB3915" w:rsidR="004C1BD8" w:rsidRPr="004C1BD8" w:rsidRDefault="004C1BD8" w:rsidP="004C1BD8">
            <w:pPr>
              <w:rPr>
                <w:b/>
                <w:bCs/>
              </w:rPr>
            </w:pPr>
            <w:r>
              <w:rPr>
                <w:b/>
                <w:bCs/>
              </w:rPr>
              <w:t>Maintenance</w:t>
            </w:r>
          </w:p>
        </w:tc>
        <w:tc>
          <w:tcPr>
            <w:tcW w:w="0" w:type="auto"/>
            <w:vAlign w:val="center"/>
          </w:tcPr>
          <w:p w14:paraId="75ACB080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7CFC0692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6B951AC7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2313B5A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45BEDDA9" w14:textId="77777777" w:rsidR="004C1BD8" w:rsidRPr="004C1BD8" w:rsidRDefault="004C1BD8" w:rsidP="004C1BD8">
            <w:pPr>
              <w:rPr>
                <w:b/>
                <w:bCs/>
                <w:lang w:val="el-GR"/>
              </w:rPr>
            </w:pPr>
          </w:p>
        </w:tc>
      </w:tr>
      <w:tr w:rsidR="004C1BD8" w:rsidRPr="004C1BD8" w14:paraId="245C764D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F60E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565462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Έγκυρη προσθήκη νέας συντήρησης</w:t>
            </w:r>
          </w:p>
        </w:tc>
        <w:tc>
          <w:tcPr>
            <w:tcW w:w="0" w:type="auto"/>
            <w:vAlign w:val="center"/>
            <w:hideMark/>
          </w:tcPr>
          <w:p w14:paraId="7940FD89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4D4B79E3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Description: “Inspect fire alarms”</w:t>
            </w:r>
          </w:p>
        </w:tc>
        <w:tc>
          <w:tcPr>
            <w:tcW w:w="0" w:type="auto"/>
            <w:vAlign w:val="center"/>
            <w:hideMark/>
          </w:tcPr>
          <w:p w14:paraId="638FE2E3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Νέα γραμμή με “Inspect fire alarms”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22000E1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72A145F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0700599F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33022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CA38C1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Απόπειρα προσθήκης με κενό πεδίο</w:t>
            </w:r>
          </w:p>
        </w:tc>
        <w:tc>
          <w:tcPr>
            <w:tcW w:w="0" w:type="auto"/>
            <w:vAlign w:val="center"/>
            <w:hideMark/>
          </w:tcPr>
          <w:p w14:paraId="30F02AFE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08AE14D0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Description: “”</w:t>
            </w:r>
          </w:p>
        </w:tc>
        <w:tc>
          <w:tcPr>
            <w:tcW w:w="0" w:type="auto"/>
            <w:vAlign w:val="center"/>
            <w:hideMark/>
          </w:tcPr>
          <w:p w14:paraId="19612E6E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Εμφάνιση σφάλματος “Απαιτείται περιγραφή” και δεν προστίθεται τίποτα</w:t>
            </w:r>
          </w:p>
        </w:tc>
        <w:tc>
          <w:tcPr>
            <w:tcW w:w="0" w:type="auto"/>
            <w:vAlign w:val="center"/>
            <w:hideMark/>
          </w:tcPr>
          <w:p w14:paraId="403EF4A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Εμφανίστηκε σφάλμα</w:t>
            </w:r>
          </w:p>
        </w:tc>
        <w:tc>
          <w:tcPr>
            <w:tcW w:w="0" w:type="auto"/>
            <w:vAlign w:val="center"/>
            <w:hideMark/>
          </w:tcPr>
          <w:p w14:paraId="4A3C511B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4A704A05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ACFF3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988770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Διαγραφή υπάρχουσας καταχώρησης</w:t>
            </w:r>
          </w:p>
        </w:tc>
        <w:tc>
          <w:tcPr>
            <w:tcW w:w="0" w:type="auto"/>
            <w:vAlign w:val="center"/>
            <w:hideMark/>
          </w:tcPr>
          <w:p w14:paraId="534BABB3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906CF8A" w14:textId="77777777" w:rsidR="004C1BD8" w:rsidRPr="004C1BD8" w:rsidRDefault="004C1BD8" w:rsidP="004C1BD8">
            <w:r w:rsidRPr="004C1BD8">
              <w:t xml:space="preserve">Long-press </w:t>
            </w:r>
            <w:r w:rsidRPr="004C1BD8">
              <w:rPr>
                <w:lang w:val="el-GR"/>
              </w:rPr>
              <w:t>ή</w:t>
            </w:r>
            <w:r w:rsidRPr="004C1BD8">
              <w:t xml:space="preserve"> tap </w:t>
            </w:r>
            <w:r w:rsidRPr="004C1BD8">
              <w:rPr>
                <w:lang w:val="el-GR"/>
              </w:rPr>
              <w:t>στο</w:t>
            </w:r>
            <w:r w:rsidRPr="004C1BD8">
              <w:t xml:space="preserve"> </w:t>
            </w:r>
            <w:r w:rsidRPr="004C1BD8">
              <w:rPr>
                <w:lang w:val="el-GR"/>
              </w:rPr>
              <w:t>κουμπί</w:t>
            </w:r>
            <w:r w:rsidRPr="004C1BD8">
              <w:t xml:space="preserve"> “Delete” </w:t>
            </w:r>
            <w:r w:rsidRPr="004C1BD8">
              <w:rPr>
                <w:lang w:val="el-GR"/>
              </w:rPr>
              <w:t>στη</w:t>
            </w:r>
            <w:r w:rsidRPr="004C1BD8">
              <w:t xml:space="preserve"> </w:t>
            </w:r>
            <w:r w:rsidRPr="004C1BD8">
              <w:rPr>
                <w:lang w:val="el-GR"/>
              </w:rPr>
              <w:t>γραμμή</w:t>
            </w:r>
            <w:r w:rsidRPr="004C1BD8">
              <w:t xml:space="preserve"> “Clean filters”</w:t>
            </w:r>
          </w:p>
        </w:tc>
        <w:tc>
          <w:tcPr>
            <w:tcW w:w="0" w:type="auto"/>
            <w:vAlign w:val="center"/>
            <w:hideMark/>
          </w:tcPr>
          <w:p w14:paraId="3554AEF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Εμφάνιση dialog επιβεβαίωσης (εάν υλοποιήθηκε) και μετά αφαίρεση της γραμμής “Clean filters”</w:t>
            </w:r>
          </w:p>
        </w:tc>
        <w:tc>
          <w:tcPr>
            <w:tcW w:w="0" w:type="auto"/>
            <w:vAlign w:val="center"/>
            <w:hideMark/>
          </w:tcPr>
          <w:p w14:paraId="0CC9C8D3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42A00DF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5F91F193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487F1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470187F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Μόνιμη αποθήκευση seeded default εγγραφών</w:t>
            </w:r>
          </w:p>
        </w:tc>
        <w:tc>
          <w:tcPr>
            <w:tcW w:w="0" w:type="auto"/>
            <w:vAlign w:val="center"/>
            <w:hideMark/>
          </w:tcPr>
          <w:p w14:paraId="5B6881D9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34A4722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Επανεκκίνηση εφαρμογής χωρίς να έχει γίνει προηγούμενη προσθήκη</w:t>
            </w:r>
          </w:p>
        </w:tc>
        <w:tc>
          <w:tcPr>
            <w:tcW w:w="0" w:type="auto"/>
            <w:vAlign w:val="center"/>
            <w:hideMark/>
          </w:tcPr>
          <w:p w14:paraId="6397D35E" w14:textId="77777777" w:rsidR="004C1BD8" w:rsidRPr="004C1BD8" w:rsidRDefault="004C1BD8" w:rsidP="004C1BD8">
            <w:r w:rsidRPr="004C1BD8">
              <w:rPr>
                <w:lang w:val="el-GR"/>
              </w:rPr>
              <w:t>Εμφάνιση</w:t>
            </w:r>
            <w:r w:rsidRPr="004C1BD8">
              <w:t xml:space="preserve"> </w:t>
            </w:r>
            <w:r w:rsidRPr="004C1BD8">
              <w:rPr>
                <w:lang w:val="el-GR"/>
              </w:rPr>
              <w:t>των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προεγκατεστημένων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τριών</w:t>
            </w:r>
            <w:r w:rsidRPr="004C1BD8">
              <w:t xml:space="preserve"> maintenance entries (boiler, filters, alarms)</w:t>
            </w:r>
          </w:p>
        </w:tc>
        <w:tc>
          <w:tcPr>
            <w:tcW w:w="0" w:type="auto"/>
            <w:vAlign w:val="center"/>
            <w:hideMark/>
          </w:tcPr>
          <w:p w14:paraId="5294AC31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C9EB4F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2EAF4A29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7FE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E5173AD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Διατήρηση συντηρήσεων μετά κλεισίματος–άνοιγμα</w:t>
            </w:r>
          </w:p>
        </w:tc>
        <w:tc>
          <w:tcPr>
            <w:tcW w:w="0" w:type="auto"/>
            <w:vAlign w:val="center"/>
            <w:hideMark/>
          </w:tcPr>
          <w:p w14:paraId="55CF7FE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146A8269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Κλείσιμο &amp; άνοιγμα εφαρμογής</w:t>
            </w:r>
          </w:p>
        </w:tc>
        <w:tc>
          <w:tcPr>
            <w:tcW w:w="0" w:type="auto"/>
            <w:vAlign w:val="center"/>
            <w:hideMark/>
          </w:tcPr>
          <w:p w14:paraId="5519A02E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Όλες οι προηγούμενες καταχωρήσεις εξακολουθούν να εμφανίζονται</w:t>
            </w:r>
          </w:p>
        </w:tc>
        <w:tc>
          <w:tcPr>
            <w:tcW w:w="0" w:type="auto"/>
            <w:vAlign w:val="center"/>
            <w:hideMark/>
          </w:tcPr>
          <w:p w14:paraId="5322DABA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B2DFF7D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44CD0834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CC22A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57192BD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Μετάβαση στην οθόνη προσθήκης μετά διαγραφής</w:t>
            </w:r>
          </w:p>
        </w:tc>
        <w:tc>
          <w:tcPr>
            <w:tcW w:w="0" w:type="auto"/>
            <w:vAlign w:val="center"/>
            <w:hideMark/>
          </w:tcPr>
          <w:p w14:paraId="71170917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BC4AC8C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Tap “Delete” σε γραμμή</w:t>
            </w:r>
          </w:p>
        </w:tc>
        <w:tc>
          <w:tcPr>
            <w:tcW w:w="0" w:type="auto"/>
            <w:vAlign w:val="center"/>
            <w:hideMark/>
          </w:tcPr>
          <w:p w14:paraId="631C2DA1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Διαγραφή και μετά αυτόματο άνοιγμα AddMaintenanceActivity</w:t>
            </w:r>
          </w:p>
        </w:tc>
        <w:tc>
          <w:tcPr>
            <w:tcW w:w="0" w:type="auto"/>
            <w:vAlign w:val="center"/>
            <w:hideMark/>
          </w:tcPr>
          <w:p w14:paraId="4B0F7139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A777B97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4C1BD8" w:rsidRPr="004C1BD8" w14:paraId="50ECEDBD" w14:textId="77777777" w:rsidTr="004C1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07D2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B8DCE81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Αυτόματη δημιουργία notification μετά προσθήκη</w:t>
            </w:r>
          </w:p>
        </w:tc>
        <w:tc>
          <w:tcPr>
            <w:tcW w:w="0" w:type="auto"/>
            <w:vAlign w:val="center"/>
            <w:hideMark/>
          </w:tcPr>
          <w:p w14:paraId="6A381170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0401E915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Προσθήκη “Replace filters”</w:t>
            </w:r>
          </w:p>
        </w:tc>
        <w:tc>
          <w:tcPr>
            <w:tcW w:w="0" w:type="auto"/>
            <w:vAlign w:val="center"/>
            <w:hideMark/>
          </w:tcPr>
          <w:p w14:paraId="5857739D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Στη SharedPreferences των notifications προστίθεται νέα εγγραφή με message “New maintenance: Replace filters” και εμφανίζεται στη λίστα ειδοποιήσεων</w:t>
            </w:r>
          </w:p>
        </w:tc>
        <w:tc>
          <w:tcPr>
            <w:tcW w:w="0" w:type="auto"/>
            <w:vAlign w:val="center"/>
            <w:hideMark/>
          </w:tcPr>
          <w:p w14:paraId="2DFB3596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19439662" w14:textId="77777777" w:rsidR="004C1BD8" w:rsidRPr="004C1BD8" w:rsidRDefault="004C1BD8" w:rsidP="004C1BD8">
            <w:pPr>
              <w:rPr>
                <w:lang w:val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</w:tbl>
    <w:p w14:paraId="75AE67FC" w14:textId="77777777" w:rsidR="004C1BD8" w:rsidRPr="004C1BD8" w:rsidRDefault="004C1BD8" w:rsidP="004C1BD8">
      <w:pPr>
        <w:rPr>
          <w:lang w:val="el-GR"/>
        </w:rPr>
      </w:pPr>
      <w:r w:rsidRPr="004C1BD8">
        <w:rPr>
          <w:b/>
          <w:bCs/>
          <w:lang w:val="el-GR"/>
        </w:rPr>
        <w:t>Μέθοδοι Ελέγχου</w:t>
      </w:r>
    </w:p>
    <w:p w14:paraId="3ED83172" w14:textId="77777777" w:rsidR="004C1BD8" w:rsidRPr="004C1BD8" w:rsidRDefault="004C1BD8" w:rsidP="004C1BD8">
      <w:pPr>
        <w:numPr>
          <w:ilvl w:val="0"/>
          <w:numId w:val="4"/>
        </w:numPr>
        <w:rPr>
          <w:lang w:val="el-GR"/>
        </w:rPr>
      </w:pPr>
      <w:r w:rsidRPr="004C1BD8">
        <w:rPr>
          <w:b/>
          <w:bCs/>
          <w:lang w:val="el-GR"/>
        </w:rPr>
        <w:lastRenderedPageBreak/>
        <w:t>Χειροκίνητη</w:t>
      </w:r>
      <w:r w:rsidRPr="004C1BD8">
        <w:rPr>
          <w:lang w:val="el-GR"/>
        </w:rPr>
        <w:t>: Ο χρήστης αλληλεπιδρά με το UI (tap, long-press, restart κ.λπ.).</w:t>
      </w:r>
    </w:p>
    <w:p w14:paraId="06EDC8D8" w14:textId="77777777" w:rsidR="004C1BD8" w:rsidRPr="004C1BD8" w:rsidRDefault="004C1BD8" w:rsidP="004C1BD8">
      <w:pPr>
        <w:numPr>
          <w:ilvl w:val="0"/>
          <w:numId w:val="4"/>
        </w:numPr>
        <w:rPr>
          <w:lang w:val="el-GR"/>
        </w:rPr>
      </w:pPr>
      <w:r w:rsidRPr="004C1BD8">
        <w:rPr>
          <w:b/>
          <w:bCs/>
          <w:lang w:val="el-GR"/>
        </w:rPr>
        <w:t>Στατική</w:t>
      </w:r>
      <w:r w:rsidRPr="004C1BD8">
        <w:rPr>
          <w:lang w:val="el-GR"/>
        </w:rPr>
        <w:t>: Επανεκκίνηση / ελέγχος persistence χωρίς άμεση UI ενέργεια.</w:t>
      </w:r>
    </w:p>
    <w:p w14:paraId="08DC3CF6" w14:textId="77777777" w:rsidR="004C1BD8" w:rsidRDefault="004C1BD8">
      <w:pPr>
        <w:rPr>
          <w:lang w:val="el-GR"/>
        </w:rPr>
      </w:pPr>
    </w:p>
    <w:p w14:paraId="2A7D685B" w14:textId="77777777" w:rsidR="004C1BD8" w:rsidRDefault="004C1BD8">
      <w:pPr>
        <w:rPr>
          <w:lang w:val="el-GR"/>
        </w:rPr>
      </w:pPr>
    </w:p>
    <w:p w14:paraId="69E2BAD7" w14:textId="77777777" w:rsidR="004C1BD8" w:rsidRDefault="004C1BD8">
      <w:pPr>
        <w:rPr>
          <w:lang w:val="el-GR"/>
        </w:rPr>
      </w:pPr>
    </w:p>
    <w:p w14:paraId="7ACD85A8" w14:textId="77777777" w:rsidR="004C1BD8" w:rsidRDefault="004C1BD8">
      <w:pPr>
        <w:rPr>
          <w:lang w:val="el-GR"/>
        </w:rPr>
      </w:pPr>
    </w:p>
    <w:p w14:paraId="0233CC83" w14:textId="77777777" w:rsidR="004C1BD8" w:rsidRDefault="004C1BD8">
      <w:pPr>
        <w:rPr>
          <w:lang w:val="el-GR"/>
        </w:rPr>
      </w:pPr>
    </w:p>
    <w:p w14:paraId="70CCF2AA" w14:textId="77777777" w:rsidR="004C1BD8" w:rsidRDefault="004C1BD8">
      <w:pPr>
        <w:rPr>
          <w:lang w:val="el-GR"/>
        </w:rPr>
      </w:pPr>
    </w:p>
    <w:p w14:paraId="18D5C739" w14:textId="77777777" w:rsidR="004C1BD8" w:rsidRDefault="004C1BD8">
      <w:pPr>
        <w:rPr>
          <w:lang w:val="el-GR"/>
        </w:rPr>
      </w:pPr>
    </w:p>
    <w:p w14:paraId="699DA0E3" w14:textId="77777777" w:rsidR="004C1BD8" w:rsidRDefault="004C1BD8">
      <w:pPr>
        <w:rPr>
          <w:lang w:val="el-GR"/>
        </w:rPr>
      </w:pPr>
    </w:p>
    <w:p w14:paraId="1EFB0539" w14:textId="77777777" w:rsidR="004C1BD8" w:rsidRDefault="004C1BD8">
      <w:pPr>
        <w:rPr>
          <w:lang w:val="el-GR"/>
        </w:rPr>
      </w:pPr>
    </w:p>
    <w:p w14:paraId="7A4E69AA" w14:textId="77777777" w:rsidR="004C1BD8" w:rsidRDefault="004C1BD8">
      <w:pPr>
        <w:rPr>
          <w:lang w:val="el-GR"/>
        </w:rPr>
      </w:pPr>
    </w:p>
    <w:p w14:paraId="6FDDF90C" w14:textId="77777777" w:rsidR="004C1BD8" w:rsidRDefault="004C1BD8">
      <w:pPr>
        <w:rPr>
          <w:lang w:val="el-GR"/>
        </w:rPr>
      </w:pPr>
    </w:p>
    <w:p w14:paraId="1AFCD046" w14:textId="77777777" w:rsidR="004C1BD8" w:rsidRDefault="004C1BD8">
      <w:pPr>
        <w:rPr>
          <w:lang w:val="el-GR"/>
        </w:rPr>
      </w:pPr>
    </w:p>
    <w:p w14:paraId="68E2806D" w14:textId="77777777" w:rsidR="004C1BD8" w:rsidRDefault="004C1BD8">
      <w:pPr>
        <w:rPr>
          <w:lang w:val="el-GR"/>
        </w:rPr>
      </w:pPr>
    </w:p>
    <w:p w14:paraId="6001BF94" w14:textId="77777777" w:rsidR="004C1BD8" w:rsidRDefault="004C1BD8">
      <w:pPr>
        <w:rPr>
          <w:lang w:val="el-GR"/>
        </w:rPr>
      </w:pPr>
    </w:p>
    <w:p w14:paraId="56101091" w14:textId="77777777" w:rsidR="004C1BD8" w:rsidRDefault="004C1BD8">
      <w:pPr>
        <w:rPr>
          <w:lang w:val="el-GR"/>
        </w:rPr>
      </w:pPr>
    </w:p>
    <w:p w14:paraId="77DE2492" w14:textId="77777777" w:rsidR="004C1BD8" w:rsidRDefault="004C1BD8">
      <w:pPr>
        <w:rPr>
          <w:lang w:val="el-GR"/>
        </w:rPr>
      </w:pPr>
    </w:p>
    <w:p w14:paraId="1B184073" w14:textId="77777777" w:rsidR="004C1BD8" w:rsidRDefault="004C1BD8">
      <w:pPr>
        <w:rPr>
          <w:lang w:val="el-GR"/>
        </w:rPr>
      </w:pPr>
    </w:p>
    <w:p w14:paraId="55F6A88C" w14:textId="77777777" w:rsidR="004C1BD8" w:rsidRDefault="004C1BD8">
      <w:pPr>
        <w:rPr>
          <w:lang w:val="el-GR"/>
        </w:rPr>
      </w:pPr>
    </w:p>
    <w:p w14:paraId="701F4838" w14:textId="77777777" w:rsidR="004C1BD8" w:rsidRDefault="004C1BD8">
      <w:pPr>
        <w:rPr>
          <w:lang w:val="el-GR"/>
        </w:rPr>
      </w:pPr>
    </w:p>
    <w:p w14:paraId="73D35281" w14:textId="77777777" w:rsidR="004C1BD8" w:rsidRDefault="004C1BD8">
      <w:pPr>
        <w:rPr>
          <w:lang w:val="el-GR"/>
        </w:rPr>
      </w:pPr>
    </w:p>
    <w:p w14:paraId="64BF2279" w14:textId="77777777" w:rsidR="004C1BD8" w:rsidRDefault="004C1BD8">
      <w:pPr>
        <w:rPr>
          <w:lang w:val="el-GR"/>
        </w:rPr>
      </w:pPr>
    </w:p>
    <w:p w14:paraId="257DC664" w14:textId="77777777" w:rsidR="004C1BD8" w:rsidRDefault="004C1BD8">
      <w:pPr>
        <w:rPr>
          <w:lang w:val="el-GR"/>
        </w:rPr>
      </w:pPr>
    </w:p>
    <w:p w14:paraId="1969E83D" w14:textId="77777777" w:rsidR="004C1BD8" w:rsidRDefault="004C1BD8">
      <w:pPr>
        <w:rPr>
          <w:lang w:val="el-GR"/>
        </w:rPr>
      </w:pPr>
    </w:p>
    <w:p w14:paraId="6CC69DE0" w14:textId="77777777" w:rsidR="004C1BD8" w:rsidRDefault="004C1BD8">
      <w:pPr>
        <w:rPr>
          <w:lang w:val="el-GR"/>
        </w:rPr>
      </w:pPr>
    </w:p>
    <w:p w14:paraId="0F76E813" w14:textId="77777777" w:rsidR="004C1BD8" w:rsidRDefault="004C1BD8">
      <w:pPr>
        <w:rPr>
          <w:lang w:val="el-GR"/>
        </w:rPr>
      </w:pPr>
    </w:p>
    <w:p w14:paraId="42F40D02" w14:textId="77777777" w:rsidR="004C1BD8" w:rsidRDefault="004C1BD8">
      <w:pPr>
        <w:rPr>
          <w:lang w:val="el-GR"/>
        </w:rPr>
      </w:pPr>
    </w:p>
    <w:p w14:paraId="53070364" w14:textId="77777777" w:rsidR="004C1BD8" w:rsidRDefault="004C1BD8">
      <w:pPr>
        <w:rPr>
          <w:lang w:val="el-GR"/>
        </w:rPr>
      </w:pPr>
    </w:p>
    <w:p w14:paraId="34585201" w14:textId="77777777" w:rsidR="004C1BD8" w:rsidRDefault="004C1BD8">
      <w:pPr>
        <w:rPr>
          <w:lang w:val="el-GR"/>
        </w:rPr>
      </w:pPr>
    </w:p>
    <w:p w14:paraId="2473DA22" w14:textId="77777777" w:rsidR="004C1BD8" w:rsidRPr="006B5E33" w:rsidRDefault="004C1BD8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Επιτυχία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Lost &amp; Found</w:t>
            </w:r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Τίτλος: "Phone", Περιγραφή: "Black iPhone", Ημερομηνία: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64966E5" w14:textId="77777777" w:rsidR="001F2116" w:rsidRDefault="001F2116">
      <w:pPr>
        <w:rPr>
          <w:lang w:val="el-GR"/>
        </w:rPr>
      </w:pPr>
    </w:p>
    <w:p w14:paraId="2B0AD9D2" w14:textId="77777777" w:rsidR="001F2116" w:rsidRDefault="001F2116"/>
    <w:p w14:paraId="1DAADC57" w14:textId="77777777" w:rsidR="004C1BD8" w:rsidRDefault="004C1BD8"/>
    <w:p w14:paraId="5974B784" w14:textId="77777777" w:rsidR="004C1BD8" w:rsidRDefault="004C1BD8"/>
    <w:p w14:paraId="3EBE8883" w14:textId="77777777" w:rsidR="004C1BD8" w:rsidRPr="004C1BD8" w:rsidRDefault="004C1BD8">
      <w:pPr>
        <w:rPr>
          <w:lang w:val="el-GR"/>
        </w:rPr>
      </w:pPr>
    </w:p>
    <w:p w14:paraId="433EEC97" w14:textId="77777777" w:rsidR="001F2116" w:rsidRDefault="001F2116"/>
    <w:p w14:paraId="0FE29E1B" w14:textId="1F082B81" w:rsidR="00571952" w:rsidRDefault="00571952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Upload Receipts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92"/>
        <w:gridCol w:w="1179"/>
        <w:gridCol w:w="1906"/>
        <w:gridCol w:w="1846"/>
        <w:gridCol w:w="1364"/>
        <w:gridCol w:w="919"/>
      </w:tblGrid>
      <w:tr w:rsidR="008F78A0" w:rsidRPr="008F78A0" w14:paraId="7745EB79" w14:textId="77777777" w:rsidTr="008F78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94EC08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0F2FF3AF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3DA42EF5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5EAA313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422DE384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757E1A1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01BAD339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8F78A0" w:rsidRPr="008F78A0" w14:paraId="5F7575D9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782E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1507A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0" w:type="auto"/>
            <w:vAlign w:val="center"/>
            <w:hideMark/>
          </w:tcPr>
          <w:p w14:paraId="77D416B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E78646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0" w:type="auto"/>
            <w:vAlign w:val="center"/>
            <w:hideMark/>
          </w:tcPr>
          <w:p w14:paraId="0BB01830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7D9CA45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D5921DF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809C325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7003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0F230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2CBFAB7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021F1F6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0" w:type="auto"/>
            <w:vAlign w:val="center"/>
            <w:hideMark/>
          </w:tcPr>
          <w:p w14:paraId="414C3C4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0" w:type="auto"/>
            <w:vAlign w:val="center"/>
            <w:hideMark/>
          </w:tcPr>
          <w:p w14:paraId="24B0C4A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2C7463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B692261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023DA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9BC51F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0" w:type="auto"/>
            <w:vAlign w:val="center"/>
            <w:hideMark/>
          </w:tcPr>
          <w:p w14:paraId="38A2310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414086E8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3843B2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0" w:type="auto"/>
            <w:vAlign w:val="center"/>
            <w:hideMark/>
          </w:tcPr>
          <w:p w14:paraId="62DF702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0DEB8E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38D2F790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CB9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88820EC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0" w:type="auto"/>
            <w:vAlign w:val="center"/>
            <w:hideMark/>
          </w:tcPr>
          <w:p w14:paraId="7963E43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0837BE39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0" w:type="auto"/>
            <w:vAlign w:val="center"/>
            <w:hideMark/>
          </w:tcPr>
          <w:p w14:paraId="5D893DE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0" w:type="auto"/>
            <w:vAlign w:val="center"/>
            <w:hideMark/>
          </w:tcPr>
          <w:p w14:paraId="75181B9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8E809F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275724A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016F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72D0E4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0" w:type="auto"/>
            <w:vAlign w:val="center"/>
            <w:hideMark/>
          </w:tcPr>
          <w:p w14:paraId="56892410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6639601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0" w:type="auto"/>
            <w:vAlign w:val="center"/>
            <w:hideMark/>
          </w:tcPr>
          <w:p w14:paraId="422829D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19DB2FD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8C7578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FBD33BD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E6D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49B7D3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0" w:type="auto"/>
            <w:vAlign w:val="center"/>
            <w:hideMark/>
          </w:tcPr>
          <w:p w14:paraId="2C1EB45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0F94AE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6BAEC2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Εμφάνιση Toast “Selected: …”</w:t>
            </w:r>
          </w:p>
        </w:tc>
        <w:tc>
          <w:tcPr>
            <w:tcW w:w="0" w:type="auto"/>
            <w:vAlign w:val="center"/>
            <w:hideMark/>
          </w:tcPr>
          <w:p w14:paraId="2C01D65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5D891A2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9469B3B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6D73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22C297D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0" w:type="auto"/>
            <w:vAlign w:val="center"/>
            <w:hideMark/>
          </w:tcPr>
          <w:p w14:paraId="43404A3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46C2DD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0" w:type="auto"/>
            <w:vAlign w:val="center"/>
            <w:hideMark/>
          </w:tcPr>
          <w:p w14:paraId="1526A53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0" w:type="auto"/>
            <w:vAlign w:val="center"/>
            <w:hideMark/>
          </w:tcPr>
          <w:p w14:paraId="069CCCE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486C996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26898E9C" w14:textId="77777777" w:rsidR="00956CA3" w:rsidRDefault="00956CA3"/>
    <w:p w14:paraId="3DD75C7A" w14:textId="77777777" w:rsidR="00957292" w:rsidRDefault="00957292">
      <w:pPr>
        <w:rPr>
          <w:rFonts w:ascii="Times New Roman" w:hAnsi="Times New Roman"/>
          <w:b/>
          <w:bCs/>
          <w:sz w:val="24"/>
          <w:szCs w:val="24"/>
        </w:rPr>
      </w:pPr>
    </w:p>
    <w:p w14:paraId="6E9A4B7E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4C83E8D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3D2357E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97C5D99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893435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16155A3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B5E7C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6580D0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A9489A" w14:textId="4AB9A6A1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Noti</w:t>
      </w:r>
      <w:r w:rsidR="00A31417">
        <w:rPr>
          <w:rFonts w:ascii="Times New Roman" w:eastAsia="Times New Roman" w:hAnsi="Times New Roman"/>
          <w:b/>
          <w:bCs/>
          <w:kern w:val="0"/>
          <w:sz w:val="24"/>
          <w:szCs w:val="24"/>
        </w:rPr>
        <w:t>f</w:t>
      </w: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A31417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r w:rsidRPr="00771504">
              <w:rPr>
                <w:rFonts w:ascii="Times New Roman" w:hAnsi="Times New Roman"/>
              </w:rPr>
              <w:t>Μήνυμα σφάλματος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>Η ειδοποίηση διαγράφηκε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>Η λίστα ενημερώθηκε σωστά</w:t>
            </w:r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>Τα δεδομένα διατηρήθηκαν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>Η ώρα εμφανίστηκε σωστά</w:t>
            </w:r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r w:rsidRPr="003322C6">
              <w:rPr>
                <w:rFonts w:ascii="Times New Roman" w:hAnsi="Times New Roman"/>
              </w:rPr>
              <w:t>Οι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CE59910" w14:textId="3563C738" w:rsidR="001F2116" w:rsidRPr="001F2116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1F2116">
        <w:rPr>
          <w:rFonts w:ascii="Times New Roman" w:hAnsi="Times New Roman"/>
          <w:b/>
          <w:bCs/>
          <w:sz w:val="24"/>
          <w:szCs w:val="24"/>
        </w:rPr>
        <w:t>Marketplace</w:t>
      </w:r>
    </w:p>
    <w:tbl>
      <w:tblPr>
        <w:tblW w:w="1077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1589"/>
        <w:gridCol w:w="1471"/>
        <w:gridCol w:w="1360"/>
        <w:gridCol w:w="2664"/>
        <w:gridCol w:w="80"/>
        <w:gridCol w:w="3267"/>
      </w:tblGrid>
      <w:tr w:rsidR="001F2116" w:rsidRPr="001F2116" w14:paraId="40D1B256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C7B7A0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28051C1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441" w:type="dxa"/>
            <w:vAlign w:val="center"/>
            <w:hideMark/>
          </w:tcPr>
          <w:p w14:paraId="67124A3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43B6B105" w14:textId="4BFF3F21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2634" w:type="dxa"/>
            <w:vAlign w:val="center"/>
            <w:hideMark/>
          </w:tcPr>
          <w:p w14:paraId="52B1E2C2" w14:textId="5BF5C8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50" w:type="dxa"/>
            <w:vAlign w:val="center"/>
            <w:hideMark/>
          </w:tcPr>
          <w:p w14:paraId="0D55136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0878672C" w14:textId="695C2EC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13D72C78" w14:textId="18D397EF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7CB39D21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47B376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4ADC476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441" w:type="dxa"/>
            <w:vAlign w:val="center"/>
            <w:hideMark/>
          </w:tcPr>
          <w:p w14:paraId="7FAC069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0586D13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2634" w:type="dxa"/>
            <w:vAlign w:val="center"/>
            <w:hideMark/>
          </w:tcPr>
          <w:p w14:paraId="2013E6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50" w:type="dxa"/>
            <w:vAlign w:val="center"/>
            <w:hideMark/>
          </w:tcPr>
          <w:p w14:paraId="36822B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38FCC378" w14:textId="29F6295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ADE496D" w14:textId="334D5684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287A33C4" w14:textId="77777777" w:rsidTr="001F2116">
        <w:trPr>
          <w:trHeight w:val="1279"/>
          <w:tblCellSpacing w:w="15" w:type="dxa"/>
        </w:trPr>
        <w:tc>
          <w:tcPr>
            <w:tcW w:w="297" w:type="dxa"/>
            <w:vAlign w:val="center"/>
            <w:hideMark/>
          </w:tcPr>
          <w:p w14:paraId="11A0069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432944E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441" w:type="dxa"/>
            <w:vAlign w:val="center"/>
            <w:hideMark/>
          </w:tcPr>
          <w:p w14:paraId="2144B29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6384744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2634" w:type="dxa"/>
            <w:vAlign w:val="center"/>
            <w:hideMark/>
          </w:tcPr>
          <w:p w14:paraId="6B6D48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50" w:type="dxa"/>
            <w:vAlign w:val="center"/>
            <w:hideMark/>
          </w:tcPr>
          <w:p w14:paraId="5A960E8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1B591366" w14:textId="639C7D97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49B7BA7D" w14:textId="0EC0F3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3DD55BEA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3209E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566B1D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441" w:type="dxa"/>
            <w:vAlign w:val="center"/>
            <w:hideMark/>
          </w:tcPr>
          <w:p w14:paraId="0FC251B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2CC5989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2634" w:type="dxa"/>
            <w:vAlign w:val="center"/>
            <w:hideMark/>
          </w:tcPr>
          <w:p w14:paraId="337AF0A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50" w:type="dxa"/>
            <w:vAlign w:val="center"/>
            <w:hideMark/>
          </w:tcPr>
          <w:p w14:paraId="0E6E374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F71F623" w14:textId="73FF3B43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54BF3D1" w14:textId="03F880CD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0593895B" w14:textId="77777777" w:rsidTr="001F2116">
        <w:trPr>
          <w:trHeight w:val="718"/>
          <w:tblCellSpacing w:w="15" w:type="dxa"/>
        </w:trPr>
        <w:tc>
          <w:tcPr>
            <w:tcW w:w="297" w:type="dxa"/>
            <w:vAlign w:val="center"/>
            <w:hideMark/>
          </w:tcPr>
          <w:p w14:paraId="3D33E2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0A7E34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441" w:type="dxa"/>
            <w:vAlign w:val="center"/>
            <w:hideMark/>
          </w:tcPr>
          <w:p w14:paraId="26A20B9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31A3452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2634" w:type="dxa"/>
            <w:vAlign w:val="center"/>
            <w:hideMark/>
          </w:tcPr>
          <w:p w14:paraId="5FA16DF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50" w:type="dxa"/>
            <w:vAlign w:val="center"/>
            <w:hideMark/>
          </w:tcPr>
          <w:p w14:paraId="4F058E4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70E091B" w14:textId="2191602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23300DF1" w14:textId="72A60B5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</w:tbl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p w14:paraId="35E6DC82" w14:textId="3289CC63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601078">
        <w:rPr>
          <w:rFonts w:ascii="Times New Roman" w:hAnsi="Times New Roman"/>
          <w:b/>
          <w:bCs/>
          <w:sz w:val="24"/>
          <w:szCs w:val="24"/>
        </w:rPr>
        <w:t>Complaint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1417"/>
        <w:gridCol w:w="1418"/>
        <w:gridCol w:w="1984"/>
        <w:gridCol w:w="1985"/>
        <w:gridCol w:w="1842"/>
        <w:gridCol w:w="288"/>
      </w:tblGrid>
      <w:tr w:rsidR="00601078" w:rsidRPr="00601078" w14:paraId="69D18F6A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B29878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387" w:type="dxa"/>
            <w:vAlign w:val="center"/>
            <w:hideMark/>
          </w:tcPr>
          <w:p w14:paraId="533FF90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88" w:type="dxa"/>
            <w:vAlign w:val="center"/>
            <w:hideMark/>
          </w:tcPr>
          <w:p w14:paraId="5841CF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FC8C78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955" w:type="dxa"/>
            <w:vAlign w:val="center"/>
            <w:hideMark/>
          </w:tcPr>
          <w:p w14:paraId="049C9D2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812" w:type="dxa"/>
            <w:vAlign w:val="center"/>
            <w:hideMark/>
          </w:tcPr>
          <w:p w14:paraId="44E47B8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744CF49" w14:textId="2F5AAE7B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75D0E441" w14:textId="6410F39F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601078" w:rsidRPr="00601078" w14:paraId="0DFBC456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2777D4D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2</w:t>
            </w:r>
          </w:p>
        </w:tc>
        <w:tc>
          <w:tcPr>
            <w:tcW w:w="1387" w:type="dxa"/>
            <w:vAlign w:val="center"/>
            <w:hideMark/>
          </w:tcPr>
          <w:p w14:paraId="3B2BFA5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88" w:type="dxa"/>
            <w:vAlign w:val="center"/>
            <w:hideMark/>
          </w:tcPr>
          <w:p w14:paraId="212FC01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FE8D5B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955" w:type="dxa"/>
            <w:vAlign w:val="center"/>
            <w:hideMark/>
          </w:tcPr>
          <w:p w14:paraId="625BE9D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812" w:type="dxa"/>
            <w:vAlign w:val="center"/>
            <w:hideMark/>
          </w:tcPr>
          <w:p w14:paraId="01011C9D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7B27539E" w14:textId="7FFF5231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EBFC52B" w14:textId="237B04AB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08ED56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EA7D62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387" w:type="dxa"/>
            <w:vAlign w:val="center"/>
            <w:hideMark/>
          </w:tcPr>
          <w:p w14:paraId="57D092B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7799D89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417E03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955" w:type="dxa"/>
            <w:vAlign w:val="center"/>
            <w:hideMark/>
          </w:tcPr>
          <w:p w14:paraId="03018E7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812" w:type="dxa"/>
            <w:vAlign w:val="center"/>
            <w:hideMark/>
          </w:tcPr>
          <w:p w14:paraId="55C7146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DC29DE7" w14:textId="22B35B6C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5E3095BD" w14:textId="0743036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33E59C74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142D28E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387" w:type="dxa"/>
            <w:vAlign w:val="center"/>
            <w:hideMark/>
          </w:tcPr>
          <w:p w14:paraId="238604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676B38A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76914B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955" w:type="dxa"/>
            <w:vAlign w:val="center"/>
            <w:hideMark/>
          </w:tcPr>
          <w:p w14:paraId="354BA2B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812" w:type="dxa"/>
            <w:vAlign w:val="center"/>
            <w:hideMark/>
          </w:tcPr>
          <w:p w14:paraId="67587255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31AE2D35" w14:textId="51669469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02092539" w14:textId="56404D03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4CE9E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AAFD01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387" w:type="dxa"/>
            <w:vAlign w:val="center"/>
            <w:hideMark/>
          </w:tcPr>
          <w:p w14:paraId="15CE7A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88" w:type="dxa"/>
            <w:vAlign w:val="center"/>
            <w:hideMark/>
          </w:tcPr>
          <w:p w14:paraId="2D2F852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312E74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955" w:type="dxa"/>
            <w:vAlign w:val="center"/>
            <w:hideMark/>
          </w:tcPr>
          <w:p w14:paraId="573E7F2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812" w:type="dxa"/>
            <w:vAlign w:val="center"/>
            <w:hideMark/>
          </w:tcPr>
          <w:p w14:paraId="0D37B138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3A0F381" w14:textId="139D1B9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0AA6AC4" w14:textId="6FEE2F72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D9E1028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45B4772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387" w:type="dxa"/>
            <w:vAlign w:val="center"/>
            <w:hideMark/>
          </w:tcPr>
          <w:p w14:paraId="374C6A83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88" w:type="dxa"/>
            <w:vAlign w:val="center"/>
            <w:hideMark/>
          </w:tcPr>
          <w:p w14:paraId="099EFEC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3A0F44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955" w:type="dxa"/>
            <w:vAlign w:val="center"/>
            <w:hideMark/>
          </w:tcPr>
          <w:p w14:paraId="40C9304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812" w:type="dxa"/>
            <w:vAlign w:val="center"/>
            <w:hideMark/>
          </w:tcPr>
          <w:p w14:paraId="21811422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14DC267" w14:textId="2C966A8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1F279C26" w14:textId="606A883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61CBF09D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AF66D93" w14:textId="77777777" w:rsidR="00872FB6" w:rsidRPr="00872FB6" w:rsidRDefault="00872FB6" w:rsidP="00872FB6">
      <w:pPr>
        <w:rPr>
          <w:rFonts w:ascii="Times New Roman" w:hAnsi="Times New Roman"/>
          <w:b/>
          <w:bCs/>
          <w:sz w:val="24"/>
          <w:szCs w:val="24"/>
        </w:rPr>
      </w:pP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t>Παράδειγμα</w:t>
      </w:r>
      <w:r w:rsidRPr="00872FB6">
        <w:rPr>
          <w:rFonts w:ascii="Times New Roman" w:hAnsi="Times New Roman"/>
          <w:b/>
          <w:bCs/>
          <w:sz w:val="24"/>
          <w:szCs w:val="24"/>
        </w:rPr>
        <w:t xml:space="preserve"> Test Cases v1.0 </w:t>
      </w: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t>για</w:t>
      </w:r>
      <w:r w:rsidRPr="00872FB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t>το</w:t>
      </w:r>
      <w:r w:rsidRPr="00872FB6">
        <w:rPr>
          <w:rFonts w:ascii="Times New Roman" w:hAnsi="Times New Roman"/>
          <w:b/>
          <w:bCs/>
          <w:sz w:val="24"/>
          <w:szCs w:val="24"/>
        </w:rPr>
        <w:t xml:space="preserve"> Use-Case “Add/Remove Tenant”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1855"/>
        <w:gridCol w:w="1253"/>
        <w:gridCol w:w="1826"/>
        <w:gridCol w:w="1826"/>
        <w:gridCol w:w="1222"/>
        <w:gridCol w:w="922"/>
      </w:tblGrid>
      <w:tr w:rsidR="00872FB6" w:rsidRPr="00872FB6" w14:paraId="1D16FAEC" w14:textId="77777777" w:rsidTr="00872F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D65F91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1D1D1C3D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00D10C7B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ED886A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3B18DF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4D9FA953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012FAD46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Επιτυχία</w:t>
            </w:r>
          </w:p>
        </w:tc>
      </w:tr>
      <w:tr w:rsidR="00872FB6" w:rsidRPr="00872FB6" w14:paraId="7B39DB28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4F4D3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450ED6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Εμφάνιση seed-tenants στην πρώτη εκκίνηση</w:t>
            </w:r>
          </w:p>
        </w:tc>
        <w:tc>
          <w:tcPr>
            <w:tcW w:w="0" w:type="auto"/>
            <w:vAlign w:val="center"/>
            <w:hideMark/>
          </w:tcPr>
          <w:p w14:paraId="5FB040B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07AFF99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– Εκκίνηση εφαρμογής με κενά SharedPreferences</w:t>
            </w:r>
          </w:p>
        </w:tc>
        <w:tc>
          <w:tcPr>
            <w:tcW w:w="0" w:type="auto"/>
            <w:vAlign w:val="center"/>
            <w:hideMark/>
          </w:tcPr>
          <w:p w14:paraId="0505C29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Εμφανίζονται οι 5 προκαθορισμένοι tenants στη λίστα</w:t>
            </w:r>
          </w:p>
        </w:tc>
        <w:tc>
          <w:tcPr>
            <w:tcW w:w="0" w:type="auto"/>
            <w:vAlign w:val="center"/>
            <w:hideMark/>
          </w:tcPr>
          <w:p w14:paraId="4905B919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B9AC30E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0828DFF7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97D19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C6113C2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Προσθήκη έγκυρου tenant</w:t>
            </w:r>
          </w:p>
        </w:tc>
        <w:tc>
          <w:tcPr>
            <w:tcW w:w="0" w:type="auto"/>
            <w:vAlign w:val="center"/>
            <w:hideMark/>
          </w:tcPr>
          <w:p w14:paraId="533FADB3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4CF79D0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Στην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οθόνη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Add Tenant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πεδίο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“Tenant Name” = “Anna Papadopoulos” → Confirm</w:t>
            </w:r>
          </w:p>
        </w:tc>
        <w:tc>
          <w:tcPr>
            <w:tcW w:w="0" w:type="auto"/>
            <w:vAlign w:val="center"/>
            <w:hideMark/>
          </w:tcPr>
          <w:p w14:paraId="524F9F5C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Νέα γραμμή με “Anna Papadopoulos” εμφανίζεται στο ListView</w:t>
            </w:r>
          </w:p>
        </w:tc>
        <w:tc>
          <w:tcPr>
            <w:tcW w:w="0" w:type="auto"/>
            <w:vAlign w:val="center"/>
            <w:hideMark/>
          </w:tcPr>
          <w:p w14:paraId="53A15E64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0AF179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6A12CBF8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4AD9F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1256AA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Απόπειρα προσθήκης χωρίς όνομα</w:t>
            </w:r>
          </w:p>
        </w:tc>
        <w:tc>
          <w:tcPr>
            <w:tcW w:w="0" w:type="auto"/>
            <w:vAlign w:val="center"/>
            <w:hideMark/>
          </w:tcPr>
          <w:p w14:paraId="237963DC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02F8A493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Στην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οθόνη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Add Tenant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πεδίο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“Tenant Name” = “” → Confirm</w:t>
            </w:r>
          </w:p>
        </w:tc>
        <w:tc>
          <w:tcPr>
            <w:tcW w:w="0" w:type="auto"/>
            <w:vAlign w:val="center"/>
            <w:hideMark/>
          </w:tcPr>
          <w:p w14:paraId="17CE50FB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Εμφάνιση σφάλματος etName.error = "Απαιτείται όνομα" και δεν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lastRenderedPageBreak/>
              <w:t>προστίθεται entry</w:t>
            </w:r>
          </w:p>
        </w:tc>
        <w:tc>
          <w:tcPr>
            <w:tcW w:w="0" w:type="auto"/>
            <w:vAlign w:val="center"/>
            <w:hideMark/>
          </w:tcPr>
          <w:p w14:paraId="61055BC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lastRenderedPageBreak/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59F447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3929A481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7C62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6E9B6F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Διαγραφή υπάρχοντος tenant και πλοήγηση σε Add screen</w:t>
            </w:r>
          </w:p>
        </w:tc>
        <w:tc>
          <w:tcPr>
            <w:tcW w:w="0" w:type="auto"/>
            <w:vAlign w:val="center"/>
            <w:hideMark/>
          </w:tcPr>
          <w:p w14:paraId="4F1BD6E6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7A101ADB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Στην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οθόνη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Tenant List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πατάω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το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“Delete”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στο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item “John Doe”</w:t>
            </w:r>
          </w:p>
        </w:tc>
        <w:tc>
          <w:tcPr>
            <w:tcW w:w="0" w:type="auto"/>
            <w:vAlign w:val="center"/>
            <w:hideMark/>
          </w:tcPr>
          <w:p w14:paraId="56E33393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Το “John Doe” αφαιρείται από τη λίστα και ανοίγει αυτόματα η οθόνη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l-GR"/>
              </w:rPr>
              <w:t>Add Tenant</w:t>
            </w:r>
          </w:p>
        </w:tc>
        <w:tc>
          <w:tcPr>
            <w:tcW w:w="0" w:type="auto"/>
            <w:vAlign w:val="center"/>
            <w:hideMark/>
          </w:tcPr>
          <w:p w14:paraId="653E7D8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9623F78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53F5A402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AE66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567481C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Επαναφόρτωση λίστας μετά επιστροφή από Add screen</w:t>
            </w:r>
          </w:p>
        </w:tc>
        <w:tc>
          <w:tcPr>
            <w:tcW w:w="0" w:type="auto"/>
            <w:vAlign w:val="center"/>
            <w:hideMark/>
          </w:tcPr>
          <w:p w14:paraId="564637D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ED8C22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Από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τη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Tenant List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→ Delete → 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ανοίγει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Add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→ Cancel/Back</w:t>
            </w:r>
          </w:p>
        </w:tc>
        <w:tc>
          <w:tcPr>
            <w:tcW w:w="0" w:type="auto"/>
            <w:vAlign w:val="center"/>
            <w:hideMark/>
          </w:tcPr>
          <w:p w14:paraId="3C9DB2A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Κατά την επιστροφή στη </w:t>
            </w:r>
            <w:r w:rsidRPr="00872FB6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l-GR"/>
              </w:rPr>
              <w:t>Tenant List</w:t>
            </w: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, η λίστα φορτώνει ξανά από SharedPreferences και εμφανίζει τυχόν νέα entries</w:t>
            </w:r>
          </w:p>
        </w:tc>
        <w:tc>
          <w:tcPr>
            <w:tcW w:w="0" w:type="auto"/>
            <w:vAlign w:val="center"/>
            <w:hideMark/>
          </w:tcPr>
          <w:p w14:paraId="08DB9201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6A7CE1F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5E6744C5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1D46B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85ED1BC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Διατήρηση λίστας μετά κλείσιμο – άνοιγμα εφαρμογής</w:t>
            </w:r>
          </w:p>
        </w:tc>
        <w:tc>
          <w:tcPr>
            <w:tcW w:w="0" w:type="auto"/>
            <w:vAlign w:val="center"/>
            <w:hideMark/>
          </w:tcPr>
          <w:p w14:paraId="38A0CA0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0B723E64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Κλείσιμο (swipe-kill) &amp; νέα εκκίνηση της εφαρμογής</w:t>
            </w:r>
          </w:p>
        </w:tc>
        <w:tc>
          <w:tcPr>
            <w:tcW w:w="0" w:type="auto"/>
            <w:vAlign w:val="center"/>
            <w:hideMark/>
          </w:tcPr>
          <w:p w14:paraId="38D03462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Όλες οι tenants που είχαν προστεθεί (είτε seed είτε χειροκίνητα) εμφανίζονται κανονικά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267653F8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48005B2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3EFE3B19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621DE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E0E157E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Προσθήκη πολλαπλών tenants με συνεχή χρήση</w:t>
            </w:r>
          </w:p>
        </w:tc>
        <w:tc>
          <w:tcPr>
            <w:tcW w:w="0" w:type="auto"/>
            <w:vAlign w:val="center"/>
            <w:hideMark/>
          </w:tcPr>
          <w:p w14:paraId="5D5B666D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7553C5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Προσθήκη “A”, “B”, “C” διαδοχικά</w:t>
            </w:r>
          </w:p>
        </w:tc>
        <w:tc>
          <w:tcPr>
            <w:tcW w:w="0" w:type="auto"/>
            <w:vAlign w:val="center"/>
            <w:hideMark/>
          </w:tcPr>
          <w:p w14:paraId="2E1B5CD2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Κάθε όνομα εμφανίζεται με τη σωστή σειρά και ID στη λίστα</w:t>
            </w:r>
          </w:p>
        </w:tc>
        <w:tc>
          <w:tcPr>
            <w:tcW w:w="0" w:type="auto"/>
            <w:vAlign w:val="center"/>
            <w:hideMark/>
          </w:tcPr>
          <w:p w14:paraId="6AC4BD3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189C4B3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  <w:tr w:rsidR="00872FB6" w:rsidRPr="00872FB6" w14:paraId="0BFE6D4D" w14:textId="77777777" w:rsidTr="00872F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DF7D0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088B637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Διαγραφή όλων των tenants με επαναλαμβανόμενο delete</w:t>
            </w:r>
          </w:p>
        </w:tc>
        <w:tc>
          <w:tcPr>
            <w:tcW w:w="0" w:type="auto"/>
            <w:vAlign w:val="center"/>
            <w:hideMark/>
          </w:tcPr>
          <w:p w14:paraId="67C312AD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41B0679D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Πατάω delete διαδοχικά σε κάθε entry</w:t>
            </w:r>
          </w:p>
        </w:tc>
        <w:tc>
          <w:tcPr>
            <w:tcW w:w="0" w:type="auto"/>
            <w:vAlign w:val="center"/>
            <w:hideMark/>
          </w:tcPr>
          <w:p w14:paraId="2783DA0A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Η λίστα αδειάζει πλήρως</w:t>
            </w:r>
          </w:p>
        </w:tc>
        <w:tc>
          <w:tcPr>
            <w:tcW w:w="0" w:type="auto"/>
            <w:vAlign w:val="center"/>
            <w:hideMark/>
          </w:tcPr>
          <w:p w14:paraId="0850699C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FF02D16" w14:textId="77777777" w:rsidR="00872FB6" w:rsidRPr="00872FB6" w:rsidRDefault="00872FB6" w:rsidP="00872FB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872FB6">
              <w:rPr>
                <w:rFonts w:ascii="Segoe UI Symbol" w:hAnsi="Segoe UI Symbol" w:cs="Segoe UI Symbol"/>
                <w:b/>
                <w:bCs/>
                <w:sz w:val="24"/>
                <w:szCs w:val="24"/>
                <w:lang w:val="el-GR"/>
              </w:rPr>
              <w:t>✓</w:t>
            </w:r>
          </w:p>
        </w:tc>
      </w:tr>
    </w:tbl>
    <w:p w14:paraId="3AB3E150" w14:textId="77777777" w:rsidR="00872FB6" w:rsidRPr="00872FB6" w:rsidRDefault="00872FB6" w:rsidP="00872FB6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t>Σημειώσεις Μέθοδος Ελέγχου</w:t>
      </w:r>
    </w:p>
    <w:p w14:paraId="21D798B3" w14:textId="77777777" w:rsidR="00872FB6" w:rsidRPr="00872FB6" w:rsidRDefault="00872FB6" w:rsidP="00872FB6">
      <w:pPr>
        <w:numPr>
          <w:ilvl w:val="0"/>
          <w:numId w:val="5"/>
        </w:num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t>Χειροκίνητη: Aλληλεπίδραση μέσω UI (tap, long-press, navigation).</w:t>
      </w:r>
    </w:p>
    <w:p w14:paraId="6709CE50" w14:textId="77777777" w:rsidR="00872FB6" w:rsidRPr="00872FB6" w:rsidRDefault="00872FB6" w:rsidP="00872FB6">
      <w:pPr>
        <w:numPr>
          <w:ilvl w:val="0"/>
          <w:numId w:val="5"/>
        </w:num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872FB6">
        <w:rPr>
          <w:rFonts w:ascii="Times New Roman" w:hAnsi="Times New Roman"/>
          <w:b/>
          <w:bCs/>
          <w:sz w:val="24"/>
          <w:szCs w:val="24"/>
          <w:lang w:val="el-GR"/>
        </w:rPr>
        <w:lastRenderedPageBreak/>
        <w:t>Στατική: Έλεγχος persistence / seed data χωρίς άμεσο UI click (κλείσιμο–άνοιγμα, cold start).</w:t>
      </w:r>
    </w:p>
    <w:p w14:paraId="2DAE1342" w14:textId="77777777" w:rsidR="001F2116" w:rsidRPr="00872FB6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sectPr w:rsidR="001F2116" w:rsidRPr="00872F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1573D"/>
    <w:multiLevelType w:val="multilevel"/>
    <w:tmpl w:val="19EE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30697"/>
    <w:multiLevelType w:val="multilevel"/>
    <w:tmpl w:val="DD3C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3"/>
  </w:num>
  <w:num w:numId="3" w16cid:durableId="476067610">
    <w:abstractNumId w:val="0"/>
  </w:num>
  <w:num w:numId="4" w16cid:durableId="801576199">
    <w:abstractNumId w:val="4"/>
  </w:num>
  <w:num w:numId="5" w16cid:durableId="3873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66BE"/>
    <w:rsid w:val="000D5CA6"/>
    <w:rsid w:val="000D6978"/>
    <w:rsid w:val="000F0882"/>
    <w:rsid w:val="0015476D"/>
    <w:rsid w:val="00156F94"/>
    <w:rsid w:val="001F2116"/>
    <w:rsid w:val="00322168"/>
    <w:rsid w:val="003322C6"/>
    <w:rsid w:val="00363F55"/>
    <w:rsid w:val="003F1DFE"/>
    <w:rsid w:val="00426B25"/>
    <w:rsid w:val="00427EAD"/>
    <w:rsid w:val="00466725"/>
    <w:rsid w:val="00496987"/>
    <w:rsid w:val="004B0866"/>
    <w:rsid w:val="004B3A3D"/>
    <w:rsid w:val="004C1BD8"/>
    <w:rsid w:val="004D7916"/>
    <w:rsid w:val="00501802"/>
    <w:rsid w:val="00524F28"/>
    <w:rsid w:val="00571952"/>
    <w:rsid w:val="005E670D"/>
    <w:rsid w:val="00601078"/>
    <w:rsid w:val="00633267"/>
    <w:rsid w:val="0065221D"/>
    <w:rsid w:val="00665904"/>
    <w:rsid w:val="006B5E33"/>
    <w:rsid w:val="006F7679"/>
    <w:rsid w:val="00771504"/>
    <w:rsid w:val="008170BF"/>
    <w:rsid w:val="00872FB6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31417"/>
    <w:rsid w:val="00A344D6"/>
    <w:rsid w:val="00A92264"/>
    <w:rsid w:val="00A952C8"/>
    <w:rsid w:val="00AD64C8"/>
    <w:rsid w:val="00AF7490"/>
    <w:rsid w:val="00B316F6"/>
    <w:rsid w:val="00B812D2"/>
    <w:rsid w:val="00CA2C3C"/>
    <w:rsid w:val="00D43FCD"/>
    <w:rsid w:val="00D62C5F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1383</Words>
  <Characters>7474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76</cp:revision>
  <dcterms:created xsi:type="dcterms:W3CDTF">2025-05-30T08:24:00Z</dcterms:created>
  <dcterms:modified xsi:type="dcterms:W3CDTF">2025-05-30T15:04:00Z</dcterms:modified>
</cp:coreProperties>
</file>