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1B86970F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6A1CC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1.0</w:t>
      </w:r>
    </w:p>
    <w:p w14:paraId="49F6F72D" w14:textId="77777777" w:rsidR="006A1CC3" w:rsidRPr="006A1CC3" w:rsidRDefault="006A1CC3" w:rsidP="002738B3">
      <w:pPr>
        <w:spacing w:after="0" w:line="240" w:lineRule="auto"/>
      </w:pP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1225DB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 xml:space="preserve">Use case 1 </w:t>
      </w:r>
      <w:r>
        <w:rPr>
          <w:rFonts w:ascii="Arial" w:hAnsi="Arial" w:cs="Arial"/>
          <w:b/>
          <w:bCs/>
          <w:sz w:val="24"/>
          <w:szCs w:val="24"/>
          <w:u w:val="single"/>
        </w:rPr>
        <w:t>(Edit</w:t>
      </w:r>
      <w:r w:rsidRPr="001225DB">
        <w:rPr>
          <w:rFonts w:ascii="Arial" w:hAnsi="Arial" w:cs="Arial"/>
          <w:b/>
          <w:bCs/>
          <w:sz w:val="24"/>
          <w:szCs w:val="24"/>
          <w:u w:val="single"/>
        </w:rPr>
        <w:t xml:space="preserve"> Tenant)</w:t>
      </w:r>
    </w:p>
    <w:p w14:paraId="10041EDA" w14:textId="77777777" w:rsidR="00D43BF5" w:rsidRPr="0081279F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z w:val="24"/>
          <w:szCs w:val="24"/>
          <w:lang w:val="el-GR"/>
        </w:rPr>
        <w:t>διαχειριστής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z w:val="24"/>
          <w:szCs w:val="24"/>
          <w:lang w:val="el-GR"/>
        </w:rPr>
        <w:t>επιλέγει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trike/>
          <w:color w:val="FF0000"/>
          <w:sz w:val="24"/>
          <w:szCs w:val="24"/>
        </w:rPr>
        <w:t>“Change Tenant”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“Appartment</w:t>
      </w:r>
      <w:r>
        <w:rPr>
          <w:rFonts w:ascii="Arial" w:hAnsi="Arial" w:cs="Arial"/>
          <w:color w:val="0070C0"/>
          <w:sz w:val="24"/>
          <w:szCs w:val="24"/>
          <w:lang w:val="el-GR"/>
        </w:rPr>
        <w:t>/</w:t>
      </w:r>
      <w:r w:rsidRPr="004837F9">
        <w:rPr>
          <w:rFonts w:ascii="Arial" w:hAnsi="Arial" w:cs="Arial"/>
          <w:color w:val="0070C0"/>
          <w:sz w:val="24"/>
          <w:szCs w:val="24"/>
        </w:rPr>
        <w:t>Tenant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Edit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color w:val="0070C0"/>
          <w:sz w:val="24"/>
          <w:szCs w:val="24"/>
          <w:lang w:val="el-GR"/>
        </w:rPr>
        <w:t>από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70C0"/>
          <w:sz w:val="24"/>
          <w:szCs w:val="24"/>
          <w:lang w:val="el-GR"/>
        </w:rPr>
        <w:t>την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70C0"/>
          <w:sz w:val="24"/>
          <w:szCs w:val="24"/>
          <w:lang w:val="el-GR"/>
        </w:rPr>
        <w:t>κύρια οθόνη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>.</w:t>
      </w:r>
    </w:p>
    <w:p w14:paraId="092043C7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4837F9">
        <w:rPr>
          <w:rFonts w:ascii="Arial" w:hAnsi="Arial" w:cs="Arial"/>
          <w:sz w:val="24"/>
          <w:szCs w:val="24"/>
        </w:rPr>
        <w:t>remove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φορτώνει την λίστα των ενοίκων και εμφανίζει </w:t>
      </w:r>
      <w:r w:rsidRPr="004837F9">
        <w:rPr>
          <w:rFonts w:ascii="Arial" w:hAnsi="Arial" w:cs="Arial"/>
          <w:sz w:val="24"/>
          <w:szCs w:val="24"/>
          <w:lang w:val="el-GR"/>
        </w:rPr>
        <w:t xml:space="preserve">την οθόνη </w:t>
      </w:r>
      <w:r w:rsidRPr="004837F9">
        <w:rPr>
          <w:rFonts w:ascii="Arial" w:hAnsi="Arial" w:cs="Arial"/>
          <w:color w:val="0070C0"/>
          <w:sz w:val="24"/>
          <w:szCs w:val="24"/>
        </w:rPr>
        <w:t>Tenant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List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Screen</w:t>
      </w:r>
      <w:r w:rsidRPr="004837F9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 διαχειριστής επιλέγει τον ένοικο που θέλει να διαγράψει και επιβεβαιώνει.</w:t>
      </w:r>
    </w:p>
    <w:p w14:paraId="4B437AB1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διαγράφει τον ένοικο</w:t>
      </w:r>
      <w:r w:rsidRPr="005A5235">
        <w:rPr>
          <w:rFonts w:ascii="Arial" w:hAnsi="Arial" w:cs="Arial"/>
          <w:sz w:val="24"/>
          <w:szCs w:val="24"/>
          <w:lang w:val="el-GR"/>
        </w:rPr>
        <w:t xml:space="preserve"> </w:t>
      </w:r>
      <w:r w:rsidRPr="005A5235">
        <w:rPr>
          <w:rFonts w:ascii="Arial" w:hAnsi="Arial" w:cs="Arial"/>
          <w:color w:val="0070C0"/>
          <w:sz w:val="24"/>
          <w:szCs w:val="24"/>
          <w:lang w:val="el-GR"/>
        </w:rPr>
        <w:t xml:space="preserve">από την λίστα ενοίκων </w:t>
      </w:r>
      <w:r w:rsidRPr="005A5235">
        <w:rPr>
          <w:rFonts w:ascii="Arial" w:hAnsi="Arial" w:cs="Arial"/>
          <w:strike/>
          <w:color w:val="FF0000"/>
          <w:sz w:val="24"/>
          <w:szCs w:val="24"/>
          <w:lang w:val="el-GR"/>
        </w:rPr>
        <w:t>και ενημερώνει την λίστα των ενοίκων</w:t>
      </w:r>
      <w:r w:rsidRPr="004837F9">
        <w:rPr>
          <w:rFonts w:ascii="Arial" w:hAnsi="Arial" w:cs="Arial"/>
          <w:sz w:val="24"/>
          <w:szCs w:val="24"/>
          <w:lang w:val="el-GR"/>
        </w:rPr>
        <w:t>.</w:t>
      </w:r>
    </w:p>
    <w:p w14:paraId="76C6B55C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</w:t>
      </w:r>
      <w:r>
        <w:rPr>
          <w:rFonts w:ascii="Arial" w:hAnsi="Arial" w:cs="Arial"/>
          <w:sz w:val="24"/>
          <w:szCs w:val="24"/>
          <w:lang w:val="el-GR"/>
        </w:rPr>
        <w:t>ι.</w:t>
      </w:r>
    </w:p>
    <w:p w14:paraId="6C0AC883" w14:textId="77777777" w:rsidR="00D43BF5" w:rsidRPr="005A5235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A5235">
        <w:rPr>
          <w:rFonts w:ascii="Arial" w:hAnsi="Arial" w:cs="Arial"/>
          <w:color w:val="0070C0"/>
          <w:sz w:val="24"/>
          <w:szCs w:val="24"/>
          <w:lang w:val="el-GR"/>
        </w:rPr>
        <w:t>Το συστήμα ελέγχει την εγκυρότητα των στοιχείων.</w:t>
      </w:r>
    </w:p>
    <w:p w14:paraId="74BB2EE4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4C02D0D8" w14:textId="77777777" w:rsidR="00D43BF5" w:rsidRPr="005E576E" w:rsidRDefault="00D43BF5" w:rsidP="00D43BF5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413959" w:rsidRDefault="00D43BF5" w:rsidP="00D43BF5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>Εναλλακτική ροή 1 (</w:t>
      </w:r>
      <w:r>
        <w:rPr>
          <w:rFonts w:ascii="Arial" w:hAnsi="Arial" w:cs="Arial"/>
          <w:sz w:val="24"/>
          <w:szCs w:val="24"/>
          <w:u w:val="single"/>
        </w:rPr>
        <w:t>invalid information</w:t>
      </w:r>
      <w:r w:rsidRPr="00413959">
        <w:rPr>
          <w:rFonts w:ascii="Arial" w:hAnsi="Arial" w:cs="Arial"/>
          <w:sz w:val="24"/>
          <w:szCs w:val="24"/>
          <w:u w:val="single"/>
        </w:rPr>
        <w:t xml:space="preserve">) </w:t>
      </w:r>
    </w:p>
    <w:p w14:paraId="25CBABA5" w14:textId="77777777" w:rsidR="00D43BF5" w:rsidRPr="00985AE1" w:rsidRDefault="00D43BF5" w:rsidP="00D43BF5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985AE1">
        <w:rPr>
          <w:rFonts w:ascii="Arial" w:hAnsi="Arial" w:cs="Arial"/>
          <w:color w:val="0070C0"/>
          <w:sz w:val="24"/>
          <w:szCs w:val="24"/>
        </w:rPr>
        <w:t>Apartment</w:t>
      </w: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985AE1">
        <w:rPr>
          <w:rFonts w:ascii="Arial" w:hAnsi="Arial" w:cs="Arial"/>
          <w:color w:val="0070C0"/>
          <w:sz w:val="24"/>
          <w:szCs w:val="24"/>
        </w:rPr>
        <w:t>List</w:t>
      </w:r>
      <w:r w:rsidRPr="00985AE1">
        <w:rPr>
          <w:rFonts w:ascii="Arial" w:hAnsi="Arial" w:cs="Arial"/>
          <w:color w:val="0070C0"/>
          <w:sz w:val="24"/>
          <w:szCs w:val="24"/>
          <w:lang w:val="el-GR"/>
        </w:rPr>
        <w:t>.</w:t>
      </w:r>
    </w:p>
    <w:p w14:paraId="11849EDA" w14:textId="77777777" w:rsidR="00D43BF5" w:rsidRPr="00985AE1" w:rsidRDefault="00D43BF5" w:rsidP="00D43BF5">
      <w:p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985AE1">
        <w:rPr>
          <w:rFonts w:ascii="Arial" w:hAnsi="Arial" w:cs="Arial"/>
          <w:color w:val="0070C0"/>
          <w:sz w:val="24"/>
          <w:szCs w:val="24"/>
          <w:lang w:val="el-GR"/>
        </w:rPr>
        <w:t>Η ροή συνεχίζεται απ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lastRenderedPageBreak/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A25AE3B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A205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77777777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7D5E24" w:rsidRDefault="0005325D" w:rsidP="0005325D">
      <w:pPr>
        <w:suppressAutoHyphens w:val="0"/>
        <w:spacing w:after="0"/>
      </w:pP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Εναλλακτική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Ροή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lastRenderedPageBreak/>
        <w:t>Το σύστημα εμφανίζει στον ένοικο την οθόνη με τις επιτυχημένες κρατήσεις του</w:t>
      </w:r>
    </w:p>
    <w:p w14:paraId="5235825A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(Show Registration)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0BA4B580" w14:textId="6205DF94" w:rsidR="00413959" w:rsidRPr="00EA205B" w:rsidRDefault="00D75620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671DED5" w14:textId="77777777" w:rsidR="002738B3" w:rsidRPr="007D5E24" w:rsidRDefault="002738B3" w:rsidP="002738B3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lastRenderedPageBreak/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lastRenderedPageBreak/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DAE7" w14:textId="77777777" w:rsidR="00E21930" w:rsidRDefault="00E21930" w:rsidP="002738B3"/>
    <w:p w14:paraId="2355CA84" w14:textId="074C31F9" w:rsidR="002738B3" w:rsidRDefault="00E924C1" w:rsidP="002738B3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61EC02EA"/>
    <w:lvl w:ilvl="0" w:tplc="388A618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733BF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44D9E"/>
    <w:rsid w:val="004713F8"/>
    <w:rsid w:val="0047661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A1CC3"/>
    <w:rsid w:val="006E4BF7"/>
    <w:rsid w:val="00703C48"/>
    <w:rsid w:val="00736920"/>
    <w:rsid w:val="00741320"/>
    <w:rsid w:val="00771526"/>
    <w:rsid w:val="007D5E24"/>
    <w:rsid w:val="00810527"/>
    <w:rsid w:val="00810E35"/>
    <w:rsid w:val="00857F37"/>
    <w:rsid w:val="008941F9"/>
    <w:rsid w:val="008C6C49"/>
    <w:rsid w:val="00944083"/>
    <w:rsid w:val="00946091"/>
    <w:rsid w:val="00953F0D"/>
    <w:rsid w:val="00966BFC"/>
    <w:rsid w:val="009921E6"/>
    <w:rsid w:val="00A22FC5"/>
    <w:rsid w:val="00A252C1"/>
    <w:rsid w:val="00A36435"/>
    <w:rsid w:val="00AD0D3D"/>
    <w:rsid w:val="00B50B1E"/>
    <w:rsid w:val="00BB129A"/>
    <w:rsid w:val="00BC4E74"/>
    <w:rsid w:val="00BE0DF5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768EA"/>
    <w:rsid w:val="00E924C1"/>
    <w:rsid w:val="00EA205B"/>
    <w:rsid w:val="00EC1840"/>
    <w:rsid w:val="00EE7717"/>
    <w:rsid w:val="00EF0D40"/>
    <w:rsid w:val="00F37603"/>
    <w:rsid w:val="00F4021F"/>
    <w:rsid w:val="00F46DEE"/>
    <w:rsid w:val="00F71A2B"/>
    <w:rsid w:val="00FB53EB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15</Pages>
  <Words>1587</Words>
  <Characters>8574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117</cp:revision>
  <dcterms:created xsi:type="dcterms:W3CDTF">2025-04-21T08:49:00Z</dcterms:created>
  <dcterms:modified xsi:type="dcterms:W3CDTF">2025-05-30T07:19:00Z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