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QUIZ</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Muhammad Haris Munir (B-22913)</w:t>
      </w:r>
    </w:p>
    <w:p w:rsidR="00000000" w:rsidDel="00000000" w:rsidP="00000000" w:rsidRDefault="00000000" w:rsidRPr="00000000" w14:paraId="00000003">
      <w:pPr>
        <w:rPr>
          <w:sz w:val="28"/>
          <w:szCs w:val="28"/>
        </w:rPr>
      </w:pPr>
      <w:r w:rsidDel="00000000" w:rsidR="00000000" w:rsidRPr="00000000">
        <w:rPr>
          <w:sz w:val="28"/>
          <w:szCs w:val="28"/>
          <w:rtl w:val="0"/>
        </w:rPr>
        <w:t xml:space="preserve">Computer organization and assembly language</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Qno1:</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Find the organization listed below.</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 this organization, no address filed is used to evaluate the expression”</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T=S*A+C</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Solve it with the help of any address instruction which belongs to the Above Scenario.</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A">
      <w:pPr>
        <w:rPr>
          <w:sz w:val="28"/>
          <w:szCs w:val="28"/>
        </w:rPr>
      </w:pPr>
      <w:r w:rsidDel="00000000" w:rsidR="00000000" w:rsidRPr="00000000">
        <w:rPr>
          <w:sz w:val="28"/>
          <w:szCs w:val="28"/>
          <w:rtl w:val="0"/>
        </w:rPr>
        <w:t xml:space="preserve">In it, I’m using zero address instruction. Stack use in zero address instruction.</w:t>
      </w:r>
    </w:p>
    <w:p w:rsidR="00000000" w:rsidDel="00000000" w:rsidP="00000000" w:rsidRDefault="00000000" w:rsidRPr="00000000" w14:paraId="0000000B">
      <w:pPr>
        <w:rPr>
          <w:sz w:val="28"/>
          <w:szCs w:val="28"/>
        </w:rPr>
      </w:pPr>
      <w:r w:rsidDel="00000000" w:rsidR="00000000" w:rsidRPr="00000000">
        <w:rPr>
          <w:sz w:val="28"/>
          <w:szCs w:val="28"/>
          <w:rtl w:val="0"/>
        </w:rPr>
        <w:t xml:space="preserve">TOP = S</w:t>
        <w:tab/>
        <w:tab/>
        <w:t xml:space="preserve">push</w:t>
      </w:r>
    </w:p>
    <w:p w:rsidR="00000000" w:rsidDel="00000000" w:rsidP="00000000" w:rsidRDefault="00000000" w:rsidRPr="00000000" w14:paraId="0000000C">
      <w:pPr>
        <w:rPr>
          <w:sz w:val="28"/>
          <w:szCs w:val="28"/>
        </w:rPr>
      </w:pPr>
      <w:r w:rsidDel="00000000" w:rsidR="00000000" w:rsidRPr="00000000">
        <w:rPr>
          <w:sz w:val="28"/>
          <w:szCs w:val="28"/>
          <w:rtl w:val="0"/>
        </w:rPr>
        <w:t xml:space="preserve">TOP= A</w:t>
        <w:tab/>
        <w:tab/>
        <w:t xml:space="preserve">Push</w:t>
      </w:r>
    </w:p>
    <w:p w:rsidR="00000000" w:rsidDel="00000000" w:rsidP="00000000" w:rsidRDefault="00000000" w:rsidRPr="00000000" w14:paraId="0000000D">
      <w:pPr>
        <w:rPr>
          <w:sz w:val="28"/>
          <w:szCs w:val="28"/>
        </w:rPr>
      </w:pPr>
      <w:r w:rsidDel="00000000" w:rsidR="00000000" w:rsidRPr="00000000">
        <w:rPr>
          <w:sz w:val="28"/>
          <w:szCs w:val="28"/>
          <w:rtl w:val="0"/>
        </w:rPr>
        <w:t xml:space="preserve">TOP= S*A</w:t>
        <w:tab/>
        <w:tab/>
        <w:t xml:space="preserve">Mul</w:t>
      </w:r>
    </w:p>
    <w:p w:rsidR="00000000" w:rsidDel="00000000" w:rsidP="00000000" w:rsidRDefault="00000000" w:rsidRPr="00000000" w14:paraId="0000000E">
      <w:pPr>
        <w:rPr>
          <w:sz w:val="28"/>
          <w:szCs w:val="28"/>
        </w:rPr>
      </w:pPr>
      <w:r w:rsidDel="00000000" w:rsidR="00000000" w:rsidRPr="00000000">
        <w:rPr>
          <w:sz w:val="28"/>
          <w:szCs w:val="28"/>
          <w:rtl w:val="0"/>
        </w:rPr>
        <w:t xml:space="preserve">TOP=S*A+C</w:t>
        <w:tab/>
        <w:t xml:space="preserve">ADD</w:t>
      </w:r>
    </w:p>
    <w:p w:rsidR="00000000" w:rsidDel="00000000" w:rsidP="00000000" w:rsidRDefault="00000000" w:rsidRPr="00000000" w14:paraId="0000000F">
      <w:pPr>
        <w:rPr>
          <w:sz w:val="28"/>
          <w:szCs w:val="28"/>
        </w:rPr>
      </w:pPr>
      <w:r w:rsidDel="00000000" w:rsidR="00000000" w:rsidRPr="00000000">
        <w:rPr>
          <w:sz w:val="28"/>
          <w:szCs w:val="28"/>
          <w:rtl w:val="0"/>
        </w:rPr>
        <w:t xml:space="preserve">M[x]=TOP</w:t>
        <w:tab/>
        <w:tab/>
        <w:t xml:space="preserve">POP</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Qno2:</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c) if there is a system consisting of peripherals and communication lines then depict a complete structure of the computer system.</w:t>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Basically Structure is the way in which components relate to each</w:t>
      </w:r>
    </w:p>
    <w:p w:rsidR="00000000" w:rsidDel="00000000" w:rsidP="00000000" w:rsidRDefault="00000000" w:rsidRPr="00000000" w14:paraId="00000014">
      <w:pPr>
        <w:rPr>
          <w:sz w:val="28"/>
          <w:szCs w:val="28"/>
        </w:rPr>
      </w:pPr>
      <w:r w:rsidDel="00000000" w:rsidR="00000000" w:rsidRPr="00000000">
        <w:rPr>
          <w:sz w:val="28"/>
          <w:szCs w:val="28"/>
          <w:rtl w:val="0"/>
        </w:rPr>
        <w:t xml:space="preserve">Other. Computer System connects with peripheral devices and communication lines. If we see inside the structure of a computer. The computer has 3 main components :</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CPU</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Input/Output Devices</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Main memory</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System Interconnections</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==&gt;</w:t>
      </w:r>
      <w:r w:rsidDel="00000000" w:rsidR="00000000" w:rsidRPr="00000000">
        <w:rPr>
          <w:b w:val="1"/>
          <w:sz w:val="28"/>
          <w:szCs w:val="28"/>
          <w:rtl w:val="0"/>
        </w:rPr>
        <w:t xml:space="preserve">CPU:</w:t>
      </w:r>
      <w:r w:rsidDel="00000000" w:rsidR="00000000" w:rsidRPr="00000000">
        <w:rPr>
          <w:sz w:val="28"/>
          <w:szCs w:val="28"/>
          <w:rtl w:val="0"/>
        </w:rPr>
        <w:t xml:space="preserve"> controls the operation of the computer and performs its data processing functions; often referred to as the processor.</w:t>
      </w:r>
    </w:p>
    <w:p w:rsidR="00000000" w:rsidDel="00000000" w:rsidP="00000000" w:rsidRDefault="00000000" w:rsidRPr="00000000" w14:paraId="0000001B">
      <w:pPr>
        <w:rPr>
          <w:sz w:val="28"/>
          <w:szCs w:val="28"/>
        </w:rPr>
      </w:pPr>
      <w:r w:rsidDel="00000000" w:rsidR="00000000" w:rsidRPr="00000000">
        <w:rPr>
          <w:sz w:val="28"/>
          <w:szCs w:val="28"/>
          <w:rtl w:val="0"/>
        </w:rPr>
        <w:t xml:space="preserve">==&gt;</w:t>
      </w:r>
      <w:r w:rsidDel="00000000" w:rsidR="00000000" w:rsidRPr="00000000">
        <w:rPr>
          <w:b w:val="1"/>
          <w:sz w:val="28"/>
          <w:szCs w:val="28"/>
          <w:rtl w:val="0"/>
        </w:rPr>
        <w:t xml:space="preserve">Main Memory:</w:t>
      </w:r>
      <w:r w:rsidDel="00000000" w:rsidR="00000000" w:rsidRPr="00000000">
        <w:rPr>
          <w:sz w:val="28"/>
          <w:szCs w:val="28"/>
          <w:rtl w:val="0"/>
        </w:rPr>
        <w:t xml:space="preserve"> stores data. Its store data temporary and also permanently. </w:t>
      </w:r>
    </w:p>
    <w:p w:rsidR="00000000" w:rsidDel="00000000" w:rsidP="00000000" w:rsidRDefault="00000000" w:rsidRPr="00000000" w14:paraId="0000001C">
      <w:pPr>
        <w:rPr>
          <w:sz w:val="28"/>
          <w:szCs w:val="28"/>
        </w:rPr>
      </w:pPr>
      <w:r w:rsidDel="00000000" w:rsidR="00000000" w:rsidRPr="00000000">
        <w:rPr>
          <w:sz w:val="28"/>
          <w:szCs w:val="28"/>
          <w:rtl w:val="0"/>
        </w:rPr>
        <w:t xml:space="preserve">==&gt;</w:t>
      </w:r>
      <w:r w:rsidDel="00000000" w:rsidR="00000000" w:rsidRPr="00000000">
        <w:rPr>
          <w:b w:val="1"/>
          <w:sz w:val="28"/>
          <w:szCs w:val="28"/>
          <w:rtl w:val="0"/>
        </w:rPr>
        <w:t xml:space="preserve">I/O:</w:t>
      </w:r>
      <w:r w:rsidDel="00000000" w:rsidR="00000000" w:rsidRPr="00000000">
        <w:rPr>
          <w:sz w:val="28"/>
          <w:szCs w:val="28"/>
          <w:rtl w:val="0"/>
        </w:rPr>
        <w:t xml:space="preserve"> moves data between the computer and its external environment.</w:t>
      </w:r>
    </w:p>
    <w:p w:rsidR="00000000" w:rsidDel="00000000" w:rsidP="00000000" w:rsidRDefault="00000000" w:rsidRPr="00000000" w14:paraId="0000001D">
      <w:pPr>
        <w:rPr>
          <w:sz w:val="28"/>
          <w:szCs w:val="28"/>
        </w:rPr>
      </w:pPr>
      <w:r w:rsidDel="00000000" w:rsidR="00000000" w:rsidRPr="00000000">
        <w:rPr>
          <w:sz w:val="28"/>
          <w:szCs w:val="28"/>
          <w:rtl w:val="0"/>
        </w:rPr>
        <w:t xml:space="preserve">==&gt;</w:t>
      </w:r>
      <w:r w:rsidDel="00000000" w:rsidR="00000000" w:rsidRPr="00000000">
        <w:rPr>
          <w:b w:val="1"/>
          <w:sz w:val="28"/>
          <w:szCs w:val="28"/>
          <w:rtl w:val="0"/>
        </w:rPr>
        <w:t xml:space="preserve">System Interconnections:</w:t>
      </w:r>
      <w:r w:rsidDel="00000000" w:rsidR="00000000" w:rsidRPr="00000000">
        <w:rPr>
          <w:sz w:val="28"/>
          <w:szCs w:val="28"/>
          <w:rtl w:val="0"/>
        </w:rPr>
        <w:t xml:space="preserve"> Mechanism for communication among CPU, memory, and I/O.</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Qn3:c) Here is a case where a person wants to edit the existing photographs content of a university event and then store them back. How you demonstrate this operating environment w.r.t the functional view of the computer.</w:t>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Basic Functional View of computer </w:t>
      </w:r>
    </w:p>
    <w:p w:rsidR="00000000" w:rsidDel="00000000" w:rsidP="00000000" w:rsidRDefault="00000000" w:rsidRPr="00000000" w14:paraId="00000024">
      <w:pPr>
        <w:rPr>
          <w:b w:val="1"/>
          <w:sz w:val="28"/>
          <w:szCs w:val="28"/>
        </w:rPr>
      </w:pPr>
      <w:r w:rsidDel="00000000" w:rsidR="00000000" w:rsidRPr="00000000">
        <w:rPr>
          <w:b w:val="1"/>
          <w:sz w:val="28"/>
          <w:szCs w:val="28"/>
        </w:rPr>
        <mc:AlternateContent>
          <mc:Choice Requires="wpg">
            <w:drawing>
              <wp:inline distB="114300" distT="114300" distL="114300" distR="114300">
                <wp:extent cx="5943600" cy="4279900"/>
                <wp:effectExtent b="0" l="0" r="0" t="0"/>
                <wp:docPr id="1" name=""/>
                <a:graphic>
                  <a:graphicData uri="http://schemas.microsoft.com/office/word/2010/wordprocessingGroup">
                    <wpg:wgp>
                      <wpg:cNvGrpSpPr/>
                      <wpg:grpSpPr>
                        <a:xfrm>
                          <a:off x="1050400" y="224400"/>
                          <a:ext cx="5943600" cy="4279900"/>
                          <a:chOff x="1050400" y="224400"/>
                          <a:chExt cx="8379600" cy="6026475"/>
                        </a:xfrm>
                      </wpg:grpSpPr>
                      <wps:wsp>
                        <wps:cNvSpPr/>
                        <wps:cNvPr id="2" name="Shape 2"/>
                        <wps:spPr>
                          <a:xfrm>
                            <a:off x="3714350" y="1511875"/>
                            <a:ext cx="1989900" cy="89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Movement Apparatus</w:t>
                              </w:r>
                            </w:p>
                          </w:txbxContent>
                        </wps:txbx>
                        <wps:bodyPr anchorCtr="0" anchor="ctr" bIns="91425" lIns="91425" spcFirstLastPara="1" rIns="91425" wrap="square" tIns="91425">
                          <a:noAutofit/>
                        </wps:bodyPr>
                      </wps:wsp>
                      <wps:wsp>
                        <wps:cNvSpPr/>
                        <wps:cNvPr id="3" name="Shape 3"/>
                        <wps:spPr>
                          <a:xfrm>
                            <a:off x="3821650" y="3936875"/>
                            <a:ext cx="1989900" cy="89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 Mechanism</w:t>
                              </w:r>
                            </w:p>
                          </w:txbxContent>
                        </wps:txbx>
                        <wps:bodyPr anchorCtr="0" anchor="ctr" bIns="91425" lIns="91425" spcFirstLastPara="1" rIns="91425" wrap="square" tIns="91425">
                          <a:noAutofit/>
                        </wps:bodyPr>
                      </wps:wsp>
                      <wps:wsp>
                        <wps:cNvSpPr/>
                        <wps:cNvPr id="4" name="Shape 4"/>
                        <wps:spPr>
                          <a:xfrm>
                            <a:off x="6633100" y="5353575"/>
                            <a:ext cx="1989900" cy="89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Processing Faclity</w:t>
                              </w:r>
                            </w:p>
                          </w:txbxContent>
                        </wps:txbx>
                        <wps:bodyPr anchorCtr="0" anchor="ctr" bIns="91425" lIns="91425" spcFirstLastPara="1" rIns="91425" wrap="square" tIns="91425">
                          <a:noAutofit/>
                        </wps:bodyPr>
                      </wps:wsp>
                      <wps:wsp>
                        <wps:cNvSpPr/>
                        <wps:cNvPr id="5" name="Shape 5"/>
                        <wps:spPr>
                          <a:xfrm>
                            <a:off x="1050400" y="5353575"/>
                            <a:ext cx="1989900" cy="897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Storage</w:t>
                              </w:r>
                            </w:p>
                          </w:txbxContent>
                        </wps:txbx>
                        <wps:bodyPr anchorCtr="0" anchor="ctr" bIns="91425" lIns="91425" spcFirstLastPara="1" rIns="91425" wrap="square" tIns="91425">
                          <a:noAutofit/>
                        </wps:bodyPr>
                      </wps:wsp>
                      <wps:wsp>
                        <wps:cNvCnPr/>
                        <wps:spPr>
                          <a:xfrm flipH="1" rot="10800000">
                            <a:off x="2495150" y="4594125"/>
                            <a:ext cx="1160700" cy="71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09300" y="2409175"/>
                            <a:ext cx="107400" cy="152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43100" y="4808575"/>
                            <a:ext cx="1004700" cy="54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987100" y="4525625"/>
                            <a:ext cx="1248300" cy="54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943350" y="2565400"/>
                            <a:ext cx="136500" cy="122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934100" y="4711050"/>
                            <a:ext cx="897300" cy="5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2525" y="429225"/>
                            <a:ext cx="78000" cy="86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611725" y="507375"/>
                            <a:ext cx="97500" cy="77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3811900" y="224400"/>
                            <a:ext cx="561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Operating Environment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27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In our case when a person wants to edit photos then store them again on the computer. We use this  Functional View of the computer.</w:t>
      </w:r>
    </w:p>
    <w:p w:rsidR="00000000" w:rsidDel="00000000" w:rsidP="00000000" w:rsidRDefault="00000000" w:rsidRPr="00000000" w14:paraId="00000027">
      <w:pPr>
        <w:rPr>
          <w:sz w:val="28"/>
          <w:szCs w:val="28"/>
        </w:rPr>
      </w:pPr>
      <w:r w:rsidDel="00000000" w:rsidR="00000000" w:rsidRPr="00000000">
        <w:rPr>
          <w:sz w:val="28"/>
          <w:szCs w:val="28"/>
        </w:rPr>
        <mc:AlternateContent>
          <mc:Choice Requires="wpg">
            <w:drawing>
              <wp:inline distB="114300" distT="114300" distL="114300" distR="114300">
                <wp:extent cx="5943600" cy="5054600"/>
                <wp:effectExtent b="0" l="0" r="0" t="0"/>
                <wp:docPr id="2" name=""/>
                <a:graphic>
                  <a:graphicData uri="http://schemas.microsoft.com/office/word/2010/wordprocessingGroup">
                    <wpg:wgp>
                      <wpg:cNvGrpSpPr/>
                      <wpg:grpSpPr>
                        <a:xfrm>
                          <a:off x="1186950" y="634050"/>
                          <a:ext cx="5943600" cy="5054600"/>
                          <a:chOff x="1186950" y="634050"/>
                          <a:chExt cx="7529375" cy="6390521"/>
                        </a:xfrm>
                      </wpg:grpSpPr>
                      <wps:wsp>
                        <wps:cNvSpPr/>
                        <wps:cNvPr id="15" name="Shape 15"/>
                        <wps:spPr>
                          <a:xfrm>
                            <a:off x="3324200" y="634050"/>
                            <a:ext cx="1638600" cy="131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Movement</w:t>
                              </w:r>
                            </w:p>
                          </w:txbxContent>
                        </wps:txbx>
                        <wps:bodyPr anchorCtr="0" anchor="ctr" bIns="91425" lIns="91425" spcFirstLastPara="1" rIns="91425" wrap="square" tIns="91425">
                          <a:noAutofit/>
                        </wps:bodyPr>
                      </wps:wsp>
                      <wps:wsp>
                        <wps:cNvSpPr/>
                        <wps:cNvPr id="16" name="Shape 16"/>
                        <wps:spPr>
                          <a:xfrm>
                            <a:off x="3642425" y="2999250"/>
                            <a:ext cx="1414200" cy="131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w:t>
                              </w:r>
                            </w:p>
                          </w:txbxContent>
                        </wps:txbx>
                        <wps:bodyPr anchorCtr="0" anchor="ctr" bIns="91425" lIns="91425" spcFirstLastPara="1" rIns="91425" wrap="square" tIns="91425">
                          <a:noAutofit/>
                        </wps:bodyPr>
                      </wps:wsp>
                      <wps:wsp>
                        <wps:cNvSpPr/>
                        <wps:cNvPr id="17" name="Shape 17"/>
                        <wps:spPr>
                          <a:xfrm>
                            <a:off x="6418550" y="5431600"/>
                            <a:ext cx="1776000" cy="131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Processing</w:t>
                              </w:r>
                            </w:p>
                          </w:txbxContent>
                        </wps:txbx>
                        <wps:bodyPr anchorCtr="0" anchor="ctr" bIns="91425" lIns="91425" spcFirstLastPara="1" rIns="91425" wrap="square" tIns="91425">
                          <a:noAutofit/>
                        </wps:bodyPr>
                      </wps:wsp>
                      <wps:wsp>
                        <wps:cNvSpPr/>
                        <wps:cNvPr id="18" name="Shape 18"/>
                        <wps:spPr>
                          <a:xfrm>
                            <a:off x="1186950" y="5431600"/>
                            <a:ext cx="1414200" cy="131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Storage</w:t>
                              </w:r>
                            </w:p>
                          </w:txbxContent>
                        </wps:txbx>
                        <wps:bodyPr anchorCtr="0" anchor="ctr" bIns="91425" lIns="91425" spcFirstLastPara="1" rIns="91425" wrap="square" tIns="91425">
                          <a:noAutofit/>
                        </wps:bodyPr>
                      </wps:wsp>
                      <wps:wsp>
                        <wps:cNvCnPr/>
                        <wps:spPr>
                          <a:xfrm>
                            <a:off x="4143500" y="1950750"/>
                            <a:ext cx="206100" cy="104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94045" y="4123226"/>
                            <a:ext cx="1455600" cy="150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49520" y="4123124"/>
                            <a:ext cx="1829100" cy="150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1851425" y="2511346"/>
                            <a:ext cx="6864900" cy="4513225"/>
                          </a:xfrm>
                          <a:custGeom>
                            <a:rect b="b" l="l" r="r" t="t"/>
                            <a:pathLst>
                              <a:path extrusionOk="0" h="180529" w="274596">
                                <a:moveTo>
                                  <a:pt x="0" y="107495"/>
                                </a:moveTo>
                                <a:cubicBezTo>
                                  <a:pt x="0" y="92519"/>
                                  <a:pt x="10858" y="79534"/>
                                  <a:pt x="17556" y="66140"/>
                                </a:cubicBezTo>
                                <a:cubicBezTo>
                                  <a:pt x="22203" y="56849"/>
                                  <a:pt x="28624" y="48503"/>
                                  <a:pt x="35113" y="40390"/>
                                </a:cubicBezTo>
                                <a:cubicBezTo>
                                  <a:pt x="40004" y="34276"/>
                                  <a:pt x="43715" y="26336"/>
                                  <a:pt x="50718" y="22834"/>
                                </a:cubicBezTo>
                                <a:cubicBezTo>
                                  <a:pt x="66284" y="15049"/>
                                  <a:pt x="81805" y="6880"/>
                                  <a:pt x="98316" y="1376"/>
                                </a:cubicBezTo>
                                <a:cubicBezTo>
                                  <a:pt x="105878" y="-1145"/>
                                  <a:pt x="114985" y="152"/>
                                  <a:pt x="122115" y="3717"/>
                                </a:cubicBezTo>
                                <a:cubicBezTo>
                                  <a:pt x="126773" y="6046"/>
                                  <a:pt x="132578" y="3668"/>
                                  <a:pt x="137720" y="4497"/>
                                </a:cubicBezTo>
                                <a:cubicBezTo>
                                  <a:pt x="146694" y="5945"/>
                                  <a:pt x="154652" y="11265"/>
                                  <a:pt x="163470" y="13470"/>
                                </a:cubicBezTo>
                                <a:cubicBezTo>
                                  <a:pt x="175206" y="16404"/>
                                  <a:pt x="187301" y="21299"/>
                                  <a:pt x="195852" y="29857"/>
                                </a:cubicBezTo>
                                <a:cubicBezTo>
                                  <a:pt x="200173" y="34182"/>
                                  <a:pt x="208703" y="33588"/>
                                  <a:pt x="211848" y="38830"/>
                                </a:cubicBezTo>
                                <a:cubicBezTo>
                                  <a:pt x="216783" y="47055"/>
                                  <a:pt x="224157" y="53549"/>
                                  <a:pt x="230575" y="60678"/>
                                </a:cubicBezTo>
                                <a:cubicBezTo>
                                  <a:pt x="235740" y="66415"/>
                                  <a:pt x="237599" y="74728"/>
                                  <a:pt x="243059" y="80185"/>
                                </a:cubicBezTo>
                                <a:cubicBezTo>
                                  <a:pt x="249947" y="87070"/>
                                  <a:pt x="254612" y="95919"/>
                                  <a:pt x="259445" y="104374"/>
                                </a:cubicBezTo>
                                <a:cubicBezTo>
                                  <a:pt x="264216" y="112721"/>
                                  <a:pt x="272299" y="119860"/>
                                  <a:pt x="273881" y="129343"/>
                                </a:cubicBezTo>
                                <a:cubicBezTo>
                                  <a:pt x="275749" y="140544"/>
                                  <a:pt x="274108" y="154475"/>
                                  <a:pt x="266078" y="162505"/>
                                </a:cubicBezTo>
                                <a:cubicBezTo>
                                  <a:pt x="258195" y="170388"/>
                                  <a:pt x="244806" y="169197"/>
                                  <a:pt x="234086" y="172259"/>
                                </a:cubicBezTo>
                                <a:cubicBezTo>
                                  <a:pt x="219017" y="176563"/>
                                  <a:pt x="203026" y="182745"/>
                                  <a:pt x="187659" y="179672"/>
                                </a:cubicBezTo>
                                <a:cubicBezTo>
                                  <a:pt x="184052" y="178951"/>
                                  <a:pt x="181749" y="175023"/>
                                  <a:pt x="179856" y="171869"/>
                                </a:cubicBezTo>
                                <a:cubicBezTo>
                                  <a:pt x="174409" y="162793"/>
                                  <a:pt x="170245" y="153000"/>
                                  <a:pt x="165811" y="143388"/>
                                </a:cubicBezTo>
                                <a:cubicBezTo>
                                  <a:pt x="156496" y="123197"/>
                                  <a:pt x="144425" y="104220"/>
                                  <a:pt x="131088" y="86427"/>
                                </a:cubicBezTo>
                                <a:cubicBezTo>
                                  <a:pt x="130226" y="85277"/>
                                  <a:pt x="128233" y="86037"/>
                                  <a:pt x="126796" y="86037"/>
                                </a:cubicBezTo>
                                <a:cubicBezTo>
                                  <a:pt x="120007" y="86037"/>
                                  <a:pt x="113592" y="89367"/>
                                  <a:pt x="107289" y="91889"/>
                                </a:cubicBezTo>
                                <a:cubicBezTo>
                                  <a:pt x="91313" y="98280"/>
                                  <a:pt x="80154" y="113455"/>
                                  <a:pt x="64764" y="1211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3432486" y="5120700"/>
                            <a:ext cx="554975" cy="465925"/>
                          </a:xfrm>
                          <a:custGeom>
                            <a:rect b="b" l="l" r="r" t="t"/>
                            <a:pathLst>
                              <a:path extrusionOk="0" h="18637" w="22199">
                                <a:moveTo>
                                  <a:pt x="4253" y="0"/>
                                </a:moveTo>
                                <a:cubicBezTo>
                                  <a:pt x="4253" y="4452"/>
                                  <a:pt x="4099" y="9041"/>
                                  <a:pt x="2692" y="13265"/>
                                </a:cubicBezTo>
                                <a:cubicBezTo>
                                  <a:pt x="2140" y="14920"/>
                                  <a:pt x="-882" y="16712"/>
                                  <a:pt x="351" y="17947"/>
                                </a:cubicBezTo>
                                <a:cubicBezTo>
                                  <a:pt x="1821" y="19419"/>
                                  <a:pt x="4512" y="17947"/>
                                  <a:pt x="6593" y="17947"/>
                                </a:cubicBezTo>
                                <a:cubicBezTo>
                                  <a:pt x="11795" y="17947"/>
                                  <a:pt x="16997" y="17947"/>
                                  <a:pt x="22199" y="179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50546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505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Qno4:c) We are going to drive a program of antivirus which consist of a set of instructions and it executes successfully as per the attributes of the program. Which type of instruction is observed over here and list out the responsibilities of that instruction</w:t>
      </w:r>
      <w:r w:rsidDel="00000000" w:rsidR="00000000" w:rsidRPr="00000000">
        <w:rPr>
          <w:sz w:val="28"/>
          <w:szCs w:val="28"/>
          <w:rtl w:val="0"/>
        </w:rPr>
        <w:t xml:space="preserve">?</w:t>
      </w:r>
    </w:p>
    <w:p w:rsidR="00000000" w:rsidDel="00000000" w:rsidP="00000000" w:rsidRDefault="00000000" w:rsidRPr="00000000" w14:paraId="0000002B">
      <w:pPr>
        <w:rPr>
          <w:rFonts w:ascii="Roboto" w:cs="Roboto" w:eastAsia="Roboto" w:hAnsi="Roboto"/>
          <w:color w:val="3c4043"/>
          <w:sz w:val="30"/>
          <w:szCs w:val="30"/>
          <w:highlight w:val="white"/>
        </w:rPr>
      </w:pPr>
      <w:r w:rsidDel="00000000" w:rsidR="00000000" w:rsidRPr="00000000">
        <w:rPr>
          <w:b w:val="1"/>
          <w:sz w:val="28"/>
          <w:szCs w:val="28"/>
          <w:rtl w:val="0"/>
        </w:rPr>
        <w:t xml:space="preserve">ANS</w:t>
      </w:r>
      <w:r w:rsidDel="00000000" w:rsidR="00000000" w:rsidRPr="00000000">
        <w:rPr>
          <w:sz w:val="30"/>
          <w:szCs w:val="30"/>
          <w:rtl w:val="0"/>
        </w:rPr>
        <w:t xml:space="preserve">: Here we use </w:t>
      </w:r>
      <w:r w:rsidDel="00000000" w:rsidR="00000000" w:rsidRPr="00000000">
        <w:rPr>
          <w:rFonts w:ascii="Roboto" w:cs="Roboto" w:eastAsia="Roboto" w:hAnsi="Roboto"/>
          <w:color w:val="3c4043"/>
          <w:sz w:val="30"/>
          <w:szCs w:val="30"/>
          <w:highlight w:val="white"/>
          <w:rtl w:val="0"/>
        </w:rPr>
        <w:t xml:space="preserve">Program control instruction. We generally assume a sequential flow of instructions. That is, instructions that are stored in consequent locations are executed one after the other. However, you have program sequencing and control instructions that help you change the flow of the program.</w:t>
      </w:r>
    </w:p>
    <w:p w:rsidR="00000000" w:rsidDel="00000000" w:rsidP="00000000" w:rsidRDefault="00000000" w:rsidRPr="00000000" w14:paraId="0000002C">
      <w:pPr>
        <w:rPr>
          <w:rFonts w:ascii="Roboto" w:cs="Roboto" w:eastAsia="Roboto" w:hAnsi="Roboto"/>
          <w:color w:val="3c4043"/>
          <w:sz w:val="30"/>
          <w:szCs w:val="30"/>
          <w:highlight w:val="white"/>
        </w:rPr>
      </w:pPr>
      <w:r w:rsidDel="00000000" w:rsidR="00000000" w:rsidRPr="00000000">
        <w:rPr>
          <w:rFonts w:ascii="Roboto" w:cs="Roboto" w:eastAsia="Roboto" w:hAnsi="Roboto"/>
          <w:color w:val="3c4043"/>
          <w:sz w:val="30"/>
          <w:szCs w:val="30"/>
          <w:highlight w:val="white"/>
          <w:rtl w:val="0"/>
        </w:rPr>
        <w:t xml:space="preserve">1) Change in data w.r.t</w:t>
      </w:r>
    </w:p>
    <w:p w:rsidR="00000000" w:rsidDel="00000000" w:rsidP="00000000" w:rsidRDefault="00000000" w:rsidRPr="00000000" w14:paraId="0000002D">
      <w:pPr>
        <w:rPr>
          <w:rFonts w:ascii="Roboto" w:cs="Roboto" w:eastAsia="Roboto" w:hAnsi="Roboto"/>
          <w:color w:val="3c4043"/>
          <w:sz w:val="30"/>
          <w:szCs w:val="30"/>
          <w:highlight w:val="white"/>
        </w:rPr>
      </w:pPr>
      <w:r w:rsidDel="00000000" w:rsidR="00000000" w:rsidRPr="00000000">
        <w:rPr>
          <w:rFonts w:ascii="Roboto" w:cs="Roboto" w:eastAsia="Roboto" w:hAnsi="Roboto"/>
          <w:color w:val="3c4043"/>
          <w:sz w:val="30"/>
          <w:szCs w:val="30"/>
          <w:highlight w:val="white"/>
          <w:rtl w:val="0"/>
        </w:rPr>
        <w:t xml:space="preserve">2) Arithmetic operation</w:t>
      </w:r>
    </w:p>
    <w:p w:rsidR="00000000" w:rsidDel="00000000" w:rsidP="00000000" w:rsidRDefault="00000000" w:rsidRPr="00000000" w14:paraId="0000002E">
      <w:pPr>
        <w:rPr>
          <w:rFonts w:ascii="Roboto" w:cs="Roboto" w:eastAsia="Roboto" w:hAnsi="Roboto"/>
          <w:color w:val="3c4043"/>
          <w:sz w:val="30"/>
          <w:szCs w:val="30"/>
          <w:highlight w:val="white"/>
        </w:rPr>
      </w:pPr>
      <w:r w:rsidDel="00000000" w:rsidR="00000000" w:rsidRPr="00000000">
        <w:rPr>
          <w:rFonts w:ascii="Roboto" w:cs="Roboto" w:eastAsia="Roboto" w:hAnsi="Roboto"/>
          <w:color w:val="3c4043"/>
          <w:sz w:val="30"/>
          <w:szCs w:val="30"/>
          <w:highlight w:val="white"/>
          <w:rtl w:val="0"/>
        </w:rPr>
        <w:t xml:space="preserve">3) Logical operation</w:t>
      </w:r>
    </w:p>
    <w:p w:rsidR="00000000" w:rsidDel="00000000" w:rsidP="00000000" w:rsidRDefault="00000000" w:rsidRPr="00000000" w14:paraId="0000002F">
      <w:pPr>
        <w:rPr>
          <w:sz w:val="30"/>
          <w:szCs w:val="30"/>
        </w:rPr>
      </w:pPr>
      <w:r w:rsidDel="00000000" w:rsidR="00000000" w:rsidRPr="00000000">
        <w:rPr>
          <w:rFonts w:ascii="Roboto" w:cs="Roboto" w:eastAsia="Roboto" w:hAnsi="Roboto"/>
          <w:color w:val="3c4043"/>
          <w:sz w:val="30"/>
          <w:szCs w:val="30"/>
          <w:highlight w:val="white"/>
          <w:rtl w:val="0"/>
        </w:rPr>
        <w:t xml:space="preserve">4) Shift and conversion</w:t>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