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C6D95" w14:textId="77777777" w:rsidR="00864B6D" w:rsidRDefault="00000000">
      <w:pPr>
        <w:spacing w:before="200" w:after="40"/>
      </w:pPr>
      <w:r>
        <w:rPr>
          <w:b/>
          <w:bCs/>
          <w:color w:val="1F4E79"/>
          <w:sz w:val="52"/>
          <w:szCs w:val="52"/>
        </w:rPr>
        <w:t>Communication Management Plan</w:t>
      </w:r>
    </w:p>
    <w:p w14:paraId="78D4DB6C" w14:textId="23B417C6" w:rsidR="00864B6D" w:rsidRDefault="00000000">
      <w:pPr>
        <w:spacing w:after="40"/>
      </w:pPr>
      <w:r>
        <w:rPr>
          <w:color w:val="2E75B6"/>
          <w:sz w:val="30"/>
          <w:szCs w:val="30"/>
        </w:rPr>
        <w:t xml:space="preserve">Carbon Capture &amp; Storage (CCS) Research </w:t>
      </w:r>
      <w:r w:rsidR="00EC3AD1">
        <w:rPr>
          <w:color w:val="2E75B6"/>
          <w:sz w:val="30"/>
          <w:szCs w:val="30"/>
        </w:rPr>
        <w:t>Initiative</w:t>
      </w:r>
    </w:p>
    <w:p w14:paraId="18F2A676" w14:textId="30F35FCA" w:rsidR="00864B6D" w:rsidRDefault="00000000">
      <w:pPr>
        <w:spacing w:after="200"/>
      </w:pPr>
      <w:r>
        <w:rPr>
          <w:color w:val="555555"/>
        </w:rPr>
        <w:t xml:space="preserve">Project Manager: </w:t>
      </w:r>
      <w:r w:rsidR="00216BF3">
        <w:rPr>
          <w:color w:val="555555"/>
        </w:rPr>
        <w:t xml:space="preserve">Harissa </w:t>
      </w:r>
      <w:proofErr w:type="gramStart"/>
      <w:r w:rsidR="00216BF3">
        <w:rPr>
          <w:color w:val="555555"/>
        </w:rPr>
        <w:t>Rania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 Version: 1.0   |   Date: January 2025   |   Status: </w:t>
      </w:r>
      <w:r>
        <w:rPr>
          <w:b/>
          <w:bCs/>
          <w:color w:val="2D7D46"/>
        </w:rPr>
        <w:t>Active</w:t>
      </w:r>
    </w:p>
    <w:p w14:paraId="2FE8C9D2" w14:textId="77777777" w:rsidR="00864B6D" w:rsidRDefault="00000000">
      <w:pPr>
        <w:pStyle w:val="Heading1"/>
        <w:pBdr>
          <w:bottom w:val="single" w:sz="6" w:space="4" w:color="2E75B6"/>
        </w:pBdr>
      </w:pPr>
      <w:r>
        <w:t>1. Purpose &amp; Objectives</w:t>
      </w:r>
    </w:p>
    <w:p w14:paraId="109345AC" w14:textId="77777777" w:rsidR="00864B6D" w:rsidRDefault="00000000">
      <w:pPr>
        <w:spacing w:before="60" w:after="60"/>
      </w:pPr>
      <w:r>
        <w:rPr>
          <w:color w:val="333333"/>
        </w:rPr>
        <w:t>This Communication Management Plan defines how project information will be planned, structured, monitored, and distributed throughout the 18-month CCS Research Initiative. It ensures all stakeholders receive timely, relevant, and accurate project updates in the appropriate format.</w:t>
      </w:r>
    </w:p>
    <w:p w14:paraId="7CE49CCA" w14:textId="77777777" w:rsidR="00864B6D" w:rsidRDefault="00864B6D">
      <w:pPr>
        <w:spacing w:before="80" w:after="80"/>
      </w:pPr>
    </w:p>
    <w:p w14:paraId="695FF242" w14:textId="77777777" w:rsidR="00864B6D" w:rsidRDefault="00000000">
      <w:pPr>
        <w:spacing w:before="60" w:after="40"/>
      </w:pPr>
      <w:r>
        <w:rPr>
          <w:color w:val="333333"/>
        </w:rPr>
        <w:t>Key objectives of this plan:</w:t>
      </w:r>
    </w:p>
    <w:p w14:paraId="20DDB801" w14:textId="77777777" w:rsidR="00864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Ensure consistent, transparent communication across all project phases</w:t>
      </w:r>
    </w:p>
    <w:p w14:paraId="74E8B2A9" w14:textId="77777777" w:rsidR="00864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Define clear communication channels and frequency for each stakeholder group</w:t>
      </w:r>
    </w:p>
    <w:p w14:paraId="1E1AF55B" w14:textId="77777777" w:rsidR="00864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Establish escalation procedures for issues and risks</w:t>
      </w:r>
    </w:p>
    <w:p w14:paraId="0B43768F" w14:textId="77777777" w:rsidR="00864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Support informed decision-making at each phase gate review</w:t>
      </w:r>
    </w:p>
    <w:p w14:paraId="3627FEE7" w14:textId="77777777" w:rsidR="00864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Maintain regulatory compliance through formal documentation protocols</w:t>
      </w:r>
    </w:p>
    <w:p w14:paraId="376AAB2D" w14:textId="77777777" w:rsidR="00864B6D" w:rsidRDefault="00864B6D">
      <w:pPr>
        <w:spacing w:before="80" w:after="80"/>
      </w:pPr>
    </w:p>
    <w:p w14:paraId="1235AD39" w14:textId="77777777" w:rsidR="00864B6D" w:rsidRDefault="00000000">
      <w:pPr>
        <w:pStyle w:val="Heading1"/>
        <w:pBdr>
          <w:bottom w:val="single" w:sz="6" w:space="4" w:color="2E75B6"/>
        </w:pBdr>
      </w:pPr>
      <w:r>
        <w:t>2. Communication Matrix</w:t>
      </w:r>
    </w:p>
    <w:p w14:paraId="30432F50" w14:textId="77777777" w:rsidR="00864B6D" w:rsidRDefault="00000000">
      <w:pPr>
        <w:spacing w:before="60" w:after="60"/>
      </w:pPr>
      <w:r>
        <w:rPr>
          <w:color w:val="333333"/>
        </w:rPr>
        <w:t>The table below defines the full communication schedule for all stakeholder groups, including channel, frequency, owner, and content focus.</w:t>
      </w:r>
    </w:p>
    <w:p w14:paraId="1C7ACE1B" w14:textId="77777777" w:rsidR="00864B6D" w:rsidRDefault="00864B6D">
      <w:pPr>
        <w:spacing w:before="80" w:after="8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400"/>
        <w:gridCol w:w="1200"/>
        <w:gridCol w:w="1800"/>
        <w:gridCol w:w="5280"/>
      </w:tblGrid>
      <w:tr w:rsidR="00864B6D" w14:paraId="48FC0B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1A492" w14:textId="77777777" w:rsidR="00864B6D" w:rsidRDefault="00000000">
            <w:r>
              <w:rPr>
                <w:b/>
                <w:bCs/>
                <w:color w:val="FFFFFF"/>
              </w:rPr>
              <w:t>Stakeholder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48D0" w14:textId="77777777" w:rsidR="00864B6D" w:rsidRDefault="00000000">
            <w:r>
              <w:rPr>
                <w:b/>
                <w:bCs/>
                <w:color w:val="FFFFFF"/>
              </w:rPr>
              <w:t>Communication 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09E3" w14:textId="77777777" w:rsidR="00864B6D" w:rsidRDefault="00000000">
            <w:r>
              <w:rPr>
                <w:b/>
                <w:bCs/>
                <w:color w:val="FFFFFF"/>
              </w:rPr>
              <w:t>Channel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1765" w14:textId="77777777" w:rsidR="00864B6D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B2D92" w14:textId="77777777" w:rsidR="00864B6D" w:rsidRDefault="00000000">
            <w:r>
              <w:rPr>
                <w:b/>
                <w:bCs/>
                <w:color w:val="FFFFFF"/>
              </w:rPr>
              <w:t>Frequency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1681" w14:textId="77777777" w:rsidR="00864B6D" w:rsidRDefault="00000000">
            <w:r>
              <w:rPr>
                <w:b/>
                <w:bCs/>
                <w:color w:val="FFFFFF"/>
              </w:rPr>
              <w:t>Content / focus</w:t>
            </w:r>
          </w:p>
        </w:tc>
      </w:tr>
      <w:tr w:rsidR="00864B6D" w14:paraId="280A84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0BFB6" w14:textId="77777777" w:rsidR="00864B6D" w:rsidRDefault="00000000">
            <w:r>
              <w:rPr>
                <w:color w:val="222222"/>
              </w:rPr>
              <w:t>Project Sponsor / Exec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5E18" w14:textId="77777777" w:rsidR="00864B6D" w:rsidRDefault="00000000">
            <w:r>
              <w:rPr>
                <w:color w:val="222222"/>
              </w:rPr>
              <w:t>Monthly dashboard report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824D" w14:textId="77777777" w:rsidR="00864B6D" w:rsidRDefault="00000000">
            <w:r>
              <w:rPr>
                <w:color w:val="222222"/>
              </w:rPr>
              <w:t>Email + PDF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BE09" w14:textId="77777777" w:rsidR="00864B6D" w:rsidRDefault="00000000">
            <w:r>
              <w:rPr>
                <w:color w:val="222222"/>
              </w:rPr>
              <w:t>PM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25A0" w14:textId="77777777" w:rsidR="00864B6D" w:rsidRDefault="00000000">
            <w:r>
              <w:rPr>
                <w:color w:val="222222"/>
              </w:rPr>
              <w:t>Monthly (1st Monday)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5A78" w14:textId="77777777" w:rsidR="00864B6D" w:rsidRDefault="00000000">
            <w:r>
              <w:rPr>
                <w:color w:val="222222"/>
              </w:rPr>
              <w:t>High-level progress, budget, risks, decisions needed</w:t>
            </w:r>
          </w:p>
        </w:tc>
      </w:tr>
      <w:tr w:rsidR="00864B6D" w14:paraId="10862B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C46E" w14:textId="77777777" w:rsidR="00864B6D" w:rsidRDefault="00000000">
            <w:r>
              <w:rPr>
                <w:color w:val="222222"/>
              </w:rPr>
              <w:t>R&amp;D Lead (Chemistry)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769F" w14:textId="77777777" w:rsidR="00864B6D" w:rsidRDefault="00000000">
            <w:r>
              <w:rPr>
                <w:color w:val="222222"/>
              </w:rPr>
              <w:t>Daily standup + phase reports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7041" w14:textId="77777777" w:rsidR="00864B6D" w:rsidRDefault="00000000">
            <w:r>
              <w:rPr>
                <w:color w:val="222222"/>
              </w:rPr>
              <w:t>In-person / Teams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33D3" w14:textId="77777777" w:rsidR="00864B6D" w:rsidRDefault="00000000">
            <w:r>
              <w:rPr>
                <w:color w:val="222222"/>
              </w:rPr>
              <w:t>PM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E0B3" w14:textId="77777777" w:rsidR="00864B6D" w:rsidRDefault="00000000">
            <w:r>
              <w:rPr>
                <w:color w:val="222222"/>
              </w:rPr>
              <w:t>Daily (9:00 AM)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EB99" w14:textId="77777777" w:rsidR="00864B6D" w:rsidRDefault="00000000">
            <w:r>
              <w:rPr>
                <w:color w:val="222222"/>
              </w:rPr>
              <w:t>Experiment progress, blockers, sorbent results</w:t>
            </w:r>
          </w:p>
        </w:tc>
      </w:tr>
      <w:tr w:rsidR="00864B6D" w14:paraId="6E259D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8E5BA" w14:textId="77777777" w:rsidR="00864B6D" w:rsidRDefault="00000000">
            <w:r>
              <w:rPr>
                <w:color w:val="222222"/>
              </w:rPr>
              <w:t>Process Engineer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1D1E9" w14:textId="77777777" w:rsidR="00864B6D" w:rsidRDefault="00000000">
            <w:r>
              <w:rPr>
                <w:color w:val="222222"/>
              </w:rPr>
              <w:t>Daily standup + design reviews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9A1C" w14:textId="77777777" w:rsidR="00864B6D" w:rsidRDefault="00000000">
            <w:r>
              <w:rPr>
                <w:color w:val="222222"/>
              </w:rPr>
              <w:t>In-person / Teams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DC12" w14:textId="77777777" w:rsidR="00864B6D" w:rsidRDefault="00000000">
            <w:r>
              <w:rPr>
                <w:color w:val="222222"/>
              </w:rPr>
              <w:t>PM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6559" w14:textId="77777777" w:rsidR="00864B6D" w:rsidRDefault="00000000">
            <w:r>
              <w:rPr>
                <w:color w:val="222222"/>
              </w:rPr>
              <w:t>Daily (9:00 AM)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D3C2" w14:textId="77777777" w:rsidR="00864B6D" w:rsidRDefault="00000000">
            <w:r>
              <w:rPr>
                <w:color w:val="222222"/>
              </w:rPr>
              <w:t>Design milestones, procurement, pilot commissioning</w:t>
            </w:r>
          </w:p>
        </w:tc>
      </w:tr>
      <w:tr w:rsidR="00864B6D" w14:paraId="6D08D6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CA11" w14:textId="77777777" w:rsidR="00864B6D" w:rsidRDefault="00000000">
            <w:r>
              <w:rPr>
                <w:color w:val="222222"/>
              </w:rPr>
              <w:t>Geoscience Engineer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CD1C" w14:textId="77777777" w:rsidR="00864B6D" w:rsidRDefault="00000000">
            <w:r>
              <w:rPr>
                <w:color w:val="222222"/>
              </w:rPr>
              <w:t>Weekly update + survey reports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8A55" w14:textId="77777777" w:rsidR="00864B6D" w:rsidRDefault="00000000">
            <w:r>
              <w:rPr>
                <w:color w:val="222222"/>
              </w:rPr>
              <w:t>Email + Teams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FAC94" w14:textId="77777777" w:rsidR="00864B6D" w:rsidRDefault="00000000">
            <w:r>
              <w:rPr>
                <w:color w:val="222222"/>
              </w:rPr>
              <w:t>PM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9177" w14:textId="77777777" w:rsidR="00864B6D" w:rsidRDefault="00000000">
            <w:r>
              <w:rPr>
                <w:color w:val="222222"/>
              </w:rPr>
              <w:t>Weekly (Friday)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56B0F" w14:textId="77777777" w:rsidR="00864B6D" w:rsidRDefault="00000000">
            <w:r>
              <w:rPr>
                <w:color w:val="222222"/>
              </w:rPr>
              <w:t>Geological survey status, site suitability findings</w:t>
            </w:r>
          </w:p>
        </w:tc>
      </w:tr>
      <w:tr w:rsidR="00864B6D" w14:paraId="04F4A6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DB25" w14:textId="77777777" w:rsidR="00864B6D" w:rsidRDefault="00000000">
            <w:r>
              <w:rPr>
                <w:color w:val="222222"/>
              </w:rPr>
              <w:lastRenderedPageBreak/>
              <w:t>HSE Officer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C095" w14:textId="77777777" w:rsidR="00864B6D" w:rsidRDefault="00000000">
            <w:r>
              <w:rPr>
                <w:color w:val="222222"/>
              </w:rPr>
              <w:t>Bi-weekly safety review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D910" w14:textId="77777777" w:rsidR="00864B6D" w:rsidRDefault="00000000">
            <w:r>
              <w:rPr>
                <w:color w:val="222222"/>
              </w:rPr>
              <w:t>In-person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18DA" w14:textId="77777777" w:rsidR="00864B6D" w:rsidRDefault="00000000">
            <w:r>
              <w:rPr>
                <w:color w:val="222222"/>
              </w:rPr>
              <w:t>PM + HSE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1519" w14:textId="77777777" w:rsidR="00864B6D" w:rsidRDefault="00000000">
            <w:r>
              <w:rPr>
                <w:color w:val="222222"/>
              </w:rPr>
              <w:t>Bi-weekly (Wednesday)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38DF" w14:textId="77777777" w:rsidR="00864B6D" w:rsidRDefault="00000000">
            <w:r>
              <w:rPr>
                <w:color w:val="222222"/>
              </w:rPr>
              <w:t>Safety incidents, hazard log, compliance checklist</w:t>
            </w:r>
          </w:p>
        </w:tc>
      </w:tr>
      <w:tr w:rsidR="00864B6D" w14:paraId="3F5C10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78B4" w14:textId="77777777" w:rsidR="00864B6D" w:rsidRDefault="00000000">
            <w:r>
              <w:rPr>
                <w:color w:val="222222"/>
              </w:rPr>
              <w:t>Regulatory Authority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5A5E" w14:textId="77777777" w:rsidR="00864B6D" w:rsidRDefault="00000000">
            <w:r>
              <w:rPr>
                <w:color w:val="222222"/>
              </w:rPr>
              <w:t>Formal permit submissions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C535" w14:textId="77777777" w:rsidR="00864B6D" w:rsidRDefault="00000000">
            <w:r>
              <w:rPr>
                <w:color w:val="222222"/>
              </w:rPr>
              <w:t>Official letter / Email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3BE0" w14:textId="77777777" w:rsidR="00864B6D" w:rsidRDefault="00000000">
            <w:r>
              <w:rPr>
                <w:color w:val="222222"/>
              </w:rPr>
              <w:t>PM + Legal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ECE00" w14:textId="77777777" w:rsidR="00864B6D" w:rsidRDefault="00000000">
            <w:r>
              <w:rPr>
                <w:color w:val="222222"/>
              </w:rPr>
              <w:t>As required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B6BC" w14:textId="77777777" w:rsidR="00864B6D" w:rsidRDefault="00000000">
            <w:r>
              <w:rPr>
                <w:color w:val="222222"/>
              </w:rPr>
              <w:t>Permit applications, EIA submissions, compliance updates</w:t>
            </w:r>
          </w:p>
        </w:tc>
      </w:tr>
      <w:tr w:rsidR="00864B6D" w14:paraId="4D6958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65A0" w14:textId="77777777" w:rsidR="00864B6D" w:rsidRDefault="00000000">
            <w:r>
              <w:rPr>
                <w:color w:val="222222"/>
              </w:rPr>
              <w:t>Community Liaison Officer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7575" w14:textId="77777777" w:rsidR="00864B6D" w:rsidRDefault="00000000">
            <w:r>
              <w:rPr>
                <w:color w:val="222222"/>
              </w:rPr>
              <w:t>Quarterly public briefing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C42D" w14:textId="77777777" w:rsidR="00864B6D" w:rsidRDefault="00000000">
            <w:r>
              <w:rPr>
                <w:color w:val="222222"/>
              </w:rPr>
              <w:t>Public meeting / Email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FAE71" w14:textId="77777777" w:rsidR="00864B6D" w:rsidRDefault="00000000">
            <w:r>
              <w:rPr>
                <w:color w:val="222222"/>
              </w:rPr>
              <w:t>PM + Comms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F273" w14:textId="77777777" w:rsidR="00864B6D" w:rsidRDefault="00000000">
            <w:r>
              <w:rPr>
                <w:color w:val="222222"/>
              </w:rPr>
              <w:t>Quarterly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17F8" w14:textId="77777777" w:rsidR="00864B6D" w:rsidRDefault="00000000">
            <w:r>
              <w:rPr>
                <w:color w:val="222222"/>
              </w:rPr>
              <w:t>Project overview, safety data, community Q&amp;A</w:t>
            </w:r>
          </w:p>
        </w:tc>
      </w:tr>
      <w:tr w:rsidR="00864B6D" w14:paraId="6B04FC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5464" w14:textId="77777777" w:rsidR="00864B6D" w:rsidRDefault="00000000">
            <w:r>
              <w:rPr>
                <w:color w:val="222222"/>
              </w:rPr>
              <w:t>Full Project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7B96" w14:textId="77777777" w:rsidR="00864B6D" w:rsidRDefault="00000000">
            <w:r>
              <w:rPr>
                <w:color w:val="222222"/>
              </w:rPr>
              <w:t>Weekly team meeting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6FB9C" w14:textId="77777777" w:rsidR="00864B6D" w:rsidRDefault="00000000">
            <w:r>
              <w:rPr>
                <w:color w:val="222222"/>
              </w:rPr>
              <w:t>In-person / Teams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92E0" w14:textId="77777777" w:rsidR="00864B6D" w:rsidRDefault="00000000">
            <w:r>
              <w:rPr>
                <w:color w:val="222222"/>
              </w:rPr>
              <w:t>PM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50F4" w14:textId="77777777" w:rsidR="00864B6D" w:rsidRDefault="00000000">
            <w:r>
              <w:rPr>
                <w:color w:val="222222"/>
              </w:rPr>
              <w:t>Weekly (Monday 10 AM)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4F3F" w14:textId="77777777" w:rsidR="00864B6D" w:rsidRDefault="00000000">
            <w:r>
              <w:rPr>
                <w:color w:val="222222"/>
              </w:rPr>
              <w:t>Status, priorities, cross-team dependencies</w:t>
            </w:r>
          </w:p>
        </w:tc>
      </w:tr>
    </w:tbl>
    <w:p w14:paraId="3969DB89" w14:textId="77777777" w:rsidR="00864B6D" w:rsidRDefault="00864B6D">
      <w:pPr>
        <w:spacing w:before="80" w:after="80"/>
      </w:pPr>
    </w:p>
    <w:p w14:paraId="2D17F302" w14:textId="77777777" w:rsidR="00864B6D" w:rsidRDefault="00000000">
      <w:pPr>
        <w:pStyle w:val="Heading1"/>
        <w:pBdr>
          <w:bottom w:val="single" w:sz="6" w:space="4" w:color="2E75B6"/>
        </w:pBdr>
      </w:pPr>
      <w:r>
        <w:t>3. Meetings &amp; Events Schedule</w:t>
      </w:r>
    </w:p>
    <w:p w14:paraId="0AD25E35" w14:textId="77777777" w:rsidR="00864B6D" w:rsidRDefault="00000000">
      <w:pPr>
        <w:spacing w:before="60" w:after="60"/>
      </w:pPr>
      <w:r>
        <w:rPr>
          <w:color w:val="333333"/>
        </w:rPr>
        <w:t>Recurring and milestone-based meetings are defined below with attendees, duration, and purpose.</w:t>
      </w:r>
    </w:p>
    <w:p w14:paraId="4374DFDC" w14:textId="77777777" w:rsidR="00864B6D" w:rsidRDefault="00864B6D">
      <w:pPr>
        <w:spacing w:before="80" w:after="8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1200"/>
        <w:gridCol w:w="6280"/>
      </w:tblGrid>
      <w:tr w:rsidR="00864B6D" w14:paraId="1641C0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D522" w14:textId="77777777" w:rsidR="00864B6D" w:rsidRDefault="00000000">
            <w:r>
              <w:rPr>
                <w:b/>
                <w:bCs/>
                <w:color w:val="FFFFFF"/>
              </w:rPr>
              <w:t>Meeting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6DDD" w14:textId="77777777" w:rsidR="00864B6D" w:rsidRDefault="00000000">
            <w:r>
              <w:rPr>
                <w:b/>
                <w:bCs/>
                <w:color w:val="FFFFFF"/>
              </w:rPr>
              <w:t>When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A281" w14:textId="77777777" w:rsidR="00864B6D" w:rsidRDefault="00000000">
            <w:r>
              <w:rPr>
                <w:b/>
                <w:bCs/>
                <w:color w:val="FFFFFF"/>
              </w:rPr>
              <w:t>Attendees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2C4B" w14:textId="77777777" w:rsidR="00864B6D" w:rsidRDefault="0000000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315A3" w14:textId="77777777" w:rsidR="00864B6D" w:rsidRDefault="00000000">
            <w:r>
              <w:rPr>
                <w:b/>
                <w:bCs/>
                <w:color w:val="FFFFFF"/>
              </w:rPr>
              <w:t>Agenda focus</w:t>
            </w:r>
          </w:p>
        </w:tc>
      </w:tr>
      <w:tr w:rsidR="00864B6D" w14:paraId="56A220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D76D" w14:textId="77777777" w:rsidR="00864B6D" w:rsidRDefault="00000000">
            <w:r>
              <w:rPr>
                <w:color w:val="222222"/>
              </w:rPr>
              <w:t>Kick-off Meeting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A71ED" w14:textId="77777777" w:rsidR="00864B6D" w:rsidRDefault="00000000">
            <w:r>
              <w:rPr>
                <w:color w:val="222222"/>
              </w:rPr>
              <w:t>Month 1, Week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585A" w14:textId="77777777" w:rsidR="00864B6D" w:rsidRDefault="00000000">
            <w:r>
              <w:rPr>
                <w:color w:val="222222"/>
              </w:rPr>
              <w:t>All stakeholders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6AEE" w14:textId="77777777" w:rsidR="00864B6D" w:rsidRDefault="00000000">
            <w:r>
              <w:rPr>
                <w:color w:val="222222"/>
              </w:rPr>
              <w:t>3 hours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1E6D" w14:textId="77777777" w:rsidR="00864B6D" w:rsidRDefault="00000000">
            <w:r>
              <w:rPr>
                <w:color w:val="222222"/>
              </w:rPr>
              <w:t>Introduce project, confirm scope, assign responsibilities, establish communication norms</w:t>
            </w:r>
          </w:p>
        </w:tc>
      </w:tr>
      <w:tr w:rsidR="00864B6D" w14:paraId="6EF65F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8920" w14:textId="77777777" w:rsidR="00864B6D" w:rsidRDefault="00000000">
            <w:r>
              <w:rPr>
                <w:color w:val="222222"/>
              </w:rPr>
              <w:t>Weekly Team Standup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6464" w14:textId="77777777" w:rsidR="00864B6D" w:rsidRDefault="00000000">
            <w:r>
              <w:rPr>
                <w:color w:val="222222"/>
              </w:rPr>
              <w:t>Every Monday 9:00 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5360" w14:textId="77777777" w:rsidR="00864B6D" w:rsidRDefault="00000000">
            <w:r>
              <w:rPr>
                <w:color w:val="222222"/>
              </w:rPr>
              <w:t>Core team (12 FTEs)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7E3E" w14:textId="77777777" w:rsidR="00864B6D" w:rsidRDefault="00000000">
            <w:r>
              <w:rPr>
                <w:color w:val="222222"/>
              </w:rPr>
              <w:t>30 min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C75E" w14:textId="77777777" w:rsidR="00864B6D" w:rsidRDefault="00000000">
            <w:r>
              <w:rPr>
                <w:color w:val="222222"/>
              </w:rPr>
              <w:t>Progress update, blockers, priorities for the week</w:t>
            </w:r>
          </w:p>
        </w:tc>
      </w:tr>
      <w:tr w:rsidR="00864B6D" w14:paraId="317211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0E06" w14:textId="77777777" w:rsidR="00864B6D" w:rsidRDefault="00000000">
            <w:r>
              <w:rPr>
                <w:color w:val="222222"/>
              </w:rPr>
              <w:t>Gate Review — Phase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08AC" w14:textId="77777777" w:rsidR="00864B6D" w:rsidRDefault="00000000">
            <w:r>
              <w:rPr>
                <w:color w:val="222222"/>
              </w:rPr>
              <w:t>End of Month 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C7824" w14:textId="77777777" w:rsidR="00864B6D" w:rsidRDefault="00000000">
            <w:r>
              <w:rPr>
                <w:color w:val="222222"/>
              </w:rPr>
              <w:t>Core team + Sponsor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C5C3" w14:textId="77777777" w:rsidR="00864B6D" w:rsidRDefault="00000000">
            <w:r>
              <w:rPr>
                <w:color w:val="222222"/>
              </w:rPr>
              <w:t>2 hours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84A8" w14:textId="77777777" w:rsidR="00864B6D" w:rsidRDefault="00000000">
            <w:r>
              <w:rPr>
                <w:color w:val="222222"/>
              </w:rPr>
              <w:t>Review bench-scale results, approve go/no-go to Phase 2</w:t>
            </w:r>
          </w:p>
        </w:tc>
      </w:tr>
      <w:tr w:rsidR="00864B6D" w14:paraId="316338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347C3" w14:textId="77777777" w:rsidR="00864B6D" w:rsidRDefault="00000000">
            <w:r>
              <w:rPr>
                <w:color w:val="222222"/>
              </w:rPr>
              <w:t>Gate Review — Phase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4AA0D" w14:textId="77777777" w:rsidR="00864B6D" w:rsidRDefault="00000000">
            <w:r>
              <w:rPr>
                <w:color w:val="222222"/>
              </w:rPr>
              <w:t>End of Month 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CA6FD" w14:textId="77777777" w:rsidR="00864B6D" w:rsidRDefault="00000000">
            <w:r>
              <w:rPr>
                <w:color w:val="222222"/>
              </w:rPr>
              <w:t>Core team + Sponsor + HSE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F1F89" w14:textId="77777777" w:rsidR="00864B6D" w:rsidRDefault="00000000">
            <w:r>
              <w:rPr>
                <w:color w:val="222222"/>
              </w:rPr>
              <w:t>3 hours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9ACB4" w14:textId="77777777" w:rsidR="00864B6D" w:rsidRDefault="00000000">
            <w:r>
              <w:rPr>
                <w:color w:val="222222"/>
              </w:rPr>
              <w:t>Review pilot plant results, approve go/no-go to closeout</w:t>
            </w:r>
          </w:p>
        </w:tc>
      </w:tr>
      <w:tr w:rsidR="00864B6D" w14:paraId="38D3C5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6A38D" w14:textId="77777777" w:rsidR="00864B6D" w:rsidRDefault="00000000">
            <w:r>
              <w:rPr>
                <w:color w:val="222222"/>
              </w:rPr>
              <w:t>Monthly Sponsor Report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288C" w14:textId="77777777" w:rsidR="00864B6D" w:rsidRDefault="00000000">
            <w:r>
              <w:rPr>
                <w:color w:val="222222"/>
              </w:rPr>
              <w:t>1st Monday of each month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51EA" w14:textId="77777777" w:rsidR="00864B6D" w:rsidRDefault="00000000">
            <w:r>
              <w:rPr>
                <w:color w:val="222222"/>
              </w:rPr>
              <w:t>PM + Sponsor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2353" w14:textId="77777777" w:rsidR="00864B6D" w:rsidRDefault="00000000">
            <w:r>
              <w:rPr>
                <w:color w:val="222222"/>
              </w:rPr>
              <w:t>45 min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EC2A" w14:textId="77777777" w:rsidR="00864B6D" w:rsidRDefault="00000000">
            <w:r>
              <w:rPr>
                <w:color w:val="222222"/>
              </w:rPr>
              <w:t>Budget, schedule, risk dashboard, strategic decisions</w:t>
            </w:r>
          </w:p>
        </w:tc>
      </w:tr>
      <w:tr w:rsidR="00864B6D" w14:paraId="253F50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DCB3" w14:textId="77777777" w:rsidR="00864B6D" w:rsidRDefault="00000000">
            <w:r>
              <w:rPr>
                <w:color w:val="222222"/>
              </w:rPr>
              <w:t>Bi-weekly HSE Review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E9830" w14:textId="77777777" w:rsidR="00864B6D" w:rsidRDefault="00000000">
            <w:r>
              <w:rPr>
                <w:color w:val="222222"/>
              </w:rPr>
              <w:t>Every other Wednesday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6F7D" w14:textId="77777777" w:rsidR="00864B6D" w:rsidRDefault="00000000">
            <w:r>
              <w:rPr>
                <w:color w:val="222222"/>
              </w:rPr>
              <w:t>PM + HSE + Engineers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C03C" w14:textId="77777777" w:rsidR="00864B6D" w:rsidRDefault="00000000">
            <w:r>
              <w:rPr>
                <w:color w:val="222222"/>
              </w:rPr>
              <w:t>1 hour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B5FC" w14:textId="77777777" w:rsidR="00864B6D" w:rsidRDefault="00000000">
            <w:r>
              <w:rPr>
                <w:color w:val="222222"/>
              </w:rPr>
              <w:t>Safety audit, incident log, corrective actions</w:t>
            </w:r>
          </w:p>
        </w:tc>
      </w:tr>
      <w:tr w:rsidR="00864B6D" w14:paraId="29A054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44CA" w14:textId="77777777" w:rsidR="00864B6D" w:rsidRDefault="00000000">
            <w:r>
              <w:rPr>
                <w:color w:val="222222"/>
              </w:rPr>
              <w:t>Geological Survey Review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5B52E" w14:textId="77777777" w:rsidR="00864B6D" w:rsidRDefault="00000000">
            <w:r>
              <w:rPr>
                <w:color w:val="222222"/>
              </w:rPr>
              <w:t>Monthly (Phase 4 active)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4573D" w14:textId="77777777" w:rsidR="00864B6D" w:rsidRDefault="00000000">
            <w:r>
              <w:rPr>
                <w:color w:val="222222"/>
              </w:rPr>
              <w:t>PM + Geoscience Eng.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9B79" w14:textId="77777777" w:rsidR="00864B6D" w:rsidRDefault="00000000">
            <w:r>
              <w:rPr>
                <w:color w:val="222222"/>
              </w:rPr>
              <w:t>1 hour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4268" w14:textId="77777777" w:rsidR="00864B6D" w:rsidRDefault="00000000">
            <w:r>
              <w:rPr>
                <w:color w:val="222222"/>
              </w:rPr>
              <w:t>Survey progress, preliminary findings, site suitability</w:t>
            </w:r>
          </w:p>
        </w:tc>
      </w:tr>
      <w:tr w:rsidR="00864B6D" w14:paraId="1FCF9C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8F4C" w14:textId="77777777" w:rsidR="00864B6D" w:rsidRDefault="00000000">
            <w:r>
              <w:rPr>
                <w:color w:val="222222"/>
              </w:rPr>
              <w:lastRenderedPageBreak/>
              <w:t>Lessons Learned Workshop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FAE1" w14:textId="77777777" w:rsidR="00864B6D" w:rsidRDefault="00000000">
            <w:r>
              <w:rPr>
                <w:color w:val="222222"/>
              </w:rPr>
              <w:t>Month 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39EB" w14:textId="77777777" w:rsidR="00864B6D" w:rsidRDefault="00000000">
            <w:r>
              <w:rPr>
                <w:color w:val="222222"/>
              </w:rPr>
              <w:t>Full project team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BE58" w14:textId="77777777" w:rsidR="00864B6D" w:rsidRDefault="00000000">
            <w:r>
              <w:rPr>
                <w:color w:val="222222"/>
              </w:rPr>
              <w:t>3 hours</w:t>
            </w:r>
          </w:p>
        </w:tc>
        <w:tc>
          <w:tcPr>
            <w:tcW w:w="6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04DE" w14:textId="77777777" w:rsidR="00864B6D" w:rsidRDefault="00000000">
            <w:r>
              <w:rPr>
                <w:color w:val="222222"/>
              </w:rPr>
              <w:t>Capture learnings from all phases for final closeout report</w:t>
            </w:r>
          </w:p>
        </w:tc>
      </w:tr>
    </w:tbl>
    <w:p w14:paraId="7ABD655C" w14:textId="77777777" w:rsidR="00864B6D" w:rsidRDefault="00864B6D">
      <w:pPr>
        <w:spacing w:before="80" w:after="80"/>
      </w:pPr>
    </w:p>
    <w:p w14:paraId="4EE6850A" w14:textId="77777777" w:rsidR="00864B6D" w:rsidRDefault="00000000">
      <w:pPr>
        <w:pStyle w:val="Heading1"/>
        <w:pBdr>
          <w:bottom w:val="single" w:sz="6" w:space="4" w:color="2E75B6"/>
        </w:pBdr>
      </w:pPr>
      <w:r>
        <w:t>4. Reporting Structure</w:t>
      </w:r>
    </w:p>
    <w:p w14:paraId="7C8AABF8" w14:textId="77777777" w:rsidR="00864B6D" w:rsidRDefault="00000000">
      <w:pPr>
        <w:pStyle w:val="Heading2"/>
      </w:pPr>
      <w:r>
        <w:t>4.1 Monthly Sponsor Dashboard</w:t>
      </w:r>
    </w:p>
    <w:p w14:paraId="6EF4330A" w14:textId="77777777" w:rsidR="00864B6D" w:rsidRDefault="00000000">
      <w:pPr>
        <w:spacing w:before="60" w:after="60"/>
      </w:pPr>
      <w:r>
        <w:rPr>
          <w:color w:val="333333"/>
        </w:rPr>
        <w:t>Delivered on the 1st Monday of each month. Includes:</w:t>
      </w:r>
    </w:p>
    <w:p w14:paraId="295700D8" w14:textId="77777777" w:rsidR="00864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Overall RAG status (Red / Amber / Green) for scope, schedule, budget, and risk</w:t>
      </w:r>
    </w:p>
    <w:p w14:paraId="09C81BD7" w14:textId="77777777" w:rsidR="00864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Key achievements in the past month</w:t>
      </w:r>
    </w:p>
    <w:p w14:paraId="5CE0B183" w14:textId="77777777" w:rsidR="00864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Planned activities for the coming month</w:t>
      </w:r>
    </w:p>
    <w:p w14:paraId="3306E773" w14:textId="77777777" w:rsidR="00864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Budget variance vs. plan (updated monthly)</w:t>
      </w:r>
    </w:p>
    <w:p w14:paraId="2AEA0018" w14:textId="77777777" w:rsidR="00864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Top 3 active risks with mitigation status</w:t>
      </w:r>
    </w:p>
    <w:p w14:paraId="6E125FF9" w14:textId="77777777" w:rsidR="00864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Decisions or approvals required from the Sponsor</w:t>
      </w:r>
    </w:p>
    <w:p w14:paraId="51F8C9B1" w14:textId="77777777" w:rsidR="00864B6D" w:rsidRDefault="00864B6D">
      <w:pPr>
        <w:spacing w:before="80" w:after="80"/>
      </w:pPr>
    </w:p>
    <w:p w14:paraId="505E7D6A" w14:textId="77777777" w:rsidR="00864B6D" w:rsidRDefault="00000000">
      <w:pPr>
        <w:pStyle w:val="Heading2"/>
      </w:pPr>
      <w:r>
        <w:t>4.2 Phase Gate Reports</w:t>
      </w:r>
    </w:p>
    <w:p w14:paraId="53FE3DD9" w14:textId="77777777" w:rsidR="00864B6D" w:rsidRDefault="00000000">
      <w:pPr>
        <w:spacing w:before="60" w:after="60"/>
      </w:pPr>
      <w:r>
        <w:rPr>
          <w:color w:val="333333"/>
        </w:rPr>
        <w:t>Produced at the end of Phase 1 (Month 8) and Phase 2 (Month 15). Each gate report includes:</w:t>
      </w:r>
    </w:p>
    <w:p w14:paraId="5B978EB7" w14:textId="77777777" w:rsidR="00864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Summary of phase deliverables and outcomes vs. planned objectives</w:t>
      </w:r>
    </w:p>
    <w:p w14:paraId="604AD6FF" w14:textId="77777777" w:rsidR="00864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Technical performance data (capture efficiency, energy penalty, etc.)</w:t>
      </w:r>
    </w:p>
    <w:p w14:paraId="3226F0A5" w14:textId="77777777" w:rsidR="00864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Budget actuals vs. plan for the phase</w:t>
      </w:r>
    </w:p>
    <w:p w14:paraId="1AEAB506" w14:textId="77777777" w:rsidR="00864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Risk register update</w:t>
      </w:r>
    </w:p>
    <w:p w14:paraId="392F5ACE" w14:textId="77777777" w:rsidR="00864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Go / No-Go recommendation with supporting rationale</w:t>
      </w:r>
    </w:p>
    <w:p w14:paraId="68BB7071" w14:textId="77777777" w:rsidR="00864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Proposed plan for the next phase</w:t>
      </w:r>
    </w:p>
    <w:p w14:paraId="79D5968F" w14:textId="77777777" w:rsidR="00864B6D" w:rsidRDefault="00864B6D">
      <w:pPr>
        <w:spacing w:before="80" w:after="80"/>
      </w:pPr>
    </w:p>
    <w:p w14:paraId="11FDE14A" w14:textId="77777777" w:rsidR="00864B6D" w:rsidRDefault="00000000">
      <w:pPr>
        <w:pStyle w:val="Heading2"/>
      </w:pPr>
      <w:r>
        <w:t>4.3 Final Feasibility Report</w:t>
      </w:r>
    </w:p>
    <w:p w14:paraId="53B898BE" w14:textId="77777777" w:rsidR="00864B6D" w:rsidRDefault="00000000">
      <w:pPr>
        <w:spacing w:before="60" w:after="60"/>
      </w:pPr>
      <w:r>
        <w:rPr>
          <w:color w:val="333333"/>
        </w:rPr>
        <w:t>Delivered at the end of Month 18. The final report integrates all phase findings into a comprehensive CCS feasibility assessment, including an economic model and a board-ready go/no-go recommendation for commercial-scale development.</w:t>
      </w:r>
    </w:p>
    <w:p w14:paraId="6BC88816" w14:textId="77777777" w:rsidR="00864B6D" w:rsidRDefault="00864B6D">
      <w:pPr>
        <w:spacing w:before="80" w:after="80"/>
      </w:pPr>
    </w:p>
    <w:p w14:paraId="0719B6BF" w14:textId="77777777" w:rsidR="00864B6D" w:rsidRDefault="00000000">
      <w:pPr>
        <w:pStyle w:val="Heading1"/>
        <w:pBdr>
          <w:bottom w:val="single" w:sz="6" w:space="4" w:color="2E75B6"/>
        </w:pBdr>
      </w:pPr>
      <w:r>
        <w:t>5. Escalation Matrix</w:t>
      </w:r>
    </w:p>
    <w:p w14:paraId="00846F85" w14:textId="77777777" w:rsidR="00864B6D" w:rsidRDefault="00000000">
      <w:pPr>
        <w:spacing w:before="60" w:after="60"/>
      </w:pPr>
      <w:r>
        <w:rPr>
          <w:color w:val="333333"/>
        </w:rPr>
        <w:lastRenderedPageBreak/>
        <w:t>The escalation matrix defines how issues are raised and resolved at each level of the organization.</w:t>
      </w:r>
    </w:p>
    <w:p w14:paraId="73B6E248" w14:textId="77777777" w:rsidR="00864B6D" w:rsidRDefault="00864B6D">
      <w:pPr>
        <w:spacing w:before="80" w:after="8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00"/>
        <w:gridCol w:w="4680"/>
      </w:tblGrid>
      <w:tr w:rsidR="00864B6D" w14:paraId="6B05AA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3E15D" w14:textId="77777777" w:rsidR="00864B6D" w:rsidRDefault="00000000">
            <w:r>
              <w:rPr>
                <w:b/>
                <w:bCs/>
                <w:color w:val="FFFFFF"/>
              </w:rPr>
              <w:t>Escalation level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7FE1" w14:textId="77777777" w:rsidR="00864B6D" w:rsidRDefault="00000000">
            <w:r>
              <w:rPr>
                <w:b/>
                <w:bCs/>
                <w:color w:val="FFFFFF"/>
              </w:rPr>
              <w:t>Trigger condition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C570" w14:textId="77777777" w:rsidR="00864B6D" w:rsidRDefault="00000000">
            <w:r>
              <w:rPr>
                <w:b/>
                <w:bCs/>
                <w:color w:val="FFFFFF"/>
              </w:rPr>
              <w:t>Escalation 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2657" w14:textId="77777777" w:rsidR="00864B6D" w:rsidRDefault="00000000">
            <w:r>
              <w:rPr>
                <w:b/>
                <w:bCs/>
                <w:color w:val="FFFFFF"/>
              </w:rPr>
              <w:t>Response time</w:t>
            </w:r>
          </w:p>
        </w:tc>
      </w:tr>
      <w:tr w:rsidR="00864B6D" w14:paraId="6392F5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E01D" w14:textId="77777777" w:rsidR="00864B6D" w:rsidRDefault="00000000">
            <w:r>
              <w:rPr>
                <w:b/>
                <w:bCs/>
                <w:color w:val="1F4E79"/>
              </w:rPr>
              <w:t>Level 1 — Team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91A1" w14:textId="77777777" w:rsidR="00864B6D" w:rsidRDefault="00000000">
            <w:r>
              <w:rPr>
                <w:color w:val="222222"/>
              </w:rPr>
              <w:t>Task-level issue, minor schedule slippage (&lt; 1 week)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7FD7" w14:textId="77777777" w:rsidR="00864B6D" w:rsidRDefault="00000000">
            <w:r>
              <w:rPr>
                <w:color w:val="222222"/>
              </w:rPr>
              <w:t>Team member → R&amp;D / Process Lead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3757" w14:textId="77777777" w:rsidR="00864B6D" w:rsidRDefault="00000000">
            <w:r>
              <w:rPr>
                <w:color w:val="222222"/>
              </w:rPr>
              <w:t>24 hours</w:t>
            </w:r>
          </w:p>
        </w:tc>
      </w:tr>
      <w:tr w:rsidR="00864B6D" w14:paraId="5DCDD8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0563" w14:textId="77777777" w:rsidR="00864B6D" w:rsidRDefault="00000000">
            <w:r>
              <w:rPr>
                <w:b/>
                <w:bCs/>
                <w:color w:val="1F4E79"/>
              </w:rPr>
              <w:t>Level 2 — PM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E5AD0" w14:textId="77777777" w:rsidR="00864B6D" w:rsidRDefault="00000000">
            <w:r>
              <w:rPr>
                <w:color w:val="222222"/>
              </w:rPr>
              <w:t>Budget variance &gt; 5%, schedule slippage &gt; 2 weeks, technical blocker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D214" w14:textId="77777777" w:rsidR="00864B6D" w:rsidRDefault="00000000">
            <w:r>
              <w:rPr>
                <w:color w:val="222222"/>
              </w:rPr>
              <w:t>Lead → Project Manager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E0E0D" w14:textId="77777777" w:rsidR="00864B6D" w:rsidRDefault="00000000">
            <w:r>
              <w:rPr>
                <w:color w:val="222222"/>
              </w:rPr>
              <w:t>48 hours</w:t>
            </w:r>
          </w:p>
        </w:tc>
      </w:tr>
      <w:tr w:rsidR="00864B6D" w14:paraId="314A7A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D0CC" w14:textId="77777777" w:rsidR="00864B6D" w:rsidRDefault="00000000">
            <w:r>
              <w:rPr>
                <w:b/>
                <w:bCs/>
                <w:color w:val="1F4E79"/>
              </w:rPr>
              <w:t>Level 3 — Sponsor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FA26" w14:textId="77777777" w:rsidR="00864B6D" w:rsidRDefault="00000000">
            <w:r>
              <w:rPr>
                <w:color w:val="222222"/>
              </w:rPr>
              <w:t>Budget overrun &gt; 10%, scope change, regulatory non-compliance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6E0D" w14:textId="77777777" w:rsidR="00864B6D" w:rsidRDefault="00000000">
            <w:r>
              <w:rPr>
                <w:color w:val="222222"/>
              </w:rPr>
              <w:t>PM → Project Sponsor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D84A" w14:textId="77777777" w:rsidR="00864B6D" w:rsidRDefault="00000000">
            <w:r>
              <w:rPr>
                <w:color w:val="222222"/>
              </w:rPr>
              <w:t>72 hours</w:t>
            </w:r>
          </w:p>
        </w:tc>
      </w:tr>
      <w:tr w:rsidR="00864B6D" w14:paraId="5190B5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943B" w14:textId="77777777" w:rsidR="00864B6D" w:rsidRDefault="00000000">
            <w:r>
              <w:rPr>
                <w:b/>
                <w:bCs/>
                <w:color w:val="1F4E79"/>
              </w:rPr>
              <w:t>Level 4 — Executive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6337" w14:textId="77777777" w:rsidR="00864B6D" w:rsidRDefault="00000000">
            <w:r>
              <w:rPr>
                <w:color w:val="222222"/>
              </w:rPr>
              <w:t>Project cancellation risk, legal issue, major HSE incident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0F44" w14:textId="77777777" w:rsidR="00864B6D" w:rsidRDefault="00000000">
            <w:r>
              <w:rPr>
                <w:color w:val="222222"/>
              </w:rPr>
              <w:t>Sponsor → Executive Committee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D9F2F" w14:textId="77777777" w:rsidR="00864B6D" w:rsidRDefault="00000000">
            <w:r>
              <w:rPr>
                <w:color w:val="222222"/>
              </w:rPr>
              <w:t>Immediate</w:t>
            </w:r>
          </w:p>
        </w:tc>
      </w:tr>
    </w:tbl>
    <w:p w14:paraId="378076EB" w14:textId="77777777" w:rsidR="00864B6D" w:rsidRDefault="00864B6D">
      <w:pPr>
        <w:spacing w:before="80" w:after="80"/>
      </w:pPr>
    </w:p>
    <w:p w14:paraId="565EF25B" w14:textId="77777777" w:rsidR="00864B6D" w:rsidRDefault="00000000">
      <w:pPr>
        <w:pStyle w:val="Heading1"/>
        <w:pBdr>
          <w:bottom w:val="single" w:sz="6" w:space="4" w:color="2E75B6"/>
        </w:pBdr>
      </w:pPr>
      <w:r>
        <w:t>6. Document Management</w:t>
      </w:r>
    </w:p>
    <w:p w14:paraId="138476DC" w14:textId="77777777" w:rsidR="00864B6D" w:rsidRDefault="00000000">
      <w:pPr>
        <w:spacing w:before="60" w:after="60"/>
      </w:pPr>
      <w:r>
        <w:rPr>
          <w:color w:val="333333"/>
        </w:rPr>
        <w:t>All project documents will be stored in a centralized SharePoint folder with version-controlled naming: [</w:t>
      </w:r>
      <w:proofErr w:type="spellStart"/>
      <w:r>
        <w:rPr>
          <w:color w:val="333333"/>
        </w:rPr>
        <w:t>ProjectCode</w:t>
      </w:r>
      <w:proofErr w:type="spellEnd"/>
      <w:r>
        <w:rPr>
          <w:color w:val="333333"/>
        </w:rPr>
        <w:t>]_[</w:t>
      </w:r>
      <w:proofErr w:type="spellStart"/>
      <w:r>
        <w:rPr>
          <w:color w:val="333333"/>
        </w:rPr>
        <w:t>DocType</w:t>
      </w:r>
      <w:proofErr w:type="spellEnd"/>
      <w:r>
        <w:rPr>
          <w:color w:val="333333"/>
        </w:rPr>
        <w:t>]_v[</w:t>
      </w:r>
      <w:proofErr w:type="gramStart"/>
      <w:r>
        <w:rPr>
          <w:color w:val="333333"/>
        </w:rPr>
        <w:t>X.X]_</w:t>
      </w:r>
      <w:proofErr w:type="gramEnd"/>
      <w:r>
        <w:rPr>
          <w:color w:val="333333"/>
        </w:rPr>
        <w:t>[YYYYMMDD]. Access will be role-based. Key document types include:</w:t>
      </w:r>
    </w:p>
    <w:p w14:paraId="5BD09BAE" w14:textId="77777777" w:rsidR="00864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Project Charter and Baseline Plan (read-only for all; editable by PM only)</w:t>
      </w:r>
    </w:p>
    <w:p w14:paraId="6CF1402B" w14:textId="77777777" w:rsidR="00864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Phase reports and gate review packs (archived after each gate)</w:t>
      </w:r>
    </w:p>
    <w:p w14:paraId="7E37A947" w14:textId="77777777" w:rsidR="00864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Risk register (updated monthly by PM)</w:t>
      </w:r>
    </w:p>
    <w:p w14:paraId="38660C25" w14:textId="77777777" w:rsidR="00864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Lab notebooks and experimental data (owned by R&amp;D Lead, backed up weekly)</w:t>
      </w:r>
    </w:p>
    <w:p w14:paraId="3DECAAF4" w14:textId="77777777" w:rsidR="00864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Regulatory submissions and correspondence (owned by PM + Legal)</w:t>
      </w:r>
    </w:p>
    <w:p w14:paraId="3B671F5E" w14:textId="77777777" w:rsidR="00864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HSE incident log (owned by HSE Officer; restricted access)</w:t>
      </w:r>
    </w:p>
    <w:p w14:paraId="7E2B32FC" w14:textId="77777777" w:rsidR="00864B6D" w:rsidRDefault="00864B6D">
      <w:pPr>
        <w:spacing w:before="80" w:after="80"/>
      </w:pPr>
    </w:p>
    <w:p w14:paraId="5A4FE595" w14:textId="77777777" w:rsidR="00864B6D" w:rsidRDefault="00000000">
      <w:pPr>
        <w:pStyle w:val="Heading1"/>
        <w:pBdr>
          <w:bottom w:val="single" w:sz="6" w:space="4" w:color="2E75B6"/>
        </w:pBdr>
      </w:pPr>
      <w:r>
        <w:t>7. Communication Tools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7680"/>
      </w:tblGrid>
      <w:tr w:rsidR="00864B6D" w14:paraId="505A95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5EAB" w14:textId="77777777" w:rsidR="00864B6D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A248" w14:textId="77777777" w:rsidR="00864B6D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8E07" w14:textId="77777777" w:rsidR="00864B6D" w:rsidRDefault="00000000">
            <w:r>
              <w:rPr>
                <w:b/>
                <w:bCs/>
                <w:color w:val="FFFFFF"/>
              </w:rPr>
              <w:t>Used by</w:t>
            </w:r>
          </w:p>
        </w:tc>
      </w:tr>
      <w:tr w:rsidR="00864B6D" w14:paraId="5327F3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21A3" w14:textId="77777777" w:rsidR="00864B6D" w:rsidRDefault="00000000">
            <w:r>
              <w:rPr>
                <w:color w:val="222222"/>
              </w:rPr>
              <w:t>Microsoft Teams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3EBD" w14:textId="77777777" w:rsidR="00864B6D" w:rsidRDefault="00000000">
            <w:r>
              <w:rPr>
                <w:color w:val="222222"/>
              </w:rPr>
              <w:t>Daily standups, team chat, video calls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C87F0" w14:textId="77777777" w:rsidR="00864B6D" w:rsidRDefault="00000000">
            <w:r>
              <w:rPr>
                <w:color w:val="222222"/>
              </w:rPr>
              <w:t>Core team (12 FTEs)</w:t>
            </w:r>
          </w:p>
        </w:tc>
      </w:tr>
      <w:tr w:rsidR="00864B6D" w14:paraId="684763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41A1" w14:textId="77777777" w:rsidR="00864B6D" w:rsidRDefault="00000000">
            <w:r>
              <w:rPr>
                <w:color w:val="222222"/>
              </w:rPr>
              <w:t>SharePoint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484AC" w14:textId="77777777" w:rsidR="00864B6D" w:rsidRDefault="00000000">
            <w:r>
              <w:rPr>
                <w:color w:val="222222"/>
              </w:rPr>
              <w:t>Document management and version control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8364" w14:textId="77777777" w:rsidR="00864B6D" w:rsidRDefault="00000000">
            <w:r>
              <w:rPr>
                <w:color w:val="222222"/>
              </w:rPr>
              <w:t>All stakeholders</w:t>
            </w:r>
          </w:p>
        </w:tc>
      </w:tr>
      <w:tr w:rsidR="00864B6D" w14:paraId="439F28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CDC1" w14:textId="77777777" w:rsidR="00864B6D" w:rsidRDefault="00000000">
            <w:r>
              <w:rPr>
                <w:color w:val="222222"/>
              </w:rPr>
              <w:lastRenderedPageBreak/>
              <w:t>Asana / Trello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2B66" w14:textId="77777777" w:rsidR="00864B6D" w:rsidRDefault="00000000">
            <w:r>
              <w:rPr>
                <w:color w:val="222222"/>
              </w:rPr>
              <w:t>Task tracking, WBS management, milestone tracking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AA10" w14:textId="77777777" w:rsidR="00864B6D" w:rsidRDefault="00000000">
            <w:r>
              <w:rPr>
                <w:color w:val="222222"/>
              </w:rPr>
              <w:t>Core team</w:t>
            </w:r>
          </w:p>
        </w:tc>
      </w:tr>
      <w:tr w:rsidR="00864B6D" w14:paraId="170885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5171" w14:textId="77777777" w:rsidR="00864B6D" w:rsidRDefault="00000000">
            <w:r>
              <w:rPr>
                <w:color w:val="222222"/>
              </w:rPr>
              <w:t>Email (Outlook)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4C97" w14:textId="77777777" w:rsidR="00864B6D" w:rsidRDefault="00000000">
            <w:r>
              <w:rPr>
                <w:color w:val="222222"/>
              </w:rPr>
              <w:t>Formal communications, sponsor reports, regulatory submissions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3650" w14:textId="77777777" w:rsidR="00864B6D" w:rsidRDefault="00000000">
            <w:r>
              <w:rPr>
                <w:color w:val="222222"/>
              </w:rPr>
              <w:t>All stakeholders</w:t>
            </w:r>
          </w:p>
        </w:tc>
      </w:tr>
      <w:tr w:rsidR="00864B6D" w14:paraId="67A2D1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365D" w14:textId="77777777" w:rsidR="00864B6D" w:rsidRDefault="00000000">
            <w:r>
              <w:rPr>
                <w:color w:val="222222"/>
              </w:rPr>
              <w:t>MS Excel / Power BI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5C89" w14:textId="77777777" w:rsidR="00864B6D" w:rsidRDefault="00000000">
            <w:r>
              <w:rPr>
                <w:color w:val="222222"/>
              </w:rPr>
              <w:t>Budget tracking, KPI dashboards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C9EF" w14:textId="77777777" w:rsidR="00864B6D" w:rsidRDefault="00000000">
            <w:r>
              <w:rPr>
                <w:color w:val="222222"/>
              </w:rPr>
              <w:t>PM + Sponsor</w:t>
            </w:r>
          </w:p>
        </w:tc>
      </w:tr>
      <w:tr w:rsidR="00864B6D" w14:paraId="2F9D60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E3CA" w14:textId="77777777" w:rsidR="00864B6D" w:rsidRDefault="00000000">
            <w:r>
              <w:rPr>
                <w:color w:val="222222"/>
              </w:rPr>
              <w:t>Zoom / Teams Video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A595" w14:textId="77777777" w:rsidR="00864B6D" w:rsidRDefault="00000000">
            <w:r>
              <w:rPr>
                <w:color w:val="222222"/>
              </w:rPr>
              <w:t>Remote meetings with external partners and regulators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1FDD" w14:textId="77777777" w:rsidR="00864B6D" w:rsidRDefault="00000000">
            <w:r>
              <w:rPr>
                <w:color w:val="222222"/>
              </w:rPr>
              <w:t>PM + relevant leads</w:t>
            </w:r>
          </w:p>
        </w:tc>
      </w:tr>
    </w:tbl>
    <w:p w14:paraId="4380EC6E" w14:textId="77777777" w:rsidR="00864B6D" w:rsidRDefault="00864B6D">
      <w:pPr>
        <w:spacing w:before="80" w:after="80"/>
      </w:pPr>
    </w:p>
    <w:p w14:paraId="43FB189E" w14:textId="77777777" w:rsidR="00864B6D" w:rsidRDefault="00000000">
      <w:pPr>
        <w:pStyle w:val="Heading1"/>
        <w:pBdr>
          <w:bottom w:val="single" w:sz="6" w:space="4" w:color="2E75B6"/>
        </w:pBdr>
      </w:pPr>
      <w:r>
        <w:t>8. Plan Approval</w:t>
      </w:r>
    </w:p>
    <w:p w14:paraId="12EC4B61" w14:textId="77777777" w:rsidR="00864B6D" w:rsidRDefault="00000000">
      <w:pPr>
        <w:spacing w:before="60" w:after="60"/>
      </w:pPr>
      <w:r>
        <w:rPr>
          <w:color w:val="333333"/>
        </w:rPr>
        <w:t>This Communication Management Plan has been reviewed and approved by the following:</w:t>
      </w:r>
    </w:p>
    <w:p w14:paraId="0E1483E2" w14:textId="77777777" w:rsidR="00864B6D" w:rsidRDefault="00864B6D">
      <w:pPr>
        <w:spacing w:before="80" w:after="8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0"/>
        <w:gridCol w:w="3420"/>
        <w:gridCol w:w="3420"/>
        <w:gridCol w:w="3420"/>
      </w:tblGrid>
      <w:tr w:rsidR="00864B6D" w14:paraId="52195E39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3F0E" w14:textId="77777777" w:rsidR="00864B6D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E0A3" w14:textId="77777777" w:rsidR="00864B6D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C447" w14:textId="77777777" w:rsidR="00864B6D" w:rsidRDefault="00000000">
            <w:r>
              <w:rPr>
                <w:b/>
                <w:bCs/>
                <w:color w:val="FFFFFF"/>
              </w:rPr>
              <w:t>Signature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A353" w14:textId="77777777" w:rsidR="00864B6D" w:rsidRDefault="00000000">
            <w:r>
              <w:rPr>
                <w:b/>
                <w:bCs/>
                <w:color w:val="FFFFFF"/>
              </w:rPr>
              <w:t>Date</w:t>
            </w:r>
          </w:p>
        </w:tc>
      </w:tr>
      <w:tr w:rsidR="00864B6D" w14:paraId="0AFDA391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9DF4" w14:textId="77777777" w:rsidR="00864B6D" w:rsidRDefault="00000000">
            <w:r>
              <w:rPr>
                <w:b/>
                <w:bCs/>
                <w:color w:val="1F4E79"/>
              </w:rPr>
              <w:t>Project Manager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6D08" w14:textId="77777777" w:rsidR="00864B6D" w:rsidRDefault="00864B6D"/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BD27B" w14:textId="77777777" w:rsidR="00864B6D" w:rsidRDefault="00864B6D"/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74DA" w14:textId="77777777" w:rsidR="00864B6D" w:rsidRDefault="00864B6D"/>
        </w:tc>
      </w:tr>
      <w:tr w:rsidR="00864B6D" w14:paraId="5A48FA2A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8B962" w14:textId="77777777" w:rsidR="00864B6D" w:rsidRDefault="00000000">
            <w:r>
              <w:rPr>
                <w:b/>
                <w:bCs/>
                <w:color w:val="1F4E79"/>
              </w:rPr>
              <w:t>R&amp;D Lead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B7ED" w14:textId="77777777" w:rsidR="00864B6D" w:rsidRDefault="00864B6D"/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B1FA" w14:textId="77777777" w:rsidR="00864B6D" w:rsidRDefault="00864B6D"/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0841C" w14:textId="77777777" w:rsidR="00864B6D" w:rsidRDefault="00864B6D"/>
        </w:tc>
      </w:tr>
      <w:tr w:rsidR="00864B6D" w14:paraId="44D4C914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0EDA" w14:textId="77777777" w:rsidR="00864B6D" w:rsidRDefault="00000000">
            <w:r>
              <w:rPr>
                <w:b/>
                <w:bCs/>
                <w:color w:val="1F4E79"/>
              </w:rPr>
              <w:t>HSE Officer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82C3" w14:textId="77777777" w:rsidR="00864B6D" w:rsidRDefault="00864B6D"/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23D8" w14:textId="77777777" w:rsidR="00864B6D" w:rsidRDefault="00864B6D"/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E75D" w14:textId="77777777" w:rsidR="00864B6D" w:rsidRDefault="00864B6D"/>
        </w:tc>
      </w:tr>
      <w:tr w:rsidR="00864B6D" w14:paraId="64BA0696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EC7E" w14:textId="77777777" w:rsidR="00864B6D" w:rsidRDefault="00000000">
            <w:r>
              <w:rPr>
                <w:b/>
                <w:bCs/>
                <w:color w:val="1F4E79"/>
              </w:rPr>
              <w:t>Project Sponsor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6AA6" w14:textId="77777777" w:rsidR="00864B6D" w:rsidRDefault="00864B6D"/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4A15" w14:textId="77777777" w:rsidR="00864B6D" w:rsidRDefault="00864B6D"/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D10F" w14:textId="77777777" w:rsidR="00864B6D" w:rsidRDefault="00864B6D"/>
        </w:tc>
      </w:tr>
    </w:tbl>
    <w:p w14:paraId="4F9B9609" w14:textId="77777777" w:rsidR="000D7058" w:rsidRDefault="000D7058"/>
    <w:sectPr w:rsidR="000D7058" w:rsidSect="00AA1829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E6117" w14:textId="77777777" w:rsidR="000D7058" w:rsidRDefault="000D7058">
      <w:r>
        <w:separator/>
      </w:r>
    </w:p>
  </w:endnote>
  <w:endnote w:type="continuationSeparator" w:id="0">
    <w:p w14:paraId="071C9664" w14:textId="77777777" w:rsidR="000D7058" w:rsidRDefault="000D7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F04C" w14:textId="77777777" w:rsidR="00864B6D" w:rsidRDefault="00000000">
    <w:pPr>
      <w:pBdr>
        <w:top w:val="single" w:sz="4" w:space="4" w:color="2E75B6"/>
      </w:pBdr>
      <w:spacing w:before="80"/>
      <w:jc w:val="right"/>
    </w:pPr>
    <w:r>
      <w:rPr>
        <w:color w:val="888888"/>
        <w:sz w:val="18"/>
        <w:szCs w:val="18"/>
      </w:rPr>
      <w:t xml:space="preserve">Version </w:t>
    </w:r>
    <w:proofErr w:type="gramStart"/>
    <w:r>
      <w:rPr>
        <w:color w:val="888888"/>
        <w:sz w:val="18"/>
        <w:szCs w:val="18"/>
      </w:rPr>
      <w:t>1.0  |</w:t>
    </w:r>
    <w:proofErr w:type="gramEnd"/>
    <w:r>
      <w:rPr>
        <w:color w:val="888888"/>
        <w:sz w:val="18"/>
        <w:szCs w:val="18"/>
      </w:rPr>
      <w:t xml:space="preserve">  January </w:t>
    </w:r>
    <w:proofErr w:type="gramStart"/>
    <w:r>
      <w:rPr>
        <w:color w:val="888888"/>
        <w:sz w:val="18"/>
        <w:szCs w:val="18"/>
      </w:rPr>
      <w:t>2025  |</w:t>
    </w:r>
    <w:proofErr w:type="gramEnd"/>
    <w:r>
      <w:rPr>
        <w:color w:val="888888"/>
        <w:sz w:val="18"/>
        <w:szCs w:val="18"/>
      </w:rPr>
      <w:t xml:space="preserve">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2C813" w14:textId="77777777" w:rsidR="000D7058" w:rsidRDefault="000D7058">
      <w:r>
        <w:separator/>
      </w:r>
    </w:p>
  </w:footnote>
  <w:footnote w:type="continuationSeparator" w:id="0">
    <w:p w14:paraId="2A3A070B" w14:textId="77777777" w:rsidR="000D7058" w:rsidRDefault="000D70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BB6B0" w14:textId="2426867D" w:rsidR="00864B6D" w:rsidRDefault="00000000">
    <w:pPr>
      <w:pBdr>
        <w:bottom w:val="single" w:sz="6" w:space="4" w:color="2E75B6"/>
      </w:pBdr>
      <w:spacing w:after="100"/>
    </w:pPr>
    <w:r>
      <w:rPr>
        <w:b/>
        <w:bCs/>
        <w:color w:val="1F4E79"/>
      </w:rPr>
      <w:t xml:space="preserve">CCS Research </w:t>
    </w:r>
    <w:r w:rsidR="00EC3AD1">
      <w:rPr>
        <w:b/>
        <w:bCs/>
        <w:color w:val="1F4E79"/>
      </w:rPr>
      <w:t>Initiative</w:t>
    </w:r>
    <w:r>
      <w:rPr>
        <w:b/>
        <w:bCs/>
        <w:color w:val="1F4E79"/>
      </w:rPr>
      <w:t xml:space="preserve"> </w:t>
    </w:r>
    <w:proofErr w:type="gramStart"/>
    <w:r>
      <w:rPr>
        <w:b/>
        <w:bCs/>
        <w:color w:val="1F4E79"/>
      </w:rPr>
      <w:t>|  Communication</w:t>
    </w:r>
    <w:proofErr w:type="gramEnd"/>
    <w:r>
      <w:rPr>
        <w:b/>
        <w:bCs/>
        <w:color w:val="1F4E79"/>
      </w:rPr>
      <w:t xml:space="preserve"> </w:t>
    </w:r>
    <w:proofErr w:type="gramStart"/>
    <w:r>
      <w:rPr>
        <w:b/>
        <w:bCs/>
        <w:color w:val="1F4E79"/>
      </w:rPr>
      <w:t>Plan</w:t>
    </w:r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01DD7"/>
    <w:multiLevelType w:val="hybridMultilevel"/>
    <w:tmpl w:val="0AA26A9A"/>
    <w:lvl w:ilvl="0" w:tplc="F9F28034">
      <w:start w:val="1"/>
      <w:numFmt w:val="bullet"/>
      <w:lvlText w:val="•"/>
      <w:lvlJc w:val="left"/>
      <w:pPr>
        <w:ind w:left="600" w:hanging="300"/>
      </w:pPr>
    </w:lvl>
    <w:lvl w:ilvl="1" w:tplc="EA6A7826">
      <w:numFmt w:val="decimal"/>
      <w:lvlText w:val=""/>
      <w:lvlJc w:val="left"/>
    </w:lvl>
    <w:lvl w:ilvl="2" w:tplc="C714E3BE">
      <w:numFmt w:val="decimal"/>
      <w:lvlText w:val=""/>
      <w:lvlJc w:val="left"/>
    </w:lvl>
    <w:lvl w:ilvl="3" w:tplc="7770998A">
      <w:numFmt w:val="decimal"/>
      <w:lvlText w:val=""/>
      <w:lvlJc w:val="left"/>
    </w:lvl>
    <w:lvl w:ilvl="4" w:tplc="F020C2B0">
      <w:numFmt w:val="decimal"/>
      <w:lvlText w:val=""/>
      <w:lvlJc w:val="left"/>
    </w:lvl>
    <w:lvl w:ilvl="5" w:tplc="856CE69E">
      <w:numFmt w:val="decimal"/>
      <w:lvlText w:val=""/>
      <w:lvlJc w:val="left"/>
    </w:lvl>
    <w:lvl w:ilvl="6" w:tplc="E08264EA">
      <w:numFmt w:val="decimal"/>
      <w:lvlText w:val=""/>
      <w:lvlJc w:val="left"/>
    </w:lvl>
    <w:lvl w:ilvl="7" w:tplc="D9A88750">
      <w:numFmt w:val="decimal"/>
      <w:lvlText w:val=""/>
      <w:lvlJc w:val="left"/>
    </w:lvl>
    <w:lvl w:ilvl="8" w:tplc="9F109FC6">
      <w:numFmt w:val="decimal"/>
      <w:lvlText w:val=""/>
      <w:lvlJc w:val="left"/>
    </w:lvl>
  </w:abstractNum>
  <w:abstractNum w:abstractNumId="1" w15:restartNumberingAfterBreak="0">
    <w:nsid w:val="658B41AA"/>
    <w:multiLevelType w:val="hybridMultilevel"/>
    <w:tmpl w:val="95BCB31E"/>
    <w:lvl w:ilvl="0" w:tplc="3154BD9A">
      <w:start w:val="1"/>
      <w:numFmt w:val="bullet"/>
      <w:lvlText w:val="●"/>
      <w:lvlJc w:val="left"/>
      <w:pPr>
        <w:ind w:left="720" w:hanging="360"/>
      </w:pPr>
    </w:lvl>
    <w:lvl w:ilvl="1" w:tplc="30DA9756">
      <w:start w:val="1"/>
      <w:numFmt w:val="bullet"/>
      <w:lvlText w:val="○"/>
      <w:lvlJc w:val="left"/>
      <w:pPr>
        <w:ind w:left="1440" w:hanging="360"/>
      </w:pPr>
    </w:lvl>
    <w:lvl w:ilvl="2" w:tplc="62AE2CCA">
      <w:start w:val="1"/>
      <w:numFmt w:val="bullet"/>
      <w:lvlText w:val="■"/>
      <w:lvlJc w:val="left"/>
      <w:pPr>
        <w:ind w:left="2160" w:hanging="360"/>
      </w:pPr>
    </w:lvl>
    <w:lvl w:ilvl="3" w:tplc="88FA7D20">
      <w:start w:val="1"/>
      <w:numFmt w:val="bullet"/>
      <w:lvlText w:val="●"/>
      <w:lvlJc w:val="left"/>
      <w:pPr>
        <w:ind w:left="2880" w:hanging="360"/>
      </w:pPr>
    </w:lvl>
    <w:lvl w:ilvl="4" w:tplc="B89A8E3E">
      <w:start w:val="1"/>
      <w:numFmt w:val="bullet"/>
      <w:lvlText w:val="○"/>
      <w:lvlJc w:val="left"/>
      <w:pPr>
        <w:ind w:left="3600" w:hanging="360"/>
      </w:pPr>
    </w:lvl>
    <w:lvl w:ilvl="5" w:tplc="86701938">
      <w:start w:val="1"/>
      <w:numFmt w:val="bullet"/>
      <w:lvlText w:val="■"/>
      <w:lvlJc w:val="left"/>
      <w:pPr>
        <w:ind w:left="4320" w:hanging="360"/>
      </w:pPr>
    </w:lvl>
    <w:lvl w:ilvl="6" w:tplc="D42AD7A8">
      <w:start w:val="1"/>
      <w:numFmt w:val="bullet"/>
      <w:lvlText w:val="●"/>
      <w:lvlJc w:val="left"/>
      <w:pPr>
        <w:ind w:left="5040" w:hanging="360"/>
      </w:pPr>
    </w:lvl>
    <w:lvl w:ilvl="7" w:tplc="D14018F8">
      <w:start w:val="1"/>
      <w:numFmt w:val="bullet"/>
      <w:lvlText w:val="●"/>
      <w:lvlJc w:val="left"/>
      <w:pPr>
        <w:ind w:left="5760" w:hanging="360"/>
      </w:pPr>
    </w:lvl>
    <w:lvl w:ilvl="8" w:tplc="5AF87856">
      <w:start w:val="1"/>
      <w:numFmt w:val="bullet"/>
      <w:lvlText w:val="●"/>
      <w:lvlJc w:val="left"/>
      <w:pPr>
        <w:ind w:left="6480" w:hanging="360"/>
      </w:pPr>
    </w:lvl>
  </w:abstractNum>
  <w:num w:numId="1" w16cid:durableId="525600592">
    <w:abstractNumId w:val="1"/>
    <w:lvlOverride w:ilvl="0">
      <w:startOverride w:val="1"/>
    </w:lvlOverride>
  </w:num>
  <w:num w:numId="2" w16cid:durableId="16380728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B6D"/>
    <w:rsid w:val="00022130"/>
    <w:rsid w:val="000D7058"/>
    <w:rsid w:val="00216BF3"/>
    <w:rsid w:val="00864B6D"/>
    <w:rsid w:val="009E359B"/>
    <w:rsid w:val="00AA1829"/>
    <w:rsid w:val="00B51EA1"/>
    <w:rsid w:val="00EC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0C145"/>
  <w15:docId w15:val="{B315C248-0A53-4025-9E3E-90CE77ED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1E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EA1"/>
  </w:style>
  <w:style w:type="paragraph" w:styleId="Footer">
    <w:name w:val="footer"/>
    <w:basedOn w:val="Normal"/>
    <w:link w:val="FooterChar"/>
    <w:uiPriority w:val="99"/>
    <w:unhideWhenUsed/>
    <w:rsid w:val="00B51E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2606</TotalTime>
  <Pages>5</Pages>
  <Words>954</Words>
  <Characters>5439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Harissa Rania</cp:lastModifiedBy>
  <cp:revision>6</cp:revision>
  <dcterms:created xsi:type="dcterms:W3CDTF">2026-05-02T05:07:00Z</dcterms:created>
  <dcterms:modified xsi:type="dcterms:W3CDTF">2026-05-04T00:45:00Z</dcterms:modified>
</cp:coreProperties>
</file>