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1878" w14:textId="77777777" w:rsidR="007C26B6" w:rsidRPr="007C26B6" w:rsidRDefault="007C26B6" w:rsidP="007C26B6">
      <w:pPr>
        <w:rPr>
          <w:b/>
          <w:bCs/>
          <w:sz w:val="36"/>
          <w:szCs w:val="36"/>
        </w:rPr>
      </w:pPr>
      <w:r w:rsidRPr="007C26B6">
        <w:rPr>
          <w:b/>
          <w:bCs/>
          <w:sz w:val="36"/>
          <w:szCs w:val="36"/>
        </w:rPr>
        <w:t xml:space="preserve">14. Develop a flowchart in Figma explaining the  operation of General Packet Radio Service (GPRS). </w:t>
      </w:r>
    </w:p>
    <w:p w14:paraId="0000868B" w14:textId="77777777" w:rsidR="007C26B6" w:rsidRPr="007C26B6" w:rsidRDefault="007C26B6" w:rsidP="007C26B6">
      <w:pPr>
        <w:rPr>
          <w:b/>
          <w:bCs/>
          <w:sz w:val="36"/>
          <w:szCs w:val="36"/>
        </w:rPr>
      </w:pPr>
      <w:r w:rsidRPr="007C26B6">
        <w:rPr>
          <w:b/>
          <w:bCs/>
          <w:sz w:val="36"/>
          <w:szCs w:val="36"/>
        </w:rPr>
        <w:t xml:space="preserve">Aim: - </w:t>
      </w:r>
    </w:p>
    <w:p w14:paraId="2F3638E5" w14:textId="77777777" w:rsidR="007C26B6" w:rsidRPr="007C26B6" w:rsidRDefault="007C26B6" w:rsidP="007C26B6">
      <w:pPr>
        <w:rPr>
          <w:sz w:val="36"/>
          <w:szCs w:val="36"/>
        </w:rPr>
      </w:pPr>
      <w:r w:rsidRPr="007C26B6">
        <w:rPr>
          <w:sz w:val="36"/>
          <w:szCs w:val="36"/>
        </w:rPr>
        <w:t xml:space="preserve">Draw a flowchart in Figma explaining the operation of  General Packet Radio Service (GPRS). </w:t>
      </w:r>
    </w:p>
    <w:p w14:paraId="4E317E16" w14:textId="77777777" w:rsidR="007C26B6" w:rsidRPr="007C26B6" w:rsidRDefault="007C26B6" w:rsidP="007C26B6">
      <w:pPr>
        <w:rPr>
          <w:b/>
          <w:bCs/>
          <w:sz w:val="36"/>
          <w:szCs w:val="36"/>
        </w:rPr>
      </w:pPr>
      <w:r w:rsidRPr="007C26B6">
        <w:rPr>
          <w:b/>
          <w:bCs/>
          <w:sz w:val="36"/>
          <w:szCs w:val="36"/>
        </w:rPr>
        <w:t xml:space="preserve">Procedure: - </w:t>
      </w:r>
    </w:p>
    <w:p w14:paraId="5BBEF1E6" w14:textId="77777777" w:rsidR="007C26B6" w:rsidRPr="007C26B6" w:rsidRDefault="007C26B6" w:rsidP="007C26B6">
      <w:pPr>
        <w:rPr>
          <w:sz w:val="36"/>
          <w:szCs w:val="36"/>
        </w:rPr>
      </w:pPr>
      <w:r w:rsidRPr="007C26B6">
        <w:rPr>
          <w:sz w:val="36"/>
          <w:szCs w:val="36"/>
        </w:rPr>
        <w:t xml:space="preserve">1. open Figma </w:t>
      </w:r>
    </w:p>
    <w:p w14:paraId="4752F193" w14:textId="77777777" w:rsidR="007C26B6" w:rsidRPr="007C26B6" w:rsidRDefault="007C26B6" w:rsidP="007C26B6">
      <w:pPr>
        <w:rPr>
          <w:sz w:val="36"/>
          <w:szCs w:val="36"/>
        </w:rPr>
      </w:pPr>
      <w:r w:rsidRPr="007C26B6">
        <w:rPr>
          <w:sz w:val="36"/>
          <w:szCs w:val="36"/>
        </w:rPr>
        <w:t xml:space="preserve">2. Create a new file </w:t>
      </w:r>
    </w:p>
    <w:p w14:paraId="540A7941" w14:textId="6443DCE9" w:rsidR="007C26B6" w:rsidRPr="007C26B6" w:rsidRDefault="007C26B6" w:rsidP="007C26B6">
      <w:pPr>
        <w:rPr>
          <w:sz w:val="36"/>
          <w:szCs w:val="36"/>
        </w:rPr>
      </w:pPr>
      <w:r w:rsidRPr="007C26B6">
        <w:rPr>
          <w:sz w:val="36"/>
          <w:szCs w:val="36"/>
        </w:rPr>
        <w:t xml:space="preserve">3. Click on the resources icon and click on the plugins </w:t>
      </w:r>
    </w:p>
    <w:p w14:paraId="30DA9F30" w14:textId="77777777" w:rsidR="007C26B6" w:rsidRPr="007C26B6" w:rsidRDefault="007C26B6" w:rsidP="007C26B6">
      <w:pPr>
        <w:rPr>
          <w:sz w:val="36"/>
          <w:szCs w:val="36"/>
        </w:rPr>
      </w:pPr>
      <w:r w:rsidRPr="007C26B6">
        <w:rPr>
          <w:sz w:val="36"/>
          <w:szCs w:val="36"/>
        </w:rPr>
        <w:t>4. Search for the Flow Chart</w:t>
      </w:r>
    </w:p>
    <w:p w14:paraId="4E19AF7B" w14:textId="77777777" w:rsidR="007C26B6" w:rsidRPr="007C26B6" w:rsidRDefault="007C26B6" w:rsidP="007C26B6">
      <w:pPr>
        <w:rPr>
          <w:sz w:val="36"/>
          <w:szCs w:val="36"/>
        </w:rPr>
      </w:pPr>
      <w:r w:rsidRPr="007C26B6">
        <w:rPr>
          <w:sz w:val="36"/>
          <w:szCs w:val="36"/>
        </w:rPr>
        <w:t xml:space="preserve">5. Drag and drop the shapes on the screen 6. Now, enter the content on the shapes and connect  them through Arrows. </w:t>
      </w:r>
    </w:p>
    <w:p w14:paraId="4A6DE09E" w14:textId="77777777" w:rsidR="007C26B6" w:rsidRPr="007C26B6" w:rsidRDefault="007C26B6" w:rsidP="007C26B6">
      <w:pPr>
        <w:rPr>
          <w:sz w:val="36"/>
          <w:szCs w:val="36"/>
        </w:rPr>
      </w:pPr>
      <w:r w:rsidRPr="007C26B6">
        <w:rPr>
          <w:sz w:val="36"/>
          <w:szCs w:val="36"/>
        </w:rPr>
        <w:t xml:space="preserve">7. Grouping and alignment </w:t>
      </w:r>
    </w:p>
    <w:p w14:paraId="744EEC8E" w14:textId="77777777" w:rsidR="007C26B6" w:rsidRPr="007C26B6" w:rsidRDefault="007C26B6" w:rsidP="007C26B6">
      <w:pPr>
        <w:rPr>
          <w:sz w:val="36"/>
          <w:szCs w:val="36"/>
        </w:rPr>
      </w:pPr>
      <w:r w:rsidRPr="007C26B6">
        <w:rPr>
          <w:sz w:val="36"/>
          <w:szCs w:val="36"/>
        </w:rPr>
        <w:t xml:space="preserve">8. Review and edit </w:t>
      </w:r>
    </w:p>
    <w:p w14:paraId="12D5F7A7" w14:textId="77777777" w:rsidR="007C26B6" w:rsidRPr="007C26B6" w:rsidRDefault="007C26B6" w:rsidP="007C26B6">
      <w:pPr>
        <w:rPr>
          <w:sz w:val="36"/>
          <w:szCs w:val="36"/>
        </w:rPr>
      </w:pPr>
      <w:r w:rsidRPr="007C26B6">
        <w:rPr>
          <w:sz w:val="36"/>
          <w:szCs w:val="36"/>
        </w:rPr>
        <w:t xml:space="preserve">9. Save and share </w:t>
      </w:r>
    </w:p>
    <w:p w14:paraId="4984959A" w14:textId="2AA71BC5" w:rsidR="007C26B6" w:rsidRDefault="007C26B6" w:rsidP="007C26B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Prototype link : </w:t>
      </w:r>
      <w:hyperlink r:id="rId4" w:history="1">
        <w:r w:rsidRPr="001107A5">
          <w:rPr>
            <w:rStyle w:val="Hyperlink"/>
            <w:b/>
            <w:bCs/>
            <w:sz w:val="36"/>
            <w:szCs w:val="36"/>
          </w:rPr>
          <w:t>https://www.figma.com/make/gPkaREcU9VcxMspBMrOMbT/GPRS-Network-Operation-Flowcharts?t=DQ5X0qSxNhIx6Gkb-0</w:t>
        </w:r>
      </w:hyperlink>
    </w:p>
    <w:p w14:paraId="5A85FB23" w14:textId="77777777" w:rsidR="007C26B6" w:rsidRDefault="007C26B6" w:rsidP="007C26B6">
      <w:pPr>
        <w:rPr>
          <w:b/>
          <w:bCs/>
          <w:sz w:val="36"/>
          <w:szCs w:val="36"/>
        </w:rPr>
      </w:pPr>
    </w:p>
    <w:p w14:paraId="1FFA8118" w14:textId="77777777" w:rsidR="007C26B6" w:rsidRDefault="007C26B6" w:rsidP="007C26B6">
      <w:pPr>
        <w:rPr>
          <w:b/>
          <w:bCs/>
          <w:sz w:val="36"/>
          <w:szCs w:val="36"/>
        </w:rPr>
      </w:pPr>
    </w:p>
    <w:p w14:paraId="358A8315" w14:textId="1251786F" w:rsidR="007C26B6" w:rsidRDefault="007C26B6" w:rsidP="007C26B6">
      <w:pPr>
        <w:rPr>
          <w:b/>
          <w:bCs/>
          <w:sz w:val="36"/>
          <w:szCs w:val="36"/>
        </w:rPr>
      </w:pPr>
      <w:r w:rsidRPr="007C26B6">
        <w:rPr>
          <w:b/>
          <w:bCs/>
          <w:sz w:val="36"/>
          <w:szCs w:val="36"/>
        </w:rPr>
        <w:lastRenderedPageBreak/>
        <w:t>Design: -</w:t>
      </w:r>
    </w:p>
    <w:p w14:paraId="63753C5E" w14:textId="2B60C602" w:rsidR="007C26B6" w:rsidRDefault="007C26B6" w:rsidP="007C26B6">
      <w:pPr>
        <w:rPr>
          <w:b/>
          <w:bCs/>
          <w:sz w:val="36"/>
          <w:szCs w:val="36"/>
        </w:rPr>
      </w:pPr>
      <w:r w:rsidRPr="007C26B6">
        <w:rPr>
          <w:b/>
          <w:bCs/>
          <w:sz w:val="36"/>
          <w:szCs w:val="36"/>
        </w:rPr>
        <w:drawing>
          <wp:inline distT="0" distB="0" distL="0" distR="0" wp14:anchorId="3F38A374" wp14:editId="44E4019B">
            <wp:extent cx="2735580" cy="1730878"/>
            <wp:effectExtent l="0" t="0" r="7620" b="3175"/>
            <wp:docPr id="99678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81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5833" cy="174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</w:t>
      </w:r>
      <w:r w:rsidRPr="007C26B6">
        <w:rPr>
          <w:b/>
          <w:bCs/>
          <w:sz w:val="36"/>
          <w:szCs w:val="36"/>
        </w:rPr>
        <w:drawing>
          <wp:inline distT="0" distB="0" distL="0" distR="0" wp14:anchorId="0BBF2B7C" wp14:editId="6CCC23E7">
            <wp:extent cx="2827329" cy="1775460"/>
            <wp:effectExtent l="0" t="0" r="0" b="0"/>
            <wp:docPr id="116211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17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9706" cy="17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5E51" w14:textId="26D2553E" w:rsidR="007C26B6" w:rsidRDefault="007C26B6" w:rsidP="007C26B6">
      <w:pPr>
        <w:rPr>
          <w:b/>
          <w:bCs/>
          <w:sz w:val="36"/>
          <w:szCs w:val="36"/>
        </w:rPr>
      </w:pPr>
      <w:r w:rsidRPr="007C26B6">
        <w:rPr>
          <w:b/>
          <w:bCs/>
          <w:sz w:val="36"/>
          <w:szCs w:val="36"/>
        </w:rPr>
        <w:drawing>
          <wp:inline distT="0" distB="0" distL="0" distR="0" wp14:anchorId="2345F133" wp14:editId="5921BA2C">
            <wp:extent cx="2735580" cy="1766034"/>
            <wp:effectExtent l="0" t="0" r="7620" b="5715"/>
            <wp:docPr id="13366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6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2528" cy="177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</w:t>
      </w:r>
      <w:r w:rsidRPr="007C26B6">
        <w:rPr>
          <w:b/>
          <w:bCs/>
          <w:sz w:val="36"/>
          <w:szCs w:val="36"/>
        </w:rPr>
        <w:drawing>
          <wp:inline distT="0" distB="0" distL="0" distR="0" wp14:anchorId="6E1CFF37" wp14:editId="7479F7C3">
            <wp:extent cx="2805535" cy="1760220"/>
            <wp:effectExtent l="0" t="0" r="0" b="0"/>
            <wp:docPr id="75124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40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4106" cy="176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0E4C" w14:textId="6CF31920" w:rsidR="007C26B6" w:rsidRPr="007C26B6" w:rsidRDefault="007C26B6" w:rsidP="007C26B6">
      <w:pPr>
        <w:rPr>
          <w:b/>
          <w:bCs/>
          <w:sz w:val="36"/>
          <w:szCs w:val="36"/>
        </w:rPr>
      </w:pPr>
      <w:r w:rsidRPr="007C26B6">
        <w:rPr>
          <w:b/>
          <w:bCs/>
          <w:sz w:val="36"/>
          <w:szCs w:val="36"/>
        </w:rPr>
        <w:drawing>
          <wp:inline distT="0" distB="0" distL="0" distR="0" wp14:anchorId="4517DB48" wp14:editId="48FB9A46">
            <wp:extent cx="4297680" cy="2776875"/>
            <wp:effectExtent l="0" t="0" r="7620" b="4445"/>
            <wp:docPr id="112644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40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278" cy="278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8610" w14:textId="77777777" w:rsidR="007C26B6" w:rsidRPr="007C26B6" w:rsidRDefault="007C26B6" w:rsidP="007C26B6">
      <w:pPr>
        <w:rPr>
          <w:b/>
          <w:bCs/>
          <w:sz w:val="36"/>
          <w:szCs w:val="36"/>
        </w:rPr>
      </w:pPr>
      <w:r w:rsidRPr="007C26B6">
        <w:rPr>
          <w:b/>
          <w:bCs/>
          <w:sz w:val="36"/>
          <w:szCs w:val="36"/>
        </w:rPr>
        <w:t xml:space="preserve">Result: - </w:t>
      </w:r>
    </w:p>
    <w:p w14:paraId="50978E99" w14:textId="65A7757C" w:rsidR="00847AD9" w:rsidRPr="0093752F" w:rsidRDefault="007C26B6">
      <w:pPr>
        <w:rPr>
          <w:b/>
          <w:bCs/>
          <w:sz w:val="36"/>
          <w:szCs w:val="36"/>
        </w:rPr>
      </w:pPr>
      <w:r w:rsidRPr="007C26B6">
        <w:rPr>
          <w:b/>
          <w:bCs/>
          <w:sz w:val="36"/>
          <w:szCs w:val="36"/>
        </w:rPr>
        <w:t>Hence the flowchart in Figma explaining the  operation of General Packet Radio Service (GPRS)  has been drawn successfully.</w:t>
      </w:r>
    </w:p>
    <w:sectPr w:rsidR="00847AD9" w:rsidRPr="00937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B6"/>
    <w:rsid w:val="000B65DB"/>
    <w:rsid w:val="005E753F"/>
    <w:rsid w:val="007C26B6"/>
    <w:rsid w:val="00847AD9"/>
    <w:rsid w:val="0093752F"/>
    <w:rsid w:val="009C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48765"/>
  <w15:chartTrackingRefBased/>
  <w15:docId w15:val="{AF88E93F-C433-4D28-9A5E-B03CB374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6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6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6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figma.com/make/gPkaREcU9VcxMspBMrOMbT/GPRS-Network-Operation-Flowcharts?t=DQ5X0qSxNhIx6Gkb-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Harissh M</dc:creator>
  <cp:keywords/>
  <dc:description/>
  <cp:lastModifiedBy>Harissh M</cp:lastModifiedBy>
  <cp:revision>1</cp:revision>
  <dcterms:created xsi:type="dcterms:W3CDTF">2026-10-28T17:26:00Z</dcterms:created>
  <dcterms:modified xsi:type="dcterms:W3CDTF">2026-10-28T17:39:00Z</dcterms:modified>
</cp:coreProperties>
</file>