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MODEL / PROSES</w:t>
      </w:r>
    </w:p>
    <w:p>
      <w:pPr>
        <w:pStyle w:val="Heading1"/>
      </w:pPr>
      <w:r>
        <w:t>Proyek: UMKMSmartFlow</w:t>
      </w:r>
    </w:p>
    <w:p>
      <w:pPr>
        <w:pStyle w:val="Heading2"/>
      </w:pPr>
      <w:r>
        <w:t>1. Business Model</w:t>
      </w:r>
    </w:p>
    <w:p>
      <w:r>
        <w:t>UMKMSmartFlow merupakan platform digital yang dirancang untuk membantu pelaku UMKM dalam mengelola operasional bisnis secara efektif dan efisien. Sistem ini mencakup pengelolaan produk, pencatatan transaksi, dan laporan keuangan.</w:t>
        <w:br/>
        <w:br/>
        <w:t>Target pengguna:</w:t>
        <w:br/>
        <w:t>- Pelaku UMKM</w:t>
        <w:br/>
        <w:t>- Wirausaha pemula</w:t>
        <w:br/>
        <w:t>- Usaha kecil</w:t>
        <w:br/>
        <w:br/>
        <w:t>Fitur utama:</w:t>
        <w:br/>
        <w:t>- Manajemen produk</w:t>
        <w:br/>
        <w:t>- Transaksi penjualan</w:t>
        <w:br/>
        <w:t>- Laporan keuangan</w:t>
        <w:br/>
        <w:t>- Dashboard monitoring</w:t>
        <w:br/>
        <w:br/>
        <w:t>Potensi pengembangan:</w:t>
        <w:br/>
        <w:t>- Sistem berlangganan (subscription)</w:t>
        <w:br/>
        <w:t>- Kerja sama dengan marketplace</w:t>
        <w:br/>
        <w:t>- Fitur premium</w:t>
      </w:r>
    </w:p>
    <w:p>
      <w:pPr>
        <w:pStyle w:val="Heading2"/>
      </w:pPr>
      <w:r>
        <w:t>2. Business Process</w:t>
      </w:r>
    </w:p>
    <w:p>
      <w:pPr>
        <w:pStyle w:val="Heading3"/>
      </w:pPr>
      <w:r>
        <w:t>2.1 Proses Pengguna</w:t>
      </w:r>
    </w:p>
    <w:p>
      <w:r>
        <w:t>Pengguna memulai dengan registrasi dan login ke dalam sistem. Setelah itu, pengguna dapat mengelola produk, mencatat transaksi penjualan, dan melihat laporan usaha melalui dashboard yang tersedia.</w:t>
      </w:r>
    </w:p>
    <w:p>
      <w:pPr>
        <w:pStyle w:val="Heading3"/>
      </w:pPr>
      <w:r>
        <w:t>2.2 Proses Admin</w:t>
      </w:r>
    </w:p>
    <w:p>
      <w:r>
        <w:t>Admin bertugas mengelola sistem, memantau aktivitas pengguna, serta menjaga keamanan dan kestabilan sistem agar tetap berjalan optimal.</w:t>
      </w:r>
    </w:p>
    <w:p>
      <w:pPr>
        <w:pStyle w:val="Heading3"/>
      </w:pPr>
      <w:r>
        <w:t>2.3 Proses Sistem</w:t>
      </w:r>
    </w:p>
    <w:p>
      <w:r>
        <w:t>Sistem menerima input dari pengguna, memproses dan menyimpan data, mengelola transaksi, serta menghasilkan laporan dan notifikasi secara otomatis.</w:t>
      </w:r>
    </w:p>
    <w:p>
      <w:pPr>
        <w:pStyle w:val="Heading2"/>
      </w:pPr>
      <w:r>
        <w:t>3. Alur Proses</w:t>
      </w:r>
    </w:p>
    <w:p>
      <w:r>
        <w:t>Pengguna login → mengelola produk → melakukan transaksi → melihat laporan.</w:t>
        <w:br/>
        <w:t>Admin mengelola sistem.</w:t>
        <w:br/>
        <w:t>Sistem memproses seluruh aktivitas secara terintegrasi.</w:t>
      </w:r>
    </w:p>
    <w:p>
      <w:pPr>
        <w:pStyle w:val="Heading2"/>
      </w:pPr>
      <w:r>
        <w:t>4. Struktur File</w:t>
      </w:r>
    </w:p>
    <w:p>
      <w:r>
        <w:t>UMKMSmartFlow/</w:t>
        <w:br/>
        <w:t>index.html</w:t>
        <w:br/>
        <w:t>login.html</w:t>
        <w:br/>
        <w:t>dashboard.html</w:t>
        <w:br/>
        <w:t>produk.html</w:t>
        <w:br/>
        <w:t>transaksi.html</w:t>
        <w:br/>
        <w:t>laporan.html</w:t>
        <w:br/>
        <w:t>css/style.css</w:t>
        <w:br/>
        <w:t>js/script.js</w:t>
        <w:br/>
        <w:t>assets/images/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