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2D" w:rsidRPr="0074472D" w:rsidRDefault="0074472D" w:rsidP="0074472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  <w:r w:rsidRPr="0074472D">
        <w:rPr>
          <w:rFonts w:ascii="NimbusRomNo9L-Regu" w:hAnsi="NimbusRomNo9L-Regu" w:cs="NimbusRomNo9L-Regu"/>
          <w:sz w:val="28"/>
          <w:szCs w:val="28"/>
        </w:rPr>
        <w:t xml:space="preserve">In this position paper, we present a novel approach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tosecuring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personal and business data in the Cloud. We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proposemonitoring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data access patterns by profiling user behavior</w:t>
      </w:r>
    </w:p>
    <w:p w:rsidR="0074472D" w:rsidRPr="0074472D" w:rsidRDefault="0074472D" w:rsidP="0074472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proofErr w:type="gramStart"/>
      <w:r w:rsidRPr="0074472D">
        <w:rPr>
          <w:rFonts w:ascii="NimbusRomNo9L-Regu" w:hAnsi="NimbusRomNo9L-Regu" w:cs="NimbusRomNo9L-Regu"/>
          <w:sz w:val="28"/>
          <w:szCs w:val="28"/>
        </w:rPr>
        <w:t>to</w:t>
      </w:r>
      <w:proofErr w:type="gramEnd"/>
      <w:r w:rsidRPr="0074472D">
        <w:rPr>
          <w:rFonts w:ascii="NimbusRomNo9L-Regu" w:hAnsi="NimbusRomNo9L-Regu" w:cs="NimbusRomNo9L-Regu"/>
          <w:sz w:val="28"/>
          <w:szCs w:val="28"/>
        </w:rPr>
        <w:t xml:space="preserve"> determine if and when a malicious insider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illegitimatelyaccesses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someone’s documents in a Cloud service.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Decoydocuments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stored in the Cloud alongside the user’s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realunauthorized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data access or exposure is suspected, and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laterverified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, with challenge questions for instance, we inundate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themalicious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insider with bogus information in order to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dilutethe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user’s real data. Such preventive attacks that rely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ondisinformation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technology, could provide unprecedented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levelsof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security in the Cloud and in social networks. The results of our experiments suggest that user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profilesare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accurate enough to detect unauthorized Cloud access [9].When such unauthorized access is detected, one can respond</w:t>
      </w:r>
    </w:p>
    <w:p w:rsidR="0074472D" w:rsidRPr="0074472D" w:rsidRDefault="0074472D" w:rsidP="0074472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  <w:r w:rsidRPr="0074472D">
        <w:rPr>
          <w:rFonts w:ascii="NimbusRomNo9L-Regu" w:hAnsi="NimbusRomNo9L-Regu" w:cs="NimbusRomNo9L-Regu"/>
          <w:sz w:val="28"/>
          <w:szCs w:val="28"/>
        </w:rPr>
        <w:t xml:space="preserve">by presenting the user with a challenge question or with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adecoy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document to validate whether the access was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indeedunauthorized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, similar to how we used decoys in a local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filesetting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, to validate the alerts issued by the anomaly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detectorthat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monitors user file search and access behavior.</w:t>
      </w:r>
      <w:r w:rsidRPr="0074472D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</w:t>
      </w:r>
      <w:r w:rsidRPr="0074472D">
        <w:rPr>
          <w:rFonts w:ascii="NimbusRomNo9L-Regu" w:hAnsi="NimbusRomNo9L-Regu" w:cs="NimbusRomNo9L-Regu"/>
          <w:sz w:val="28"/>
          <w:szCs w:val="28"/>
        </w:rPr>
        <w:t xml:space="preserve">advantages of placing decoys in a file system are </w:t>
      </w:r>
      <w:proofErr w:type="gramStart"/>
      <w:r w:rsidRPr="0074472D">
        <w:rPr>
          <w:rFonts w:ascii="NimbusRomNo9L-Regu" w:hAnsi="NimbusRomNo9L-Regu" w:cs="NimbusRomNo9L-Regu"/>
          <w:sz w:val="28"/>
          <w:szCs w:val="28"/>
        </w:rPr>
        <w:t>threefold:</w:t>
      </w:r>
      <w:proofErr w:type="gramEnd"/>
      <w:r w:rsidRPr="0074472D">
        <w:rPr>
          <w:rFonts w:ascii="NimbusRomNo9L-Regu" w:hAnsi="NimbusRomNo9L-Regu" w:cs="NimbusRomNo9L-Regu"/>
          <w:sz w:val="28"/>
          <w:szCs w:val="28"/>
        </w:rPr>
        <w:t>(1) the detection of masquerade activity (2) the confusion</w:t>
      </w:r>
    </w:p>
    <w:p w:rsidR="00780ECB" w:rsidRPr="0074472D" w:rsidRDefault="0074472D" w:rsidP="0074472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  <w:proofErr w:type="gramStart"/>
      <w:r w:rsidRPr="0074472D">
        <w:rPr>
          <w:rFonts w:ascii="NimbusRomNo9L-Regu" w:hAnsi="NimbusRomNo9L-Regu" w:cs="NimbusRomNo9L-Regu"/>
          <w:sz w:val="28"/>
          <w:szCs w:val="28"/>
        </w:rPr>
        <w:t>of</w:t>
      </w:r>
      <w:proofErr w:type="gramEnd"/>
      <w:r w:rsidRPr="0074472D">
        <w:rPr>
          <w:rFonts w:ascii="NimbusRomNo9L-Regu" w:hAnsi="NimbusRomNo9L-Regu" w:cs="NimbusRomNo9L-Regu"/>
          <w:sz w:val="28"/>
          <w:szCs w:val="28"/>
        </w:rPr>
        <w:t xml:space="preserve"> the attacker and the additional costs incurred to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distinguishreal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 xml:space="preserve"> from bogus information, and (3) the deterrence </w:t>
      </w:r>
      <w:proofErr w:type="spellStart"/>
      <w:r w:rsidRPr="0074472D">
        <w:rPr>
          <w:rFonts w:ascii="NimbusRomNo9L-Regu" w:hAnsi="NimbusRomNo9L-Regu" w:cs="NimbusRomNo9L-Regu"/>
          <w:sz w:val="28"/>
          <w:szCs w:val="28"/>
        </w:rPr>
        <w:t>effectwhich</w:t>
      </w:r>
      <w:proofErr w:type="spellEnd"/>
      <w:r w:rsidRPr="0074472D">
        <w:rPr>
          <w:rFonts w:ascii="NimbusRomNo9L-Regu" w:hAnsi="NimbusRomNo9L-Regu" w:cs="NimbusRomNo9L-Regu"/>
          <w:sz w:val="28"/>
          <w:szCs w:val="28"/>
        </w:rPr>
        <w:t>, although hard to measure, plays a significant role inpreventing masquerade activity by risk-averse attackers.</w:t>
      </w:r>
    </w:p>
    <w:sectPr w:rsidR="00780ECB" w:rsidRPr="0074472D" w:rsidSect="00A8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472D"/>
    <w:rsid w:val="001F5B67"/>
    <w:rsid w:val="0074472D"/>
    <w:rsid w:val="007948ED"/>
    <w:rsid w:val="008F26D4"/>
    <w:rsid w:val="009B30F0"/>
    <w:rsid w:val="00A8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>SK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Ravi</cp:lastModifiedBy>
  <cp:revision>2</cp:revision>
  <dcterms:created xsi:type="dcterms:W3CDTF">2015-01-24T20:43:00Z</dcterms:created>
  <dcterms:modified xsi:type="dcterms:W3CDTF">2015-01-24T20:43:00Z</dcterms:modified>
</cp:coreProperties>
</file>