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u w:val="single"/>
        </w:rPr>
      </w:pPr>
      <w:r w:rsidDel="00000000" w:rsidR="00000000" w:rsidRPr="00000000">
        <w:rPr>
          <w:b w:val="1"/>
          <w:sz w:val="28"/>
          <w:szCs w:val="28"/>
          <w:u w:val="single"/>
          <w:rtl w:val="0"/>
        </w:rPr>
        <w:t xml:space="preserve">Lab#2</w:t>
      </w:r>
    </w:p>
    <w:p w:rsidR="00000000" w:rsidDel="00000000" w:rsidP="00000000" w:rsidRDefault="00000000" w:rsidRPr="00000000" w14:paraId="00000001">
      <w:pPr>
        <w:contextualSpacing w:val="0"/>
        <w:rPr>
          <w:sz w:val="20"/>
          <w:szCs w:val="20"/>
        </w:rPr>
      </w:pPr>
      <w:r w:rsidDel="00000000" w:rsidR="00000000" w:rsidRPr="00000000">
        <w:rPr>
          <w:sz w:val="28"/>
          <w:szCs w:val="28"/>
          <w:rtl w:val="0"/>
        </w:rPr>
        <w:t xml:space="preserve">Q1</w:t>
      </w:r>
      <w:r w:rsidDel="00000000" w:rsidR="00000000" w:rsidRPr="00000000">
        <w:rPr>
          <w:sz w:val="20"/>
          <w:szCs w:val="20"/>
          <w:rtl w:val="0"/>
        </w:rPr>
        <w:t xml:space="preserve">[50 points] Follow the instruction of FlowVisor Lab on Canvas. Capture your screen</w:t>
      </w:r>
    </w:p>
    <w:p w:rsidR="00000000" w:rsidDel="00000000" w:rsidP="00000000" w:rsidRDefault="00000000" w:rsidRPr="00000000" w14:paraId="00000002">
      <w:pPr>
        <w:contextualSpacing w:val="0"/>
        <w:rPr>
          <w:sz w:val="20"/>
          <w:szCs w:val="20"/>
        </w:rPr>
      </w:pPr>
      <w:r w:rsidDel="00000000" w:rsidR="00000000" w:rsidRPr="00000000">
        <w:rPr>
          <w:sz w:val="20"/>
          <w:szCs w:val="20"/>
          <w:rtl w:val="0"/>
        </w:rPr>
        <w:t xml:space="preserve">to show the success of your lab. Answer the quizzes on the link at</w:t>
      </w:r>
    </w:p>
    <w:p w:rsidR="00000000" w:rsidDel="00000000" w:rsidP="00000000" w:rsidRDefault="00000000" w:rsidRPr="00000000" w14:paraId="00000003">
      <w:pPr>
        <w:contextualSpacing w:val="0"/>
        <w:rPr>
          <w:sz w:val="20"/>
          <w:szCs w:val="20"/>
        </w:rPr>
      </w:pPr>
      <w:r w:rsidDel="00000000" w:rsidR="00000000" w:rsidRPr="00000000">
        <w:rPr>
          <w:sz w:val="20"/>
          <w:szCs w:val="20"/>
          <w:rtl w:val="0"/>
        </w:rPr>
        <w:t xml:space="preserve">https://github.com/onstutorial/onstutorial/wiki/Flowvisor-Exercise</w:t>
      </w:r>
    </w:p>
    <w:p w:rsidR="00000000" w:rsidDel="00000000" w:rsidP="00000000" w:rsidRDefault="00000000" w:rsidRPr="00000000" w14:paraId="00000004">
      <w:pPr>
        <w:contextualSpacing w:val="0"/>
        <w:rPr>
          <w:sz w:val="20"/>
          <w:szCs w:val="20"/>
        </w:rPr>
      </w:pPr>
      <w:r w:rsidDel="00000000" w:rsidR="00000000" w:rsidRPr="00000000">
        <w:rPr>
          <w:sz w:val="20"/>
          <w:szCs w:val="20"/>
          <w:rtl w:val="0"/>
        </w:rPr>
        <w:t xml:space="preserve">[Quiz 1 ] Could you have implemented this kind of slicing in a traditional network?</w:t>
      </w:r>
    </w:p>
    <w:p w:rsidR="00000000" w:rsidDel="00000000" w:rsidP="00000000" w:rsidRDefault="00000000" w:rsidRPr="00000000" w14:paraId="00000005">
      <w:pPr>
        <w:contextualSpacing w:val="0"/>
        <w:rPr>
          <w:sz w:val="20"/>
          <w:szCs w:val="20"/>
        </w:rPr>
      </w:pPr>
      <w:r w:rsidDel="00000000" w:rsidR="00000000" w:rsidRPr="00000000">
        <w:rPr>
          <w:sz w:val="20"/>
          <w:szCs w:val="20"/>
          <w:rtl w:val="0"/>
        </w:rPr>
        <w:t xml:space="preserve">Highlight the hidden text below for the answer.</w:t>
      </w:r>
    </w:p>
    <w:p w:rsidR="00000000" w:rsidDel="00000000" w:rsidP="00000000" w:rsidRDefault="00000000" w:rsidRPr="00000000" w14:paraId="00000006">
      <w:pPr>
        <w:contextualSpacing w:val="0"/>
        <w:rPr>
          <w:sz w:val="20"/>
          <w:szCs w:val="20"/>
        </w:rPr>
      </w:pPr>
      <w:r w:rsidDel="00000000" w:rsidR="00000000" w:rsidRPr="00000000">
        <w:rPr>
          <w:sz w:val="20"/>
          <w:szCs w:val="20"/>
          <w:rtl w:val="0"/>
        </w:rPr>
        <w:t xml:space="preserve">[Quiz 2 ] Could this division of the network have been implemented on a more traditional</w:t>
      </w:r>
    </w:p>
    <w:p w:rsidR="00000000" w:rsidDel="00000000" w:rsidP="00000000" w:rsidRDefault="00000000" w:rsidRPr="00000000" w14:paraId="00000007">
      <w:pPr>
        <w:contextualSpacing w:val="0"/>
        <w:rPr>
          <w:sz w:val="20"/>
          <w:szCs w:val="20"/>
        </w:rPr>
      </w:pPr>
      <w:r w:rsidDel="00000000" w:rsidR="00000000" w:rsidRPr="00000000">
        <w:rPr>
          <w:sz w:val="20"/>
          <w:szCs w:val="20"/>
          <w:rtl w:val="0"/>
        </w:rPr>
        <w:t xml:space="preserve">network?</w:t>
      </w:r>
    </w:p>
    <w:p w:rsidR="00000000" w:rsidDel="00000000" w:rsidP="00000000" w:rsidRDefault="00000000" w:rsidRPr="00000000" w14:paraId="00000008">
      <w:pPr>
        <w:contextualSpacing w:val="0"/>
        <w:rPr>
          <w:sz w:val="20"/>
          <w:szCs w:val="20"/>
        </w:rPr>
      </w:pPr>
      <w:r w:rsidDel="00000000" w:rsidR="00000000" w:rsidRPr="00000000">
        <w:rPr>
          <w:sz w:val="20"/>
          <w:szCs w:val="20"/>
          <w:rtl w:val="0"/>
        </w:rPr>
        <w:t xml:space="preserve">[Quiz 3] If static ARP entries were not set, which slice would have handled the ARP</w:t>
      </w:r>
    </w:p>
    <w:p w:rsidR="00000000" w:rsidDel="00000000" w:rsidP="00000000" w:rsidRDefault="00000000" w:rsidRPr="00000000" w14:paraId="00000009">
      <w:pPr>
        <w:contextualSpacing w:val="0"/>
        <w:rPr>
          <w:sz w:val="20"/>
          <w:szCs w:val="20"/>
        </w:rPr>
      </w:pPr>
      <w:r w:rsidDel="00000000" w:rsidR="00000000" w:rsidRPr="00000000">
        <w:rPr>
          <w:sz w:val="20"/>
          <w:szCs w:val="20"/>
          <w:rtl w:val="0"/>
        </w:rPr>
        <w:t xml:space="preserve">traffic? (Hint: The way the flowvisor handles ARPs is that it takes an ARP request "who</w:t>
      </w:r>
    </w:p>
    <w:p w:rsidR="00000000" w:rsidDel="00000000" w:rsidP="00000000" w:rsidRDefault="00000000" w:rsidRPr="00000000" w14:paraId="0000000A">
      <w:pPr>
        <w:contextualSpacing w:val="0"/>
        <w:rPr>
          <w:sz w:val="20"/>
          <w:szCs w:val="20"/>
        </w:rPr>
      </w:pPr>
      <w:r w:rsidDel="00000000" w:rsidR="00000000" w:rsidRPr="00000000">
        <w:rPr>
          <w:sz w:val="20"/>
          <w:szCs w:val="20"/>
          <w:rtl w:val="0"/>
        </w:rPr>
        <w:t xml:space="preserve">has $ip? tell $mac" and sends that to the slice that has flowspace for nw_dst=$ip.)</w:t>
      </w:r>
    </w:p>
    <w:p w:rsidR="00000000" w:rsidDel="00000000" w:rsidP="00000000" w:rsidRDefault="00000000" w:rsidRPr="00000000" w14:paraId="0000000B">
      <w:pPr>
        <w:contextualSpacing w:val="0"/>
        <w:rPr>
          <w:sz w:val="28"/>
          <w:szCs w:val="28"/>
        </w:rPr>
      </w:pPr>
      <w:r w:rsidDel="00000000" w:rsidR="00000000" w:rsidRPr="00000000">
        <w:rPr>
          <w:rtl w:val="0"/>
        </w:rPr>
      </w:r>
    </w:p>
    <w:p w:rsidR="00000000" w:rsidDel="00000000" w:rsidP="00000000" w:rsidRDefault="00000000" w:rsidRPr="00000000" w14:paraId="0000000C">
      <w:pPr>
        <w:contextualSpacing w:val="0"/>
        <w:rPr>
          <w:b w:val="1"/>
          <w:sz w:val="28"/>
          <w:szCs w:val="28"/>
          <w:u w:val="single"/>
        </w:rPr>
      </w:pPr>
      <w:r w:rsidDel="00000000" w:rsidR="00000000" w:rsidRPr="00000000">
        <w:rPr>
          <w:b w:val="1"/>
          <w:sz w:val="28"/>
          <w:szCs w:val="28"/>
          <w:u w:val="single"/>
          <w:rtl w:val="0"/>
        </w:rPr>
        <w:t xml:space="preserve">Part 1:</w:t>
      </w:r>
    </w:p>
    <w:p w:rsidR="00000000" w:rsidDel="00000000" w:rsidP="00000000" w:rsidRDefault="00000000" w:rsidRPr="00000000" w14:paraId="0000000D">
      <w:pPr>
        <w:contextualSpacing w:val="0"/>
        <w:rPr>
          <w:sz w:val="28"/>
          <w:szCs w:val="28"/>
        </w:rPr>
      </w:pPr>
      <w:r w:rsidDel="00000000" w:rsidR="00000000" w:rsidRPr="00000000">
        <w:rPr>
          <w:rtl w:val="0"/>
        </w:rPr>
      </w:r>
    </w:p>
    <w:p w:rsidR="00000000" w:rsidDel="00000000" w:rsidP="00000000" w:rsidRDefault="00000000" w:rsidRPr="00000000" w14:paraId="0000000E">
      <w:pPr>
        <w:contextualSpacing w:val="0"/>
        <w:rPr>
          <w:sz w:val="28"/>
          <w:szCs w:val="28"/>
        </w:rPr>
      </w:pPr>
      <w:r w:rsidDel="00000000" w:rsidR="00000000" w:rsidRPr="00000000">
        <w:rPr>
          <w:sz w:val="28"/>
          <w:szCs w:val="28"/>
        </w:rPr>
        <w:drawing>
          <wp:inline distB="114300" distT="114300" distL="114300" distR="114300">
            <wp:extent cx="4752975" cy="1181100"/>
            <wp:effectExtent b="0" l="0" r="0" t="0"/>
            <wp:docPr id="6"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47529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sz w:val="28"/>
          <w:szCs w:val="28"/>
        </w:rPr>
      </w:pPr>
      <w:r w:rsidDel="00000000" w:rsidR="00000000" w:rsidRPr="00000000">
        <w:rPr>
          <w:rtl w:val="0"/>
        </w:rPr>
      </w:r>
    </w:p>
    <w:p w:rsidR="00000000" w:rsidDel="00000000" w:rsidP="00000000" w:rsidRDefault="00000000" w:rsidRPr="00000000" w14:paraId="00000010">
      <w:pPr>
        <w:contextualSpacing w:val="0"/>
        <w:rPr>
          <w:sz w:val="28"/>
          <w:szCs w:val="28"/>
        </w:rPr>
      </w:pPr>
      <w:r w:rsidDel="00000000" w:rsidR="00000000" w:rsidRPr="00000000">
        <w:rPr>
          <w:sz w:val="28"/>
          <w:szCs w:val="28"/>
        </w:rPr>
        <w:drawing>
          <wp:inline distB="114300" distT="114300" distL="114300" distR="114300">
            <wp:extent cx="5172075" cy="1847850"/>
            <wp:effectExtent b="0" l="0" r="0" t="0"/>
            <wp:docPr id="5"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1720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sz w:val="28"/>
          <w:szCs w:val="28"/>
        </w:rPr>
      </w:pPr>
      <w:r w:rsidDel="00000000" w:rsidR="00000000" w:rsidRPr="00000000">
        <w:rPr>
          <w:rtl w:val="0"/>
        </w:rPr>
      </w:r>
    </w:p>
    <w:p w:rsidR="00000000" w:rsidDel="00000000" w:rsidP="00000000" w:rsidRDefault="00000000" w:rsidRPr="00000000" w14:paraId="00000012">
      <w:pPr>
        <w:contextualSpacing w:val="0"/>
        <w:rPr>
          <w:sz w:val="28"/>
          <w:szCs w:val="28"/>
        </w:rPr>
      </w:pPr>
      <w:r w:rsidDel="00000000" w:rsidR="00000000" w:rsidRPr="00000000">
        <w:rPr>
          <w:sz w:val="28"/>
          <w:szCs w:val="28"/>
        </w:rPr>
        <w:drawing>
          <wp:inline distB="114300" distT="114300" distL="114300" distR="114300">
            <wp:extent cx="4762500" cy="1123950"/>
            <wp:effectExtent b="0" l="0" r="0" t="0"/>
            <wp:docPr id="12"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47625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sz w:val="28"/>
          <w:szCs w:val="28"/>
        </w:rPr>
      </w:pPr>
      <w:r w:rsidDel="00000000" w:rsidR="00000000" w:rsidRPr="00000000">
        <w:rPr>
          <w:rtl w:val="0"/>
        </w:rPr>
      </w:r>
    </w:p>
    <w:p w:rsidR="00000000" w:rsidDel="00000000" w:rsidP="00000000" w:rsidRDefault="00000000" w:rsidRPr="00000000" w14:paraId="00000014">
      <w:pPr>
        <w:contextualSpacing w:val="0"/>
        <w:rPr>
          <w:sz w:val="28"/>
          <w:szCs w:val="28"/>
        </w:rPr>
      </w:pPr>
      <w:r w:rsidDel="00000000" w:rsidR="00000000" w:rsidRPr="00000000">
        <w:rPr>
          <w:sz w:val="28"/>
          <w:szCs w:val="28"/>
        </w:rPr>
        <w:drawing>
          <wp:inline distB="114300" distT="114300" distL="114300" distR="114300">
            <wp:extent cx="5000625" cy="1752600"/>
            <wp:effectExtent b="0" l="0" r="0" t="0"/>
            <wp:docPr id="10"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0006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sz w:val="28"/>
          <w:szCs w:val="28"/>
        </w:rPr>
      </w:pPr>
      <w:r w:rsidDel="00000000" w:rsidR="00000000" w:rsidRPr="00000000">
        <w:rPr>
          <w:rtl w:val="0"/>
        </w:rPr>
      </w:r>
    </w:p>
    <w:p w:rsidR="00000000" w:rsidDel="00000000" w:rsidP="00000000" w:rsidRDefault="00000000" w:rsidRPr="00000000" w14:paraId="00000016">
      <w:pPr>
        <w:numPr>
          <w:ilvl w:val="0"/>
          <w:numId w:val="3"/>
        </w:numPr>
        <w:spacing w:after="240" w:lineRule="auto"/>
        <w:ind w:left="720" w:hanging="360"/>
        <w:contextualSpacing w:val="1"/>
        <w:rPr>
          <w:color w:val="24292e"/>
          <w:sz w:val="24"/>
          <w:szCs w:val="24"/>
          <w:u w:val="none"/>
        </w:rPr>
      </w:pPr>
      <w:r w:rsidDel="00000000" w:rsidR="00000000" w:rsidRPr="00000000">
        <w:rPr>
          <w:color w:val="24292e"/>
          <w:sz w:val="24"/>
          <w:szCs w:val="24"/>
          <w:rtl w:val="0"/>
        </w:rPr>
        <w:t xml:space="preserve">Could you have implemented this kind of slicing in a traditional network? Highlight the hidden text below for the answer.</w:t>
      </w:r>
    </w:p>
    <w:p w:rsidR="00000000" w:rsidDel="00000000" w:rsidP="00000000" w:rsidRDefault="00000000" w:rsidRPr="00000000" w14:paraId="00000017">
      <w:pPr>
        <w:numPr>
          <w:ilvl w:val="0"/>
          <w:numId w:val="2"/>
        </w:numPr>
        <w:ind w:left="720" w:hanging="360"/>
        <w:contextualSpacing w:val="1"/>
        <w:rPr>
          <w:color w:val="24292e"/>
          <w:sz w:val="24"/>
          <w:szCs w:val="24"/>
          <w:highlight w:val="white"/>
          <w:u w:val="none"/>
        </w:rPr>
      </w:pPr>
      <w:r w:rsidDel="00000000" w:rsidR="00000000" w:rsidRPr="00000000">
        <w:rPr>
          <w:color w:val="24292e"/>
          <w:sz w:val="24"/>
          <w:szCs w:val="24"/>
          <w:highlight w:val="white"/>
          <w:rtl w:val="0"/>
        </w:rPr>
        <w:t xml:space="preserve"> Answer: Yes, with a VLAN! Port-based slicing is not so new.</w:t>
      </w:r>
    </w:p>
    <w:p w:rsidR="00000000" w:rsidDel="00000000" w:rsidP="00000000" w:rsidRDefault="00000000" w:rsidRPr="00000000" w14:paraId="00000018">
      <w:pPr>
        <w:contextualSpacing w:val="0"/>
        <w:rPr>
          <w:color w:val="24292e"/>
          <w:sz w:val="24"/>
          <w:szCs w:val="24"/>
          <w:highlight w:val="yellow"/>
        </w:rPr>
      </w:pPr>
      <w:r w:rsidDel="00000000" w:rsidR="00000000" w:rsidRPr="00000000">
        <w:rPr>
          <w:rtl w:val="0"/>
        </w:rPr>
      </w:r>
    </w:p>
    <w:p w:rsidR="00000000" w:rsidDel="00000000" w:rsidP="00000000" w:rsidRDefault="00000000" w:rsidRPr="00000000" w14:paraId="00000019">
      <w:pPr>
        <w:contextualSpacing w:val="0"/>
        <w:rPr>
          <w:b w:val="1"/>
          <w:color w:val="24292e"/>
          <w:sz w:val="28"/>
          <w:szCs w:val="28"/>
          <w:highlight w:val="white"/>
          <w:u w:val="single"/>
        </w:rPr>
      </w:pPr>
      <w:r w:rsidDel="00000000" w:rsidR="00000000" w:rsidRPr="00000000">
        <w:rPr>
          <w:b w:val="1"/>
          <w:color w:val="24292e"/>
          <w:sz w:val="28"/>
          <w:szCs w:val="28"/>
          <w:highlight w:val="white"/>
          <w:u w:val="single"/>
          <w:rtl w:val="0"/>
        </w:rPr>
        <w:t xml:space="preserve">Part 2:</w:t>
      </w:r>
    </w:p>
    <w:p w:rsidR="00000000" w:rsidDel="00000000" w:rsidP="00000000" w:rsidRDefault="00000000" w:rsidRPr="00000000" w14:paraId="0000001A">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1B">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1C">
      <w:pPr>
        <w:contextualSpacing w:val="0"/>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4600575" cy="3219450"/>
            <wp:effectExtent b="0" l="0" r="0" t="0"/>
            <wp:docPr id="8"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460057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1E">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1F">
      <w:pPr>
        <w:contextualSpacing w:val="0"/>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4619625" cy="2105025"/>
            <wp:effectExtent b="0" l="0" r="0" t="0"/>
            <wp:docPr id="4"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6196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1">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2">
      <w:pPr>
        <w:contextualSpacing w:val="0"/>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4619625" cy="1695450"/>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6196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4">
      <w:pPr>
        <w:contextualSpacing w:val="0"/>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4562475" cy="2714625"/>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5624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6">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7">
      <w:pPr>
        <w:spacing w:after="240" w:lineRule="auto"/>
        <w:contextualSpacing w:val="0"/>
        <w:rPr>
          <w:color w:val="24292e"/>
          <w:sz w:val="24"/>
          <w:szCs w:val="24"/>
          <w:highlight w:val="white"/>
        </w:rPr>
      </w:pPr>
      <w:r w:rsidDel="00000000" w:rsidR="00000000" w:rsidRPr="00000000">
        <w:rPr>
          <w:color w:val="24292e"/>
          <w:sz w:val="24"/>
          <w:szCs w:val="24"/>
          <w:highlight w:val="white"/>
          <w:rtl w:val="0"/>
        </w:rPr>
        <w:t xml:space="preserve">2) Could this division of the network have been implemented on a more traditional network?</w:t>
      </w:r>
    </w:p>
    <w:p w:rsidR="00000000" w:rsidDel="00000000" w:rsidP="00000000" w:rsidRDefault="00000000" w:rsidRPr="00000000" w14:paraId="00000028">
      <w:pPr>
        <w:numPr>
          <w:ilvl w:val="0"/>
          <w:numId w:val="1"/>
        </w:numPr>
        <w:spacing w:after="240" w:lineRule="auto"/>
        <w:ind w:left="720" w:hanging="360"/>
        <w:contextualSpacing w:val="1"/>
        <w:rPr>
          <w:highlight w:val="white"/>
        </w:rPr>
      </w:pPr>
      <w:r w:rsidDel="00000000" w:rsidR="00000000" w:rsidRPr="00000000">
        <w:rPr>
          <w:color w:val="24292e"/>
          <w:sz w:val="24"/>
          <w:szCs w:val="24"/>
          <w:highlight w:val="white"/>
          <w:rtl w:val="0"/>
        </w:rPr>
        <w:t xml:space="preserve">Short answer: Of course, SDN doesn't do anything you couldn't do before.</w:t>
      </w:r>
    </w:p>
    <w:p w:rsidR="00000000" w:rsidDel="00000000" w:rsidP="00000000" w:rsidRDefault="00000000" w:rsidRPr="00000000" w14:paraId="00000029">
      <w:pPr>
        <w:numPr>
          <w:ilvl w:val="0"/>
          <w:numId w:val="1"/>
        </w:numPr>
        <w:spacing w:after="240" w:before="60" w:lineRule="auto"/>
        <w:ind w:left="720" w:hanging="360"/>
        <w:contextualSpacing w:val="1"/>
        <w:rPr>
          <w:highlight w:val="white"/>
        </w:rPr>
      </w:pPr>
      <w:r w:rsidDel="00000000" w:rsidR="00000000" w:rsidRPr="00000000">
        <w:rPr>
          <w:color w:val="24292e"/>
          <w:sz w:val="24"/>
          <w:szCs w:val="24"/>
          <w:highlight w:val="white"/>
          <w:rtl w:val="0"/>
        </w:rPr>
        <w:t xml:space="preserve">Long answer: In this case, an administrator might manually define access control rules to direct traffic to the video server or video port along a non-default path, logging into each switch. The difference is that with SDN, and in particular FlowVisor, those policies can be more flexible, as the controller for the video slice can make more dynamic traffic-routing and prioritization decisions for more dynamically defined slices of traffic.</w:t>
      </w:r>
    </w:p>
    <w:p w:rsidR="00000000" w:rsidDel="00000000" w:rsidP="00000000" w:rsidRDefault="00000000" w:rsidRPr="00000000" w14:paraId="0000002A">
      <w:pPr>
        <w:spacing w:after="240" w:lineRule="auto"/>
        <w:contextualSpacing w:val="0"/>
        <w:rPr>
          <w:color w:val="24292e"/>
          <w:sz w:val="24"/>
          <w:szCs w:val="24"/>
          <w:highlight w:val="white"/>
        </w:rPr>
      </w:pPr>
      <w:r w:rsidDel="00000000" w:rsidR="00000000" w:rsidRPr="00000000">
        <w:rPr>
          <w:color w:val="24292e"/>
          <w:sz w:val="24"/>
          <w:szCs w:val="24"/>
          <w:highlight w:val="white"/>
          <w:rtl w:val="0"/>
        </w:rPr>
        <w:t xml:space="preserve">3) If static ARP entries were not set, which slice would have handled the ARP traffic? (Hint: The way the flowvisor handles ARPs is that it takes an ARP request "who has $ip? tell $mac" and sends that to the slice that has flowspace for nw_dst=$ip.)</w:t>
      </w:r>
    </w:p>
    <w:p w:rsidR="00000000" w:rsidDel="00000000" w:rsidP="00000000" w:rsidRDefault="00000000" w:rsidRPr="00000000" w14:paraId="0000002B">
      <w:pPr>
        <w:numPr>
          <w:ilvl w:val="0"/>
          <w:numId w:val="4"/>
        </w:numPr>
        <w:ind w:left="720" w:hanging="360"/>
        <w:contextualSpacing w:val="1"/>
        <w:rPr>
          <w:color w:val="24292e"/>
          <w:sz w:val="24"/>
          <w:szCs w:val="24"/>
          <w:highlight w:val="white"/>
          <w:u w:val="none"/>
        </w:rPr>
      </w:pPr>
      <w:r w:rsidDel="00000000" w:rsidR="00000000" w:rsidRPr="00000000">
        <w:rPr>
          <w:color w:val="24292e"/>
          <w:sz w:val="24"/>
          <w:szCs w:val="24"/>
          <w:highlight w:val="white"/>
          <w:rtl w:val="0"/>
        </w:rPr>
        <w:t xml:space="preserve"> Answer: The ARP traffic would still be handled by the non-video slice.</w:t>
      </w:r>
    </w:p>
    <w:p w:rsidR="00000000" w:rsidDel="00000000" w:rsidP="00000000" w:rsidRDefault="00000000" w:rsidRPr="00000000" w14:paraId="0000002C">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D">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E">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F">
      <w:pPr>
        <w:contextualSpacing w:val="0"/>
        <w:rPr>
          <w:color w:val="24292e"/>
          <w:sz w:val="20"/>
          <w:szCs w:val="20"/>
          <w:highlight w:val="white"/>
        </w:rPr>
      </w:pPr>
      <w:r w:rsidDel="00000000" w:rsidR="00000000" w:rsidRPr="00000000">
        <w:rPr>
          <w:color w:val="24292e"/>
          <w:sz w:val="24"/>
          <w:szCs w:val="24"/>
          <w:highlight w:val="white"/>
          <w:rtl w:val="0"/>
        </w:rPr>
        <w:t xml:space="preserve">Q2</w:t>
      </w:r>
      <w:r w:rsidDel="00000000" w:rsidR="00000000" w:rsidRPr="00000000">
        <w:rPr>
          <w:color w:val="24292e"/>
          <w:sz w:val="20"/>
          <w:szCs w:val="20"/>
          <w:highlight w:val="white"/>
          <w:rtl w:val="0"/>
        </w:rPr>
        <w:t xml:space="preserve">[50 points] Set up GRE &amp; VxLAN Tunnels between two different Mininet</w:t>
      </w:r>
    </w:p>
    <w:p w:rsidR="00000000" w:rsidDel="00000000" w:rsidP="00000000" w:rsidRDefault="00000000" w:rsidRPr="00000000" w14:paraId="00000030">
      <w:pPr>
        <w:contextualSpacing w:val="0"/>
        <w:rPr>
          <w:color w:val="24292e"/>
          <w:sz w:val="20"/>
          <w:szCs w:val="20"/>
          <w:highlight w:val="white"/>
        </w:rPr>
      </w:pPr>
      <w:r w:rsidDel="00000000" w:rsidR="00000000" w:rsidRPr="00000000">
        <w:rPr>
          <w:color w:val="24292e"/>
          <w:sz w:val="20"/>
          <w:szCs w:val="20"/>
          <w:highlight w:val="white"/>
          <w:rtl w:val="0"/>
        </w:rPr>
        <w:t xml:space="preserve">topologies. Please see the attached manual (Setting GRE Tunnels) to create Figure 1. To</w:t>
      </w:r>
    </w:p>
    <w:p w:rsidR="00000000" w:rsidDel="00000000" w:rsidP="00000000" w:rsidRDefault="00000000" w:rsidRPr="00000000" w14:paraId="00000031">
      <w:pPr>
        <w:contextualSpacing w:val="0"/>
        <w:rPr>
          <w:color w:val="24292e"/>
          <w:sz w:val="20"/>
          <w:szCs w:val="20"/>
          <w:highlight w:val="white"/>
        </w:rPr>
      </w:pPr>
      <w:r w:rsidDel="00000000" w:rsidR="00000000" w:rsidRPr="00000000">
        <w:rPr>
          <w:color w:val="24292e"/>
          <w:sz w:val="20"/>
          <w:szCs w:val="20"/>
          <w:highlight w:val="white"/>
          <w:rtl w:val="0"/>
        </w:rPr>
        <w:t xml:space="preserve">be able to connect two topologies together (tunneling together) that are created using two</w:t>
      </w:r>
    </w:p>
    <w:p w:rsidR="00000000" w:rsidDel="00000000" w:rsidP="00000000" w:rsidRDefault="00000000" w:rsidRPr="00000000" w14:paraId="00000032">
      <w:pPr>
        <w:contextualSpacing w:val="0"/>
        <w:rPr>
          <w:color w:val="24292e"/>
          <w:sz w:val="20"/>
          <w:szCs w:val="20"/>
          <w:highlight w:val="white"/>
        </w:rPr>
      </w:pPr>
      <w:r w:rsidDel="00000000" w:rsidR="00000000" w:rsidRPr="00000000">
        <w:rPr>
          <w:color w:val="24292e"/>
          <w:sz w:val="20"/>
          <w:szCs w:val="20"/>
          <w:highlight w:val="white"/>
          <w:rtl w:val="0"/>
        </w:rPr>
        <w:t xml:space="preserve">different Mininet-VMs. Essentially, be able to ping a host which is located in one</w:t>
      </w:r>
    </w:p>
    <w:p w:rsidR="00000000" w:rsidDel="00000000" w:rsidP="00000000" w:rsidRDefault="00000000" w:rsidRPr="00000000" w14:paraId="00000033">
      <w:pPr>
        <w:contextualSpacing w:val="0"/>
        <w:rPr>
          <w:color w:val="24292e"/>
          <w:sz w:val="20"/>
          <w:szCs w:val="20"/>
          <w:highlight w:val="white"/>
        </w:rPr>
      </w:pPr>
      <w:r w:rsidDel="00000000" w:rsidR="00000000" w:rsidRPr="00000000">
        <w:rPr>
          <w:color w:val="24292e"/>
          <w:sz w:val="20"/>
          <w:szCs w:val="20"/>
          <w:highlight w:val="white"/>
          <w:rtl w:val="0"/>
        </w:rPr>
        <w:t xml:space="preserve">Mininet-VM using another host which is in a different Mininet-VM. A diagram to</w:t>
      </w:r>
    </w:p>
    <w:p w:rsidR="00000000" w:rsidDel="00000000" w:rsidP="00000000" w:rsidRDefault="00000000" w:rsidRPr="00000000" w14:paraId="00000034">
      <w:pPr>
        <w:contextualSpacing w:val="0"/>
        <w:rPr>
          <w:color w:val="24292e"/>
          <w:sz w:val="20"/>
          <w:szCs w:val="20"/>
          <w:highlight w:val="white"/>
        </w:rPr>
      </w:pPr>
      <w:r w:rsidDel="00000000" w:rsidR="00000000" w:rsidRPr="00000000">
        <w:rPr>
          <w:color w:val="24292e"/>
          <w:sz w:val="20"/>
          <w:szCs w:val="20"/>
          <w:highlight w:val="white"/>
          <w:rtl w:val="0"/>
        </w:rPr>
        <w:t xml:space="preserve">visualize this scenario is given in Figure 1. Please capture a screenshot for your setup and</w:t>
      </w:r>
    </w:p>
    <w:p w:rsidR="00000000" w:rsidDel="00000000" w:rsidP="00000000" w:rsidRDefault="00000000" w:rsidRPr="00000000" w14:paraId="00000035">
      <w:pPr>
        <w:contextualSpacing w:val="0"/>
        <w:rPr>
          <w:color w:val="24292e"/>
          <w:sz w:val="20"/>
          <w:szCs w:val="20"/>
          <w:highlight w:val="white"/>
        </w:rPr>
      </w:pPr>
      <w:r w:rsidDel="00000000" w:rsidR="00000000" w:rsidRPr="00000000">
        <w:rPr>
          <w:color w:val="24292e"/>
          <w:sz w:val="20"/>
          <w:szCs w:val="20"/>
          <w:highlight w:val="white"/>
          <w:rtl w:val="0"/>
        </w:rPr>
        <w:t xml:space="preserve">dump the flow rules. Please print out and explain the flow rules when traffic is sent from</w:t>
      </w:r>
    </w:p>
    <w:p w:rsidR="00000000" w:rsidDel="00000000" w:rsidP="00000000" w:rsidRDefault="00000000" w:rsidRPr="00000000" w14:paraId="00000036">
      <w:pPr>
        <w:contextualSpacing w:val="0"/>
        <w:rPr>
          <w:color w:val="24292e"/>
          <w:sz w:val="20"/>
          <w:szCs w:val="20"/>
          <w:highlight w:val="white"/>
        </w:rPr>
      </w:pPr>
      <w:r w:rsidDel="00000000" w:rsidR="00000000" w:rsidRPr="00000000">
        <w:rPr>
          <w:color w:val="24292e"/>
          <w:sz w:val="20"/>
          <w:szCs w:val="20"/>
          <w:highlight w:val="white"/>
          <w:rtl w:val="0"/>
        </w:rPr>
        <w:t xml:space="preserve">h11 to h22.</w:t>
      </w:r>
    </w:p>
    <w:p w:rsidR="00000000" w:rsidDel="00000000" w:rsidP="00000000" w:rsidRDefault="00000000" w:rsidRPr="00000000" w14:paraId="00000037">
      <w:pPr>
        <w:contextualSpacing w:val="0"/>
        <w:jc w:val="center"/>
        <w:rPr>
          <w:color w:val="24292e"/>
          <w:sz w:val="24"/>
          <w:szCs w:val="24"/>
          <w:highlight w:val="white"/>
        </w:rPr>
      </w:pPr>
      <w:r w:rsidDel="00000000" w:rsidR="00000000" w:rsidRPr="00000000">
        <w:rPr>
          <w:rtl w:val="0"/>
        </w:rPr>
      </w:r>
    </w:p>
    <w:p w:rsidR="00000000" w:rsidDel="00000000" w:rsidP="00000000" w:rsidRDefault="00000000" w:rsidRPr="00000000" w14:paraId="00000038">
      <w:pPr>
        <w:contextualSpacing w:val="0"/>
        <w:jc w:val="center"/>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3457575" cy="2000250"/>
            <wp:effectExtent b="0" l="0" r="0" t="0"/>
            <wp:docPr id="13"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345757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A">
      <w:pPr>
        <w:contextualSpacing w:val="0"/>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943600" cy="4889500"/>
            <wp:effectExtent b="0" l="0" r="0" t="0"/>
            <wp:docPr id="9"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C">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D">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E">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3F">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40">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41">
      <w:pPr>
        <w:contextualSpacing w:val="0"/>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943600" cy="2024063"/>
            <wp:effectExtent b="0" l="0" r="0" t="0"/>
            <wp:docPr id="7"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943600"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43">
      <w:pPr>
        <w:shd w:fill="ffffff" w:val="clear"/>
        <w:spacing w:line="276.0005454545455" w:lineRule="auto"/>
        <w:contextualSpacing w:val="0"/>
        <w:rPr>
          <w:color w:val="222222"/>
          <w:sz w:val="24"/>
          <w:szCs w:val="24"/>
          <w:highlight w:val="white"/>
        </w:rPr>
      </w:pPr>
      <w:r w:rsidDel="00000000" w:rsidR="00000000" w:rsidRPr="00000000">
        <w:rPr>
          <w:color w:val="24292e"/>
          <w:sz w:val="24"/>
          <w:szCs w:val="24"/>
          <w:highlight w:val="white"/>
          <w:rtl w:val="0"/>
        </w:rPr>
        <w:t xml:space="preserve">Explanation: </w:t>
      </w:r>
      <w:r w:rsidDel="00000000" w:rsidR="00000000" w:rsidRPr="00000000">
        <w:rPr>
          <w:color w:val="222222"/>
          <w:sz w:val="24"/>
          <w:szCs w:val="24"/>
          <w:highlight w:val="white"/>
          <w:rtl w:val="0"/>
        </w:rPr>
        <w:t xml:space="preserve">In the above screenshot, that I have captured four flow rules.</w:t>
      </w:r>
    </w:p>
    <w:p w:rsidR="00000000" w:rsidDel="00000000" w:rsidP="00000000" w:rsidRDefault="00000000" w:rsidRPr="00000000" w14:paraId="00000044">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In first flow rule:</w:t>
      </w:r>
    </w:p>
    <w:p w:rsidR="00000000" w:rsidDel="00000000" w:rsidP="00000000" w:rsidRDefault="00000000" w:rsidRPr="00000000" w14:paraId="00000045">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cookie=0x0 is the opaque controller-issued identifier. This field is mainly used for MODIFY or DELETE flow rules, as this is a new flow value is set to 0 (OFPFC_ADD).</w:t>
      </w:r>
    </w:p>
    <w:p w:rsidR="00000000" w:rsidDel="00000000" w:rsidP="00000000" w:rsidRDefault="00000000" w:rsidRPr="00000000" w14:paraId="00000046">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Duration=4.013s is the duration time flow has been alive in seconds</w:t>
      </w:r>
    </w:p>
    <w:p w:rsidR="00000000" w:rsidDel="00000000" w:rsidP="00000000" w:rsidRDefault="00000000" w:rsidRPr="00000000" w14:paraId="00000047">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table=0 This is the table id from where flow came from.</w:t>
      </w:r>
    </w:p>
    <w:p w:rsidR="00000000" w:rsidDel="00000000" w:rsidP="00000000" w:rsidRDefault="00000000" w:rsidRPr="00000000" w14:paraId="00000048">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n_packets=1 this is the number of packets in the flow.</w:t>
      </w:r>
    </w:p>
    <w:p w:rsidR="00000000" w:rsidDel="00000000" w:rsidP="00000000" w:rsidRDefault="00000000" w:rsidRPr="00000000" w14:paraId="00000049">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n_bytes=42 this is the number of bytes in the flow.</w:t>
      </w:r>
    </w:p>
    <w:p w:rsidR="00000000" w:rsidDel="00000000" w:rsidP="00000000" w:rsidRDefault="00000000" w:rsidRPr="00000000" w14:paraId="0000004A">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idle_timeout=60 After this timeout, flow entry will be deleted if idle</w:t>
      </w:r>
    </w:p>
    <w:p w:rsidR="00000000" w:rsidDel="00000000" w:rsidP="00000000" w:rsidRDefault="00000000" w:rsidRPr="00000000" w14:paraId="0000004B">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idle_age=4 After this age, flow entry will be deleted if idle</w:t>
      </w:r>
    </w:p>
    <w:p w:rsidR="00000000" w:rsidDel="00000000" w:rsidP="00000000" w:rsidRDefault="00000000" w:rsidRPr="00000000" w14:paraId="0000004C">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priority=65535  Priority of the entry. This is used when there is not an exact-match entry.</w:t>
      </w:r>
    </w:p>
    <w:p w:rsidR="00000000" w:rsidDel="00000000" w:rsidP="00000000" w:rsidRDefault="00000000" w:rsidRPr="00000000" w14:paraId="0000004D">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Arp</w:t>
      </w:r>
    </w:p>
    <w:p w:rsidR="00000000" w:rsidDel="00000000" w:rsidP="00000000" w:rsidRDefault="00000000" w:rsidRPr="00000000" w14:paraId="0000004E">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in_port=1 This flow rule will be applied to ingress traffic from port-1 </w:t>
      </w:r>
    </w:p>
    <w:p w:rsidR="00000000" w:rsidDel="00000000" w:rsidP="00000000" w:rsidRDefault="00000000" w:rsidRPr="00000000" w14:paraId="0000004F">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vlan_tci=0x0000 It is a vlan tag control identifier. It is set to  zero.</w:t>
      </w:r>
    </w:p>
    <w:p w:rsidR="00000000" w:rsidDel="00000000" w:rsidP="00000000" w:rsidRDefault="00000000" w:rsidRPr="00000000" w14:paraId="00000050">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dl_src=la:b4:83:d3:76:22 This field shows source mac address.</w:t>
      </w:r>
    </w:p>
    <w:p w:rsidR="00000000" w:rsidDel="00000000" w:rsidP="00000000" w:rsidRDefault="00000000" w:rsidRPr="00000000" w14:paraId="00000051">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dl_dst=ce:d8:51:54:4b:d4 This field shows destination mac address.</w:t>
      </w:r>
    </w:p>
    <w:p w:rsidR="00000000" w:rsidDel="00000000" w:rsidP="00000000" w:rsidRDefault="00000000" w:rsidRPr="00000000" w14:paraId="00000052">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arp_spa=10.0.0.11 Source IP address of arp</w:t>
      </w:r>
    </w:p>
    <w:p w:rsidR="00000000" w:rsidDel="00000000" w:rsidP="00000000" w:rsidRDefault="00000000" w:rsidRPr="00000000" w14:paraId="00000053">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arp_tpa=10.0.0.22  Target IP address of arp</w:t>
      </w:r>
    </w:p>
    <w:p w:rsidR="00000000" w:rsidDel="00000000" w:rsidP="00000000" w:rsidRDefault="00000000" w:rsidRPr="00000000" w14:paraId="00000054">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arp_op=2 Opcode for arp.</w:t>
      </w:r>
    </w:p>
    <w:p w:rsidR="00000000" w:rsidDel="00000000" w:rsidP="00000000" w:rsidRDefault="00000000" w:rsidRPr="00000000" w14:paraId="00000055">
      <w:pPr>
        <w:shd w:fill="ffffff" w:val="clear"/>
        <w:spacing w:line="276.0005454545455" w:lineRule="auto"/>
        <w:contextualSpacing w:val="0"/>
        <w:rPr>
          <w:color w:val="24292e"/>
          <w:sz w:val="24"/>
          <w:szCs w:val="24"/>
          <w:highlight w:val="white"/>
        </w:rPr>
      </w:pPr>
      <w:r w:rsidDel="00000000" w:rsidR="00000000" w:rsidRPr="00000000">
        <w:rPr>
          <w:color w:val="222222"/>
          <w:sz w:val="24"/>
          <w:szCs w:val="24"/>
          <w:highlight w:val="white"/>
          <w:rtl w:val="0"/>
        </w:rPr>
        <w:t xml:space="preserve">actions=output:3  All traffic will be sent to port 3</w:t>
      </w:r>
      <w:r w:rsidDel="00000000" w:rsidR="00000000" w:rsidRPr="00000000">
        <w:rPr>
          <w:rtl w:val="0"/>
        </w:rPr>
      </w:r>
    </w:p>
    <w:p w:rsidR="00000000" w:rsidDel="00000000" w:rsidP="00000000" w:rsidRDefault="00000000" w:rsidRPr="00000000" w14:paraId="00000056">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57">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58">
      <w:pPr>
        <w:contextualSpacing w:val="0"/>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943600" cy="5130800"/>
            <wp:effectExtent b="0" l="0" r="0" t="0"/>
            <wp:docPr id="11"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5A">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5B">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5C">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5D">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5E">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5F">
      <w:pPr>
        <w:contextualSpacing w:val="0"/>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943600" cy="3810000"/>
            <wp:effectExtent b="0" l="0" r="0" t="0"/>
            <wp:docPr id="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61">
      <w:pPr>
        <w:shd w:fill="ffffff" w:val="clear"/>
        <w:spacing w:line="276.0005454545455" w:lineRule="auto"/>
        <w:contextualSpacing w:val="0"/>
        <w:rPr>
          <w:color w:val="222222"/>
          <w:sz w:val="24"/>
          <w:szCs w:val="24"/>
          <w:highlight w:val="white"/>
        </w:rPr>
      </w:pPr>
      <w:r w:rsidDel="00000000" w:rsidR="00000000" w:rsidRPr="00000000">
        <w:rPr>
          <w:color w:val="24292e"/>
          <w:sz w:val="24"/>
          <w:szCs w:val="24"/>
          <w:highlight w:val="white"/>
          <w:rtl w:val="0"/>
        </w:rPr>
        <w:t xml:space="preserve">Explanation: </w:t>
      </w:r>
      <w:r w:rsidDel="00000000" w:rsidR="00000000" w:rsidRPr="00000000">
        <w:rPr>
          <w:color w:val="222222"/>
          <w:sz w:val="24"/>
          <w:szCs w:val="24"/>
          <w:highlight w:val="white"/>
          <w:rtl w:val="0"/>
        </w:rPr>
        <w:t xml:space="preserve">In the above screenshot, that I have captured six flow rules.</w:t>
      </w:r>
    </w:p>
    <w:p w:rsidR="00000000" w:rsidDel="00000000" w:rsidP="00000000" w:rsidRDefault="00000000" w:rsidRPr="00000000" w14:paraId="00000062">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In first flow rule:</w:t>
      </w:r>
    </w:p>
    <w:p w:rsidR="00000000" w:rsidDel="00000000" w:rsidP="00000000" w:rsidRDefault="00000000" w:rsidRPr="00000000" w14:paraId="00000063">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cookie=0x0 is the opaque controller-issued identifier. This field is mainly used for MODIFY or DELETE flow rules, as this is a new flow value is set to 0 (OFPFC_ADD).</w:t>
      </w:r>
    </w:p>
    <w:p w:rsidR="00000000" w:rsidDel="00000000" w:rsidP="00000000" w:rsidRDefault="00000000" w:rsidRPr="00000000" w14:paraId="00000064">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Duration=41.391s is the duration time flow has been alive in seconds</w:t>
      </w:r>
    </w:p>
    <w:p w:rsidR="00000000" w:rsidDel="00000000" w:rsidP="00000000" w:rsidRDefault="00000000" w:rsidRPr="00000000" w14:paraId="00000065">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table=0 This is the table id from where flow came from.</w:t>
      </w:r>
    </w:p>
    <w:p w:rsidR="00000000" w:rsidDel="00000000" w:rsidP="00000000" w:rsidRDefault="00000000" w:rsidRPr="00000000" w14:paraId="00000066">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n_packets=1 this is the number of packets in the flow.</w:t>
      </w:r>
    </w:p>
    <w:p w:rsidR="00000000" w:rsidDel="00000000" w:rsidP="00000000" w:rsidRDefault="00000000" w:rsidRPr="00000000" w14:paraId="00000067">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n_bytes=42 this is the number of bytes in the flow.</w:t>
      </w:r>
    </w:p>
    <w:p w:rsidR="00000000" w:rsidDel="00000000" w:rsidP="00000000" w:rsidRDefault="00000000" w:rsidRPr="00000000" w14:paraId="00000068">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idle_timeout=60 After this timeout, flow entry will be deleted if idle</w:t>
      </w:r>
    </w:p>
    <w:p w:rsidR="00000000" w:rsidDel="00000000" w:rsidP="00000000" w:rsidRDefault="00000000" w:rsidRPr="00000000" w14:paraId="00000069">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idle_age=41 After this age, flow entry will be deleted if idle</w:t>
      </w:r>
    </w:p>
    <w:p w:rsidR="00000000" w:rsidDel="00000000" w:rsidP="00000000" w:rsidRDefault="00000000" w:rsidRPr="00000000" w14:paraId="0000006A">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priority=65535  Priority of the entry. This is used when there is not an exact-match entry.</w:t>
      </w:r>
    </w:p>
    <w:p w:rsidR="00000000" w:rsidDel="00000000" w:rsidP="00000000" w:rsidRDefault="00000000" w:rsidRPr="00000000" w14:paraId="0000006B">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Arp</w:t>
      </w:r>
    </w:p>
    <w:p w:rsidR="00000000" w:rsidDel="00000000" w:rsidP="00000000" w:rsidRDefault="00000000" w:rsidRPr="00000000" w14:paraId="0000006C">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in_port=3 This flow rule will be applied to ingress traffic from port-1 </w:t>
      </w:r>
    </w:p>
    <w:p w:rsidR="00000000" w:rsidDel="00000000" w:rsidP="00000000" w:rsidRDefault="00000000" w:rsidRPr="00000000" w14:paraId="0000006D">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vlan_tci=0x0000 It is a vlan tag control identifier. It is set to  zero.</w:t>
      </w:r>
    </w:p>
    <w:p w:rsidR="00000000" w:rsidDel="00000000" w:rsidP="00000000" w:rsidRDefault="00000000" w:rsidRPr="00000000" w14:paraId="0000006E">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dl_src=la:b4:83:d3:76:22 This field shows source mac address.</w:t>
      </w:r>
    </w:p>
    <w:p w:rsidR="00000000" w:rsidDel="00000000" w:rsidP="00000000" w:rsidRDefault="00000000" w:rsidRPr="00000000" w14:paraId="0000006F">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dl_dst=ce:d8:51:54:4b:d4 This field shows destination mac address.</w:t>
      </w:r>
    </w:p>
    <w:p w:rsidR="00000000" w:rsidDel="00000000" w:rsidP="00000000" w:rsidRDefault="00000000" w:rsidRPr="00000000" w14:paraId="00000070">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arp_spa=10.0.0.11 Source IP address of arp</w:t>
      </w:r>
    </w:p>
    <w:p w:rsidR="00000000" w:rsidDel="00000000" w:rsidP="00000000" w:rsidRDefault="00000000" w:rsidRPr="00000000" w14:paraId="00000071">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arp_tpa=10.0.0.22  Target IP address of arp</w:t>
      </w:r>
    </w:p>
    <w:p w:rsidR="00000000" w:rsidDel="00000000" w:rsidP="00000000" w:rsidRDefault="00000000" w:rsidRPr="00000000" w14:paraId="00000072">
      <w:pPr>
        <w:shd w:fill="ffffff" w:val="clear"/>
        <w:spacing w:line="276.0005454545455" w:lineRule="auto"/>
        <w:contextualSpacing w:val="0"/>
        <w:rPr>
          <w:color w:val="222222"/>
          <w:sz w:val="24"/>
          <w:szCs w:val="24"/>
          <w:highlight w:val="white"/>
        </w:rPr>
      </w:pPr>
      <w:r w:rsidDel="00000000" w:rsidR="00000000" w:rsidRPr="00000000">
        <w:rPr>
          <w:color w:val="222222"/>
          <w:sz w:val="24"/>
          <w:szCs w:val="24"/>
          <w:highlight w:val="white"/>
          <w:rtl w:val="0"/>
        </w:rPr>
        <w:t xml:space="preserve">arp_op=1 Opcode for arp.</w:t>
      </w:r>
    </w:p>
    <w:p w:rsidR="00000000" w:rsidDel="00000000" w:rsidP="00000000" w:rsidRDefault="00000000" w:rsidRPr="00000000" w14:paraId="00000073">
      <w:pPr>
        <w:shd w:fill="ffffff" w:val="clear"/>
        <w:spacing w:line="276.0005454545455" w:lineRule="auto"/>
        <w:contextualSpacing w:val="0"/>
        <w:rPr>
          <w:color w:val="24292e"/>
          <w:sz w:val="24"/>
          <w:szCs w:val="24"/>
          <w:highlight w:val="white"/>
        </w:rPr>
      </w:pPr>
      <w:r w:rsidDel="00000000" w:rsidR="00000000" w:rsidRPr="00000000">
        <w:rPr>
          <w:color w:val="222222"/>
          <w:sz w:val="24"/>
          <w:szCs w:val="24"/>
          <w:highlight w:val="white"/>
          <w:rtl w:val="0"/>
        </w:rPr>
        <w:t xml:space="preserve">actions=output:3  All traffic will be sent to port 3</w:t>
      </w:r>
      <w:r w:rsidDel="00000000" w:rsidR="00000000" w:rsidRPr="00000000">
        <w:rPr>
          <w:rtl w:val="0"/>
        </w:rPr>
      </w:r>
    </w:p>
    <w:p w:rsidR="00000000" w:rsidDel="00000000" w:rsidP="00000000" w:rsidRDefault="00000000" w:rsidRPr="00000000" w14:paraId="00000074">
      <w:pPr>
        <w:contextualSpacing w:val="0"/>
        <w:rPr>
          <w:color w:val="24292e"/>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20.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21.png"/><Relationship Id="rId14" Type="http://schemas.openxmlformats.org/officeDocument/2006/relationships/image" Target="media/image26.png"/><Relationship Id="rId17" Type="http://schemas.openxmlformats.org/officeDocument/2006/relationships/image" Target="media/image24.png"/><Relationship Id="rId16"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8.png"/><Relationship Id="rId18" Type="http://schemas.openxmlformats.org/officeDocument/2006/relationships/image" Target="media/image11.png"/><Relationship Id="rId7" Type="http://schemas.openxmlformats.org/officeDocument/2006/relationships/image" Target="media/image17.png"/><Relationship Id="rId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