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9CE960A" w:rsidR="005B2106" w:rsidRPr="009E313A" w:rsidRDefault="004271E7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July </w:t>
            </w:r>
            <w:r w:rsidR="00865A1D" w:rsidRPr="00865A1D">
              <w:rPr>
                <w:rFonts w:ascii="Arial" w:hAnsi="Arial" w:cs="Arial"/>
              </w:rPr>
              <w:t>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DB916F2" w:rsidR="000708AF" w:rsidRPr="009E313A" w:rsidRDefault="004271E7" w:rsidP="000708AF">
            <w:pPr>
              <w:rPr>
                <w:rFonts w:ascii="Arial" w:hAnsi="Arial" w:cs="Arial"/>
              </w:rPr>
            </w:pPr>
            <w:r w:rsidRPr="00C250D7">
              <w:t>LTVIP2025TMID</w:t>
            </w:r>
            <w:r>
              <w:t>50223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6EE6EBE0" w:rsidR="000708AF" w:rsidRPr="009E313A" w:rsidRDefault="008E0315" w:rsidP="000708AF">
            <w:pPr>
              <w:rPr>
                <w:rFonts w:ascii="Arial" w:hAnsi="Arial" w:cs="Arial"/>
              </w:rPr>
            </w:pPr>
            <w:r>
              <w:t>Visualization Tool For Electric Vehicle Charge And Range Analysis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2669"/>
        <w:gridCol w:w="1704"/>
        <w:gridCol w:w="5623"/>
        <w:gridCol w:w="1123"/>
        <w:gridCol w:w="874"/>
        <w:gridCol w:w="1821"/>
      </w:tblGrid>
      <w:tr w:rsidR="008E0315" w:rsidRPr="008E0315" w14:paraId="6F042CEA" w14:textId="77777777" w:rsidTr="008E03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1A4D8D" w14:textId="77777777" w:rsidR="008E0315" w:rsidRPr="008E0315" w:rsidRDefault="008E0315" w:rsidP="008E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131DE860" w14:textId="77777777" w:rsidR="008E0315" w:rsidRPr="008E0315" w:rsidRDefault="008E0315" w:rsidP="008E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7D686FA8" w14:textId="77777777" w:rsidR="008E0315" w:rsidRPr="008E0315" w:rsidRDefault="008E0315" w:rsidP="008E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2A90767F" w14:textId="77777777" w:rsidR="008E0315" w:rsidRPr="008E0315" w:rsidRDefault="008E0315" w:rsidP="008E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031EA05C" w14:textId="77777777" w:rsidR="008E0315" w:rsidRPr="008E0315" w:rsidRDefault="008E0315" w:rsidP="008E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48FAA211" w14:textId="77777777" w:rsidR="008E0315" w:rsidRPr="008E0315" w:rsidRDefault="008E0315" w:rsidP="008E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52284C4E" w14:textId="77777777" w:rsidR="008E0315" w:rsidRPr="008E0315" w:rsidRDefault="008E0315" w:rsidP="008E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Team Members</w:t>
            </w:r>
          </w:p>
        </w:tc>
      </w:tr>
      <w:tr w:rsidR="008E0315" w:rsidRPr="008E0315" w14:paraId="0C76D8BC" w14:textId="77777777" w:rsidTr="008E0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C1262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3199F95E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Dashboard Integration</w:t>
            </w:r>
          </w:p>
        </w:tc>
        <w:tc>
          <w:tcPr>
            <w:tcW w:w="0" w:type="auto"/>
            <w:vAlign w:val="center"/>
            <w:hideMark/>
          </w:tcPr>
          <w:p w14:paraId="7B0054BA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USW-1</w:t>
            </w:r>
          </w:p>
        </w:tc>
        <w:tc>
          <w:tcPr>
            <w:tcW w:w="0" w:type="auto"/>
            <w:vAlign w:val="center"/>
            <w:hideMark/>
          </w:tcPr>
          <w:p w14:paraId="56BF4BA5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user, I can view EV dashboards from my browser</w:t>
            </w:r>
          </w:p>
        </w:tc>
        <w:tc>
          <w:tcPr>
            <w:tcW w:w="0" w:type="auto"/>
            <w:vAlign w:val="center"/>
            <w:hideMark/>
          </w:tcPr>
          <w:p w14:paraId="03C5DE53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8EEC069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A586711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 1, Member 2</w:t>
            </w:r>
          </w:p>
        </w:tc>
      </w:tr>
      <w:tr w:rsidR="008E0315" w:rsidRPr="008E0315" w14:paraId="78E40D1D" w14:textId="77777777" w:rsidTr="008E0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56ACE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3BBF37C1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Dashboard Filtering</w:t>
            </w:r>
          </w:p>
        </w:tc>
        <w:tc>
          <w:tcPr>
            <w:tcW w:w="0" w:type="auto"/>
            <w:vAlign w:val="center"/>
            <w:hideMark/>
          </w:tcPr>
          <w:p w14:paraId="31CAB590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USW-2</w:t>
            </w:r>
          </w:p>
        </w:tc>
        <w:tc>
          <w:tcPr>
            <w:tcW w:w="0" w:type="auto"/>
            <w:vAlign w:val="center"/>
            <w:hideMark/>
          </w:tcPr>
          <w:p w14:paraId="48A435F8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user, I can filter EV data based on brand and range</w:t>
            </w:r>
          </w:p>
        </w:tc>
        <w:tc>
          <w:tcPr>
            <w:tcW w:w="0" w:type="auto"/>
            <w:vAlign w:val="center"/>
            <w:hideMark/>
          </w:tcPr>
          <w:p w14:paraId="5EB75112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9AE018C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37E21D0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 2</w:t>
            </w:r>
          </w:p>
        </w:tc>
      </w:tr>
      <w:tr w:rsidR="008E0315" w:rsidRPr="008E0315" w14:paraId="40915C64" w14:textId="77777777" w:rsidTr="008E0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80898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7DCEA12E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Import</w:t>
            </w:r>
          </w:p>
        </w:tc>
        <w:tc>
          <w:tcPr>
            <w:tcW w:w="0" w:type="auto"/>
            <w:vAlign w:val="center"/>
            <w:hideMark/>
          </w:tcPr>
          <w:p w14:paraId="7B0A6C7A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USW-3</w:t>
            </w:r>
          </w:p>
        </w:tc>
        <w:tc>
          <w:tcPr>
            <w:tcW w:w="0" w:type="auto"/>
            <w:vAlign w:val="center"/>
            <w:hideMark/>
          </w:tcPr>
          <w:p w14:paraId="59F06D72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team, we can clean and upload datasets into Tableau</w:t>
            </w:r>
          </w:p>
        </w:tc>
        <w:tc>
          <w:tcPr>
            <w:tcW w:w="0" w:type="auto"/>
            <w:vAlign w:val="center"/>
            <w:hideMark/>
          </w:tcPr>
          <w:p w14:paraId="77A38241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6C901A1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8506DCD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 3</w:t>
            </w:r>
          </w:p>
        </w:tc>
      </w:tr>
      <w:tr w:rsidR="008E0315" w:rsidRPr="008E0315" w14:paraId="3081D129" w14:textId="77777777" w:rsidTr="008E0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2392E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3BA84CD0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Comparative Insights</w:t>
            </w:r>
          </w:p>
        </w:tc>
        <w:tc>
          <w:tcPr>
            <w:tcW w:w="0" w:type="auto"/>
            <w:vAlign w:val="center"/>
            <w:hideMark/>
          </w:tcPr>
          <w:p w14:paraId="42979CC2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USW-4</w:t>
            </w:r>
          </w:p>
        </w:tc>
        <w:tc>
          <w:tcPr>
            <w:tcW w:w="0" w:type="auto"/>
            <w:vAlign w:val="center"/>
            <w:hideMark/>
          </w:tcPr>
          <w:p w14:paraId="4D65861C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user, I can compare EV performance between India and Global</w:t>
            </w:r>
          </w:p>
        </w:tc>
        <w:tc>
          <w:tcPr>
            <w:tcW w:w="0" w:type="auto"/>
            <w:vAlign w:val="center"/>
            <w:hideMark/>
          </w:tcPr>
          <w:p w14:paraId="4AD6AC86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8A56E0B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D7B5BE8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 1, Member 3</w:t>
            </w:r>
          </w:p>
        </w:tc>
      </w:tr>
      <w:tr w:rsidR="008E0315" w:rsidRPr="008E0315" w14:paraId="16AC01A9" w14:textId="77777777" w:rsidTr="008E0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1F1B9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1FE352A0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Story Navigation</w:t>
            </w:r>
          </w:p>
        </w:tc>
        <w:tc>
          <w:tcPr>
            <w:tcW w:w="0" w:type="auto"/>
            <w:vAlign w:val="center"/>
            <w:hideMark/>
          </w:tcPr>
          <w:p w14:paraId="6EE586E2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USW-5</w:t>
            </w:r>
          </w:p>
        </w:tc>
        <w:tc>
          <w:tcPr>
            <w:tcW w:w="0" w:type="auto"/>
            <w:vAlign w:val="center"/>
            <w:hideMark/>
          </w:tcPr>
          <w:p w14:paraId="7674863B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user, I can navigate through Tableau story</w:t>
            </w:r>
          </w:p>
        </w:tc>
        <w:tc>
          <w:tcPr>
            <w:tcW w:w="0" w:type="auto"/>
            <w:vAlign w:val="center"/>
            <w:hideMark/>
          </w:tcPr>
          <w:p w14:paraId="6F4E88A1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2DC8ACA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1C53C6D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 2</w:t>
            </w:r>
          </w:p>
        </w:tc>
      </w:tr>
      <w:tr w:rsidR="008E0315" w:rsidRPr="008E0315" w14:paraId="2C68E715" w14:textId="77777777" w:rsidTr="008E0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85EA0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24E2FCBD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 App Frontend Design</w:t>
            </w:r>
          </w:p>
        </w:tc>
        <w:tc>
          <w:tcPr>
            <w:tcW w:w="0" w:type="auto"/>
            <w:vAlign w:val="center"/>
            <w:hideMark/>
          </w:tcPr>
          <w:p w14:paraId="3306A59E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USW-6</w:t>
            </w:r>
          </w:p>
        </w:tc>
        <w:tc>
          <w:tcPr>
            <w:tcW w:w="0" w:type="auto"/>
            <w:vAlign w:val="center"/>
            <w:hideMark/>
          </w:tcPr>
          <w:p w14:paraId="210C78C4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user, I can access dashboards on a responsive webpage</w:t>
            </w:r>
          </w:p>
        </w:tc>
        <w:tc>
          <w:tcPr>
            <w:tcW w:w="0" w:type="auto"/>
            <w:vAlign w:val="center"/>
            <w:hideMark/>
          </w:tcPr>
          <w:p w14:paraId="7681ACEC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7D3E300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6B86E36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 1</w:t>
            </w:r>
          </w:p>
        </w:tc>
      </w:tr>
      <w:tr w:rsidR="008E0315" w:rsidRPr="008E0315" w14:paraId="0ECC6764" w14:textId="77777777" w:rsidTr="008E0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5E5D2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78FE9748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Final Integration &amp; Testing</w:t>
            </w:r>
          </w:p>
        </w:tc>
        <w:tc>
          <w:tcPr>
            <w:tcW w:w="0" w:type="auto"/>
            <w:vAlign w:val="center"/>
            <w:hideMark/>
          </w:tcPr>
          <w:p w14:paraId="59FE97DF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USW-7</w:t>
            </w:r>
          </w:p>
        </w:tc>
        <w:tc>
          <w:tcPr>
            <w:tcW w:w="0" w:type="auto"/>
            <w:vAlign w:val="center"/>
            <w:hideMark/>
          </w:tcPr>
          <w:p w14:paraId="17152373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team, we will integrate frontend and Tableau dashboards and test the flow</w:t>
            </w:r>
          </w:p>
        </w:tc>
        <w:tc>
          <w:tcPr>
            <w:tcW w:w="0" w:type="auto"/>
            <w:vAlign w:val="center"/>
            <w:hideMark/>
          </w:tcPr>
          <w:p w14:paraId="20FDB9A9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0C85BCA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1763497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 1, Member 2</w:t>
            </w:r>
          </w:p>
        </w:tc>
      </w:tr>
      <w:tr w:rsidR="008E0315" w:rsidRPr="008E0315" w14:paraId="3072A2EB" w14:textId="77777777" w:rsidTr="008E0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71555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6EEA4BF2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2D707C99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USW-8</w:t>
            </w:r>
          </w:p>
        </w:tc>
        <w:tc>
          <w:tcPr>
            <w:tcW w:w="0" w:type="auto"/>
            <w:vAlign w:val="center"/>
            <w:hideMark/>
          </w:tcPr>
          <w:p w14:paraId="4F68D2D2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team, we will deploy the web application using GitHub Pages / Netlify</w:t>
            </w:r>
          </w:p>
        </w:tc>
        <w:tc>
          <w:tcPr>
            <w:tcW w:w="0" w:type="auto"/>
            <w:vAlign w:val="center"/>
            <w:hideMark/>
          </w:tcPr>
          <w:p w14:paraId="036CA8F2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A99F98B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0073B17" w14:textId="77777777" w:rsidR="008E0315" w:rsidRPr="008E0315" w:rsidRDefault="008E0315" w:rsidP="008E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3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 3</w:t>
            </w:r>
          </w:p>
        </w:tc>
      </w:tr>
    </w:tbl>
    <w:p w14:paraId="36C42B5E" w14:textId="77777777" w:rsidR="008E0315" w:rsidRPr="009E313A" w:rsidRDefault="008E0315" w:rsidP="00AF3EA4">
      <w:pPr>
        <w:rPr>
          <w:rFonts w:ascii="Arial" w:hAnsi="Arial" w:cs="Arial"/>
          <w:b/>
          <w:bCs/>
        </w:rPr>
      </w:pPr>
    </w:p>
    <w:sectPr w:rsidR="008E0315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7697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271E7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8E0315"/>
    <w:rsid w:val="00903D06"/>
    <w:rsid w:val="00955C7C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AE48FBB7-8E4D-4C28-BAE1-F2744964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3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haritha solasa</cp:lastModifiedBy>
  <cp:revision>76</cp:revision>
  <cp:lastPrinted>2022-10-18T07:38:00Z</cp:lastPrinted>
  <dcterms:created xsi:type="dcterms:W3CDTF">2022-09-18T16:51:00Z</dcterms:created>
  <dcterms:modified xsi:type="dcterms:W3CDTF">2025-07-17T15:49:00Z</dcterms:modified>
</cp:coreProperties>
</file>