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EDC3" w14:textId="77777777" w:rsidR="007B4DB1" w:rsidRDefault="007B4DB1" w:rsidP="007B4DB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or use any graph data structure that reveals the graph using an adjacency matrix instead of an an adjacency list. Implement the breadth-first search algorithm as described in the lecture notes, using a queue to represent S'. Just like you can generate </w:t>
      </w:r>
      <w:r>
        <w:rPr>
          <w:rStyle w:val="Emphasis"/>
          <w:rFonts w:ascii="Helvetica" w:hAnsi="Helvetica" w:cs="Helvetica"/>
          <w:color w:val="2D3B45"/>
        </w:rPr>
        <w:t>dfn </w:t>
      </w:r>
      <w:r>
        <w:rPr>
          <w:rFonts w:ascii="Helvetica" w:hAnsi="Helvetica" w:cs="Helvetica"/>
          <w:color w:val="2D3B45"/>
        </w:rPr>
        <w:t>for a depth-first search, generate a </w:t>
      </w:r>
      <w:r>
        <w:rPr>
          <w:rStyle w:val="Emphasis"/>
          <w:rFonts w:ascii="Helvetica" w:hAnsi="Helvetica" w:cs="Helvetica"/>
          <w:color w:val="2D3B45"/>
        </w:rPr>
        <w:t>bfn</w:t>
      </w:r>
      <w:r>
        <w:rPr>
          <w:rFonts w:ascii="Helvetica" w:hAnsi="Helvetica" w:cs="Helvetica"/>
          <w:color w:val="2D3B45"/>
        </w:rPr>
        <w:t> number for this breadth-first search. Use the bfn number to represent S, do not use a separate data structure.</w:t>
      </w:r>
    </w:p>
    <w:p w14:paraId="17F307CA" w14:textId="77777777" w:rsidR="007B4DB1" w:rsidRDefault="007B4DB1" w:rsidP="007B4DB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Read in a graph in the same format as last week from infile.dat. Assume node 0 is the start point (s). Output a valid </w:t>
      </w:r>
      <w:r>
        <w:rPr>
          <w:rStyle w:val="Emphasis"/>
          <w:rFonts w:ascii="Helvetica" w:hAnsi="Helvetica" w:cs="Helvetica"/>
          <w:color w:val="2D3B45"/>
        </w:rPr>
        <w:t>bfn</w:t>
      </w:r>
      <w:r>
        <w:rPr>
          <w:rFonts w:ascii="Helvetica" w:hAnsi="Helvetica" w:cs="Helvetica"/>
          <w:color w:val="2D3B45"/>
        </w:rPr>
        <w:t> number for each node to the screen in the following format:</w:t>
      </w:r>
    </w:p>
    <w:p w14:paraId="617EA1D4" w14:textId="77777777" w:rsidR="007B4DB1" w:rsidRDefault="007B4DB1" w:rsidP="007B4DB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node#</w:t>
      </w:r>
      <w:r>
        <w:rPr>
          <w:rFonts w:ascii="Helvetica" w:hAnsi="Helvetica" w:cs="Helvetica"/>
          <w:color w:val="2D3B45"/>
        </w:rPr>
        <w:t> </w:t>
      </w:r>
      <w:r>
        <w:rPr>
          <w:rStyle w:val="Emphasis"/>
          <w:rFonts w:ascii="Helvetica" w:hAnsi="Helvetica" w:cs="Helvetica"/>
          <w:color w:val="2D3B45"/>
        </w:rPr>
        <w:t>bfn</w:t>
      </w:r>
    </w:p>
    <w:p w14:paraId="52133A85" w14:textId="77777777" w:rsidR="007B4DB1" w:rsidRDefault="007B4DB1" w:rsidP="007B4DB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 example, a 3-node graph might generate the following output:</w:t>
      </w:r>
    </w:p>
    <w:p w14:paraId="46B8D549" w14:textId="77777777" w:rsidR="007B4DB1" w:rsidRDefault="007B4DB1" w:rsidP="007B4DB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0 1</w:t>
      </w:r>
      <w:r>
        <w:rPr>
          <w:rFonts w:ascii="Helvetica" w:hAnsi="Helvetica" w:cs="Helvetica"/>
          <w:color w:val="2D3B45"/>
        </w:rPr>
        <w:br/>
        <w:t>2 3</w:t>
      </w:r>
      <w:r>
        <w:rPr>
          <w:rFonts w:ascii="Helvetica" w:hAnsi="Helvetica" w:cs="Helvetica"/>
          <w:color w:val="2D3B45"/>
        </w:rPr>
        <w:br/>
        <w:t>1 2</w:t>
      </w:r>
    </w:p>
    <w:p w14:paraId="0E32855F" w14:textId="77777777" w:rsidR="00321F9B" w:rsidRDefault="00321F9B">
      <w:bookmarkStart w:id="0" w:name="_GoBack"/>
      <w:bookmarkEnd w:id="0"/>
    </w:p>
    <w:sectPr w:rsidR="0032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9B"/>
    <w:rsid w:val="00321F9B"/>
    <w:rsid w:val="007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39372-53EB-414F-80F4-32993E6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4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Pothapragada</dc:creator>
  <cp:keywords/>
  <dc:description/>
  <cp:lastModifiedBy>Haritha Pothapragada</cp:lastModifiedBy>
  <cp:revision>2</cp:revision>
  <dcterms:created xsi:type="dcterms:W3CDTF">2019-02-27T19:39:00Z</dcterms:created>
  <dcterms:modified xsi:type="dcterms:W3CDTF">2019-02-27T19:39:00Z</dcterms:modified>
</cp:coreProperties>
</file>