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4B9" w:rsidRPr="00AB5821" w:rsidRDefault="00C504B9" w:rsidP="00C504B9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AB5821">
        <w:rPr>
          <w:color w:val="000000"/>
          <w:sz w:val="22"/>
          <w:szCs w:val="22"/>
        </w:rPr>
        <w:t>TASK - 1</w:t>
      </w:r>
    </w:p>
    <w:p w:rsidR="00C504B9" w:rsidRPr="00AB5821" w:rsidRDefault="00C504B9" w:rsidP="00C504B9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C504B9" w:rsidRPr="00AB5821" w:rsidRDefault="00C504B9" w:rsidP="00C504B9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C504B9" w:rsidRPr="00AB5821" w:rsidRDefault="00DB6D04" w:rsidP="00C504B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color w:val="000000"/>
          <w:sz w:val="22"/>
          <w:szCs w:val="22"/>
        </w:rPr>
      </w:pPr>
      <w:r w:rsidRPr="00AB5821">
        <w:rPr>
          <w:b/>
          <w:color w:val="000000"/>
          <w:sz w:val="22"/>
          <w:szCs w:val="22"/>
        </w:rPr>
        <w:t>Write a blog on Difference between HTTP1.1 vs HTTP2</w:t>
      </w:r>
    </w:p>
    <w:p w:rsidR="00C504B9" w:rsidRPr="00AB5821" w:rsidRDefault="00C504B9" w:rsidP="00C504B9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504B9" w:rsidRPr="00AB5821" w:rsidTr="00C9397B">
        <w:tc>
          <w:tcPr>
            <w:tcW w:w="4261" w:type="dxa"/>
          </w:tcPr>
          <w:p w:rsidR="00C504B9" w:rsidRPr="00AB5821" w:rsidRDefault="00C504B9" w:rsidP="00C939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5821">
              <w:rPr>
                <w:rFonts w:ascii="Times New Roman" w:hAnsi="Times New Roman" w:cs="Times New Roman"/>
                <w:sz w:val="22"/>
                <w:szCs w:val="22"/>
              </w:rPr>
              <w:t>For every TCP connection there is only one request and response. But HTTP/1.1 supports connection reuse</w:t>
            </w:r>
          </w:p>
        </w:tc>
        <w:tc>
          <w:tcPr>
            <w:tcW w:w="4261" w:type="dxa"/>
          </w:tcPr>
          <w:p w:rsidR="00C504B9" w:rsidRPr="00AB5821" w:rsidRDefault="00C504B9" w:rsidP="00C939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5821">
              <w:rPr>
                <w:rFonts w:ascii="Times New Roman" w:hAnsi="Times New Roman" w:cs="Times New Roman"/>
                <w:sz w:val="22"/>
                <w:szCs w:val="22"/>
              </w:rPr>
              <w:t xml:space="preserve">Uses multiplexing, over a single TCP connection. It is done using streams and it also provide feature called server push. </w:t>
            </w:r>
          </w:p>
        </w:tc>
      </w:tr>
      <w:tr w:rsidR="00C504B9" w:rsidRPr="00AB5821" w:rsidTr="00C9397B">
        <w:tc>
          <w:tcPr>
            <w:tcW w:w="4261" w:type="dxa"/>
          </w:tcPr>
          <w:p w:rsidR="00C504B9" w:rsidRPr="00AB5821" w:rsidRDefault="00C504B9" w:rsidP="00C939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5821">
              <w:rPr>
                <w:rFonts w:ascii="Times New Roman" w:hAnsi="Times New Roman" w:cs="Times New Roman"/>
                <w:sz w:val="22"/>
                <w:szCs w:val="22"/>
              </w:rPr>
              <w:t>Introduces a warning header field to carry additional information about status of message(24 status code) and its error reporting is quicker and efficient</w:t>
            </w:r>
          </w:p>
        </w:tc>
        <w:tc>
          <w:tcPr>
            <w:tcW w:w="4261" w:type="dxa"/>
          </w:tcPr>
          <w:p w:rsidR="00C504B9" w:rsidRPr="00AB5821" w:rsidRDefault="00C504B9" w:rsidP="00C939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5821">
              <w:rPr>
                <w:rFonts w:ascii="Times New Roman" w:hAnsi="Times New Roman" w:cs="Times New Roman"/>
                <w:sz w:val="22"/>
                <w:szCs w:val="22"/>
              </w:rPr>
              <w:t>Headers and status code of HTTP remains same.</w:t>
            </w:r>
            <w:bookmarkStart w:id="0" w:name="_GoBack"/>
            <w:bookmarkEnd w:id="0"/>
          </w:p>
        </w:tc>
      </w:tr>
      <w:tr w:rsidR="00C504B9" w:rsidRPr="00AB5821" w:rsidTr="00C9397B">
        <w:tc>
          <w:tcPr>
            <w:tcW w:w="4261" w:type="dxa"/>
          </w:tcPr>
          <w:p w:rsidR="00C504B9" w:rsidRPr="00AB5821" w:rsidRDefault="00C504B9" w:rsidP="00C939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5821">
              <w:rPr>
                <w:rFonts w:ascii="Times New Roman" w:hAnsi="Times New Roman" w:cs="Times New Roman"/>
                <w:sz w:val="22"/>
                <w:szCs w:val="22"/>
              </w:rPr>
              <w:t>It uses digest authentication and NTML authentication</w:t>
            </w:r>
          </w:p>
        </w:tc>
        <w:tc>
          <w:tcPr>
            <w:tcW w:w="4261" w:type="dxa"/>
          </w:tcPr>
          <w:p w:rsidR="00C504B9" w:rsidRPr="00AB5821" w:rsidRDefault="00C504B9" w:rsidP="00C939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5821">
              <w:rPr>
                <w:rFonts w:ascii="Times New Roman" w:hAnsi="Times New Roman" w:cs="Times New Roman"/>
                <w:sz w:val="22"/>
                <w:szCs w:val="22"/>
              </w:rPr>
              <w:t xml:space="preserve">Security concern from previous version will continue to be seen in HTTP/2. However it is better equipped to deal with them </w:t>
            </w:r>
          </w:p>
        </w:tc>
      </w:tr>
      <w:tr w:rsidR="00C504B9" w:rsidRPr="00AB5821" w:rsidTr="00C9397B">
        <w:tc>
          <w:tcPr>
            <w:tcW w:w="4261" w:type="dxa"/>
          </w:tcPr>
          <w:p w:rsidR="00C504B9" w:rsidRPr="00AB5821" w:rsidRDefault="00C504B9" w:rsidP="00C939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5821">
              <w:rPr>
                <w:rFonts w:ascii="Times New Roman" w:hAnsi="Times New Roman" w:cs="Times New Roman"/>
                <w:sz w:val="22"/>
                <w:szCs w:val="22"/>
              </w:rPr>
              <w:t>It has additional header like cache-control</w:t>
            </w:r>
          </w:p>
        </w:tc>
        <w:tc>
          <w:tcPr>
            <w:tcW w:w="4261" w:type="dxa"/>
          </w:tcPr>
          <w:p w:rsidR="00C504B9" w:rsidRPr="00AB5821" w:rsidRDefault="00C504B9" w:rsidP="00C939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5821">
              <w:rPr>
                <w:rFonts w:ascii="Times New Roman" w:hAnsi="Times New Roman" w:cs="Times New Roman"/>
                <w:sz w:val="22"/>
                <w:szCs w:val="22"/>
              </w:rPr>
              <w:t>Does not change much in terms of caching with server push. If the client find resource present already in cache it cancel the push stream</w:t>
            </w:r>
          </w:p>
        </w:tc>
      </w:tr>
      <w:tr w:rsidR="00C504B9" w:rsidRPr="00AB5821" w:rsidTr="00C9397B">
        <w:tc>
          <w:tcPr>
            <w:tcW w:w="4261" w:type="dxa"/>
          </w:tcPr>
          <w:p w:rsidR="00C504B9" w:rsidRPr="00AB5821" w:rsidRDefault="00C504B9" w:rsidP="00C939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5821">
              <w:rPr>
                <w:rFonts w:ascii="Times New Roman" w:hAnsi="Times New Roman" w:cs="Times New Roman"/>
                <w:sz w:val="22"/>
                <w:szCs w:val="22"/>
              </w:rPr>
              <w:t>Text Based protocol that is in the readable format</w:t>
            </w:r>
          </w:p>
        </w:tc>
        <w:tc>
          <w:tcPr>
            <w:tcW w:w="4261" w:type="dxa"/>
          </w:tcPr>
          <w:p w:rsidR="00C504B9" w:rsidRPr="00AB5821" w:rsidRDefault="00C504B9" w:rsidP="00C939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5821">
              <w:rPr>
                <w:rFonts w:ascii="Times New Roman" w:hAnsi="Times New Roman" w:cs="Times New Roman"/>
                <w:sz w:val="22"/>
                <w:szCs w:val="22"/>
              </w:rPr>
              <w:t>It is a binary protocol</w:t>
            </w:r>
          </w:p>
        </w:tc>
      </w:tr>
    </w:tbl>
    <w:p w:rsidR="00DB6D04" w:rsidRPr="00AB5821" w:rsidRDefault="00DB6D04" w:rsidP="00C504B9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C504B9" w:rsidRPr="00AB5821" w:rsidRDefault="00C504B9" w:rsidP="00E8268D">
      <w:pPr>
        <w:pStyle w:val="q-text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b/>
          <w:color w:val="282829"/>
          <w:sz w:val="22"/>
          <w:szCs w:val="22"/>
        </w:rPr>
      </w:pPr>
      <w:r w:rsidRPr="00AB5821">
        <w:rPr>
          <w:b/>
          <w:color w:val="000000"/>
          <w:sz w:val="22"/>
          <w:szCs w:val="22"/>
        </w:rPr>
        <w:t>Write a blog about objects and its internal representation in Javascript</w:t>
      </w:r>
      <w:r w:rsidRPr="00AB5821">
        <w:rPr>
          <w:b/>
          <w:color w:val="282829"/>
          <w:sz w:val="22"/>
          <w:szCs w:val="22"/>
        </w:rPr>
        <w:t xml:space="preserve"> </w:t>
      </w:r>
    </w:p>
    <w:p w:rsidR="00CE4E55" w:rsidRPr="00AB5821" w:rsidRDefault="00CE4E55" w:rsidP="00E8268D">
      <w:pPr>
        <w:pStyle w:val="q-text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color w:val="282829"/>
          <w:sz w:val="22"/>
          <w:szCs w:val="22"/>
        </w:rPr>
      </w:pPr>
      <w:r w:rsidRPr="00AB5821">
        <w:rPr>
          <w:color w:val="171717"/>
          <w:sz w:val="22"/>
          <w:szCs w:val="22"/>
          <w:shd w:val="clear" w:color="auto" w:fill="FFFFFF"/>
        </w:rPr>
        <w:t>Objects, in JavaScript, is it</w:t>
      </w:r>
      <w:r w:rsidRPr="00AB5821">
        <w:rPr>
          <w:color w:val="171717"/>
          <w:sz w:val="22"/>
          <w:szCs w:val="22"/>
          <w:shd w:val="clear" w:color="auto" w:fill="FFFFFF"/>
        </w:rPr>
        <w:t>s most important data-type and forms the building blocks for modern JavaScript. These objects are quite different from JavaScript’s primitive data-</w:t>
      </w:r>
      <w:proofErr w:type="gramStart"/>
      <w:r w:rsidRPr="00AB5821">
        <w:rPr>
          <w:color w:val="171717"/>
          <w:sz w:val="22"/>
          <w:szCs w:val="22"/>
          <w:shd w:val="clear" w:color="auto" w:fill="FFFFFF"/>
        </w:rPr>
        <w:t>types(</w:t>
      </w:r>
      <w:proofErr w:type="gramEnd"/>
      <w:r w:rsidRPr="00AB5821">
        <w:rPr>
          <w:color w:val="171717"/>
          <w:sz w:val="22"/>
          <w:szCs w:val="22"/>
          <w:shd w:val="clear" w:color="auto" w:fill="FFFFFF"/>
        </w:rPr>
        <w:t>Number, String, Boolean, null, undefined and symbol) in the sense that while these primitive data-types all store a single value each (depending on their types).</w:t>
      </w:r>
    </w:p>
    <w:p w:rsidR="00E8268D" w:rsidRPr="00AB5821" w:rsidRDefault="00C504B9" w:rsidP="00E8268D">
      <w:pPr>
        <w:pStyle w:val="q-text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color w:val="282829"/>
          <w:sz w:val="22"/>
          <w:szCs w:val="22"/>
        </w:rPr>
      </w:pPr>
      <w:r w:rsidRPr="00AB5821">
        <w:rPr>
          <w:color w:val="282829"/>
          <w:sz w:val="22"/>
          <w:szCs w:val="22"/>
        </w:rPr>
        <w:t>Objects are complex and each object may contain a combination of primitive data-types as well as reference data-types.</w:t>
      </w:r>
    </w:p>
    <w:p w:rsidR="00C504B9" w:rsidRPr="00AB5821" w:rsidRDefault="00C504B9" w:rsidP="00E8268D">
      <w:pPr>
        <w:pStyle w:val="q-text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color w:val="282829"/>
          <w:sz w:val="22"/>
          <w:szCs w:val="22"/>
        </w:rPr>
      </w:pPr>
      <w:r w:rsidRPr="00AB5821">
        <w:rPr>
          <w:color w:val="282829"/>
          <w:sz w:val="22"/>
          <w:szCs w:val="22"/>
        </w:rPr>
        <w:t>An object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C504B9" w:rsidRPr="00AB5821" w:rsidRDefault="00C504B9" w:rsidP="00E8268D">
      <w:pPr>
        <w:pStyle w:val="q-text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282829"/>
          <w:sz w:val="22"/>
          <w:szCs w:val="22"/>
        </w:rPr>
      </w:pPr>
      <w:r w:rsidRPr="00AB5821">
        <w:rPr>
          <w:color w:val="282829"/>
          <w:sz w:val="22"/>
          <w:szCs w:val="22"/>
        </w:rPr>
        <w:t>Otherway around,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  <w:r w:rsidRPr="00AB5821">
        <w:rPr>
          <w:color w:val="282829"/>
          <w:sz w:val="22"/>
          <w:szCs w:val="22"/>
        </w:rPr>
        <w:br/>
        <w:t>An object can be created with figure brackets {} with an optional list of properties. A property is a “key: value” pair, where a key is the property name value can be anything.</w:t>
      </w:r>
    </w:p>
    <w:p w:rsidR="00C504B9" w:rsidRPr="00AB5821" w:rsidRDefault="00C504B9" w:rsidP="00C504B9">
      <w:pPr>
        <w:pStyle w:val="ListParagraph"/>
        <w:spacing w:before="200" w:after="0" w:line="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C504B9" w:rsidRDefault="00C504B9" w:rsidP="00C504B9">
      <w:pPr>
        <w:pStyle w:val="ListParagraph"/>
        <w:numPr>
          <w:ilvl w:val="0"/>
          <w:numId w:val="5"/>
        </w:numPr>
        <w:spacing w:before="200" w:after="0" w:line="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C504B9" w:rsidRDefault="00C504B9" w:rsidP="00C504B9">
      <w:pPr>
        <w:pStyle w:val="ListParagraph"/>
        <w:numPr>
          <w:ilvl w:val="0"/>
          <w:numId w:val="5"/>
        </w:numPr>
        <w:spacing w:before="200" w:after="0" w:line="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C504B9" w:rsidRDefault="00C504B9" w:rsidP="00C504B9">
      <w:pPr>
        <w:pStyle w:val="ListParagraph"/>
        <w:numPr>
          <w:ilvl w:val="0"/>
          <w:numId w:val="5"/>
        </w:numPr>
        <w:spacing w:before="200" w:after="0" w:line="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8A3929" w:rsidRPr="00C504B9" w:rsidRDefault="008A3929" w:rsidP="00C504B9">
      <w:pPr>
        <w:pStyle w:val="ListParagraph"/>
        <w:numPr>
          <w:ilvl w:val="0"/>
          <w:numId w:val="5"/>
        </w:numPr>
        <w:spacing w:before="200" w:after="0" w:line="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sectPr w:rsidR="008A3929" w:rsidRPr="00C50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26D0AC7"/>
    <w:multiLevelType w:val="singleLevel"/>
    <w:tmpl w:val="826D0AC7"/>
    <w:lvl w:ilvl="0">
      <w:start w:val="17"/>
      <w:numFmt w:val="upperLetter"/>
      <w:suff w:val="space"/>
      <w:lvlText w:val="%1)"/>
      <w:lvlJc w:val="left"/>
    </w:lvl>
  </w:abstractNum>
  <w:abstractNum w:abstractNumId="1" w15:restartNumberingAfterBreak="0">
    <w:nsid w:val="19714567"/>
    <w:multiLevelType w:val="multilevel"/>
    <w:tmpl w:val="8AB4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12ACE"/>
    <w:multiLevelType w:val="multilevel"/>
    <w:tmpl w:val="8AB4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95DF1"/>
    <w:multiLevelType w:val="multilevel"/>
    <w:tmpl w:val="8AB47F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AE3508D"/>
    <w:multiLevelType w:val="hybridMultilevel"/>
    <w:tmpl w:val="4AA06F1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0224A"/>
    <w:multiLevelType w:val="hybridMultilevel"/>
    <w:tmpl w:val="E022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C79CD"/>
    <w:multiLevelType w:val="multilevel"/>
    <w:tmpl w:val="F0268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04"/>
    <w:rsid w:val="008A3929"/>
    <w:rsid w:val="00AB5821"/>
    <w:rsid w:val="00C504B9"/>
    <w:rsid w:val="00CE4E55"/>
    <w:rsid w:val="00DB6D04"/>
    <w:rsid w:val="00E8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4ED9B-E623-45D0-9870-5FCCF17E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4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C504B9"/>
    <w:pPr>
      <w:widowControl w:val="0"/>
      <w:spacing w:after="0" w:line="240" w:lineRule="auto"/>
      <w:jc w:val="both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04B9"/>
    <w:pPr>
      <w:ind w:left="720"/>
      <w:contextualSpacing/>
    </w:pPr>
  </w:style>
  <w:style w:type="paragraph" w:customStyle="1" w:styleId="q-text">
    <w:name w:val="q-text"/>
    <w:basedOn w:val="Normal"/>
    <w:rsid w:val="00C50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E4E5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2023-01-04T06:13:00Z</dcterms:created>
  <dcterms:modified xsi:type="dcterms:W3CDTF">2023-01-04T06:32:00Z</dcterms:modified>
</cp:coreProperties>
</file>