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E9BCE" w14:textId="77777777" w:rsidR="00312BCA" w:rsidRDefault="00312BCA">
      <w:pPr>
        <w:spacing w:after="1200"/>
      </w:pPr>
    </w:p>
    <w:p w14:paraId="622BF5B1" w14:textId="77777777" w:rsidR="00312BCA" w:rsidRDefault="00000000">
      <w:pPr>
        <w:spacing w:after="40"/>
        <w:jc w:val="center"/>
      </w:pPr>
      <w:r>
        <w:rPr>
          <w:b/>
          <w:bCs/>
          <w:caps/>
          <w:color w:val="0EA5E9"/>
          <w:sz w:val="48"/>
          <w:szCs w:val="48"/>
        </w:rPr>
        <w:t>30GENS</w:t>
      </w:r>
    </w:p>
    <w:p w14:paraId="4B7D688F" w14:textId="77777777" w:rsidR="00312BCA" w:rsidRDefault="00000000">
      <w:pPr>
        <w:spacing w:after="80"/>
        <w:jc w:val="center"/>
      </w:pPr>
      <w:r>
        <w:rPr>
          <w:b/>
          <w:bCs/>
          <w:color w:val="0B1120"/>
          <w:sz w:val="60"/>
          <w:szCs w:val="60"/>
        </w:rPr>
        <w:t>DECISION ACCOUNTABILITY OS</w:t>
      </w:r>
    </w:p>
    <w:p w14:paraId="252106F3" w14:textId="77777777" w:rsidR="00312BCA" w:rsidRDefault="00000000">
      <w:pPr>
        <w:spacing w:after="200"/>
        <w:jc w:val="center"/>
      </w:pPr>
      <w:r>
        <w:rPr>
          <w:i/>
          <w:iCs/>
          <w:color w:val="475569"/>
          <w:sz w:val="28"/>
          <w:szCs w:val="28"/>
        </w:rPr>
        <w:t xml:space="preserve">User Testing </w:t>
      </w:r>
      <w:proofErr w:type="gramStart"/>
      <w:r>
        <w:rPr>
          <w:i/>
          <w:iCs/>
          <w:color w:val="475569"/>
          <w:sz w:val="28"/>
          <w:szCs w:val="28"/>
        </w:rPr>
        <w:t>Guide  |</w:t>
      </w:r>
      <w:proofErr w:type="gramEnd"/>
      <w:r>
        <w:rPr>
          <w:i/>
          <w:iCs/>
          <w:color w:val="475569"/>
          <w:sz w:val="28"/>
          <w:szCs w:val="28"/>
        </w:rPr>
        <w:t xml:space="preserve">  MVP v2.0</w:t>
      </w:r>
    </w:p>
    <w:tbl>
      <w:tblPr>
        <w:tblpPr w:vertAnchor="text" w:horzAnchor="margin"/>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312BCA" w14:paraId="66E1CA9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FF6FF"/>
            <w:tcMar>
              <w:top w:w="200" w:type="dxa"/>
              <w:left w:w="300" w:type="dxa"/>
              <w:bottom w:w="200" w:type="dxa"/>
              <w:right w:w="300" w:type="dxa"/>
            </w:tcMar>
          </w:tcPr>
          <w:p w14:paraId="7F145950" w14:textId="77777777" w:rsidR="00312BCA" w:rsidRDefault="00000000">
            <w:pPr>
              <w:spacing w:after="80"/>
              <w:jc w:val="center"/>
            </w:pPr>
            <w:r>
              <w:rPr>
                <w:b/>
                <w:bCs/>
                <w:color w:val="0EA5E9"/>
                <w:sz w:val="24"/>
                <w:szCs w:val="24"/>
              </w:rPr>
              <w:t>What This Guide Covers</w:t>
            </w:r>
          </w:p>
          <w:p w14:paraId="4AB34560" w14:textId="77777777" w:rsidR="00312BCA" w:rsidRDefault="00000000">
            <w:pPr>
              <w:pStyle w:val="ListParagraph"/>
              <w:numPr>
                <w:ilvl w:val="0"/>
                <w:numId w:val="2"/>
              </w:numPr>
              <w:spacing w:before="20" w:after="20"/>
            </w:pPr>
            <w:r>
              <w:t>Feature 1 — Command Centre Dashboard</w:t>
            </w:r>
          </w:p>
          <w:p w14:paraId="5A7962B1" w14:textId="77777777" w:rsidR="00312BCA" w:rsidRDefault="00000000">
            <w:pPr>
              <w:pStyle w:val="ListParagraph"/>
              <w:numPr>
                <w:ilvl w:val="0"/>
                <w:numId w:val="2"/>
              </w:numPr>
              <w:spacing w:before="20" w:after="20"/>
            </w:pPr>
            <w:r>
              <w:t>Feature 2 — Operational Scan &amp; Finding Cards</w:t>
            </w:r>
          </w:p>
          <w:p w14:paraId="7DCC12F0" w14:textId="77777777" w:rsidR="00312BCA" w:rsidRDefault="00000000">
            <w:pPr>
              <w:pStyle w:val="ListParagraph"/>
              <w:numPr>
                <w:ilvl w:val="0"/>
                <w:numId w:val="2"/>
              </w:numPr>
              <w:spacing w:before="20" w:after="20"/>
            </w:pPr>
            <w:r>
              <w:t>Feature 3 — Revenue Intelligence Scan</w:t>
            </w:r>
          </w:p>
          <w:p w14:paraId="18FF7DF2" w14:textId="77777777" w:rsidR="00312BCA" w:rsidRDefault="00000000">
            <w:pPr>
              <w:pStyle w:val="ListParagraph"/>
              <w:numPr>
                <w:ilvl w:val="0"/>
                <w:numId w:val="2"/>
              </w:numPr>
              <w:spacing w:before="20" w:after="20"/>
            </w:pPr>
            <w:r>
              <w:t>Feature 4 — Decision Journal &amp; Theory of Mind</w:t>
            </w:r>
          </w:p>
          <w:p w14:paraId="1C8F7107" w14:textId="77777777" w:rsidR="00312BCA" w:rsidRDefault="00000000">
            <w:pPr>
              <w:pStyle w:val="ListParagraph"/>
              <w:numPr>
                <w:ilvl w:val="0"/>
                <w:numId w:val="2"/>
              </w:numPr>
              <w:spacing w:before="20" w:after="20"/>
            </w:pPr>
            <w:r>
              <w:t>Feature 5 — Change Tracker</w:t>
            </w:r>
          </w:p>
          <w:p w14:paraId="45EFD14A" w14:textId="77777777" w:rsidR="00312BCA" w:rsidRDefault="00000000">
            <w:pPr>
              <w:pStyle w:val="ListParagraph"/>
              <w:numPr>
                <w:ilvl w:val="0"/>
                <w:numId w:val="2"/>
              </w:numPr>
              <w:spacing w:before="20" w:after="20"/>
            </w:pPr>
            <w:r>
              <w:t>Feature 6 — Board Report PDF Export</w:t>
            </w:r>
          </w:p>
          <w:p w14:paraId="1C3CE31F" w14:textId="77777777" w:rsidR="00312BCA" w:rsidRDefault="00000000">
            <w:pPr>
              <w:pStyle w:val="ListParagraph"/>
              <w:numPr>
                <w:ilvl w:val="0"/>
                <w:numId w:val="2"/>
              </w:numPr>
              <w:spacing w:before="20" w:after="20"/>
            </w:pPr>
            <w:r>
              <w:t>Test Scenarios for 3 Customer Types</w:t>
            </w:r>
          </w:p>
        </w:tc>
      </w:tr>
    </w:tbl>
    <w:p w14:paraId="7F250040" w14:textId="77777777" w:rsidR="00312BCA" w:rsidRDefault="00312BCA">
      <w:pPr>
        <w:spacing w:after="1200"/>
      </w:pPr>
    </w:p>
    <w:p w14:paraId="4987A6D0" w14:textId="77777777" w:rsidR="00312BCA" w:rsidRDefault="00000000">
      <w:pPr>
        <w:spacing w:after="40"/>
        <w:jc w:val="center"/>
      </w:pPr>
      <w:r>
        <w:rPr>
          <w:i/>
          <w:iCs/>
          <w:color w:val="475569"/>
          <w:sz w:val="20"/>
          <w:szCs w:val="20"/>
        </w:rPr>
        <w:t>Confidential — For Internal Testing Only</w:t>
      </w:r>
    </w:p>
    <w:p w14:paraId="7417544C" w14:textId="77777777" w:rsidR="00312BCA" w:rsidRDefault="00000000">
      <w:pPr>
        <w:jc w:val="center"/>
      </w:pPr>
      <w:r>
        <w:rPr>
          <w:color w:val="475569"/>
          <w:sz w:val="20"/>
          <w:szCs w:val="20"/>
        </w:rPr>
        <w:t xml:space="preserve">Version: February </w:t>
      </w:r>
      <w:proofErr w:type="gramStart"/>
      <w:r>
        <w:rPr>
          <w:color w:val="475569"/>
          <w:sz w:val="20"/>
          <w:szCs w:val="20"/>
        </w:rPr>
        <w:t>2026  |</w:t>
      </w:r>
      <w:proofErr w:type="gramEnd"/>
      <w:r>
        <w:rPr>
          <w:color w:val="475569"/>
          <w:sz w:val="20"/>
          <w:szCs w:val="20"/>
        </w:rPr>
        <w:t xml:space="preserve">  Platform: dao-</w:t>
      </w:r>
      <w:proofErr w:type="spellStart"/>
      <w:r>
        <w:rPr>
          <w:color w:val="475569"/>
          <w:sz w:val="20"/>
          <w:szCs w:val="20"/>
        </w:rPr>
        <w:t>mvp</w:t>
      </w:r>
      <w:proofErr w:type="spellEnd"/>
      <w:r>
        <w:rPr>
          <w:color w:val="475569"/>
          <w:sz w:val="20"/>
          <w:szCs w:val="20"/>
        </w:rPr>
        <w:t>-</w:t>
      </w:r>
      <w:proofErr w:type="spellStart"/>
      <w:r>
        <w:rPr>
          <w:color w:val="475569"/>
          <w:sz w:val="20"/>
          <w:szCs w:val="20"/>
        </w:rPr>
        <w:t>production.up.railway.app</w:t>
      </w:r>
      <w:proofErr w:type="spellEnd"/>
    </w:p>
    <w:p w14:paraId="3E09E68A" w14:textId="77777777" w:rsidR="00312BCA" w:rsidRDefault="00000000">
      <w:r>
        <w:br w:type="page"/>
      </w:r>
    </w:p>
    <w:p w14:paraId="1CDE0A96" w14:textId="77777777" w:rsidR="00312BCA" w:rsidRDefault="00000000">
      <w:pPr>
        <w:pStyle w:val="Heading1"/>
        <w:pBdr>
          <w:bottom w:val="single" w:sz="8" w:space="6" w:color="0EA5E9"/>
        </w:pBdr>
      </w:pPr>
      <w:r>
        <w:lastRenderedPageBreak/>
        <w:t>Section 1 — Getting Started</w:t>
      </w:r>
    </w:p>
    <w:p w14:paraId="0D48D6CA" w14:textId="77777777" w:rsidR="00312BCA" w:rsidRDefault="00000000">
      <w:pPr>
        <w:spacing w:before="60" w:after="80"/>
      </w:pPr>
      <w:r>
        <w:t>Open your browser and go to your live app URL. You should land on the onboarding screen if this is a fresh session, or the Command Centre if you have used it before.</w:t>
      </w:r>
    </w:p>
    <w:p w14:paraId="3E64C2FF" w14:textId="77777777" w:rsidR="00312BCA" w:rsidRDefault="00312BCA">
      <w:pPr>
        <w:spacing w:after="120"/>
      </w:pPr>
    </w:p>
    <w:p w14:paraId="3A9992A5" w14:textId="77777777" w:rsidR="00312BCA" w:rsidRDefault="00000000">
      <w:pPr>
        <w:pStyle w:val="Heading2"/>
      </w:pPr>
      <w:r>
        <w:t>First Time Setup (Onboarding)</w:t>
      </w:r>
    </w:p>
    <w:p w14:paraId="309B8DE6" w14:textId="77777777" w:rsidR="00312BCA" w:rsidRDefault="00000000">
      <w:pPr>
        <w:spacing w:before="60" w:after="80"/>
      </w:pPr>
      <w:r>
        <w:t>If you see the onboarding screen, complete these two steps before anything else:</w:t>
      </w:r>
    </w:p>
    <w:p w14:paraId="5A9F6EBE" w14:textId="77777777" w:rsidR="00312BCA" w:rsidRDefault="00312BC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368C7EFF"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31686616"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0D212586" w14:textId="77777777" w:rsidR="00312BCA" w:rsidRDefault="00000000">
            <w:r>
              <w:rPr>
                <w:b/>
                <w:bCs/>
                <w:sz w:val="21"/>
                <w:szCs w:val="21"/>
              </w:rPr>
              <w:t>Fill in your profile</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BA93CC0" w14:textId="77777777" w:rsidR="00312BCA" w:rsidRDefault="00000000">
            <w:r>
              <w:rPr>
                <w:color w:val="475569"/>
                <w:sz w:val="21"/>
                <w:szCs w:val="21"/>
              </w:rPr>
              <w:t>Enter your name, organisation name, and select your industry. This determines which Revenue Intelligence language the system uses.</w:t>
            </w:r>
          </w:p>
        </w:tc>
      </w:tr>
      <w:tr w:rsidR="00312BCA" w14:paraId="435BCA8C"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46F0D008"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1F69A31E" w14:textId="77777777" w:rsidR="00312BCA" w:rsidRDefault="00000000">
            <w:r>
              <w:rPr>
                <w:b/>
                <w:bCs/>
                <w:sz w:val="21"/>
                <w:szCs w:val="21"/>
              </w:rPr>
              <w:t>Choose communication style</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2A37211" w14:textId="77777777" w:rsidR="00312BCA" w:rsidRDefault="00000000">
            <w:r>
              <w:rPr>
                <w:color w:val="475569"/>
                <w:sz w:val="21"/>
                <w:szCs w:val="21"/>
              </w:rPr>
              <w:t>Select how you want the AI to speak to you. Direct = numbers first, no softening. Solution-First = recommendations before evidence. Balanced = options with trade-offs.</w:t>
            </w:r>
          </w:p>
        </w:tc>
      </w:tr>
      <w:tr w:rsidR="00312BCA" w14:paraId="0D9D5408"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33762491"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5665A1FF" w14:textId="77777777" w:rsidR="00312BCA" w:rsidRDefault="00000000">
            <w:r>
              <w:rPr>
                <w:b/>
                <w:bCs/>
                <w:sz w:val="21"/>
                <w:szCs w:val="21"/>
              </w:rPr>
              <w:t>Click Launch</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4048CE1" w14:textId="77777777" w:rsidR="00312BCA" w:rsidRDefault="00000000">
            <w:r>
              <w:rPr>
                <w:color w:val="475569"/>
                <w:sz w:val="21"/>
                <w:szCs w:val="21"/>
              </w:rPr>
              <w:t>The system saves your profile and takes you to the Command Centre. You will not need to do this again unless you reset.</w:t>
            </w:r>
          </w:p>
        </w:tc>
      </w:tr>
    </w:tbl>
    <w:p w14:paraId="67AD6489" w14:textId="77777777" w:rsidR="00312BCA" w:rsidRDefault="00312B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32F40F01"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01F6CD5D"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74312A58" w14:textId="77777777" w:rsidR="00312BCA" w:rsidRDefault="00000000">
            <w:pPr>
              <w:spacing w:after="40"/>
            </w:pPr>
            <w:r>
              <w:rPr>
                <w:b/>
                <w:bCs/>
                <w:color w:val="0EA5E9"/>
                <w:sz w:val="20"/>
                <w:szCs w:val="20"/>
              </w:rPr>
              <w:t>TEST NOTE</w:t>
            </w:r>
          </w:p>
          <w:p w14:paraId="1D326FB4" w14:textId="77777777" w:rsidR="00312BCA" w:rsidRDefault="00000000">
            <w:r>
              <w:rPr>
                <w:sz w:val="20"/>
                <w:szCs w:val="20"/>
              </w:rPr>
              <w:t>If you want to test with a fresh slate at any time, open the sidebar menu (top left hamburger icon) and scroll down to Reset Everything. This clears all data and returns to onboarding.</w:t>
            </w:r>
          </w:p>
        </w:tc>
      </w:tr>
    </w:tbl>
    <w:p w14:paraId="57F05F32" w14:textId="77777777" w:rsidR="00312BCA" w:rsidRDefault="00312BCA">
      <w:pPr>
        <w:spacing w:after="120"/>
      </w:pPr>
    </w:p>
    <w:p w14:paraId="3B80E618" w14:textId="77777777" w:rsidR="00312BCA" w:rsidRDefault="00000000">
      <w:pPr>
        <w:pStyle w:val="Heading2"/>
      </w:pPr>
      <w:r>
        <w:t>Uploading Test Data</w:t>
      </w:r>
    </w:p>
    <w:p w14:paraId="5B07F3E5" w14:textId="77777777" w:rsidR="00312BCA" w:rsidRDefault="00000000">
      <w:pPr>
        <w:spacing w:before="60" w:after="80"/>
      </w:pPr>
      <w:r>
        <w:t>The platform analyses real data files you upload. For testing purposes, you can use any Excel (.xlsx) or CSV file you have — operational data, financial records, customer lists, or even dummy data.</w:t>
      </w:r>
    </w:p>
    <w:p w14:paraId="5B24757A" w14:textId="77777777" w:rsidR="00312BCA" w:rsidRDefault="00312BC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68DD5233"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20BBA8A2"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5A410420" w14:textId="77777777" w:rsidR="00312BCA" w:rsidRDefault="00000000">
            <w:pPr>
              <w:spacing w:after="40"/>
            </w:pPr>
            <w:r>
              <w:rPr>
                <w:b/>
                <w:bCs/>
                <w:color w:val="0EA5E9"/>
                <w:sz w:val="20"/>
                <w:szCs w:val="20"/>
              </w:rPr>
              <w:t>WHAT TO UPLOAD FOR OPERATIONAL SCAN</w:t>
            </w:r>
          </w:p>
          <w:p w14:paraId="0B481F16" w14:textId="77777777" w:rsidR="00312BCA" w:rsidRDefault="00000000">
            <w:r>
              <w:rPr>
                <w:sz w:val="20"/>
                <w:szCs w:val="20"/>
              </w:rPr>
              <w:t>Any spreadsheet with dates, amounts, statuses, or process records works well. Invoice ageing reports, work order logs, maintenance records, or project trackers are ideal.</w:t>
            </w:r>
          </w:p>
        </w:tc>
      </w:tr>
    </w:tbl>
    <w:p w14:paraId="0DA76C1C" w14:textId="77777777" w:rsidR="00312BCA" w:rsidRDefault="00312B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787B4030"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6AEB3221"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5BEF1286" w14:textId="77777777" w:rsidR="00312BCA" w:rsidRDefault="00000000">
            <w:pPr>
              <w:spacing w:after="40"/>
            </w:pPr>
            <w:r>
              <w:rPr>
                <w:b/>
                <w:bCs/>
                <w:color w:val="0EA5E9"/>
                <w:sz w:val="20"/>
                <w:szCs w:val="20"/>
              </w:rPr>
              <w:t>WHAT TO UPLOAD FOR REVENUE INTELLIGENCE</w:t>
            </w:r>
          </w:p>
          <w:p w14:paraId="7DA6864D" w14:textId="77777777" w:rsidR="00312BCA" w:rsidRDefault="00000000">
            <w:r>
              <w:rPr>
                <w:sz w:val="20"/>
                <w:szCs w:val="20"/>
              </w:rPr>
              <w:t>Pricing history, customer contracts, sales records, or any data showing what you charge, who pays you, and what your relationships look like.</w:t>
            </w:r>
          </w:p>
        </w:tc>
      </w:tr>
    </w:tbl>
    <w:p w14:paraId="2B5A7A55" w14:textId="77777777" w:rsidR="00312BCA" w:rsidRDefault="00312BCA">
      <w:pPr>
        <w:spacing w:after="120"/>
      </w:pPr>
    </w:p>
    <w:p w14:paraId="4913E353" w14:textId="77777777" w:rsidR="00312BCA" w:rsidRDefault="00000000">
      <w:pPr>
        <w:spacing w:before="60" w:after="80"/>
      </w:pPr>
      <w:r>
        <w:t>To upload: tap the Data tab at the bottom of the screen, then tap the upload zone or drag files onto it. Multiple files can be uploaded at once.</w:t>
      </w:r>
    </w:p>
    <w:p w14:paraId="1B04B5D4" w14:textId="77777777" w:rsidR="00312BCA" w:rsidRDefault="00000000">
      <w:r>
        <w:br w:type="page"/>
      </w:r>
    </w:p>
    <w:p w14:paraId="1EC05538" w14:textId="77777777" w:rsidR="00312BCA" w:rsidRDefault="00000000">
      <w:pPr>
        <w:pStyle w:val="Heading1"/>
        <w:pBdr>
          <w:bottom w:val="single" w:sz="8" w:space="6" w:color="0EA5E9"/>
        </w:pBdr>
      </w:pPr>
      <w:r>
        <w:lastRenderedPageBreak/>
        <w:t>Section 2 — Command Centre Dashboard</w:t>
      </w:r>
    </w:p>
    <w:p w14:paraId="5391F898" w14:textId="77777777" w:rsidR="00312BCA" w:rsidRDefault="00000000">
      <w:pPr>
        <w:spacing w:before="60" w:after="80"/>
      </w:pPr>
      <w:r>
        <w:t>The Command Centre is your opening screen every time you use the platform. It gives you a complete picture of your operational health in under 10 seconds.</w:t>
      </w:r>
    </w:p>
    <w:p w14:paraId="21FAC25A" w14:textId="77777777" w:rsidR="00312BCA" w:rsidRDefault="00312BCA">
      <w:pPr>
        <w:spacing w:after="120"/>
      </w:pPr>
    </w:p>
    <w:p w14:paraId="2BFEB616" w14:textId="77777777" w:rsidR="00312BCA" w:rsidRDefault="00000000">
      <w:pPr>
        <w:pStyle w:val="Heading2"/>
      </w:pPr>
      <w:r>
        <w:t>What You Will See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12BCA" w14:paraId="05C2BEB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160" w:type="dxa"/>
              <w:bottom w:w="100" w:type="dxa"/>
              <w:right w:w="160" w:type="dxa"/>
            </w:tcMar>
          </w:tcPr>
          <w:p w14:paraId="659C3717" w14:textId="77777777" w:rsidR="00312BCA" w:rsidRDefault="00000000">
            <w:r>
              <w:rPr>
                <w:b/>
                <w:bCs/>
                <w:color w:val="FFFFFF"/>
                <w:sz w:val="21"/>
                <w:szCs w:val="21"/>
              </w:rPr>
              <w:t>Element</w:t>
            </w:r>
          </w:p>
        </w:tc>
        <w:tc>
          <w:tcPr>
            <w:tcW w:w="6826" w:type="dxa"/>
            <w:tcBorders>
              <w:top w:val="single" w:sz="1" w:space="0" w:color="DDDDDD"/>
              <w:left w:val="single" w:sz="1" w:space="0" w:color="DDDDDD"/>
              <w:bottom w:val="single" w:sz="1" w:space="0" w:color="DDDDDD"/>
              <w:right w:val="single" w:sz="1" w:space="0" w:color="DDDDDD"/>
            </w:tcBorders>
            <w:shd w:val="clear" w:color="auto" w:fill="0EA5E9"/>
            <w:tcMar>
              <w:top w:w="100" w:type="dxa"/>
              <w:left w:w="160" w:type="dxa"/>
              <w:bottom w:w="100" w:type="dxa"/>
              <w:right w:w="160" w:type="dxa"/>
            </w:tcMar>
          </w:tcPr>
          <w:p w14:paraId="34FA6A0A" w14:textId="77777777" w:rsidR="00312BCA" w:rsidRDefault="00000000">
            <w:r>
              <w:rPr>
                <w:b/>
                <w:bCs/>
                <w:color w:val="FFFFFF"/>
                <w:sz w:val="21"/>
                <w:szCs w:val="21"/>
              </w:rPr>
              <w:t>What It Tells You</w:t>
            </w:r>
          </w:p>
        </w:tc>
      </w:tr>
      <w:tr w:rsidR="00312BCA" w14:paraId="4CB4BF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7FF"/>
            <w:tcMar>
              <w:top w:w="100" w:type="dxa"/>
              <w:left w:w="160" w:type="dxa"/>
              <w:bottom w:w="100" w:type="dxa"/>
              <w:right w:w="160" w:type="dxa"/>
            </w:tcMar>
          </w:tcPr>
          <w:p w14:paraId="1B1AB44B" w14:textId="77777777" w:rsidR="00312BCA" w:rsidRDefault="00000000">
            <w:r>
              <w:rPr>
                <w:b/>
                <w:bCs/>
                <w:sz w:val="20"/>
                <w:szCs w:val="20"/>
              </w:rPr>
              <w:t>Active Findings (red)</w:t>
            </w:r>
          </w:p>
        </w:tc>
        <w:tc>
          <w:tcPr>
            <w:tcW w:w="68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A835DDC" w14:textId="77777777" w:rsidR="00312BCA" w:rsidRDefault="00000000">
            <w:r>
              <w:rPr>
                <w:color w:val="475569"/>
                <w:sz w:val="20"/>
                <w:szCs w:val="20"/>
              </w:rPr>
              <w:t>How many operational problems are currently unresolved — the number your team should be working on this week.</w:t>
            </w:r>
          </w:p>
        </w:tc>
      </w:tr>
      <w:tr w:rsidR="00312BCA" w14:paraId="60E98BC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7FF"/>
            <w:tcMar>
              <w:top w:w="100" w:type="dxa"/>
              <w:left w:w="160" w:type="dxa"/>
              <w:bottom w:w="100" w:type="dxa"/>
              <w:right w:w="160" w:type="dxa"/>
            </w:tcMar>
          </w:tcPr>
          <w:p w14:paraId="4D141DCA" w14:textId="77777777" w:rsidR="00312BCA" w:rsidRDefault="00000000">
            <w:r>
              <w:rPr>
                <w:b/>
                <w:bCs/>
                <w:sz w:val="20"/>
                <w:szCs w:val="20"/>
              </w:rPr>
              <w:t>Financial Exposure (red)</w:t>
            </w:r>
          </w:p>
        </w:tc>
        <w:tc>
          <w:tcPr>
            <w:tcW w:w="68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7C7A3F4" w14:textId="77777777" w:rsidR="00312BCA" w:rsidRDefault="00000000">
            <w:r>
              <w:rPr>
                <w:color w:val="475569"/>
                <w:sz w:val="20"/>
                <w:szCs w:val="20"/>
              </w:rPr>
              <w:t>Total ringgit value of problems sitting open. This is the business case for using the platform.</w:t>
            </w:r>
          </w:p>
        </w:tc>
      </w:tr>
      <w:tr w:rsidR="00312BCA" w14:paraId="60D3A04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7FF"/>
            <w:tcMar>
              <w:top w:w="100" w:type="dxa"/>
              <w:left w:w="160" w:type="dxa"/>
              <w:bottom w:w="100" w:type="dxa"/>
              <w:right w:w="160" w:type="dxa"/>
            </w:tcMar>
          </w:tcPr>
          <w:p w14:paraId="7AA322DB" w14:textId="77777777" w:rsidR="00312BCA" w:rsidRDefault="00000000">
            <w:r>
              <w:rPr>
                <w:b/>
                <w:bCs/>
                <w:sz w:val="20"/>
                <w:szCs w:val="20"/>
              </w:rPr>
              <w:t>Decisions Logged (blue)</w:t>
            </w:r>
          </w:p>
        </w:tc>
        <w:tc>
          <w:tcPr>
            <w:tcW w:w="68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F7D3127" w14:textId="77777777" w:rsidR="00312BCA" w:rsidRDefault="00000000">
            <w:r>
              <w:rPr>
                <w:color w:val="475569"/>
                <w:sz w:val="20"/>
                <w:szCs w:val="20"/>
              </w:rPr>
              <w:t>How many decisions have been logged in the Decision Journal. Grows over time into your institutional memory.</w:t>
            </w:r>
          </w:p>
        </w:tc>
      </w:tr>
      <w:tr w:rsidR="00312BCA" w14:paraId="748960A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7FF"/>
            <w:tcMar>
              <w:top w:w="100" w:type="dxa"/>
              <w:left w:w="160" w:type="dxa"/>
              <w:bottom w:w="100" w:type="dxa"/>
              <w:right w:w="160" w:type="dxa"/>
            </w:tcMar>
          </w:tcPr>
          <w:p w14:paraId="31B887FB" w14:textId="77777777" w:rsidR="00312BCA" w:rsidRDefault="00000000">
            <w:r>
              <w:rPr>
                <w:b/>
                <w:bCs/>
                <w:sz w:val="20"/>
                <w:szCs w:val="20"/>
              </w:rPr>
              <w:t>Overdue Reviews (amber)</w:t>
            </w:r>
          </w:p>
        </w:tc>
        <w:tc>
          <w:tcPr>
            <w:tcW w:w="68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F4566E7" w14:textId="77777777" w:rsidR="00312BCA" w:rsidRDefault="00000000">
            <w:r>
              <w:rPr>
                <w:color w:val="475569"/>
                <w:sz w:val="20"/>
                <w:szCs w:val="20"/>
              </w:rPr>
              <w:t>Decisions past their scheduled review date. These need your attention.</w:t>
            </w:r>
          </w:p>
        </w:tc>
      </w:tr>
      <w:tr w:rsidR="00312BCA" w14:paraId="03B633E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7FF"/>
            <w:tcMar>
              <w:top w:w="100" w:type="dxa"/>
              <w:left w:w="160" w:type="dxa"/>
              <w:bottom w:w="100" w:type="dxa"/>
              <w:right w:w="160" w:type="dxa"/>
            </w:tcMar>
          </w:tcPr>
          <w:p w14:paraId="554E552A" w14:textId="77777777" w:rsidR="00312BCA" w:rsidRDefault="00000000">
            <w:r>
              <w:rPr>
                <w:b/>
                <w:bCs/>
                <w:sz w:val="20"/>
                <w:szCs w:val="20"/>
              </w:rPr>
              <w:t>Health Ring</w:t>
            </w:r>
          </w:p>
        </w:tc>
        <w:tc>
          <w:tcPr>
            <w:tcW w:w="68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9260C64" w14:textId="77777777" w:rsidR="00312BCA" w:rsidRDefault="00000000">
            <w:r>
              <w:rPr>
                <w:color w:val="475569"/>
                <w:sz w:val="20"/>
                <w:szCs w:val="20"/>
              </w:rPr>
              <w:t>Visual percentage of scan findings that have been resolved. Moves upward as your team closes issues.</w:t>
            </w:r>
          </w:p>
        </w:tc>
      </w:tr>
      <w:tr w:rsidR="00312BCA" w14:paraId="693A03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7FF"/>
            <w:tcMar>
              <w:top w:w="100" w:type="dxa"/>
              <w:left w:w="160" w:type="dxa"/>
              <w:bottom w:w="100" w:type="dxa"/>
              <w:right w:w="160" w:type="dxa"/>
            </w:tcMar>
          </w:tcPr>
          <w:p w14:paraId="7FF18A51" w14:textId="77777777" w:rsidR="00312BCA" w:rsidRDefault="00000000">
            <w:r>
              <w:rPr>
                <w:b/>
                <w:bCs/>
                <w:sz w:val="20"/>
                <w:szCs w:val="20"/>
              </w:rPr>
              <w:t>Top Priorities</w:t>
            </w:r>
          </w:p>
        </w:tc>
        <w:tc>
          <w:tcPr>
            <w:tcW w:w="68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7054331E" w14:textId="77777777" w:rsidR="00312BCA" w:rsidRDefault="00000000">
            <w:r>
              <w:rPr>
                <w:color w:val="475569"/>
                <w:sz w:val="20"/>
                <w:szCs w:val="20"/>
              </w:rPr>
              <w:t>Top 3 unresolved findings ranked by severity and daily cost. Each shows the cost per day it stays open.</w:t>
            </w:r>
          </w:p>
        </w:tc>
      </w:tr>
      <w:tr w:rsidR="00312BCA" w14:paraId="62DB8C0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7FF"/>
            <w:tcMar>
              <w:top w:w="100" w:type="dxa"/>
              <w:left w:w="160" w:type="dxa"/>
              <w:bottom w:w="100" w:type="dxa"/>
              <w:right w:w="160" w:type="dxa"/>
            </w:tcMar>
          </w:tcPr>
          <w:p w14:paraId="7195EA5D" w14:textId="77777777" w:rsidR="00312BCA" w:rsidRDefault="00000000">
            <w:r>
              <w:rPr>
                <w:b/>
                <w:bCs/>
                <w:sz w:val="20"/>
                <w:szCs w:val="20"/>
              </w:rPr>
              <w:t>Recent Decisions</w:t>
            </w:r>
          </w:p>
        </w:tc>
        <w:tc>
          <w:tcPr>
            <w:tcW w:w="68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F4CDD89" w14:textId="77777777" w:rsidR="00312BCA" w:rsidRDefault="00000000">
            <w:r>
              <w:rPr>
                <w:color w:val="475569"/>
                <w:sz w:val="20"/>
                <w:szCs w:val="20"/>
              </w:rPr>
              <w:t xml:space="preserve">Last 3 journal entries </w:t>
            </w:r>
            <w:proofErr w:type="gramStart"/>
            <w:r>
              <w:rPr>
                <w:color w:val="475569"/>
                <w:sz w:val="20"/>
                <w:szCs w:val="20"/>
              </w:rPr>
              <w:t>at a glance</w:t>
            </w:r>
            <w:proofErr w:type="gramEnd"/>
            <w:r>
              <w:rPr>
                <w:color w:val="475569"/>
                <w:sz w:val="20"/>
                <w:szCs w:val="20"/>
              </w:rPr>
              <w:t xml:space="preserve"> — tier, type, and date.</w:t>
            </w:r>
          </w:p>
        </w:tc>
      </w:tr>
      <w:tr w:rsidR="00312BCA" w14:paraId="0EB59DE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7FF"/>
            <w:tcMar>
              <w:top w:w="100" w:type="dxa"/>
              <w:left w:w="160" w:type="dxa"/>
              <w:bottom w:w="100" w:type="dxa"/>
              <w:right w:w="160" w:type="dxa"/>
            </w:tcMar>
          </w:tcPr>
          <w:p w14:paraId="1B98291C" w14:textId="77777777" w:rsidR="00312BCA" w:rsidRDefault="00000000">
            <w:r>
              <w:rPr>
                <w:b/>
                <w:bCs/>
                <w:sz w:val="20"/>
                <w:szCs w:val="20"/>
              </w:rPr>
              <w:t>Export Board Report</w:t>
            </w:r>
          </w:p>
        </w:tc>
        <w:tc>
          <w:tcPr>
            <w:tcW w:w="68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76DE9F8" w14:textId="77777777" w:rsidR="00312BCA" w:rsidRDefault="00000000">
            <w:r>
              <w:rPr>
                <w:color w:val="475569"/>
                <w:sz w:val="20"/>
                <w:szCs w:val="20"/>
              </w:rPr>
              <w:t>Top right button — generates and downloads a PDF summary for your board or CEO.</w:t>
            </w:r>
          </w:p>
        </w:tc>
      </w:tr>
    </w:tbl>
    <w:p w14:paraId="68781D81" w14:textId="77777777" w:rsidR="00312BCA" w:rsidRDefault="00312BCA">
      <w:pPr>
        <w:spacing w:after="120"/>
      </w:pPr>
    </w:p>
    <w:p w14:paraId="6310D599" w14:textId="77777777" w:rsidR="00312BCA" w:rsidRDefault="00000000">
      <w:pPr>
        <w:pStyle w:val="Heading2"/>
      </w:pPr>
      <w:r>
        <w:t>Testing Checklist —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026"/>
      </w:tblGrid>
      <w:tr w:rsidR="00312BCA" w14:paraId="401360E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120" w:type="dxa"/>
              <w:bottom w:w="80" w:type="dxa"/>
              <w:right w:w="80" w:type="dxa"/>
            </w:tcMar>
          </w:tcPr>
          <w:p w14:paraId="17DF3277" w14:textId="77777777" w:rsidR="00312BCA" w:rsidRDefault="00000000">
            <w:pPr>
              <w:jc w:val="center"/>
            </w:pPr>
            <w:r>
              <w:rPr>
                <w:b/>
                <w:bCs/>
                <w:color w:val="FFFFFF"/>
              </w:rPr>
              <w:t>✓</w:t>
            </w:r>
          </w:p>
        </w:tc>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120" w:type="dxa"/>
              <w:bottom w:w="80" w:type="dxa"/>
              <w:right w:w="120" w:type="dxa"/>
            </w:tcMar>
          </w:tcPr>
          <w:p w14:paraId="689FB793" w14:textId="77777777" w:rsidR="00312BCA" w:rsidRDefault="00000000">
            <w:r>
              <w:rPr>
                <w:b/>
                <w:bCs/>
                <w:color w:val="FFFFFF"/>
                <w:sz w:val="21"/>
                <w:szCs w:val="21"/>
              </w:rPr>
              <w:t>What to Check</w:t>
            </w:r>
          </w:p>
        </w:tc>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120" w:type="dxa"/>
              <w:bottom w:w="80" w:type="dxa"/>
              <w:right w:w="120" w:type="dxa"/>
            </w:tcMar>
          </w:tcPr>
          <w:p w14:paraId="52527305" w14:textId="77777777" w:rsidR="00312BCA" w:rsidRDefault="00000000">
            <w:r>
              <w:rPr>
                <w:b/>
                <w:bCs/>
                <w:color w:val="FFFFFF"/>
                <w:sz w:val="21"/>
                <w:szCs w:val="21"/>
              </w:rPr>
              <w:t>Expected Result</w:t>
            </w:r>
          </w:p>
        </w:tc>
      </w:tr>
      <w:tr w:rsidR="00312BCA" w14:paraId="78EC55F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42787E51"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92B674" w14:textId="77777777" w:rsidR="00312BCA" w:rsidRDefault="00000000">
            <w:r>
              <w:rPr>
                <w:b/>
                <w:bCs/>
                <w:sz w:val="21"/>
                <w:szCs w:val="21"/>
              </w:rPr>
              <w:t>Stat tiles visible</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4E6E4F7D" w14:textId="77777777" w:rsidR="00312BCA" w:rsidRDefault="00000000">
            <w:r>
              <w:rPr>
                <w:color w:val="475569"/>
                <w:sz w:val="20"/>
                <w:szCs w:val="20"/>
              </w:rPr>
              <w:t>4 tiles showing Active Findings, Exposure, Decisions, Overdue Reviews</w:t>
            </w:r>
          </w:p>
        </w:tc>
      </w:tr>
      <w:tr w:rsidR="00312BCA" w14:paraId="3D8D695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1DAA9942"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C63931" w14:textId="77777777" w:rsidR="00312BCA" w:rsidRDefault="00000000">
            <w:r>
              <w:rPr>
                <w:b/>
                <w:bCs/>
                <w:sz w:val="21"/>
                <w:szCs w:val="21"/>
              </w:rPr>
              <w:t>Health ring visible</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338CD9D4" w14:textId="77777777" w:rsidR="00312BCA" w:rsidRDefault="00000000">
            <w:r>
              <w:rPr>
                <w:color w:val="475569"/>
                <w:sz w:val="20"/>
                <w:szCs w:val="20"/>
              </w:rPr>
              <w:t>Circular progress ring — starts at 0% before any scan</w:t>
            </w:r>
          </w:p>
        </w:tc>
      </w:tr>
      <w:tr w:rsidR="00312BCA" w14:paraId="1B5A19B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750FFC55"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504A22" w14:textId="77777777" w:rsidR="00312BCA" w:rsidRDefault="00000000">
            <w:r>
              <w:rPr>
                <w:b/>
                <w:bCs/>
                <w:sz w:val="21"/>
                <w:szCs w:val="21"/>
              </w:rPr>
              <w:t>Top Priorities appears after scan</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0038BA92" w14:textId="77777777" w:rsidR="00312BCA" w:rsidRDefault="00000000">
            <w:r>
              <w:rPr>
                <w:color w:val="475569"/>
                <w:sz w:val="20"/>
                <w:szCs w:val="20"/>
              </w:rPr>
              <w:t>3 ranked items with daily cost under each one</w:t>
            </w:r>
          </w:p>
        </w:tc>
      </w:tr>
      <w:tr w:rsidR="00312BCA" w14:paraId="50E507D9"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6A98E93D"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38AB3F" w14:textId="77777777" w:rsidR="00312BCA" w:rsidRDefault="00000000">
            <w:r>
              <w:rPr>
                <w:b/>
                <w:bCs/>
                <w:sz w:val="21"/>
                <w:szCs w:val="21"/>
              </w:rPr>
              <w:t>Export button in top right</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40E3A73" w14:textId="77777777" w:rsidR="00312BCA" w:rsidRDefault="00000000">
            <w:r>
              <w:rPr>
                <w:color w:val="475569"/>
                <w:sz w:val="20"/>
                <w:szCs w:val="20"/>
              </w:rPr>
              <w:t>Button labelled Export Board Report visible</w:t>
            </w:r>
          </w:p>
        </w:tc>
      </w:tr>
      <w:tr w:rsidR="00312BCA" w14:paraId="76B8641A"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7D6AE0E7"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42EC4B" w14:textId="77777777" w:rsidR="00312BCA" w:rsidRDefault="00000000">
            <w:r>
              <w:rPr>
                <w:b/>
                <w:bCs/>
                <w:sz w:val="21"/>
                <w:szCs w:val="21"/>
              </w:rPr>
              <w:t>Navigating to Scan from priorities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0A6F9BCB" w14:textId="77777777" w:rsidR="00312BCA" w:rsidRDefault="00000000">
            <w:r>
              <w:rPr>
                <w:color w:val="475569"/>
                <w:sz w:val="20"/>
                <w:szCs w:val="20"/>
              </w:rPr>
              <w:t>Clicking View → on any priority item takes you to Scan tab</w:t>
            </w:r>
          </w:p>
        </w:tc>
      </w:tr>
    </w:tbl>
    <w:p w14:paraId="1AE543D7" w14:textId="77777777" w:rsidR="00312BCA" w:rsidRDefault="00000000">
      <w:r>
        <w:br w:type="page"/>
      </w:r>
    </w:p>
    <w:p w14:paraId="68685576" w14:textId="77777777" w:rsidR="00312BCA" w:rsidRDefault="00000000">
      <w:pPr>
        <w:pStyle w:val="Heading1"/>
        <w:pBdr>
          <w:bottom w:val="single" w:sz="8" w:space="6" w:color="0EA5E9"/>
        </w:pBdr>
      </w:pPr>
      <w:r>
        <w:lastRenderedPageBreak/>
        <w:t>Section 3 — Operational Scan &amp; Finding Cards</w:t>
      </w:r>
    </w:p>
    <w:p w14:paraId="05A37F37" w14:textId="77777777" w:rsidR="00312BCA" w:rsidRDefault="00000000">
      <w:pPr>
        <w:spacing w:before="60" w:after="80"/>
      </w:pPr>
      <w:r>
        <w:t>The Operational Scan analyses your uploaded data across 5 categories: Cash Traps, Process Leaks, Capacity Mismatches, Recurring Failures, and Decision Stalls. Results appear as individual Finding Cards — not a text wall.</w:t>
      </w:r>
    </w:p>
    <w:p w14:paraId="6C54114F" w14:textId="77777777" w:rsidR="00312BCA" w:rsidRDefault="00312BCA">
      <w:pPr>
        <w:spacing w:after="120"/>
      </w:pPr>
    </w:p>
    <w:p w14:paraId="7028E39B" w14:textId="77777777" w:rsidR="00312BCA" w:rsidRDefault="00000000">
      <w:pPr>
        <w:pStyle w:val="Heading2"/>
      </w:pPr>
      <w:r>
        <w:t>How to Run the Operational Scan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10412117"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6BB09E54"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71B6E171" w14:textId="77777777" w:rsidR="00312BCA" w:rsidRDefault="00000000">
            <w:r>
              <w:rPr>
                <w:b/>
                <w:bCs/>
                <w:sz w:val="21"/>
                <w:szCs w:val="21"/>
              </w:rPr>
              <w:t>Upload data</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FF39FAB" w14:textId="77777777" w:rsidR="00312BCA" w:rsidRDefault="00000000">
            <w:r>
              <w:rPr>
                <w:color w:val="475569"/>
                <w:sz w:val="21"/>
                <w:szCs w:val="21"/>
              </w:rPr>
              <w:t>Go to the Data tab and upload at least one Excel or CSV file. The more operational data the better — invoices, work orders, maintenance logs.</w:t>
            </w:r>
          </w:p>
        </w:tc>
      </w:tr>
      <w:tr w:rsidR="00312BCA" w14:paraId="2D251845"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2D9F2B26"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E4728B2" w14:textId="77777777" w:rsidR="00312BCA" w:rsidRDefault="00000000">
            <w:r>
              <w:rPr>
                <w:b/>
                <w:bCs/>
                <w:sz w:val="21"/>
                <w:szCs w:val="21"/>
              </w:rPr>
              <w:t>Go to Scan tab</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AF110FA" w14:textId="77777777" w:rsidR="00312BCA" w:rsidRDefault="00000000">
            <w:r>
              <w:rPr>
                <w:color w:val="475569"/>
                <w:sz w:val="21"/>
                <w:szCs w:val="21"/>
              </w:rPr>
              <w:t>Tap the Scan icon in the bottom navigation.</w:t>
            </w:r>
          </w:p>
        </w:tc>
      </w:tr>
      <w:tr w:rsidR="00312BCA" w14:paraId="4709D559"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0320D38E"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1D60A2D0" w14:textId="77777777" w:rsidR="00312BCA" w:rsidRDefault="00000000">
            <w:r>
              <w:rPr>
                <w:b/>
                <w:bCs/>
                <w:sz w:val="21"/>
                <w:szCs w:val="21"/>
              </w:rPr>
              <w:t>Select Operational</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F52D032" w14:textId="77777777" w:rsidR="00312BCA" w:rsidRDefault="00000000">
            <w:r>
              <w:rPr>
                <w:color w:val="475569"/>
                <w:sz w:val="21"/>
                <w:szCs w:val="21"/>
              </w:rPr>
              <w:t xml:space="preserve">At the top of the Scan </w:t>
            </w:r>
            <w:proofErr w:type="gramStart"/>
            <w:r>
              <w:rPr>
                <w:color w:val="475569"/>
                <w:sz w:val="21"/>
                <w:szCs w:val="21"/>
              </w:rPr>
              <w:t>screen</w:t>
            </w:r>
            <w:proofErr w:type="gramEnd"/>
            <w:r>
              <w:rPr>
                <w:color w:val="475569"/>
                <w:sz w:val="21"/>
                <w:szCs w:val="21"/>
              </w:rPr>
              <w:t xml:space="preserve"> you will see two buttons: Operational and Revenue Intelligence. Make sure Operational (🔍) is selected.</w:t>
            </w:r>
          </w:p>
        </w:tc>
      </w:tr>
      <w:tr w:rsidR="00312BCA" w14:paraId="41F1A3A2"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5F4A803C" w14:textId="77777777" w:rsidR="00312BCA" w:rsidRDefault="00000000">
            <w:pPr>
              <w:jc w:val="center"/>
            </w:pPr>
            <w:r>
              <w:rPr>
                <w:b/>
                <w:bCs/>
                <w:color w:val="FFFFFF"/>
                <w:sz w:val="24"/>
                <w:szCs w:val="24"/>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82673E2" w14:textId="77777777" w:rsidR="00312BCA" w:rsidRDefault="00000000">
            <w:r>
              <w:rPr>
                <w:b/>
                <w:bCs/>
                <w:sz w:val="21"/>
                <w:szCs w:val="21"/>
              </w:rPr>
              <w:t>Tap Run Scan</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6388922" w14:textId="77777777" w:rsidR="00312BCA" w:rsidRDefault="00000000">
            <w:r>
              <w:rPr>
                <w:color w:val="475569"/>
                <w:sz w:val="21"/>
                <w:szCs w:val="21"/>
              </w:rPr>
              <w:t>The AI analyses all connected data sources. This takes 15–45 seconds depending on data size.</w:t>
            </w:r>
          </w:p>
        </w:tc>
      </w:tr>
      <w:tr w:rsidR="00312BCA" w14:paraId="0C040166"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6E1F6639" w14:textId="77777777" w:rsidR="00312BCA" w:rsidRDefault="00000000">
            <w:pPr>
              <w:jc w:val="center"/>
            </w:pPr>
            <w:r>
              <w:rPr>
                <w:b/>
                <w:bCs/>
                <w:color w:val="FFFFFF"/>
                <w:sz w:val="24"/>
                <w:szCs w:val="24"/>
              </w:rPr>
              <w:t>5</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5A199E2" w14:textId="77777777" w:rsidR="00312BCA" w:rsidRDefault="00000000">
            <w:r>
              <w:rPr>
                <w:b/>
                <w:bCs/>
                <w:sz w:val="21"/>
                <w:szCs w:val="21"/>
              </w:rPr>
              <w:t>Review Finding Cards</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39952A2" w14:textId="77777777" w:rsidR="00312BCA" w:rsidRDefault="00000000">
            <w:r>
              <w:rPr>
                <w:color w:val="475569"/>
                <w:sz w:val="21"/>
                <w:szCs w:val="21"/>
              </w:rPr>
              <w:t>Results appear as colour-coded cards sorted by severity (Tier 3 first).</w:t>
            </w:r>
          </w:p>
        </w:tc>
      </w:tr>
    </w:tbl>
    <w:p w14:paraId="10B652CA" w14:textId="77777777" w:rsidR="00312BCA" w:rsidRDefault="00312BCA">
      <w:pPr>
        <w:spacing w:after="120"/>
      </w:pPr>
    </w:p>
    <w:p w14:paraId="3D92D3B8" w14:textId="77777777" w:rsidR="00312BCA" w:rsidRDefault="00000000">
      <w:pPr>
        <w:pStyle w:val="Heading2"/>
      </w:pPr>
      <w:r>
        <w:t>Reading a Finding 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3"/>
        <w:gridCol w:w="6533"/>
      </w:tblGrid>
      <w:tr w:rsidR="00312BCA" w14:paraId="03AD678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F4444"/>
            <w:tcMar>
              <w:top w:w="80" w:type="dxa"/>
              <w:left w:w="120" w:type="dxa"/>
              <w:bottom w:w="80" w:type="dxa"/>
              <w:right w:w="120" w:type="dxa"/>
            </w:tcMar>
          </w:tcPr>
          <w:p w14:paraId="44D1067F" w14:textId="77777777" w:rsidR="00312BCA" w:rsidRDefault="00000000">
            <w:r>
              <w:rPr>
                <w:b/>
                <w:bCs/>
                <w:color w:val="FFFFFF"/>
                <w:sz w:val="21"/>
                <w:szCs w:val="21"/>
              </w:rPr>
              <w:t>Card Element</w:t>
            </w:r>
          </w:p>
        </w:tc>
        <w:tc>
          <w:tcPr>
            <w:tcW w:w="0" w:type="auto"/>
            <w:tcBorders>
              <w:top w:val="single" w:sz="1" w:space="0" w:color="DDDDDD"/>
              <w:left w:val="single" w:sz="1" w:space="0" w:color="DDDDDD"/>
              <w:bottom w:val="single" w:sz="1" w:space="0" w:color="DDDDDD"/>
              <w:right w:val="single" w:sz="1" w:space="0" w:color="DDDDDD"/>
            </w:tcBorders>
            <w:shd w:val="clear" w:color="auto" w:fill="EF4444"/>
            <w:tcMar>
              <w:top w:w="80" w:type="dxa"/>
              <w:left w:w="120" w:type="dxa"/>
              <w:bottom w:w="80" w:type="dxa"/>
              <w:right w:w="120" w:type="dxa"/>
            </w:tcMar>
          </w:tcPr>
          <w:p w14:paraId="21F30902" w14:textId="77777777" w:rsidR="00312BCA" w:rsidRDefault="00000000">
            <w:r>
              <w:rPr>
                <w:b/>
                <w:bCs/>
                <w:color w:val="FFFFFF"/>
                <w:sz w:val="21"/>
                <w:szCs w:val="21"/>
              </w:rPr>
              <w:t>What It Means</w:t>
            </w:r>
          </w:p>
        </w:tc>
      </w:tr>
      <w:tr w:rsidR="00312BCA" w14:paraId="2703B27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2E693255" w14:textId="77777777" w:rsidR="00312BCA" w:rsidRDefault="00000000">
            <w:r>
              <w:rPr>
                <w:b/>
                <w:bCs/>
                <w:sz w:val="20"/>
                <w:szCs w:val="20"/>
              </w:rPr>
              <w:t>Left colour stripe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BCB8A1" w14:textId="77777777" w:rsidR="00312BCA" w:rsidRDefault="00000000">
            <w:r>
              <w:rPr>
                <w:color w:val="475569"/>
                <w:sz w:val="20"/>
                <w:szCs w:val="20"/>
              </w:rPr>
              <w:t>Red = Tier 3 High | Amber = Tier 2 Medium | Green = Tier 1 Low. Your eye goes straight to the most urgent.</w:t>
            </w:r>
          </w:p>
        </w:tc>
      </w:tr>
      <w:tr w:rsidR="00312BCA" w14:paraId="671CD11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53E30926" w14:textId="77777777" w:rsidR="00312BCA" w:rsidRDefault="00000000">
            <w:r>
              <w:rPr>
                <w:b/>
                <w:bCs/>
                <w:sz w:val="20"/>
                <w:szCs w:val="20"/>
              </w:rPr>
              <w:t>Financial Exposure box</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E2E94C" w14:textId="77777777" w:rsidR="00312BCA" w:rsidRDefault="00000000">
            <w:r>
              <w:rPr>
                <w:color w:val="475569"/>
                <w:sz w:val="20"/>
                <w:szCs w:val="20"/>
              </w:rPr>
              <w:t>The ringgit range of the problem based on your data. This is the number you take to your boss.</w:t>
            </w:r>
          </w:p>
        </w:tc>
      </w:tr>
      <w:tr w:rsidR="00312BCA" w14:paraId="7647D0C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578D4574" w14:textId="77777777" w:rsidR="00312BCA" w:rsidRDefault="00000000">
            <w:r>
              <w:rPr>
                <w:b/>
                <w:bCs/>
                <w:sz w:val="20"/>
                <w:szCs w:val="20"/>
              </w:rPr>
              <w:t>Cost Per Day Unresolved</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AE4988" w14:textId="77777777" w:rsidR="00312BCA" w:rsidRDefault="00000000">
            <w:r>
              <w:rPr>
                <w:color w:val="475569"/>
                <w:sz w:val="20"/>
                <w:szCs w:val="20"/>
              </w:rPr>
              <w:t>How much this problem costs every single day it stays open. Creates urgency without you needing to argue for it.</w:t>
            </w:r>
          </w:p>
        </w:tc>
      </w:tr>
      <w:tr w:rsidR="00312BCA" w14:paraId="7496518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3C2245FA" w14:textId="77777777" w:rsidR="00312BCA" w:rsidRDefault="00000000">
            <w:r>
              <w:rPr>
                <w:b/>
                <w:bCs/>
                <w:sz w:val="20"/>
                <w:szCs w:val="20"/>
              </w:rPr>
              <w:t>Recommended Action (green)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E36B41" w14:textId="77777777" w:rsidR="00312BCA" w:rsidRDefault="00000000">
            <w:r>
              <w:rPr>
                <w:color w:val="475569"/>
                <w:sz w:val="20"/>
                <w:szCs w:val="20"/>
              </w:rPr>
              <w:t>The single most important step to fix this. Specific, not generic.</w:t>
            </w:r>
          </w:p>
        </w:tc>
      </w:tr>
      <w:tr w:rsidR="00312BCA" w14:paraId="615097C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45C1F192" w14:textId="77777777" w:rsidR="00312BCA" w:rsidRDefault="00000000">
            <w:r>
              <w:rPr>
                <w:b/>
                <w:bCs/>
                <w:sz w:val="20"/>
                <w:szCs w:val="20"/>
              </w:rPr>
              <w:t>Mark Resolved button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5D45EE" w14:textId="77777777" w:rsidR="00312BCA" w:rsidRDefault="00000000">
            <w:r>
              <w:rPr>
                <w:color w:val="475569"/>
                <w:sz w:val="20"/>
                <w:szCs w:val="20"/>
              </w:rPr>
              <w:t>When your team fixes the issue, click this. The Dashboard health ring updates immediately.</w:t>
            </w:r>
          </w:p>
        </w:tc>
      </w:tr>
      <w:tr w:rsidR="00312BCA" w14:paraId="48B1A4F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6BDB5860" w14:textId="77777777" w:rsidR="00312BCA" w:rsidRDefault="00000000">
            <w:r>
              <w:rPr>
                <w:b/>
                <w:bCs/>
                <w:sz w:val="20"/>
                <w:szCs w:val="20"/>
              </w:rPr>
              <w:t>Show evidence &amp; root cause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DA45B9" w14:textId="77777777" w:rsidR="00312BCA" w:rsidRDefault="00000000">
            <w:r>
              <w:rPr>
                <w:color w:val="475569"/>
                <w:sz w:val="20"/>
                <w:szCs w:val="20"/>
              </w:rPr>
              <w:t>Expands the card to show the data evidence, root cause, confidence level, and assumptions.</w:t>
            </w:r>
          </w:p>
        </w:tc>
      </w:tr>
    </w:tbl>
    <w:p w14:paraId="6211B07A" w14:textId="77777777" w:rsidR="00312BCA" w:rsidRDefault="00312B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0F3CC712"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5BAC2CFB"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77469244" w14:textId="77777777" w:rsidR="00312BCA" w:rsidRDefault="00000000">
            <w:pPr>
              <w:spacing w:after="40"/>
            </w:pPr>
            <w:r>
              <w:rPr>
                <w:b/>
                <w:bCs/>
                <w:color w:val="0EA5E9"/>
                <w:sz w:val="20"/>
                <w:szCs w:val="20"/>
              </w:rPr>
              <w:t>DEMO MOMENT</w:t>
            </w:r>
          </w:p>
          <w:p w14:paraId="696628EC" w14:textId="77777777" w:rsidR="00312BCA" w:rsidRDefault="00000000">
            <w:r>
              <w:rPr>
                <w:sz w:val="20"/>
                <w:szCs w:val="20"/>
              </w:rPr>
              <w:t xml:space="preserve">In a CEO demo, point at the Cost Per Day number on your most critical finding and say: 'This has been sitting here 30 days already. That is RM </w:t>
            </w:r>
            <w:proofErr w:type="gramStart"/>
            <w:r>
              <w:rPr>
                <w:sz w:val="20"/>
                <w:szCs w:val="20"/>
              </w:rPr>
              <w:t>X,XXX</w:t>
            </w:r>
            <w:proofErr w:type="gramEnd"/>
            <w:r>
              <w:rPr>
                <w:sz w:val="20"/>
                <w:szCs w:val="20"/>
              </w:rPr>
              <w:t xml:space="preserve"> you have already lost while this waited for a decision.' Then click Mark Resolved and go back to the Dashboard to show the health ring move. That visual is worth more than any slide.</w:t>
            </w:r>
          </w:p>
        </w:tc>
      </w:tr>
    </w:tbl>
    <w:p w14:paraId="29ADAF25" w14:textId="77777777" w:rsidR="00312BCA" w:rsidRDefault="00312BCA">
      <w:pPr>
        <w:spacing w:after="120"/>
      </w:pPr>
    </w:p>
    <w:p w14:paraId="0724DB5D" w14:textId="77777777" w:rsidR="00312BCA" w:rsidRDefault="00000000">
      <w:pPr>
        <w:pStyle w:val="Heading2"/>
      </w:pPr>
      <w:r>
        <w:t>Testing Checklist — Operational Scan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026"/>
      </w:tblGrid>
      <w:tr w:rsidR="00312BCA" w14:paraId="43E33D0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F4444"/>
            <w:tcMar>
              <w:top w:w="80" w:type="dxa"/>
              <w:left w:w="120" w:type="dxa"/>
              <w:bottom w:w="80" w:type="dxa"/>
              <w:right w:w="80" w:type="dxa"/>
            </w:tcMar>
          </w:tcPr>
          <w:p w14:paraId="2C0025C0" w14:textId="77777777" w:rsidR="00312BCA" w:rsidRDefault="00000000">
            <w:pPr>
              <w:jc w:val="center"/>
            </w:pPr>
            <w:r>
              <w:rPr>
                <w:b/>
                <w:bCs/>
                <w:color w:val="FFFFFF"/>
              </w:rPr>
              <w:t>✓</w:t>
            </w:r>
          </w:p>
        </w:tc>
        <w:tc>
          <w:tcPr>
            <w:tcW w:w="0" w:type="auto"/>
            <w:tcBorders>
              <w:top w:val="single" w:sz="1" w:space="0" w:color="DDDDDD"/>
              <w:left w:val="single" w:sz="1" w:space="0" w:color="DDDDDD"/>
              <w:bottom w:val="single" w:sz="1" w:space="0" w:color="DDDDDD"/>
              <w:right w:val="single" w:sz="1" w:space="0" w:color="DDDDDD"/>
            </w:tcBorders>
            <w:shd w:val="clear" w:color="auto" w:fill="EF4444"/>
            <w:tcMar>
              <w:top w:w="80" w:type="dxa"/>
              <w:left w:w="120" w:type="dxa"/>
              <w:bottom w:w="80" w:type="dxa"/>
              <w:right w:w="120" w:type="dxa"/>
            </w:tcMar>
          </w:tcPr>
          <w:p w14:paraId="1CB4FB9D" w14:textId="77777777" w:rsidR="00312BCA" w:rsidRDefault="00000000">
            <w:r>
              <w:rPr>
                <w:b/>
                <w:bCs/>
                <w:color w:val="FFFFFF"/>
                <w:sz w:val="21"/>
                <w:szCs w:val="21"/>
              </w:rPr>
              <w:t>What to Check</w:t>
            </w:r>
          </w:p>
        </w:tc>
        <w:tc>
          <w:tcPr>
            <w:tcW w:w="0" w:type="auto"/>
            <w:tcBorders>
              <w:top w:val="single" w:sz="1" w:space="0" w:color="DDDDDD"/>
              <w:left w:val="single" w:sz="1" w:space="0" w:color="DDDDDD"/>
              <w:bottom w:val="single" w:sz="1" w:space="0" w:color="DDDDDD"/>
              <w:right w:val="single" w:sz="1" w:space="0" w:color="DDDDDD"/>
            </w:tcBorders>
            <w:shd w:val="clear" w:color="auto" w:fill="EF4444"/>
            <w:tcMar>
              <w:top w:w="80" w:type="dxa"/>
              <w:left w:w="120" w:type="dxa"/>
              <w:bottom w:w="80" w:type="dxa"/>
              <w:right w:w="120" w:type="dxa"/>
            </w:tcMar>
          </w:tcPr>
          <w:p w14:paraId="662566BD" w14:textId="77777777" w:rsidR="00312BCA" w:rsidRDefault="00000000">
            <w:r>
              <w:rPr>
                <w:b/>
                <w:bCs/>
                <w:color w:val="FFFFFF"/>
                <w:sz w:val="21"/>
                <w:szCs w:val="21"/>
              </w:rPr>
              <w:t>Expected Result</w:t>
            </w:r>
          </w:p>
        </w:tc>
      </w:tr>
      <w:tr w:rsidR="00312BCA" w14:paraId="6AC00B9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7FA9CDC5" w14:textId="77777777" w:rsidR="00312BCA" w:rsidRDefault="00000000">
            <w:pPr>
              <w:jc w:val="center"/>
            </w:pPr>
            <w:r>
              <w:rPr>
                <w:rFonts w:ascii="Segoe UI Emoji" w:eastAsia="Segoe UI Emoji" w:hAnsi="Segoe UI Emoji" w:cs="Segoe UI Emoji"/>
              </w:rPr>
              <w:lastRenderedPageBreak/>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480BA8" w14:textId="77777777" w:rsidR="00312BCA" w:rsidRDefault="00000000">
            <w:r>
              <w:rPr>
                <w:b/>
                <w:bCs/>
                <w:sz w:val="21"/>
                <w:szCs w:val="21"/>
              </w:rPr>
              <w:t>Toggle button shows Operational</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56F40711" w14:textId="77777777" w:rsidR="00312BCA" w:rsidRDefault="00000000">
            <w:r>
              <w:rPr>
                <w:color w:val="475569"/>
                <w:sz w:val="20"/>
                <w:szCs w:val="20"/>
              </w:rPr>
              <w:t>Two mode buttons visible at top of Scan tab</w:t>
            </w:r>
          </w:p>
        </w:tc>
      </w:tr>
      <w:tr w:rsidR="00312BCA" w14:paraId="348B56F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648A6A36"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199434" w14:textId="77777777" w:rsidR="00312BCA" w:rsidRDefault="00000000">
            <w:r>
              <w:rPr>
                <w:b/>
                <w:bCs/>
                <w:sz w:val="21"/>
                <w:szCs w:val="21"/>
              </w:rPr>
              <w:t>Scan runs and produces cards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495748A9" w14:textId="77777777" w:rsidR="00312BCA" w:rsidRDefault="00000000">
            <w:r>
              <w:rPr>
                <w:color w:val="475569"/>
                <w:sz w:val="20"/>
                <w:szCs w:val="20"/>
              </w:rPr>
              <w:t>Individual Finding Cards appear — not a text wall</w:t>
            </w:r>
          </w:p>
        </w:tc>
      </w:tr>
      <w:tr w:rsidR="00312BCA" w14:paraId="1353622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6093CD7E"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3F4878" w14:textId="77777777" w:rsidR="00312BCA" w:rsidRDefault="00000000">
            <w:r>
              <w:rPr>
                <w:b/>
                <w:bCs/>
                <w:sz w:val="21"/>
                <w:szCs w:val="21"/>
              </w:rPr>
              <w:t>Tier colour stripe visible</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13CBFA70" w14:textId="77777777" w:rsidR="00312BCA" w:rsidRDefault="00000000">
            <w:r>
              <w:rPr>
                <w:color w:val="475569"/>
                <w:sz w:val="20"/>
                <w:szCs w:val="20"/>
              </w:rPr>
              <w:t>Red/Amber/Green left border on each card</w:t>
            </w:r>
          </w:p>
        </w:tc>
      </w:tr>
      <w:tr w:rsidR="00312BCA" w14:paraId="1FCAB00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00E9F067"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B85EA9" w14:textId="77777777" w:rsidR="00312BCA" w:rsidRDefault="00000000">
            <w:r>
              <w:rPr>
                <w:b/>
                <w:bCs/>
                <w:sz w:val="21"/>
                <w:szCs w:val="21"/>
              </w:rPr>
              <w:t>Financial Exposure shows RM amount</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1143890" w14:textId="77777777" w:rsidR="00312BCA" w:rsidRDefault="00000000">
            <w:r>
              <w:rPr>
                <w:color w:val="475569"/>
                <w:sz w:val="20"/>
                <w:szCs w:val="20"/>
              </w:rPr>
              <w:t>Currency amount visible in exposure box</w:t>
            </w:r>
          </w:p>
        </w:tc>
      </w:tr>
      <w:tr w:rsidR="00312BCA" w14:paraId="044FBC11"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3DCF2E0E"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26B1CE" w14:textId="77777777" w:rsidR="00312BCA" w:rsidRDefault="00000000">
            <w:r>
              <w:rPr>
                <w:b/>
                <w:bCs/>
                <w:sz w:val="21"/>
                <w:szCs w:val="21"/>
              </w:rPr>
              <w:t>Cost Per Day shows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777FFE67" w14:textId="77777777" w:rsidR="00312BCA" w:rsidRDefault="00000000">
            <w:r>
              <w:rPr>
                <w:color w:val="475569"/>
                <w:sz w:val="20"/>
                <w:szCs w:val="20"/>
              </w:rPr>
              <w:t>Red box with daily cost figure</w:t>
            </w:r>
          </w:p>
        </w:tc>
      </w:tr>
      <w:tr w:rsidR="00312BCA" w14:paraId="602F4F7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01EE9B64"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CBFC2F" w14:textId="77777777" w:rsidR="00312BCA" w:rsidRDefault="00000000">
            <w:r>
              <w:rPr>
                <w:b/>
                <w:bCs/>
                <w:sz w:val="21"/>
                <w:szCs w:val="21"/>
              </w:rPr>
              <w:t>Recommended Action in green</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61965B09" w14:textId="77777777" w:rsidR="00312BCA" w:rsidRDefault="00000000">
            <w:r>
              <w:rPr>
                <w:color w:val="475569"/>
                <w:sz w:val="20"/>
                <w:szCs w:val="20"/>
              </w:rPr>
              <w:t>Green box with specific action text</w:t>
            </w:r>
          </w:p>
        </w:tc>
      </w:tr>
      <w:tr w:rsidR="00312BCA" w14:paraId="37D84B3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1207A6D4"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97C165" w14:textId="77777777" w:rsidR="00312BCA" w:rsidRDefault="00000000">
            <w:r>
              <w:rPr>
                <w:b/>
                <w:bCs/>
                <w:sz w:val="21"/>
                <w:szCs w:val="21"/>
              </w:rPr>
              <w:t>Mark Resolved works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3AE32A3D" w14:textId="77777777" w:rsidR="00312BCA" w:rsidRDefault="00000000">
            <w:r>
              <w:rPr>
                <w:color w:val="475569"/>
                <w:sz w:val="20"/>
                <w:szCs w:val="20"/>
              </w:rPr>
              <w:t>Card turns grey/faded, Dashboard health ring updates</w:t>
            </w:r>
          </w:p>
        </w:tc>
      </w:tr>
      <w:tr w:rsidR="00312BCA" w14:paraId="1BE19FE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7FCB3E45"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20D879" w14:textId="77777777" w:rsidR="00312BCA" w:rsidRDefault="00000000">
            <w:r>
              <w:rPr>
                <w:b/>
                <w:bCs/>
                <w:sz w:val="21"/>
                <w:szCs w:val="21"/>
              </w:rPr>
              <w:t>Expand shows evidence</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0E1D7A18" w14:textId="77777777" w:rsidR="00312BCA" w:rsidRDefault="00000000">
            <w:r>
              <w:rPr>
                <w:color w:val="475569"/>
                <w:sz w:val="20"/>
                <w:szCs w:val="20"/>
              </w:rPr>
              <w:t>Clicking Show evidence reveals 4 detail boxes</w:t>
            </w:r>
          </w:p>
        </w:tc>
      </w:tr>
      <w:tr w:rsidR="00312BCA" w14:paraId="51DFED01"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39C0D2DD"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662F9E" w14:textId="77777777" w:rsidR="00312BCA" w:rsidRDefault="00000000">
            <w:r>
              <w:rPr>
                <w:b/>
                <w:bCs/>
                <w:sz w:val="21"/>
                <w:szCs w:val="21"/>
              </w:rPr>
              <w:t>Dashboard reflects resolved count</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C3D973E" w14:textId="77777777" w:rsidR="00312BCA" w:rsidRDefault="00000000">
            <w:r>
              <w:rPr>
                <w:color w:val="475569"/>
                <w:sz w:val="20"/>
                <w:szCs w:val="20"/>
              </w:rPr>
              <w:t>Active Findings tile decreases by 1 per resolved card</w:t>
            </w:r>
          </w:p>
        </w:tc>
      </w:tr>
    </w:tbl>
    <w:p w14:paraId="16942425" w14:textId="77777777" w:rsidR="00312BCA" w:rsidRDefault="00000000">
      <w:r>
        <w:br w:type="page"/>
      </w:r>
    </w:p>
    <w:p w14:paraId="4C3B5EAE" w14:textId="77777777" w:rsidR="00312BCA" w:rsidRDefault="00000000">
      <w:pPr>
        <w:pStyle w:val="Heading1"/>
        <w:pBdr>
          <w:bottom w:val="single" w:sz="8" w:space="6" w:color="0EA5E9"/>
        </w:pBdr>
      </w:pPr>
      <w:r>
        <w:lastRenderedPageBreak/>
        <w:t>Section 4 — Revenue Intelligence Scan</w:t>
      </w:r>
    </w:p>
    <w:p w14:paraId="1CAC1EBE" w14:textId="77777777" w:rsidR="00312BCA" w:rsidRDefault="00000000">
      <w:pPr>
        <w:spacing w:before="60" w:after="80"/>
      </w:pPr>
      <w:r>
        <w:t>The Revenue Intelligence Scan looks at the same data through a completely different lens — not what is broken, but what you are leaving on the table. It identifies 5 types of revenue opportunity specific to your industry.</w:t>
      </w:r>
    </w:p>
    <w:p w14:paraId="12241739" w14:textId="77777777" w:rsidR="00312BCA" w:rsidRDefault="00312BCA">
      <w:pPr>
        <w:spacing w:after="120"/>
      </w:pPr>
    </w:p>
    <w:p w14:paraId="0D9BA207" w14:textId="77777777" w:rsidR="00312BCA" w:rsidRDefault="00000000">
      <w:pPr>
        <w:pStyle w:val="Heading2"/>
      </w:pPr>
      <w:r>
        <w:t>The 5 Revenue Opportunity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4"/>
        <w:gridCol w:w="7112"/>
      </w:tblGrid>
      <w:tr w:rsidR="00312BCA" w14:paraId="24CDE97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9E0B"/>
            <w:tcMar>
              <w:top w:w="80" w:type="dxa"/>
              <w:left w:w="120" w:type="dxa"/>
              <w:bottom w:w="80" w:type="dxa"/>
              <w:right w:w="120" w:type="dxa"/>
            </w:tcMar>
          </w:tcPr>
          <w:p w14:paraId="26A3A27D" w14:textId="77777777" w:rsidR="00312BCA" w:rsidRDefault="00000000">
            <w:r>
              <w:rPr>
                <w:b/>
                <w:bCs/>
                <w:color w:val="FFFFFF"/>
                <w:sz w:val="21"/>
                <w:szCs w:val="21"/>
              </w:rPr>
              <w:t>Category</w:t>
            </w:r>
          </w:p>
        </w:tc>
        <w:tc>
          <w:tcPr>
            <w:tcW w:w="0" w:type="auto"/>
            <w:tcBorders>
              <w:top w:val="single" w:sz="1" w:space="0" w:color="DDDDDD"/>
              <w:left w:val="single" w:sz="1" w:space="0" w:color="DDDDDD"/>
              <w:bottom w:val="single" w:sz="1" w:space="0" w:color="DDDDDD"/>
              <w:right w:val="single" w:sz="1" w:space="0" w:color="DDDDDD"/>
            </w:tcBorders>
            <w:shd w:val="clear" w:color="auto" w:fill="F59E0B"/>
            <w:tcMar>
              <w:top w:w="80" w:type="dxa"/>
              <w:left w:w="120" w:type="dxa"/>
              <w:bottom w:w="80" w:type="dxa"/>
              <w:right w:w="120" w:type="dxa"/>
            </w:tcMar>
          </w:tcPr>
          <w:p w14:paraId="6E9D54DF" w14:textId="77777777" w:rsidR="00312BCA" w:rsidRDefault="00000000">
            <w:r>
              <w:rPr>
                <w:b/>
                <w:bCs/>
                <w:color w:val="FFFFFF"/>
                <w:sz w:val="21"/>
                <w:szCs w:val="21"/>
              </w:rPr>
              <w:t>What It Looks For</w:t>
            </w:r>
          </w:p>
        </w:tc>
      </w:tr>
      <w:tr w:rsidR="00312BCA" w14:paraId="0E0393D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0A818CC4" w14:textId="77777777" w:rsidR="00312BCA" w:rsidRDefault="00000000">
            <w:r>
              <w:rPr>
                <w:b/>
                <w:bCs/>
                <w:color w:val="92400E"/>
                <w:sz w:val="20"/>
                <w:szCs w:val="20"/>
              </w:rPr>
              <w:t>Data Assets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01E038" w14:textId="77777777" w:rsidR="00312BCA" w:rsidRDefault="00000000">
            <w:r>
              <w:rPr>
                <w:color w:val="475569"/>
                <w:sz w:val="20"/>
                <w:szCs w:val="20"/>
              </w:rPr>
              <w:t>Unique data your organisation owns that partners, regulators, or competitors would pay for.</w:t>
            </w:r>
          </w:p>
        </w:tc>
      </w:tr>
      <w:tr w:rsidR="00312BCA" w14:paraId="3D6DCE8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3A4B9498" w14:textId="77777777" w:rsidR="00312BCA" w:rsidRDefault="00000000">
            <w:r>
              <w:rPr>
                <w:b/>
                <w:bCs/>
                <w:color w:val="92400E"/>
                <w:sz w:val="20"/>
                <w:szCs w:val="20"/>
              </w:rPr>
              <w:t>Relationship Value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905DDE" w14:textId="77777777" w:rsidR="00312BCA" w:rsidRDefault="00000000">
            <w:r>
              <w:rPr>
                <w:color w:val="475569"/>
                <w:sz w:val="20"/>
                <w:szCs w:val="20"/>
              </w:rPr>
              <w:t>Under-monetised customer, supplier, or partner relationships with no formal commercial structure.</w:t>
            </w:r>
          </w:p>
        </w:tc>
      </w:tr>
      <w:tr w:rsidR="00312BCA" w14:paraId="45A6E1B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38994326" w14:textId="77777777" w:rsidR="00312BCA" w:rsidRDefault="00000000">
            <w:r>
              <w:rPr>
                <w:b/>
                <w:bCs/>
                <w:color w:val="92400E"/>
                <w:sz w:val="20"/>
                <w:szCs w:val="20"/>
              </w:rPr>
              <w:t>Service Gaps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B1E4E4" w14:textId="77777777" w:rsidR="00312BCA" w:rsidRDefault="00000000">
            <w:r>
              <w:rPr>
                <w:color w:val="475569"/>
                <w:sz w:val="20"/>
                <w:szCs w:val="20"/>
              </w:rPr>
              <w:t>Places where your customers are paying for workarounds that you could solve with a new product or service.</w:t>
            </w:r>
          </w:p>
        </w:tc>
      </w:tr>
      <w:tr w:rsidR="00312BCA" w14:paraId="33B7F77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2E2EBA25" w14:textId="77777777" w:rsidR="00312BCA" w:rsidRDefault="00000000">
            <w:proofErr w:type="spellStart"/>
            <w:r>
              <w:rPr>
                <w:b/>
                <w:bCs/>
                <w:color w:val="92400E"/>
                <w:sz w:val="20"/>
                <w:szCs w:val="20"/>
              </w:rPr>
              <w:t>Whitelabel</w:t>
            </w:r>
            <w:proofErr w:type="spellEnd"/>
            <w:r>
              <w:rPr>
                <w:b/>
                <w:bCs/>
                <w:color w:val="92400E"/>
                <w:sz w:val="20"/>
                <w:szCs w:val="20"/>
              </w:rPr>
              <w:t xml:space="preserve"> Potential</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A7F6E8" w14:textId="77777777" w:rsidR="00312BCA" w:rsidRDefault="00000000">
            <w:r>
              <w:rPr>
                <w:color w:val="475569"/>
                <w:sz w:val="20"/>
                <w:szCs w:val="20"/>
              </w:rPr>
              <w:t>Internal processes, tools, or knowledge you could package and sell to others in your industry.</w:t>
            </w:r>
          </w:p>
        </w:tc>
      </w:tr>
      <w:tr w:rsidR="00312BCA" w14:paraId="0ACEF3A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339DCAF4" w14:textId="77777777" w:rsidR="00312BCA" w:rsidRDefault="00000000">
            <w:r>
              <w:rPr>
                <w:b/>
                <w:bCs/>
                <w:color w:val="92400E"/>
                <w:sz w:val="20"/>
                <w:szCs w:val="20"/>
              </w:rPr>
              <w:t>Pricing Leakage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7FBEFE" w14:textId="77777777" w:rsidR="00312BCA" w:rsidRDefault="00000000">
            <w:r>
              <w:rPr>
                <w:color w:val="475569"/>
                <w:sz w:val="20"/>
                <w:szCs w:val="20"/>
              </w:rPr>
              <w:t>Places where you are delivering value but not charging for it, or discounting without justification.</w:t>
            </w:r>
          </w:p>
        </w:tc>
      </w:tr>
    </w:tbl>
    <w:p w14:paraId="40657421" w14:textId="77777777" w:rsidR="00312BCA" w:rsidRDefault="00312BCA">
      <w:pPr>
        <w:spacing w:after="120"/>
      </w:pPr>
    </w:p>
    <w:p w14:paraId="0F24ED82" w14:textId="77777777" w:rsidR="00312BCA" w:rsidRDefault="00000000">
      <w:pPr>
        <w:pStyle w:val="Heading2"/>
      </w:pPr>
      <w:r>
        <w:t>How to Run the Revenue Intelligence Scan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51005256"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16B84DB3"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37898BB8" w14:textId="77777777" w:rsidR="00312BCA" w:rsidRDefault="00000000">
            <w:r>
              <w:rPr>
                <w:b/>
                <w:bCs/>
                <w:sz w:val="21"/>
                <w:szCs w:val="21"/>
              </w:rPr>
              <w:t>Switch mode</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2C1D475" w14:textId="77777777" w:rsidR="00312BCA" w:rsidRDefault="00000000">
            <w:r>
              <w:rPr>
                <w:color w:val="475569"/>
                <w:sz w:val="21"/>
                <w:szCs w:val="21"/>
              </w:rPr>
              <w:t>In the Scan tab, tap the 💰 Revenue Intelligence button. The toggle will highlight in gold.</w:t>
            </w:r>
          </w:p>
        </w:tc>
      </w:tr>
      <w:tr w:rsidR="00312BCA" w14:paraId="3814A505"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1463922C"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AEB6F29" w14:textId="77777777" w:rsidR="00312BCA" w:rsidRDefault="00000000">
            <w:r>
              <w:rPr>
                <w:b/>
                <w:bCs/>
                <w:sz w:val="21"/>
                <w:szCs w:val="21"/>
              </w:rPr>
              <w:t>Read the upload guidance</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514552E" w14:textId="77777777" w:rsidR="00312BCA" w:rsidRDefault="00000000">
            <w:r>
              <w:rPr>
                <w:color w:val="475569"/>
                <w:sz w:val="21"/>
                <w:szCs w:val="21"/>
              </w:rPr>
              <w:t xml:space="preserve">A gold card appears showing exactly what files to upload for your specific industry. This is </w:t>
            </w:r>
            <w:proofErr w:type="gramStart"/>
            <w:r>
              <w:rPr>
                <w:color w:val="475569"/>
                <w:sz w:val="21"/>
                <w:szCs w:val="21"/>
              </w:rPr>
              <w:t>auto-matched</w:t>
            </w:r>
            <w:proofErr w:type="gramEnd"/>
            <w:r>
              <w:rPr>
                <w:color w:val="475569"/>
                <w:sz w:val="21"/>
                <w:szCs w:val="21"/>
              </w:rPr>
              <w:t xml:space="preserve"> to your profile.</w:t>
            </w:r>
          </w:p>
        </w:tc>
      </w:tr>
      <w:tr w:rsidR="00312BCA" w14:paraId="0959B5C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0B0B8C75"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55181D99" w14:textId="77777777" w:rsidR="00312BCA" w:rsidRDefault="00000000">
            <w:r>
              <w:rPr>
                <w:b/>
                <w:bCs/>
                <w:sz w:val="21"/>
                <w:szCs w:val="21"/>
              </w:rPr>
              <w:t>Upload recommended files</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9346029" w14:textId="77777777" w:rsidR="00312BCA" w:rsidRDefault="00000000">
            <w:r>
              <w:rPr>
                <w:color w:val="475569"/>
                <w:sz w:val="21"/>
                <w:szCs w:val="21"/>
              </w:rPr>
              <w:t>Tap + Upload Data and add the file types listed. The more relevant the data, the sharper the findings.</w:t>
            </w:r>
          </w:p>
        </w:tc>
      </w:tr>
      <w:tr w:rsidR="00312BCA" w14:paraId="17249B58"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519E4AB6" w14:textId="77777777" w:rsidR="00312BCA" w:rsidRDefault="00000000">
            <w:pPr>
              <w:jc w:val="center"/>
            </w:pPr>
            <w:r>
              <w:rPr>
                <w:b/>
                <w:bCs/>
                <w:color w:val="FFFFFF"/>
                <w:sz w:val="24"/>
                <w:szCs w:val="24"/>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0A4F84A" w14:textId="77777777" w:rsidR="00312BCA" w:rsidRDefault="00000000">
            <w:r>
              <w:rPr>
                <w:b/>
                <w:bCs/>
                <w:sz w:val="21"/>
                <w:szCs w:val="21"/>
              </w:rPr>
              <w:t>Tap Run Scan</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3D6165D" w14:textId="77777777" w:rsidR="00312BCA" w:rsidRDefault="00000000">
            <w:r>
              <w:rPr>
                <w:color w:val="475569"/>
                <w:sz w:val="21"/>
                <w:szCs w:val="21"/>
              </w:rPr>
              <w:t>The scan runs with an industry-aware prompt. Takes 20–50 seconds.</w:t>
            </w:r>
          </w:p>
        </w:tc>
      </w:tr>
      <w:tr w:rsidR="00312BCA" w14:paraId="486134FD"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7268433A" w14:textId="77777777" w:rsidR="00312BCA" w:rsidRDefault="00000000">
            <w:pPr>
              <w:jc w:val="center"/>
            </w:pPr>
            <w:r>
              <w:rPr>
                <w:b/>
                <w:bCs/>
                <w:color w:val="FFFFFF"/>
                <w:sz w:val="24"/>
                <w:szCs w:val="24"/>
              </w:rPr>
              <w:t>5</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24E7F41E" w14:textId="77777777" w:rsidR="00312BCA" w:rsidRDefault="00000000">
            <w:r>
              <w:rPr>
                <w:b/>
                <w:bCs/>
                <w:sz w:val="21"/>
                <w:szCs w:val="21"/>
              </w:rPr>
              <w:t>Review Revenue Cards</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718CFA0A" w14:textId="77777777" w:rsidR="00312BCA" w:rsidRDefault="00000000">
            <w:r>
              <w:rPr>
                <w:color w:val="475569"/>
                <w:sz w:val="21"/>
                <w:szCs w:val="21"/>
              </w:rPr>
              <w:t>Opportunity cards appear in gold/green with Revenue Potential and Timeframe as the headline metrics.</w:t>
            </w:r>
          </w:p>
        </w:tc>
      </w:tr>
    </w:tbl>
    <w:p w14:paraId="543AA25A" w14:textId="77777777" w:rsidR="00312BCA" w:rsidRDefault="00312BCA">
      <w:pPr>
        <w:spacing w:after="120"/>
      </w:pPr>
    </w:p>
    <w:p w14:paraId="68734BBB" w14:textId="77777777" w:rsidR="00312BCA" w:rsidRDefault="00000000">
      <w:pPr>
        <w:pStyle w:val="Heading2"/>
      </w:pPr>
      <w:r>
        <w:t>Reading a Revenue Card</w:t>
      </w:r>
    </w:p>
    <w:p w14:paraId="2A2D3A7F" w14:textId="77777777" w:rsidR="00312BCA" w:rsidRDefault="00000000">
      <w:pPr>
        <w:spacing w:before="60" w:after="80"/>
      </w:pPr>
      <w:r>
        <w:t>Revenue Cards look different from Operational Finding Cards intentionally. The visual language shifts from red urgency to gold opportunity.</w:t>
      </w:r>
    </w:p>
    <w:p w14:paraId="2429F3C1" w14:textId="77777777" w:rsidR="00312BCA" w:rsidRDefault="00312BC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6861"/>
      </w:tblGrid>
      <w:tr w:rsidR="00312BCA" w14:paraId="16C35F0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7878EFE1" w14:textId="77777777" w:rsidR="00312BCA" w:rsidRDefault="00000000">
            <w:r>
              <w:rPr>
                <w:b/>
                <w:bCs/>
                <w:color w:val="92400E"/>
                <w:sz w:val="20"/>
                <w:szCs w:val="20"/>
              </w:rPr>
              <w:t>Category badge (coloured)</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97707D" w14:textId="77777777" w:rsidR="00312BCA" w:rsidRDefault="00000000">
            <w:r>
              <w:rPr>
                <w:color w:val="475569"/>
                <w:sz w:val="20"/>
                <w:szCs w:val="20"/>
              </w:rPr>
              <w:t xml:space="preserve">Purple = Data Assets | Blue = Relationship Value | Green = Service Gap | Gold = </w:t>
            </w:r>
            <w:proofErr w:type="spellStart"/>
            <w:r>
              <w:rPr>
                <w:color w:val="475569"/>
                <w:sz w:val="20"/>
                <w:szCs w:val="20"/>
              </w:rPr>
              <w:t>Whitelabel</w:t>
            </w:r>
            <w:proofErr w:type="spellEnd"/>
            <w:r>
              <w:rPr>
                <w:color w:val="475569"/>
                <w:sz w:val="20"/>
                <w:szCs w:val="20"/>
              </w:rPr>
              <w:t xml:space="preserve"> | Pink = Pricing Leakage</w:t>
            </w:r>
          </w:p>
        </w:tc>
      </w:tr>
      <w:tr w:rsidR="00312BCA" w14:paraId="58635B9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60214D6F" w14:textId="77777777" w:rsidR="00312BCA" w:rsidRDefault="00000000">
            <w:r>
              <w:rPr>
                <w:b/>
                <w:bCs/>
                <w:color w:val="92400E"/>
                <w:sz w:val="20"/>
                <w:szCs w:val="20"/>
              </w:rPr>
              <w:t>Timeframe badge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A47682" w14:textId="77777777" w:rsidR="00312BCA" w:rsidRDefault="00000000">
            <w:r>
              <w:rPr>
                <w:color w:val="475569"/>
                <w:sz w:val="20"/>
                <w:szCs w:val="20"/>
              </w:rPr>
              <w:t>⚡ Quick Win = actionable in 90 days. Medium Term = 3–12 months. Strategic = 12+ months.</w:t>
            </w:r>
          </w:p>
        </w:tc>
      </w:tr>
      <w:tr w:rsidR="00312BCA" w14:paraId="6B4B00C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76BDFEE1" w14:textId="77777777" w:rsidR="00312BCA" w:rsidRDefault="00000000">
            <w:r>
              <w:rPr>
                <w:b/>
                <w:bCs/>
                <w:color w:val="92400E"/>
                <w:sz w:val="20"/>
                <w:szCs w:val="20"/>
              </w:rPr>
              <w:t>Revenue Potential box</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E7F911" w14:textId="77777777" w:rsidR="00312BCA" w:rsidRDefault="00000000">
            <w:r>
              <w:rPr>
                <w:color w:val="475569"/>
                <w:sz w:val="20"/>
                <w:szCs w:val="20"/>
              </w:rPr>
              <w:t>Estimated ringgit value if you act on this opportunity. Based on your actual data.</w:t>
            </w:r>
          </w:p>
        </w:tc>
      </w:tr>
      <w:tr w:rsidR="00312BCA" w14:paraId="0A91D2A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3769B905" w14:textId="77777777" w:rsidR="00312BCA" w:rsidRDefault="00000000">
            <w:r>
              <w:rPr>
                <w:b/>
                <w:bCs/>
                <w:color w:val="92400E"/>
                <w:sz w:val="20"/>
                <w:szCs w:val="20"/>
              </w:rPr>
              <w:lastRenderedPageBreak/>
              <w:t>Timeframe box</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EBCFDA" w14:textId="77777777" w:rsidR="00312BCA" w:rsidRDefault="00000000">
            <w:r>
              <w:rPr>
                <w:color w:val="475569"/>
                <w:sz w:val="20"/>
                <w:szCs w:val="20"/>
              </w:rPr>
              <w:t>How quickly you can capture this revenue with action.</w:t>
            </w:r>
          </w:p>
        </w:tc>
      </w:tr>
      <w:tr w:rsidR="00312BCA" w14:paraId="6D97E78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174A752F" w14:textId="77777777" w:rsidR="00312BCA" w:rsidRDefault="00000000">
            <w:r>
              <w:rPr>
                <w:b/>
                <w:bCs/>
                <w:color w:val="92400E"/>
                <w:sz w:val="20"/>
                <w:szCs w:val="20"/>
              </w:rPr>
              <w:t>Next Action (green)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7E47DF" w14:textId="77777777" w:rsidR="00312BCA" w:rsidRDefault="00000000">
            <w:r>
              <w:rPr>
                <w:color w:val="475569"/>
                <w:sz w:val="20"/>
                <w:szCs w:val="20"/>
              </w:rPr>
              <w:t>The single most important next step. Specific to your data, not generic advice.</w:t>
            </w:r>
          </w:p>
        </w:tc>
      </w:tr>
      <w:tr w:rsidR="00312BCA" w14:paraId="20D54DD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tcPr>
          <w:p w14:paraId="779A7571" w14:textId="77777777" w:rsidR="00312BCA" w:rsidRDefault="00000000">
            <w:r>
              <w:rPr>
                <w:b/>
                <w:bCs/>
                <w:color w:val="92400E"/>
                <w:sz w:val="20"/>
                <w:szCs w:val="20"/>
              </w:rPr>
              <w:t>Show evidence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9867DC" w14:textId="77777777" w:rsidR="00312BCA" w:rsidRDefault="00000000">
            <w:r>
              <w:rPr>
                <w:color w:val="475569"/>
                <w:sz w:val="20"/>
                <w:szCs w:val="20"/>
              </w:rPr>
              <w:t>Expands to show the data evidence, confidence level, and assumptions behind the estimate.</w:t>
            </w:r>
          </w:p>
        </w:tc>
      </w:tr>
    </w:tbl>
    <w:p w14:paraId="3218391A" w14:textId="77777777" w:rsidR="00312BCA" w:rsidRDefault="00312B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2CA2D792"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665367EB"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28C69B88" w14:textId="77777777" w:rsidR="00312BCA" w:rsidRDefault="00000000">
            <w:pPr>
              <w:spacing w:after="40"/>
            </w:pPr>
            <w:r>
              <w:rPr>
                <w:b/>
                <w:bCs/>
                <w:color w:val="0EA5E9"/>
                <w:sz w:val="20"/>
                <w:szCs w:val="20"/>
              </w:rPr>
              <w:t>DEMO MOMENT — BIOTECH / HEALTHCARE</w:t>
            </w:r>
          </w:p>
          <w:p w14:paraId="66497F3B" w14:textId="77777777" w:rsidR="00312BCA" w:rsidRDefault="00000000">
            <w:r>
              <w:rPr>
                <w:sz w:val="20"/>
                <w:szCs w:val="20"/>
              </w:rPr>
              <w:t>Show the Revenue scan to a healthcare or biotech CEO and point to a Data Assets card. Say: 'This is data you already own — you are just not charging for it. No new technology, no new staff. That is RM X in revenue waiting for a commercial structure around what you already have.'</w:t>
            </w:r>
          </w:p>
        </w:tc>
      </w:tr>
    </w:tbl>
    <w:p w14:paraId="7E34CD68" w14:textId="77777777" w:rsidR="00312BCA" w:rsidRDefault="00312BCA">
      <w:pPr>
        <w:spacing w:after="120"/>
      </w:pPr>
    </w:p>
    <w:p w14:paraId="4AB91906" w14:textId="77777777" w:rsidR="00312BCA" w:rsidRDefault="00000000">
      <w:pPr>
        <w:pStyle w:val="Heading2"/>
      </w:pPr>
      <w:r>
        <w:t>Testing Checklist — Revenue Intelligence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026"/>
      </w:tblGrid>
      <w:tr w:rsidR="00312BCA" w14:paraId="0F6DFA2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59E0B"/>
            <w:tcMar>
              <w:top w:w="80" w:type="dxa"/>
              <w:left w:w="120" w:type="dxa"/>
              <w:bottom w:w="80" w:type="dxa"/>
              <w:right w:w="80" w:type="dxa"/>
            </w:tcMar>
          </w:tcPr>
          <w:p w14:paraId="3A01D9F7" w14:textId="77777777" w:rsidR="00312BCA" w:rsidRDefault="00000000">
            <w:pPr>
              <w:jc w:val="center"/>
            </w:pPr>
            <w:r>
              <w:rPr>
                <w:b/>
                <w:bCs/>
                <w:color w:val="FFFFFF"/>
              </w:rPr>
              <w:t>✓</w:t>
            </w:r>
          </w:p>
        </w:tc>
        <w:tc>
          <w:tcPr>
            <w:tcW w:w="0" w:type="auto"/>
            <w:tcBorders>
              <w:top w:val="single" w:sz="1" w:space="0" w:color="DDDDDD"/>
              <w:left w:val="single" w:sz="1" w:space="0" w:color="DDDDDD"/>
              <w:bottom w:val="single" w:sz="1" w:space="0" w:color="DDDDDD"/>
              <w:right w:val="single" w:sz="1" w:space="0" w:color="DDDDDD"/>
            </w:tcBorders>
            <w:shd w:val="clear" w:color="auto" w:fill="F59E0B"/>
            <w:tcMar>
              <w:top w:w="80" w:type="dxa"/>
              <w:left w:w="120" w:type="dxa"/>
              <w:bottom w:w="80" w:type="dxa"/>
              <w:right w:w="120" w:type="dxa"/>
            </w:tcMar>
          </w:tcPr>
          <w:p w14:paraId="7413A9F3" w14:textId="77777777" w:rsidR="00312BCA" w:rsidRDefault="00000000">
            <w:r>
              <w:rPr>
                <w:b/>
                <w:bCs/>
                <w:color w:val="FFFFFF"/>
                <w:sz w:val="21"/>
                <w:szCs w:val="21"/>
              </w:rPr>
              <w:t>What to Check</w:t>
            </w:r>
          </w:p>
        </w:tc>
        <w:tc>
          <w:tcPr>
            <w:tcW w:w="0" w:type="auto"/>
            <w:tcBorders>
              <w:top w:val="single" w:sz="1" w:space="0" w:color="DDDDDD"/>
              <w:left w:val="single" w:sz="1" w:space="0" w:color="DDDDDD"/>
              <w:bottom w:val="single" w:sz="1" w:space="0" w:color="DDDDDD"/>
              <w:right w:val="single" w:sz="1" w:space="0" w:color="DDDDDD"/>
            </w:tcBorders>
            <w:shd w:val="clear" w:color="auto" w:fill="F59E0B"/>
            <w:tcMar>
              <w:top w:w="80" w:type="dxa"/>
              <w:left w:w="120" w:type="dxa"/>
              <w:bottom w:w="80" w:type="dxa"/>
              <w:right w:w="120" w:type="dxa"/>
            </w:tcMar>
          </w:tcPr>
          <w:p w14:paraId="316BCB96" w14:textId="77777777" w:rsidR="00312BCA" w:rsidRDefault="00000000">
            <w:r>
              <w:rPr>
                <w:b/>
                <w:bCs/>
                <w:color w:val="FFFFFF"/>
                <w:sz w:val="21"/>
                <w:szCs w:val="21"/>
              </w:rPr>
              <w:t>Expected Result</w:t>
            </w:r>
          </w:p>
        </w:tc>
      </w:tr>
      <w:tr w:rsidR="00312BCA" w14:paraId="5CFE9E1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0922A102"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87805A" w14:textId="77777777" w:rsidR="00312BCA" w:rsidRDefault="00000000">
            <w:r>
              <w:rPr>
                <w:b/>
                <w:bCs/>
                <w:sz w:val="21"/>
                <w:szCs w:val="21"/>
              </w:rPr>
              <w:t>Revenue Intelligence toggle works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3953C022" w14:textId="77777777" w:rsidR="00312BCA" w:rsidRDefault="00000000">
            <w:r>
              <w:rPr>
                <w:color w:val="475569"/>
                <w:sz w:val="20"/>
                <w:szCs w:val="20"/>
              </w:rPr>
              <w:t>Toggle switches to gold, mode changes</w:t>
            </w:r>
          </w:p>
        </w:tc>
      </w:tr>
      <w:tr w:rsidR="00312BCA" w14:paraId="0C3408D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2F047622"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34C7A6" w14:textId="77777777" w:rsidR="00312BCA" w:rsidRDefault="00000000">
            <w:r>
              <w:rPr>
                <w:b/>
                <w:bCs/>
                <w:sz w:val="21"/>
                <w:szCs w:val="21"/>
              </w:rPr>
              <w:t>Upload guidance card appears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58DC0837" w14:textId="77777777" w:rsidR="00312BCA" w:rsidRDefault="00000000">
            <w:r>
              <w:rPr>
                <w:color w:val="475569"/>
                <w:sz w:val="20"/>
                <w:szCs w:val="20"/>
              </w:rPr>
              <w:t>Gold card with industry-specific file list appears</w:t>
            </w:r>
          </w:p>
        </w:tc>
      </w:tr>
      <w:tr w:rsidR="00312BCA" w14:paraId="315A9B6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4342DD71"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3615A2" w14:textId="77777777" w:rsidR="00312BCA" w:rsidRDefault="00000000">
            <w:r>
              <w:rPr>
                <w:b/>
                <w:bCs/>
                <w:sz w:val="21"/>
                <w:szCs w:val="21"/>
              </w:rPr>
              <w:t>Industry matches profile</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70E8E308" w14:textId="77777777" w:rsidR="00312BCA" w:rsidRDefault="00000000">
            <w:r>
              <w:rPr>
                <w:color w:val="475569"/>
                <w:sz w:val="20"/>
                <w:szCs w:val="20"/>
              </w:rPr>
              <w:t>Guidance text matches the industry you selected at onboarding</w:t>
            </w:r>
          </w:p>
        </w:tc>
      </w:tr>
      <w:tr w:rsidR="00312BCA" w14:paraId="47779F2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7C095F43"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98962A" w14:textId="77777777" w:rsidR="00312BCA" w:rsidRDefault="00000000">
            <w:r>
              <w:rPr>
                <w:b/>
                <w:bCs/>
                <w:sz w:val="21"/>
                <w:szCs w:val="21"/>
              </w:rPr>
              <w:t>Revenue Cards appear after scan</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0EC57073" w14:textId="77777777" w:rsidR="00312BCA" w:rsidRDefault="00000000">
            <w:r>
              <w:rPr>
                <w:color w:val="475569"/>
                <w:sz w:val="20"/>
                <w:szCs w:val="20"/>
              </w:rPr>
              <w:t>Gold/green cards instead of red/amber Operational cards</w:t>
            </w:r>
          </w:p>
        </w:tc>
      </w:tr>
      <w:tr w:rsidR="00312BCA" w14:paraId="340FA279"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5322726A"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8C2A04" w14:textId="77777777" w:rsidR="00312BCA" w:rsidRDefault="00000000">
            <w:r>
              <w:rPr>
                <w:b/>
                <w:bCs/>
                <w:sz w:val="21"/>
                <w:szCs w:val="21"/>
              </w:rPr>
              <w:t>Revenue Potential shows RM amount</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7B34CFAA" w14:textId="77777777" w:rsidR="00312BCA" w:rsidRDefault="00000000">
            <w:r>
              <w:rPr>
                <w:color w:val="475569"/>
                <w:sz w:val="20"/>
                <w:szCs w:val="20"/>
              </w:rPr>
              <w:t>Currency figure visible in opportunity card</w:t>
            </w:r>
          </w:p>
        </w:tc>
      </w:tr>
      <w:tr w:rsidR="00312BCA" w14:paraId="7CCE061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56D8BD38"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DFEF33" w14:textId="77777777" w:rsidR="00312BCA" w:rsidRDefault="00000000">
            <w:r>
              <w:rPr>
                <w:b/>
                <w:bCs/>
                <w:sz w:val="21"/>
                <w:szCs w:val="21"/>
              </w:rPr>
              <w:t>Quick Win badges showing</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50E859E8" w14:textId="77777777" w:rsidR="00312BCA" w:rsidRDefault="00000000">
            <w:r>
              <w:rPr>
                <w:color w:val="475569"/>
                <w:sz w:val="20"/>
                <w:szCs w:val="20"/>
              </w:rPr>
              <w:t>⚡ Quick Win badge on relevant opportunities</w:t>
            </w:r>
          </w:p>
        </w:tc>
      </w:tr>
      <w:tr w:rsidR="00312BCA" w14:paraId="37E48641"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06CBFD38"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BDF9A0" w14:textId="77777777" w:rsidR="00312BCA" w:rsidRDefault="00000000">
            <w:r>
              <w:rPr>
                <w:b/>
                <w:bCs/>
                <w:sz w:val="21"/>
                <w:szCs w:val="21"/>
              </w:rPr>
              <w:t>Categories are varied</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451E5660" w14:textId="77777777" w:rsidR="00312BCA" w:rsidRDefault="00000000">
            <w:r>
              <w:rPr>
                <w:color w:val="475569"/>
                <w:sz w:val="20"/>
                <w:szCs w:val="20"/>
              </w:rPr>
              <w:t>Cards show different categories across findings</w:t>
            </w:r>
          </w:p>
        </w:tc>
      </w:tr>
      <w:tr w:rsidR="00312BCA" w14:paraId="065DADE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54FF3C3C"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B6B4B8" w14:textId="77777777" w:rsidR="00312BCA" w:rsidRDefault="00000000">
            <w:r>
              <w:rPr>
                <w:b/>
                <w:bCs/>
                <w:sz w:val="21"/>
                <w:szCs w:val="21"/>
              </w:rPr>
              <w:t>Switching back to Operational works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23FD867" w14:textId="77777777" w:rsidR="00312BCA" w:rsidRDefault="00000000">
            <w:r>
              <w:rPr>
                <w:color w:val="475569"/>
                <w:sz w:val="20"/>
                <w:szCs w:val="20"/>
              </w:rPr>
              <w:t>Previous operational results still there when switching back</w:t>
            </w:r>
          </w:p>
        </w:tc>
      </w:tr>
    </w:tbl>
    <w:p w14:paraId="52E63403" w14:textId="77777777" w:rsidR="00312BCA" w:rsidRDefault="00000000">
      <w:r>
        <w:br w:type="page"/>
      </w:r>
    </w:p>
    <w:p w14:paraId="64664BE7" w14:textId="77777777" w:rsidR="00312BCA" w:rsidRDefault="00000000">
      <w:pPr>
        <w:pStyle w:val="Heading1"/>
        <w:pBdr>
          <w:bottom w:val="single" w:sz="8" w:space="6" w:color="0EA5E9"/>
        </w:pBdr>
      </w:pPr>
      <w:r>
        <w:lastRenderedPageBreak/>
        <w:t>Section 5 — Decision Journal &amp; Theory of Mind</w:t>
      </w:r>
    </w:p>
    <w:p w14:paraId="437ABD93" w14:textId="77777777" w:rsidR="00312BCA" w:rsidRDefault="00000000">
      <w:pPr>
        <w:spacing w:before="60" w:after="80"/>
      </w:pPr>
      <w:r>
        <w:t>The Decision Journal is your institutional memory. Every significant decision logged here is timestamped, governed, and traceable. After 10 entries, the Theory of Mind profile generates automatically.</w:t>
      </w:r>
    </w:p>
    <w:p w14:paraId="56C79661" w14:textId="77777777" w:rsidR="00312BCA" w:rsidRDefault="00312BCA">
      <w:pPr>
        <w:spacing w:after="120"/>
      </w:pPr>
    </w:p>
    <w:p w14:paraId="41E0E93F" w14:textId="77777777" w:rsidR="00312BCA" w:rsidRDefault="00000000">
      <w:pPr>
        <w:pStyle w:val="Heading2"/>
      </w:pPr>
      <w:r>
        <w:t>Logging a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427C8EFD"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6C60DFD7"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5B781FA8" w14:textId="77777777" w:rsidR="00312BCA" w:rsidRDefault="00000000">
            <w:r>
              <w:rPr>
                <w:b/>
                <w:bCs/>
                <w:sz w:val="21"/>
                <w:szCs w:val="21"/>
              </w:rPr>
              <w:t>Go to Journal tab</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A63673E" w14:textId="77777777" w:rsidR="00312BCA" w:rsidRDefault="00000000">
            <w:r>
              <w:rPr>
                <w:color w:val="475569"/>
                <w:sz w:val="21"/>
                <w:szCs w:val="21"/>
              </w:rPr>
              <w:t>Tap the Journal icon in the bottom navigation.</w:t>
            </w:r>
          </w:p>
        </w:tc>
      </w:tr>
      <w:tr w:rsidR="00312BCA" w14:paraId="36AF8FC8"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3F86551B"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1F7BB471" w14:textId="77777777" w:rsidR="00312BCA" w:rsidRDefault="00000000">
            <w:r>
              <w:rPr>
                <w:b/>
                <w:bCs/>
                <w:sz w:val="21"/>
                <w:szCs w:val="21"/>
              </w:rPr>
              <w:t>Tap + Log Decision</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7C61F67" w14:textId="77777777" w:rsidR="00312BCA" w:rsidRDefault="00000000">
            <w:r>
              <w:rPr>
                <w:color w:val="475569"/>
                <w:sz w:val="21"/>
                <w:szCs w:val="21"/>
              </w:rPr>
              <w:t>A form opens at the top of the screen.</w:t>
            </w:r>
          </w:p>
        </w:tc>
      </w:tr>
      <w:tr w:rsidR="00312BCA" w14:paraId="77DBE8EC"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082BAB93"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0E61D78F" w14:textId="77777777" w:rsidR="00312BCA" w:rsidRDefault="00000000">
            <w:r>
              <w:rPr>
                <w:b/>
                <w:bCs/>
                <w:sz w:val="21"/>
                <w:szCs w:val="21"/>
              </w:rPr>
              <w:t>Fill in the decision</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A97426B" w14:textId="77777777" w:rsidR="00312BCA" w:rsidRDefault="00000000">
            <w:r>
              <w:rPr>
                <w:color w:val="475569"/>
                <w:sz w:val="21"/>
                <w:szCs w:val="21"/>
              </w:rPr>
              <w:t>Decision Statement (required), Severity Tier (1–3), Decision Type, Evidence Base, Assumptions, Confidence, Expected Outcome, and Review period.</w:t>
            </w:r>
          </w:p>
        </w:tc>
      </w:tr>
      <w:tr w:rsidR="00312BCA" w14:paraId="19104453"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4A838EB5" w14:textId="77777777" w:rsidR="00312BCA" w:rsidRDefault="00000000">
            <w:pPr>
              <w:jc w:val="center"/>
            </w:pPr>
            <w:r>
              <w:rPr>
                <w:b/>
                <w:bCs/>
                <w:color w:val="FFFFFF"/>
                <w:sz w:val="24"/>
                <w:szCs w:val="24"/>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3406A207" w14:textId="77777777" w:rsidR="00312BCA" w:rsidRDefault="00000000">
            <w:r>
              <w:rPr>
                <w:b/>
                <w:bCs/>
                <w:sz w:val="21"/>
                <w:szCs w:val="21"/>
              </w:rPr>
              <w:t>Save to Journal</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7D82AC13" w14:textId="77777777" w:rsidR="00312BCA" w:rsidRDefault="00000000">
            <w:r>
              <w:rPr>
                <w:color w:val="475569"/>
                <w:sz w:val="21"/>
                <w:szCs w:val="21"/>
              </w:rPr>
              <w:t>Entry saves with an auto-generated ID (e.g. DEC-A1B2C), today's date, and a calculated review date.</w:t>
            </w:r>
          </w:p>
        </w:tc>
      </w:tr>
    </w:tbl>
    <w:p w14:paraId="2019DB87" w14:textId="77777777" w:rsidR="00312BCA" w:rsidRDefault="00312BCA">
      <w:pPr>
        <w:spacing w:after="120"/>
      </w:pPr>
    </w:p>
    <w:p w14:paraId="1B078670" w14:textId="77777777" w:rsidR="00312BCA" w:rsidRDefault="00000000">
      <w:pPr>
        <w:pStyle w:val="Heading2"/>
      </w:pPr>
      <w:r>
        <w:t>Decision Fields Explained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7250"/>
      </w:tblGrid>
      <w:tr w:rsidR="00312BCA" w14:paraId="707ADF5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ABD399A" w14:textId="77777777" w:rsidR="00312BCA" w:rsidRDefault="00000000">
            <w:r>
              <w:rPr>
                <w:b/>
                <w:bCs/>
                <w:color w:val="0B1120"/>
                <w:sz w:val="20"/>
                <w:szCs w:val="20"/>
              </w:rPr>
              <w:t>Decision Statement</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57844B" w14:textId="77777777" w:rsidR="00312BCA" w:rsidRDefault="00000000">
            <w:r>
              <w:rPr>
                <w:color w:val="475569"/>
                <w:sz w:val="20"/>
                <w:szCs w:val="20"/>
              </w:rPr>
              <w:t>One sentence: what was decided. Be specific. Not 'approved procurement' but 'approved emergency procurement of 3 pump units for Zone 2 at RM 145,000.'</w:t>
            </w:r>
          </w:p>
        </w:tc>
      </w:tr>
      <w:tr w:rsidR="00312BCA" w14:paraId="4E4E6C5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4D66831" w14:textId="77777777" w:rsidR="00312BCA" w:rsidRDefault="00000000">
            <w:r>
              <w:rPr>
                <w:b/>
                <w:bCs/>
                <w:color w:val="0B1120"/>
                <w:sz w:val="20"/>
                <w:szCs w:val="20"/>
              </w:rPr>
              <w:t>Severity Tier</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67EF27" w14:textId="77777777" w:rsidR="00312BCA" w:rsidRDefault="00000000">
            <w:r>
              <w:rPr>
                <w:color w:val="475569"/>
                <w:sz w:val="20"/>
                <w:szCs w:val="20"/>
              </w:rPr>
              <w:t>Tier 3 = High impact, hard to reverse. Tier 2 = Medium impact. Tier 1 = Low impact, easily reversible.</w:t>
            </w:r>
          </w:p>
        </w:tc>
      </w:tr>
      <w:tr w:rsidR="00312BCA" w14:paraId="313251E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19FB9F3" w14:textId="77777777" w:rsidR="00312BCA" w:rsidRDefault="00000000">
            <w:r>
              <w:rPr>
                <w:b/>
                <w:bCs/>
                <w:color w:val="0B1120"/>
                <w:sz w:val="20"/>
                <w:szCs w:val="20"/>
              </w:rPr>
              <w:t>Decision Type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AD5F6A" w14:textId="77777777" w:rsidR="00312BCA" w:rsidRDefault="00000000">
            <w:r>
              <w:rPr>
                <w:color w:val="475569"/>
                <w:sz w:val="20"/>
                <w:szCs w:val="20"/>
              </w:rPr>
              <w:t>Technical / Human / Political / Cultural / Ethical / Compound. Patterns across types become visible in your Theory of Mind profile.</w:t>
            </w:r>
          </w:p>
        </w:tc>
      </w:tr>
      <w:tr w:rsidR="00312BCA" w14:paraId="21EEB2B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27DEAEE" w14:textId="77777777" w:rsidR="00312BCA" w:rsidRDefault="00000000">
            <w:r>
              <w:rPr>
                <w:b/>
                <w:bCs/>
                <w:color w:val="0B1120"/>
                <w:sz w:val="20"/>
                <w:szCs w:val="20"/>
              </w:rPr>
              <w:t>Evidence Base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AA93A3" w14:textId="77777777" w:rsidR="00312BCA" w:rsidRDefault="00000000">
            <w:r>
              <w:rPr>
                <w:color w:val="475569"/>
                <w:sz w:val="20"/>
                <w:szCs w:val="20"/>
              </w:rPr>
              <w:t>What data backs this decision. Data-backed evidence = higher confidence. The AI will challenge you if evidence is thin.</w:t>
            </w:r>
          </w:p>
        </w:tc>
      </w:tr>
      <w:tr w:rsidR="00312BCA" w14:paraId="61D6FE7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D4A58BD" w14:textId="77777777" w:rsidR="00312BCA" w:rsidRDefault="00000000">
            <w:r>
              <w:rPr>
                <w:b/>
                <w:bCs/>
                <w:color w:val="0B1120"/>
                <w:sz w:val="20"/>
                <w:szCs w:val="20"/>
              </w:rPr>
              <w:t>Assumptions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3B3117" w14:textId="77777777" w:rsidR="00312BCA" w:rsidRDefault="00000000">
            <w:r>
              <w:rPr>
                <w:color w:val="475569"/>
                <w:sz w:val="20"/>
                <w:szCs w:val="20"/>
              </w:rPr>
              <w:t>Flag whether each assumption is data-backed or inferred. These become your accountability trail.</w:t>
            </w:r>
          </w:p>
        </w:tc>
      </w:tr>
      <w:tr w:rsidR="00312BCA" w14:paraId="4DD9F13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FEC3302" w14:textId="77777777" w:rsidR="00312BCA" w:rsidRDefault="00000000">
            <w:r>
              <w:rPr>
                <w:b/>
                <w:bCs/>
                <w:color w:val="0B1120"/>
                <w:sz w:val="20"/>
                <w:szCs w:val="20"/>
              </w:rPr>
              <w:t>Confidence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6D9429" w14:textId="77777777" w:rsidR="00312BCA" w:rsidRDefault="00000000">
            <w:r>
              <w:rPr>
                <w:color w:val="475569"/>
                <w:sz w:val="20"/>
                <w:szCs w:val="20"/>
              </w:rPr>
              <w:t>HIGH / MODERATE / LOW. Be honest. The system tracks whether your confidence correlates with outcomes over time.</w:t>
            </w:r>
          </w:p>
        </w:tc>
      </w:tr>
      <w:tr w:rsidR="00312BCA" w14:paraId="379D90E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D06A7DD" w14:textId="77777777" w:rsidR="00312BCA" w:rsidRDefault="00000000">
            <w:r>
              <w:rPr>
                <w:b/>
                <w:bCs/>
                <w:color w:val="0B1120"/>
                <w:sz w:val="20"/>
                <w:szCs w:val="20"/>
              </w:rPr>
              <w:t>Review In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629291" w14:textId="77777777" w:rsidR="00312BCA" w:rsidRDefault="00000000">
            <w:r>
              <w:rPr>
                <w:color w:val="475569"/>
                <w:sz w:val="20"/>
                <w:szCs w:val="20"/>
              </w:rPr>
              <w:t>When you will check if this decision was correct. 30 days is default. Set shorter for high-stakes or reversible decisions.</w:t>
            </w:r>
          </w:p>
        </w:tc>
      </w:tr>
    </w:tbl>
    <w:p w14:paraId="32CBD72A" w14:textId="77777777" w:rsidR="00312BCA" w:rsidRDefault="00312BCA">
      <w:pPr>
        <w:spacing w:after="120"/>
      </w:pPr>
    </w:p>
    <w:p w14:paraId="510A2E6A" w14:textId="77777777" w:rsidR="00312BCA" w:rsidRDefault="00000000">
      <w:pPr>
        <w:pStyle w:val="Heading2"/>
      </w:pPr>
      <w:r>
        <w:t>Theory of Mind — Decision Profile</w:t>
      </w:r>
    </w:p>
    <w:p w14:paraId="0EA36F47" w14:textId="77777777" w:rsidR="00312BCA" w:rsidRDefault="00000000">
      <w:pPr>
        <w:spacing w:before="60" w:after="80"/>
      </w:pPr>
      <w:r>
        <w:t>After you log 10 or more decisions, the system automatically analyses your decision-making patterns and generates a personal Decision Profile. This appears as a purple card at the top of the Journal.</w:t>
      </w:r>
    </w:p>
    <w:p w14:paraId="2EF0B74F" w14:textId="77777777" w:rsidR="00312BCA" w:rsidRDefault="00312BC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6954"/>
      </w:tblGrid>
      <w:tr w:rsidR="00312BCA" w14:paraId="16A3FA3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DE9FE"/>
            <w:tcMar>
              <w:top w:w="80" w:type="dxa"/>
              <w:left w:w="120" w:type="dxa"/>
              <w:bottom w:w="80" w:type="dxa"/>
              <w:right w:w="120" w:type="dxa"/>
            </w:tcMar>
          </w:tcPr>
          <w:p w14:paraId="63B5143C" w14:textId="77777777" w:rsidR="00312BCA" w:rsidRDefault="00000000">
            <w:r>
              <w:rPr>
                <w:b/>
                <w:bCs/>
                <w:color w:val="7C3AED"/>
                <w:sz w:val="20"/>
                <w:szCs w:val="20"/>
              </w:rPr>
              <w:t>Dominant Decision Type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D62707" w14:textId="77777777" w:rsidR="00312BCA" w:rsidRDefault="00000000">
            <w:r>
              <w:rPr>
                <w:color w:val="475569"/>
                <w:sz w:val="20"/>
                <w:szCs w:val="20"/>
              </w:rPr>
              <w:t>The decision category you make most often and what that reveals about how you lead.</w:t>
            </w:r>
          </w:p>
        </w:tc>
      </w:tr>
      <w:tr w:rsidR="00312BCA" w14:paraId="659F53D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DE9FE"/>
            <w:tcMar>
              <w:top w:w="80" w:type="dxa"/>
              <w:left w:w="120" w:type="dxa"/>
              <w:bottom w:w="80" w:type="dxa"/>
              <w:right w:w="120" w:type="dxa"/>
            </w:tcMar>
          </w:tcPr>
          <w:p w14:paraId="2BC3763D" w14:textId="77777777" w:rsidR="00312BCA" w:rsidRDefault="00000000">
            <w:r>
              <w:rPr>
                <w:b/>
                <w:bCs/>
                <w:color w:val="7C3AED"/>
                <w:sz w:val="20"/>
                <w:szCs w:val="20"/>
              </w:rPr>
              <w:t>Confidence Pattern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9BBC9C" w14:textId="77777777" w:rsidR="00312BCA" w:rsidRDefault="00000000">
            <w:r>
              <w:rPr>
                <w:color w:val="475569"/>
                <w:sz w:val="20"/>
                <w:szCs w:val="20"/>
              </w:rPr>
              <w:t>Whether you over- or under-index your confidence rating relative to the tier of the decision.</w:t>
            </w:r>
          </w:p>
        </w:tc>
      </w:tr>
      <w:tr w:rsidR="00312BCA" w14:paraId="3FD66B1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DE9FE"/>
            <w:tcMar>
              <w:top w:w="80" w:type="dxa"/>
              <w:left w:w="120" w:type="dxa"/>
              <w:bottom w:w="80" w:type="dxa"/>
              <w:right w:w="120" w:type="dxa"/>
            </w:tcMar>
          </w:tcPr>
          <w:p w14:paraId="2C60F8B0" w14:textId="77777777" w:rsidR="00312BCA" w:rsidRDefault="00000000">
            <w:r>
              <w:rPr>
                <w:b/>
                <w:bCs/>
                <w:color w:val="7C3AED"/>
                <w:sz w:val="20"/>
                <w:szCs w:val="20"/>
              </w:rPr>
              <w:t>Assumption Risk</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3142A5" w14:textId="77777777" w:rsidR="00312BCA" w:rsidRDefault="00000000">
            <w:r>
              <w:rPr>
                <w:color w:val="475569"/>
                <w:sz w:val="20"/>
                <w:szCs w:val="20"/>
              </w:rPr>
              <w:t>Whether your assumptions are typically data-backed or inferred — and the risk that creates.</w:t>
            </w:r>
          </w:p>
        </w:tc>
      </w:tr>
      <w:tr w:rsidR="00312BCA" w14:paraId="78F5329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DE9FE"/>
            <w:tcMar>
              <w:top w:w="80" w:type="dxa"/>
              <w:left w:w="120" w:type="dxa"/>
              <w:bottom w:w="80" w:type="dxa"/>
              <w:right w:w="120" w:type="dxa"/>
            </w:tcMar>
          </w:tcPr>
          <w:p w14:paraId="1FD71F35" w14:textId="77777777" w:rsidR="00312BCA" w:rsidRDefault="00000000">
            <w:r>
              <w:rPr>
                <w:b/>
                <w:bCs/>
                <w:color w:val="7C3AED"/>
                <w:sz w:val="20"/>
                <w:szCs w:val="20"/>
              </w:rPr>
              <w:lastRenderedPageBreak/>
              <w:t>Blind Spot</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D50388" w14:textId="77777777" w:rsidR="00312BCA" w:rsidRDefault="00000000">
            <w:r>
              <w:rPr>
                <w:color w:val="475569"/>
                <w:sz w:val="20"/>
                <w:szCs w:val="20"/>
              </w:rPr>
              <w:t>The decision type conspicuously absent from your journal — what you may be avoiding or delegating without governance.</w:t>
            </w:r>
          </w:p>
        </w:tc>
      </w:tr>
      <w:tr w:rsidR="00312BCA" w14:paraId="2959D95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DE9FE"/>
            <w:tcMar>
              <w:top w:w="80" w:type="dxa"/>
              <w:left w:w="120" w:type="dxa"/>
              <w:bottom w:w="80" w:type="dxa"/>
              <w:right w:w="120" w:type="dxa"/>
            </w:tcMar>
          </w:tcPr>
          <w:p w14:paraId="71A40322" w14:textId="77777777" w:rsidR="00312BCA" w:rsidRDefault="00000000">
            <w:r>
              <w:rPr>
                <w:b/>
                <w:bCs/>
                <w:color w:val="7C3AED"/>
                <w:sz w:val="20"/>
                <w:szCs w:val="20"/>
              </w:rPr>
              <w:t>Coaching Insight</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19157B" w14:textId="77777777" w:rsidR="00312BCA" w:rsidRDefault="00000000">
            <w:r>
              <w:rPr>
                <w:color w:val="475569"/>
                <w:sz w:val="20"/>
                <w:szCs w:val="20"/>
              </w:rPr>
              <w:t>One direct, blunt observation about the most important pattern in your decision-making.</w:t>
            </w:r>
          </w:p>
        </w:tc>
      </w:tr>
    </w:tbl>
    <w:p w14:paraId="76F3A748" w14:textId="77777777" w:rsidR="00312BCA" w:rsidRDefault="00312B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442C6408"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7C657CB3"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5C6DCF7E" w14:textId="77777777" w:rsidR="00312BCA" w:rsidRDefault="00000000">
            <w:pPr>
              <w:spacing w:after="40"/>
            </w:pPr>
            <w:r>
              <w:rPr>
                <w:b/>
                <w:bCs/>
                <w:color w:val="0EA5E9"/>
                <w:sz w:val="20"/>
                <w:szCs w:val="20"/>
              </w:rPr>
              <w:t>IMPORTANT</w:t>
            </w:r>
          </w:p>
          <w:p w14:paraId="7BBE0756" w14:textId="77777777" w:rsidR="00312BCA" w:rsidRDefault="00000000">
            <w:r>
              <w:rPr>
                <w:sz w:val="20"/>
                <w:szCs w:val="20"/>
              </w:rPr>
              <w:t>Theory of Mind only activates after 10 journal entries. For a demo, pre-populate at least 10 entries before showing a prospect so they can see the full profile. The profile regenerates each time a new entry is added beyond 10.</w:t>
            </w:r>
          </w:p>
        </w:tc>
      </w:tr>
    </w:tbl>
    <w:p w14:paraId="76064F0F" w14:textId="77777777" w:rsidR="00312BCA" w:rsidRDefault="00312BCA">
      <w:pPr>
        <w:spacing w:after="120"/>
      </w:pPr>
    </w:p>
    <w:p w14:paraId="6B13EF94" w14:textId="77777777" w:rsidR="00312BCA" w:rsidRDefault="00000000">
      <w:pPr>
        <w:pStyle w:val="Heading2"/>
      </w:pPr>
      <w:r>
        <w:t>Testing Checklist — Decision Journal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026"/>
      </w:tblGrid>
      <w:tr w:rsidR="00312BCA" w14:paraId="47BE061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7C3AED"/>
            <w:tcMar>
              <w:top w:w="80" w:type="dxa"/>
              <w:left w:w="120" w:type="dxa"/>
              <w:bottom w:w="80" w:type="dxa"/>
              <w:right w:w="80" w:type="dxa"/>
            </w:tcMar>
          </w:tcPr>
          <w:p w14:paraId="76DAE7CA" w14:textId="77777777" w:rsidR="00312BCA" w:rsidRDefault="00000000">
            <w:pPr>
              <w:jc w:val="center"/>
            </w:pPr>
            <w:r>
              <w:rPr>
                <w:b/>
                <w:bCs/>
                <w:color w:val="FFFFFF"/>
              </w:rPr>
              <w:t>✓</w:t>
            </w:r>
          </w:p>
        </w:tc>
        <w:tc>
          <w:tcPr>
            <w:tcW w:w="0" w:type="auto"/>
            <w:tcBorders>
              <w:top w:val="single" w:sz="1" w:space="0" w:color="DDDDDD"/>
              <w:left w:val="single" w:sz="1" w:space="0" w:color="DDDDDD"/>
              <w:bottom w:val="single" w:sz="1" w:space="0" w:color="DDDDDD"/>
              <w:right w:val="single" w:sz="1" w:space="0" w:color="DDDDDD"/>
            </w:tcBorders>
            <w:shd w:val="clear" w:color="auto" w:fill="7C3AED"/>
            <w:tcMar>
              <w:top w:w="80" w:type="dxa"/>
              <w:left w:w="120" w:type="dxa"/>
              <w:bottom w:w="80" w:type="dxa"/>
              <w:right w:w="120" w:type="dxa"/>
            </w:tcMar>
          </w:tcPr>
          <w:p w14:paraId="46FB274B" w14:textId="77777777" w:rsidR="00312BCA" w:rsidRDefault="00000000">
            <w:r>
              <w:rPr>
                <w:b/>
                <w:bCs/>
                <w:color w:val="FFFFFF"/>
                <w:sz w:val="21"/>
                <w:szCs w:val="21"/>
              </w:rPr>
              <w:t>What to Check</w:t>
            </w:r>
          </w:p>
        </w:tc>
        <w:tc>
          <w:tcPr>
            <w:tcW w:w="0" w:type="auto"/>
            <w:tcBorders>
              <w:top w:val="single" w:sz="1" w:space="0" w:color="DDDDDD"/>
              <w:left w:val="single" w:sz="1" w:space="0" w:color="DDDDDD"/>
              <w:bottom w:val="single" w:sz="1" w:space="0" w:color="DDDDDD"/>
              <w:right w:val="single" w:sz="1" w:space="0" w:color="DDDDDD"/>
            </w:tcBorders>
            <w:shd w:val="clear" w:color="auto" w:fill="7C3AED"/>
            <w:tcMar>
              <w:top w:w="80" w:type="dxa"/>
              <w:left w:w="120" w:type="dxa"/>
              <w:bottom w:w="80" w:type="dxa"/>
              <w:right w:w="120" w:type="dxa"/>
            </w:tcMar>
          </w:tcPr>
          <w:p w14:paraId="2C1F4C47" w14:textId="77777777" w:rsidR="00312BCA" w:rsidRDefault="00000000">
            <w:r>
              <w:rPr>
                <w:b/>
                <w:bCs/>
                <w:color w:val="FFFFFF"/>
                <w:sz w:val="21"/>
                <w:szCs w:val="21"/>
              </w:rPr>
              <w:t>Expected Result</w:t>
            </w:r>
          </w:p>
        </w:tc>
      </w:tr>
      <w:tr w:rsidR="00312BCA" w14:paraId="221BD6A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5FFBEF47"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17519B" w14:textId="77777777" w:rsidR="00312BCA" w:rsidRDefault="00000000">
            <w:r>
              <w:rPr>
                <w:b/>
                <w:bCs/>
                <w:sz w:val="21"/>
                <w:szCs w:val="21"/>
              </w:rPr>
              <w:t>Log Decision form opens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1CA286D8" w14:textId="77777777" w:rsidR="00312BCA" w:rsidRDefault="00000000">
            <w:r>
              <w:rPr>
                <w:color w:val="475569"/>
                <w:sz w:val="20"/>
                <w:szCs w:val="20"/>
              </w:rPr>
              <w:t>Form appears at top of Journal tab</w:t>
            </w:r>
          </w:p>
        </w:tc>
      </w:tr>
      <w:tr w:rsidR="00312BCA" w14:paraId="22D54A1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21067167"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3940C2" w14:textId="77777777" w:rsidR="00312BCA" w:rsidRDefault="00000000">
            <w:r>
              <w:rPr>
                <w:b/>
                <w:bCs/>
                <w:sz w:val="21"/>
                <w:szCs w:val="21"/>
              </w:rPr>
              <w:t>Auto ID generates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275F8C4" w14:textId="77777777" w:rsidR="00312BCA" w:rsidRDefault="00000000">
            <w:r>
              <w:rPr>
                <w:color w:val="475569"/>
                <w:sz w:val="20"/>
                <w:szCs w:val="20"/>
              </w:rPr>
              <w:t>Entry saved with DEC-XXXXX identifier</w:t>
            </w:r>
          </w:p>
        </w:tc>
      </w:tr>
      <w:tr w:rsidR="00312BCA" w14:paraId="2A88A85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6B8790B1"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C6D5AE" w14:textId="77777777" w:rsidR="00312BCA" w:rsidRDefault="00000000">
            <w:r>
              <w:rPr>
                <w:b/>
                <w:bCs/>
                <w:sz w:val="21"/>
                <w:szCs w:val="21"/>
              </w:rPr>
              <w:t>Review date calculates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490045F5" w14:textId="77777777" w:rsidR="00312BCA" w:rsidRDefault="00000000">
            <w:r>
              <w:rPr>
                <w:color w:val="475569"/>
                <w:sz w:val="20"/>
                <w:szCs w:val="20"/>
              </w:rPr>
              <w:t>Review date = today + chosen days</w:t>
            </w:r>
          </w:p>
        </w:tc>
      </w:tr>
      <w:tr w:rsidR="00312BCA" w14:paraId="7AA78924"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57AFC1E3"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AE13F5" w14:textId="77777777" w:rsidR="00312BCA" w:rsidRDefault="00000000">
            <w:r>
              <w:rPr>
                <w:b/>
                <w:bCs/>
                <w:sz w:val="21"/>
                <w:szCs w:val="21"/>
              </w:rPr>
              <w:t>Timeline view shows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0D406677" w14:textId="77777777" w:rsidR="00312BCA" w:rsidRDefault="00000000">
            <w:r>
              <w:rPr>
                <w:color w:val="475569"/>
                <w:sz w:val="20"/>
                <w:szCs w:val="20"/>
              </w:rPr>
              <w:t>Entries appear as dots on a vertical timeline</w:t>
            </w:r>
          </w:p>
        </w:tc>
      </w:tr>
      <w:tr w:rsidR="00312BCA" w14:paraId="18774F9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084526D6"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EFA3DA" w14:textId="77777777" w:rsidR="00312BCA" w:rsidRDefault="00000000">
            <w:r>
              <w:rPr>
                <w:b/>
                <w:bCs/>
                <w:sz w:val="21"/>
                <w:szCs w:val="21"/>
              </w:rPr>
              <w:t>Overdue reviews flag amber</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076DC04F" w14:textId="77777777" w:rsidR="00312BCA" w:rsidRDefault="00000000">
            <w:r>
              <w:rPr>
                <w:color w:val="475569"/>
                <w:sz w:val="20"/>
                <w:szCs w:val="20"/>
              </w:rPr>
              <w:t>Past-due entries show amber warning</w:t>
            </w:r>
          </w:p>
        </w:tc>
      </w:tr>
      <w:tr w:rsidR="00312BCA" w14:paraId="09EC8B0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343468B6"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A1CB55" w14:textId="77777777" w:rsidR="00312BCA" w:rsidRDefault="00000000">
            <w:r>
              <w:rPr>
                <w:b/>
                <w:bCs/>
                <w:sz w:val="21"/>
                <w:szCs w:val="21"/>
              </w:rPr>
              <w:t>Theory of Mind appears at 10+</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F026514" w14:textId="77777777" w:rsidR="00312BCA" w:rsidRDefault="00000000">
            <w:r>
              <w:rPr>
                <w:color w:val="475569"/>
                <w:sz w:val="20"/>
                <w:szCs w:val="20"/>
              </w:rPr>
              <w:t>Purple card at top of Journal after 10 entries</w:t>
            </w:r>
          </w:p>
        </w:tc>
      </w:tr>
      <w:tr w:rsidR="00312BCA" w14:paraId="0E6C042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529D7DED"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F4E1C2" w14:textId="77777777" w:rsidR="00312BCA" w:rsidRDefault="00000000">
            <w:r>
              <w:rPr>
                <w:b/>
                <w:bCs/>
                <w:sz w:val="21"/>
                <w:szCs w:val="21"/>
              </w:rPr>
              <w:t>Profile has 5 sections</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1385C890" w14:textId="77777777" w:rsidR="00312BCA" w:rsidRDefault="00000000">
            <w:r>
              <w:rPr>
                <w:color w:val="475569"/>
                <w:sz w:val="20"/>
                <w:szCs w:val="20"/>
              </w:rPr>
              <w:t>Dominant Type, Confidence, Assumptions, Blind Spot, Coaching</w:t>
            </w:r>
          </w:p>
        </w:tc>
      </w:tr>
    </w:tbl>
    <w:p w14:paraId="60E8C6E0" w14:textId="77777777" w:rsidR="00312BCA" w:rsidRDefault="00000000">
      <w:r>
        <w:br w:type="page"/>
      </w:r>
    </w:p>
    <w:p w14:paraId="5D2276BC" w14:textId="77777777" w:rsidR="00312BCA" w:rsidRDefault="00000000">
      <w:pPr>
        <w:pStyle w:val="Heading1"/>
        <w:pBdr>
          <w:bottom w:val="single" w:sz="8" w:space="6" w:color="0EA5E9"/>
        </w:pBdr>
      </w:pPr>
      <w:r>
        <w:lastRenderedPageBreak/>
        <w:t>Section 6 — Change Tracker</w:t>
      </w:r>
    </w:p>
    <w:p w14:paraId="0E31F1B4" w14:textId="77777777" w:rsidR="00312BCA" w:rsidRDefault="00000000">
      <w:pPr>
        <w:spacing w:before="60" w:after="80"/>
      </w:pPr>
      <w:r>
        <w:t xml:space="preserve">The Change Tracker lets you monitor the progress of an AI or digital transformation implementation after it goes live. Built specifically for the use case where a CIO needs to show their CEO or board that change is </w:t>
      </w:r>
      <w:proofErr w:type="gramStart"/>
      <w:r>
        <w:t>actually happening</w:t>
      </w:r>
      <w:proofErr w:type="gramEnd"/>
      <w:r>
        <w:t>.</w:t>
      </w:r>
    </w:p>
    <w:p w14:paraId="2D122CFB" w14:textId="77777777" w:rsidR="00312BCA" w:rsidRDefault="00312BCA">
      <w:pPr>
        <w:spacing w:after="120"/>
      </w:pPr>
    </w:p>
    <w:p w14:paraId="2D546191" w14:textId="77777777" w:rsidR="00312BCA" w:rsidRDefault="00000000">
      <w:pPr>
        <w:pStyle w:val="Heading2"/>
      </w:pPr>
      <w:r>
        <w:t>Creating a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07E99BA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192FBCFD"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5771EA0F" w14:textId="77777777" w:rsidR="00312BCA" w:rsidRDefault="00000000">
            <w:r>
              <w:rPr>
                <w:b/>
                <w:bCs/>
                <w:sz w:val="21"/>
                <w:szCs w:val="21"/>
              </w:rPr>
              <w:t>Tap Track tab</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82D2B79" w14:textId="77777777" w:rsidR="00312BCA" w:rsidRDefault="00000000">
            <w:r>
              <w:rPr>
                <w:color w:val="475569"/>
                <w:sz w:val="21"/>
                <w:szCs w:val="21"/>
              </w:rPr>
              <w:t>Find the Track icon in the bottom navigation bar.</w:t>
            </w:r>
          </w:p>
        </w:tc>
      </w:tr>
      <w:tr w:rsidR="00312BCA" w14:paraId="3BBD044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2803F45C"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3AC23FD8" w14:textId="77777777" w:rsidR="00312BCA" w:rsidRDefault="00000000">
            <w:r>
              <w:rPr>
                <w:b/>
                <w:bCs/>
                <w:sz w:val="21"/>
                <w:szCs w:val="21"/>
              </w:rPr>
              <w:t>Tap New Project</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91813D1" w14:textId="77777777" w:rsidR="00312BCA" w:rsidRDefault="00000000">
            <w:r>
              <w:rPr>
                <w:color w:val="475569"/>
                <w:sz w:val="21"/>
                <w:szCs w:val="21"/>
              </w:rPr>
              <w:t>A form opens asking for a project name and description.</w:t>
            </w:r>
          </w:p>
        </w:tc>
      </w:tr>
      <w:tr w:rsidR="00312BCA" w14:paraId="137B1E8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5D5AF3D5"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054927DF" w14:textId="77777777" w:rsidR="00312BCA" w:rsidRDefault="00000000">
            <w:r>
              <w:rPr>
                <w:b/>
                <w:bCs/>
                <w:sz w:val="21"/>
                <w:szCs w:val="21"/>
              </w:rPr>
              <w:t>Name the project</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28B424B" w14:textId="77777777" w:rsidR="00312BCA" w:rsidRDefault="00000000">
            <w:r>
              <w:rPr>
                <w:color w:val="475569"/>
                <w:sz w:val="21"/>
                <w:szCs w:val="21"/>
              </w:rPr>
              <w:t>Use the name of the implementation. Example: 'Decision Accountability OS Rollout — Operations Division'.</w:t>
            </w:r>
          </w:p>
        </w:tc>
      </w:tr>
      <w:tr w:rsidR="00312BCA" w14:paraId="6BE3B2B5"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754DD383" w14:textId="77777777" w:rsidR="00312BCA" w:rsidRDefault="00000000">
            <w:pPr>
              <w:jc w:val="center"/>
            </w:pPr>
            <w:r>
              <w:rPr>
                <w:b/>
                <w:bCs/>
                <w:color w:val="FFFFFF"/>
                <w:sz w:val="24"/>
                <w:szCs w:val="24"/>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5B83F93" w14:textId="77777777" w:rsidR="00312BCA" w:rsidRDefault="00000000">
            <w:r>
              <w:rPr>
                <w:b/>
                <w:bCs/>
                <w:sz w:val="21"/>
                <w:szCs w:val="21"/>
              </w:rPr>
              <w:t>Tap Create Project</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86BD553" w14:textId="77777777" w:rsidR="00312BCA" w:rsidRDefault="00000000">
            <w:r>
              <w:rPr>
                <w:color w:val="475569"/>
                <w:sz w:val="21"/>
                <w:szCs w:val="21"/>
              </w:rPr>
              <w:t>The project is created with 6 standard workstreams pre-loaded.</w:t>
            </w:r>
          </w:p>
        </w:tc>
      </w:tr>
    </w:tbl>
    <w:p w14:paraId="194BB6A1" w14:textId="77777777" w:rsidR="00312BCA" w:rsidRDefault="00312BCA">
      <w:pPr>
        <w:spacing w:after="120"/>
      </w:pPr>
    </w:p>
    <w:p w14:paraId="08A9EF1F" w14:textId="77777777" w:rsidR="00312BCA" w:rsidRDefault="00000000">
      <w:pPr>
        <w:pStyle w:val="Heading2"/>
      </w:pPr>
      <w:r>
        <w:t>The 6 Standard Workstreams</w:t>
      </w:r>
    </w:p>
    <w:p w14:paraId="7A472750" w14:textId="77777777" w:rsidR="00312BCA" w:rsidRDefault="00000000">
      <w:pPr>
        <w:spacing w:before="60" w:after="80"/>
      </w:pPr>
      <w:r>
        <w:t>Every project comes pre-loaded with these 6 workstreams. They cover the full lifecycle of any AI or digital transformation rollout:</w:t>
      </w:r>
    </w:p>
    <w:p w14:paraId="16BC2AF7" w14:textId="77777777" w:rsidR="00312BCA" w:rsidRDefault="00312BC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
        <w:gridCol w:w="2775"/>
        <w:gridCol w:w="5968"/>
      </w:tblGrid>
      <w:tr w:rsidR="00312BCA" w14:paraId="608F23C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4BC905CB" w14:textId="77777777" w:rsidR="00312BCA" w:rsidRDefault="00000000">
            <w:pPr>
              <w:jc w:val="center"/>
            </w:pPr>
            <w:r>
              <w:rPr>
                <w:b/>
                <w:bCs/>
                <w:color w:val="FFFFFF"/>
              </w:rPr>
              <w:t>1</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79F02232" w14:textId="77777777" w:rsidR="00312BCA" w:rsidRDefault="00000000">
            <w:r>
              <w:rPr>
                <w:b/>
                <w:bCs/>
                <w:sz w:val="20"/>
                <w:szCs w:val="20"/>
              </w:rPr>
              <w:t>Leadership &amp; Governance Alignment</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5CD61F" w14:textId="77777777" w:rsidR="00312BCA" w:rsidRDefault="00000000">
            <w:r>
              <w:rPr>
                <w:color w:val="475569"/>
                <w:sz w:val="20"/>
                <w:szCs w:val="20"/>
              </w:rPr>
              <w:t>Has the leadership team agreed on the scope, ownership, and governance of the implementation?</w:t>
            </w:r>
          </w:p>
        </w:tc>
      </w:tr>
      <w:tr w:rsidR="00312BCA" w14:paraId="76C12C1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6E5C4BD4" w14:textId="77777777" w:rsidR="00312BCA" w:rsidRDefault="00000000">
            <w:pPr>
              <w:jc w:val="center"/>
            </w:pPr>
            <w:r>
              <w:rPr>
                <w:b/>
                <w:bCs/>
                <w:color w:val="FFFFFF"/>
              </w:rPr>
              <w:t>2</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65D5E93E" w14:textId="77777777" w:rsidR="00312BCA" w:rsidRDefault="00000000">
            <w:r>
              <w:rPr>
                <w:b/>
                <w:bCs/>
                <w:sz w:val="20"/>
                <w:szCs w:val="20"/>
              </w:rPr>
              <w:t>Process Redesign &amp; Documentation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61D8A6" w14:textId="77777777" w:rsidR="00312BCA" w:rsidRDefault="00000000">
            <w:r>
              <w:rPr>
                <w:color w:val="475569"/>
                <w:sz w:val="20"/>
                <w:szCs w:val="20"/>
              </w:rPr>
              <w:t>Have the affected processes been mapped, redesigned, and documented to reflect the new way of working?</w:t>
            </w:r>
          </w:p>
        </w:tc>
      </w:tr>
      <w:tr w:rsidR="00312BCA" w14:paraId="73C046D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6BC4B196" w14:textId="77777777" w:rsidR="00312BCA" w:rsidRDefault="00000000">
            <w:pPr>
              <w:jc w:val="center"/>
            </w:pPr>
            <w:r>
              <w:rPr>
                <w:b/>
                <w:bCs/>
                <w:color w:val="FFFFFF"/>
              </w:rPr>
              <w:t>3</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73DDBBDA" w14:textId="77777777" w:rsidR="00312BCA" w:rsidRDefault="00000000">
            <w:r>
              <w:rPr>
                <w:b/>
                <w:bCs/>
                <w:sz w:val="20"/>
                <w:szCs w:val="20"/>
              </w:rPr>
              <w:t>Technology Setup &amp; Integration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7C9DD9" w14:textId="77777777" w:rsidR="00312BCA" w:rsidRDefault="00000000">
            <w:r>
              <w:rPr>
                <w:color w:val="475569"/>
                <w:sz w:val="20"/>
                <w:szCs w:val="20"/>
              </w:rPr>
              <w:t>Is the technology installed, configured, and connected to the required data sources?</w:t>
            </w:r>
          </w:p>
        </w:tc>
      </w:tr>
      <w:tr w:rsidR="00312BCA" w14:paraId="1E6EAA8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326AFBCD" w14:textId="77777777" w:rsidR="00312BCA" w:rsidRDefault="00000000">
            <w:pPr>
              <w:jc w:val="center"/>
            </w:pPr>
            <w:r>
              <w:rPr>
                <w:b/>
                <w:bCs/>
                <w:color w:val="FFFFFF"/>
              </w:rPr>
              <w:t>4</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4D4AC2CF" w14:textId="77777777" w:rsidR="00312BCA" w:rsidRDefault="00000000">
            <w:r>
              <w:rPr>
                <w:b/>
                <w:bCs/>
                <w:sz w:val="20"/>
                <w:szCs w:val="20"/>
              </w:rPr>
              <w:t>Staff Training &amp; Adoption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206926" w14:textId="77777777" w:rsidR="00312BCA" w:rsidRDefault="00000000">
            <w:r>
              <w:rPr>
                <w:color w:val="475569"/>
                <w:sz w:val="20"/>
                <w:szCs w:val="20"/>
              </w:rPr>
              <w:t>Have staff been trained? Are they using the system? What is the adoption rate?</w:t>
            </w:r>
          </w:p>
        </w:tc>
      </w:tr>
      <w:tr w:rsidR="00312BCA" w14:paraId="415FEC2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168FC639" w14:textId="77777777" w:rsidR="00312BCA" w:rsidRDefault="00000000">
            <w:pPr>
              <w:jc w:val="center"/>
            </w:pPr>
            <w:r>
              <w:rPr>
                <w:b/>
                <w:bCs/>
                <w:color w:val="FFFFFF"/>
              </w:rPr>
              <w:t>5</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24B42464" w14:textId="77777777" w:rsidR="00312BCA" w:rsidRDefault="00000000">
            <w:r>
              <w:rPr>
                <w:b/>
                <w:bCs/>
                <w:sz w:val="20"/>
                <w:szCs w:val="20"/>
              </w:rPr>
              <w:t>Data Migration &amp; Quality</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E4E633" w14:textId="77777777" w:rsidR="00312BCA" w:rsidRDefault="00000000">
            <w:r>
              <w:rPr>
                <w:color w:val="475569"/>
                <w:sz w:val="20"/>
                <w:szCs w:val="20"/>
              </w:rPr>
              <w:t>Has legacy data been migrated? Is data quality sufficient for the AI to produce reliable outputs?</w:t>
            </w:r>
          </w:p>
        </w:tc>
      </w:tr>
      <w:tr w:rsidR="00312BCA" w14:paraId="0D4E78C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17F33B6F" w14:textId="77777777" w:rsidR="00312BCA" w:rsidRDefault="00000000">
            <w:pPr>
              <w:jc w:val="center"/>
            </w:pPr>
            <w:r>
              <w:rPr>
                <w:b/>
                <w:bCs/>
                <w:color w:val="FFFFFF"/>
              </w:rPr>
              <w:t>6</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693BCBB1" w14:textId="77777777" w:rsidR="00312BCA" w:rsidRDefault="00000000">
            <w:r>
              <w:rPr>
                <w:b/>
                <w:bCs/>
                <w:sz w:val="20"/>
                <w:szCs w:val="20"/>
              </w:rPr>
              <w:t>Go-Live &amp; Stabilisation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02323F" w14:textId="77777777" w:rsidR="00312BCA" w:rsidRDefault="00000000">
            <w:r>
              <w:rPr>
                <w:color w:val="475569"/>
                <w:sz w:val="20"/>
                <w:szCs w:val="20"/>
              </w:rPr>
              <w:t>Has the system gone live? Is it stable? Are issues being resolved within SLA?</w:t>
            </w:r>
          </w:p>
        </w:tc>
      </w:tr>
    </w:tbl>
    <w:p w14:paraId="167C0E43" w14:textId="77777777" w:rsidR="00312BCA" w:rsidRDefault="00312BCA">
      <w:pPr>
        <w:spacing w:after="120"/>
      </w:pPr>
    </w:p>
    <w:p w14:paraId="303BDB03" w14:textId="77777777" w:rsidR="00312BCA" w:rsidRDefault="00000000">
      <w:pPr>
        <w:pStyle w:val="Heading2"/>
      </w:pPr>
      <w:r>
        <w:t>Updating Workstream Status</w:t>
      </w:r>
    </w:p>
    <w:p w14:paraId="034DBE30" w14:textId="77777777" w:rsidR="00312BCA" w:rsidRDefault="00000000">
      <w:pPr>
        <w:spacing w:before="60" w:after="80"/>
      </w:pPr>
      <w:r>
        <w:t>For each workstream, you can set the RAG status and the percentage completion:</w:t>
      </w:r>
    </w:p>
    <w:p w14:paraId="5885DE79" w14:textId="77777777" w:rsidR="00312BCA" w:rsidRDefault="00312BC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3"/>
        <w:gridCol w:w="7193"/>
      </w:tblGrid>
      <w:tr w:rsidR="00312BCA" w14:paraId="272618C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22B4BA27" w14:textId="77777777" w:rsidR="00312BCA" w:rsidRDefault="00000000">
            <w:r>
              <w:rPr>
                <w:b/>
                <w:bCs/>
                <w:sz w:val="20"/>
                <w:szCs w:val="20"/>
              </w:rPr>
              <w:t>Not Started (grey)</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562DC2" w14:textId="77777777" w:rsidR="00312BCA" w:rsidRDefault="00000000">
            <w:r>
              <w:rPr>
                <w:color w:val="475569"/>
                <w:sz w:val="20"/>
                <w:szCs w:val="20"/>
              </w:rPr>
              <w:t>Work has not begun on this workstream.</w:t>
            </w:r>
          </w:p>
        </w:tc>
      </w:tr>
      <w:tr w:rsidR="00312BCA" w14:paraId="46C4C5D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7B9292EA" w14:textId="77777777" w:rsidR="00312BCA" w:rsidRDefault="00000000">
            <w:r>
              <w:rPr>
                <w:b/>
                <w:bCs/>
                <w:sz w:val="20"/>
                <w:szCs w:val="20"/>
              </w:rPr>
              <w:t>In Progress (blue)</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1B136B" w14:textId="77777777" w:rsidR="00312BCA" w:rsidRDefault="00000000">
            <w:r>
              <w:rPr>
                <w:color w:val="475569"/>
                <w:sz w:val="20"/>
                <w:szCs w:val="20"/>
              </w:rPr>
              <w:t>Work is underway and on track.</w:t>
            </w:r>
          </w:p>
        </w:tc>
      </w:tr>
      <w:tr w:rsidR="00312BCA" w14:paraId="131D119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05E5A385" w14:textId="77777777" w:rsidR="00312BCA" w:rsidRDefault="00000000">
            <w:r>
              <w:rPr>
                <w:b/>
                <w:bCs/>
                <w:sz w:val="20"/>
                <w:szCs w:val="20"/>
              </w:rPr>
              <w:t>At Risk (red)</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BEC875" w14:textId="77777777" w:rsidR="00312BCA" w:rsidRDefault="00000000">
            <w:r>
              <w:rPr>
                <w:color w:val="475569"/>
                <w:sz w:val="20"/>
                <w:szCs w:val="20"/>
              </w:rPr>
              <w:t>Work is behind schedule or facing obstacles. Flags in the project summary.</w:t>
            </w:r>
          </w:p>
        </w:tc>
      </w:tr>
      <w:tr w:rsidR="00312BCA" w14:paraId="4C4592F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5D397718" w14:textId="77777777" w:rsidR="00312BCA" w:rsidRDefault="00000000">
            <w:r>
              <w:rPr>
                <w:b/>
                <w:bCs/>
                <w:sz w:val="20"/>
                <w:szCs w:val="20"/>
              </w:rPr>
              <w:lastRenderedPageBreak/>
              <w:t>Complete (green)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9AC35E" w14:textId="77777777" w:rsidR="00312BCA" w:rsidRDefault="00000000">
            <w:r>
              <w:rPr>
                <w:color w:val="475569"/>
                <w:sz w:val="20"/>
                <w:szCs w:val="20"/>
              </w:rPr>
              <w:t>Workstream is finished. Progress bar fills to 100%.</w:t>
            </w:r>
          </w:p>
        </w:tc>
      </w:tr>
      <w:tr w:rsidR="00312BCA" w14:paraId="465D260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2424C356" w14:textId="77777777" w:rsidR="00312BCA" w:rsidRDefault="00000000">
            <w:r>
              <w:rPr>
                <w:b/>
                <w:bCs/>
                <w:sz w:val="20"/>
                <w:szCs w:val="20"/>
              </w:rPr>
              <w:t>Percentage slider</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668DDD" w14:textId="77777777" w:rsidR="00312BCA" w:rsidRDefault="00000000">
            <w:r>
              <w:rPr>
                <w:color w:val="475569"/>
                <w:sz w:val="20"/>
                <w:szCs w:val="20"/>
              </w:rPr>
              <w:t>Drag to set exact % completion. The project-level bar is the average across all workstreams.</w:t>
            </w:r>
          </w:p>
        </w:tc>
      </w:tr>
      <w:tr w:rsidR="00312BCA" w14:paraId="19A1D34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7E88FD6F" w14:textId="77777777" w:rsidR="00312BCA" w:rsidRDefault="00000000">
            <w:r>
              <w:rPr>
                <w:b/>
                <w:bCs/>
                <w:sz w:val="20"/>
                <w:szCs w:val="20"/>
              </w:rPr>
              <w:t>Note field</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6F872E" w14:textId="77777777" w:rsidR="00312BCA" w:rsidRDefault="00000000">
            <w:r>
              <w:rPr>
                <w:color w:val="475569"/>
                <w:sz w:val="20"/>
                <w:szCs w:val="20"/>
              </w:rPr>
              <w:t>Add a short status note — what is happening, what is blocked, what was done last week.</w:t>
            </w:r>
          </w:p>
        </w:tc>
      </w:tr>
    </w:tbl>
    <w:p w14:paraId="7033A714" w14:textId="77777777" w:rsidR="00312BCA" w:rsidRDefault="00312B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65317C44"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089DAB5F"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23C40DCA" w14:textId="77777777" w:rsidR="00312BCA" w:rsidRDefault="00000000">
            <w:pPr>
              <w:spacing w:after="40"/>
            </w:pPr>
            <w:r>
              <w:rPr>
                <w:b/>
                <w:bCs/>
                <w:color w:val="0EA5E9"/>
                <w:sz w:val="20"/>
                <w:szCs w:val="20"/>
              </w:rPr>
              <w:t>DEMO MOMENT — PROPERTY DEVELOPER CIO</w:t>
            </w:r>
          </w:p>
          <w:p w14:paraId="3351D3A7" w14:textId="77777777" w:rsidR="00312BCA" w:rsidRDefault="00000000">
            <w:r>
              <w:rPr>
                <w:sz w:val="20"/>
                <w:szCs w:val="20"/>
              </w:rPr>
              <w:t>Create a project called 'AI Pilot — Property Analytics'. Set 3 workstreams to In Progress, 1 to At Risk (with a note saying 'Legacy data migration delayed'). Show the project to their CEO and say: 'This is what your CIO sees every Monday morning. No slide deck. Just facts and RAG status.'</w:t>
            </w:r>
          </w:p>
        </w:tc>
      </w:tr>
    </w:tbl>
    <w:p w14:paraId="36792B4C" w14:textId="77777777" w:rsidR="00312BCA" w:rsidRDefault="00000000">
      <w:r>
        <w:br w:type="page"/>
      </w:r>
    </w:p>
    <w:p w14:paraId="617EE058" w14:textId="77777777" w:rsidR="00312BCA" w:rsidRDefault="00000000">
      <w:pPr>
        <w:pStyle w:val="Heading1"/>
        <w:pBdr>
          <w:bottom w:val="single" w:sz="8" w:space="6" w:color="0EA5E9"/>
        </w:pBdr>
      </w:pPr>
      <w:r>
        <w:lastRenderedPageBreak/>
        <w:t>Section 7 — Board Report PDF Export</w:t>
      </w:r>
    </w:p>
    <w:p w14:paraId="5B7172B9" w14:textId="77777777" w:rsidR="00312BCA" w:rsidRDefault="00000000">
      <w:pPr>
        <w:spacing w:before="60" w:after="80"/>
      </w:pPr>
      <w:r>
        <w:t>The Board Report button on the Dashboard generates and downloads a professionally formatted PDF containing everything a board or CEO needs to see — findings, revenue opportunities, decisions, and implementation progress — in one document.</w:t>
      </w:r>
    </w:p>
    <w:p w14:paraId="2A4B0C7C" w14:textId="77777777" w:rsidR="00312BCA" w:rsidRDefault="00312BCA">
      <w:pPr>
        <w:spacing w:after="120"/>
      </w:pPr>
    </w:p>
    <w:p w14:paraId="1C2AAC65" w14:textId="77777777" w:rsidR="00312BCA" w:rsidRDefault="00000000">
      <w:pPr>
        <w:pStyle w:val="Heading2"/>
      </w:pPr>
      <w:r>
        <w:t>How to Generate the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630EDFD7"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2C244CC6"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07A2169C" w14:textId="77777777" w:rsidR="00312BCA" w:rsidRDefault="00000000">
            <w:r>
              <w:rPr>
                <w:b/>
                <w:bCs/>
                <w:sz w:val="21"/>
                <w:szCs w:val="21"/>
              </w:rPr>
              <w:t>Go to Dashboard</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704A0781" w14:textId="77777777" w:rsidR="00312BCA" w:rsidRDefault="00000000">
            <w:r>
              <w:rPr>
                <w:color w:val="475569"/>
                <w:sz w:val="21"/>
                <w:szCs w:val="21"/>
              </w:rPr>
              <w:t>The Command Centre must be open.</w:t>
            </w:r>
          </w:p>
        </w:tc>
      </w:tr>
      <w:tr w:rsidR="00312BCA" w14:paraId="0A5D8D79"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4CAE1E3C"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ECAC98D" w14:textId="77777777" w:rsidR="00312BCA" w:rsidRDefault="00000000">
            <w:r>
              <w:rPr>
                <w:b/>
                <w:bCs/>
                <w:sz w:val="21"/>
                <w:szCs w:val="21"/>
              </w:rPr>
              <w:t>Tap Export Board Report</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4A2F353" w14:textId="77777777" w:rsidR="00312BCA" w:rsidRDefault="00000000">
            <w:r>
              <w:rPr>
                <w:color w:val="475569"/>
                <w:sz w:val="21"/>
                <w:szCs w:val="21"/>
              </w:rPr>
              <w:t>Button is in the top-right corner of the Dashboard, labelled with a ⬇ icon.</w:t>
            </w:r>
          </w:p>
        </w:tc>
      </w:tr>
      <w:tr w:rsidR="00312BCA" w14:paraId="734655CB"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42091806"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71EB7971" w14:textId="77777777" w:rsidR="00312BCA" w:rsidRDefault="00000000">
            <w:r>
              <w:rPr>
                <w:b/>
                <w:bCs/>
                <w:sz w:val="21"/>
                <w:szCs w:val="21"/>
              </w:rPr>
              <w:t>Wait 2–3 seconds</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719EC707" w14:textId="77777777" w:rsidR="00312BCA" w:rsidRDefault="00000000">
            <w:r>
              <w:rPr>
                <w:color w:val="475569"/>
                <w:sz w:val="21"/>
                <w:szCs w:val="21"/>
              </w:rPr>
              <w:t>The PDF generates in your browser.</w:t>
            </w:r>
          </w:p>
        </w:tc>
      </w:tr>
      <w:tr w:rsidR="00312BCA" w14:paraId="0EAF8501"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6C564F7E" w14:textId="77777777" w:rsidR="00312BCA" w:rsidRDefault="00000000">
            <w:pPr>
              <w:jc w:val="center"/>
            </w:pPr>
            <w:r>
              <w:rPr>
                <w:b/>
                <w:bCs/>
                <w:color w:val="FFFFFF"/>
                <w:sz w:val="24"/>
                <w:szCs w:val="24"/>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63493A1" w14:textId="77777777" w:rsidR="00312BCA" w:rsidRDefault="00000000">
            <w:r>
              <w:rPr>
                <w:b/>
                <w:bCs/>
                <w:sz w:val="21"/>
                <w:szCs w:val="21"/>
              </w:rPr>
              <w:t>File downloads automatically</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A104EE5" w14:textId="77777777" w:rsidR="00312BCA" w:rsidRDefault="00000000">
            <w:r>
              <w:rPr>
                <w:color w:val="475569"/>
                <w:sz w:val="21"/>
                <w:szCs w:val="21"/>
              </w:rPr>
              <w:t>File saves to your Downloads folder named: [OrgName]-Board-Report-[Date].pdf</w:t>
            </w:r>
          </w:p>
        </w:tc>
      </w:tr>
    </w:tbl>
    <w:p w14:paraId="7E8E3AB8" w14:textId="77777777" w:rsidR="00312BCA" w:rsidRDefault="00312BCA">
      <w:pPr>
        <w:spacing w:after="120"/>
      </w:pPr>
    </w:p>
    <w:p w14:paraId="316FB05D" w14:textId="77777777" w:rsidR="00312BCA" w:rsidRDefault="00000000">
      <w:pPr>
        <w:pStyle w:val="Heading2"/>
      </w:pPr>
      <w:r>
        <w:t>What the PDF Contains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
        <w:gridCol w:w="2376"/>
        <w:gridCol w:w="6367"/>
      </w:tblGrid>
      <w:tr w:rsidR="00312BCA" w14:paraId="1ED98AB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24CD9BA8" w14:textId="77777777" w:rsidR="00312BCA" w:rsidRDefault="00000000">
            <w:pPr>
              <w:jc w:val="center"/>
            </w:pPr>
            <w:r>
              <w:rPr>
                <w:b/>
                <w:bCs/>
                <w:color w:val="FFFFFF"/>
              </w:rPr>
              <w:t>1</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7ED93486" w14:textId="77777777" w:rsidR="00312BCA" w:rsidRDefault="00000000">
            <w:r>
              <w:rPr>
                <w:b/>
                <w:bCs/>
                <w:sz w:val="20"/>
                <w:szCs w:val="20"/>
              </w:rPr>
              <w:t>Command Centre Summary</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C0F73B" w14:textId="77777777" w:rsidR="00312BCA" w:rsidRDefault="00000000">
            <w:r>
              <w:rPr>
                <w:color w:val="475569"/>
                <w:sz w:val="20"/>
                <w:szCs w:val="20"/>
              </w:rPr>
              <w:t>Active findings count, total financial exposure, decisions logged, overdue reviews, revenue opportunities count.</w:t>
            </w:r>
          </w:p>
        </w:tc>
      </w:tr>
      <w:tr w:rsidR="00312BCA" w14:paraId="0C87BDD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1AAA96AC" w14:textId="77777777" w:rsidR="00312BCA" w:rsidRDefault="00000000">
            <w:pPr>
              <w:jc w:val="center"/>
            </w:pPr>
            <w:r>
              <w:rPr>
                <w:b/>
                <w:bCs/>
                <w:color w:val="FFFFFF"/>
              </w:rPr>
              <w:t>2</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1D630D51" w14:textId="77777777" w:rsidR="00312BCA" w:rsidRDefault="00000000">
            <w:r>
              <w:rPr>
                <w:b/>
                <w:bCs/>
                <w:sz w:val="20"/>
                <w:szCs w:val="20"/>
              </w:rPr>
              <w:t>Top Operational Findings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02A52E" w14:textId="77777777" w:rsidR="00312BCA" w:rsidRDefault="00000000">
            <w:r>
              <w:rPr>
                <w:color w:val="475569"/>
                <w:sz w:val="20"/>
                <w:szCs w:val="20"/>
              </w:rPr>
              <w:t>Up to 5 findings with tier, exposure, daily cost, and recommended action.</w:t>
            </w:r>
          </w:p>
        </w:tc>
      </w:tr>
      <w:tr w:rsidR="00312BCA" w14:paraId="5B75ABB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4E8B8D58" w14:textId="77777777" w:rsidR="00312BCA" w:rsidRDefault="00000000">
            <w:pPr>
              <w:jc w:val="center"/>
            </w:pPr>
            <w:r>
              <w:rPr>
                <w:b/>
                <w:bCs/>
                <w:color w:val="FFFFFF"/>
              </w:rPr>
              <w:t>3</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5ABA3C70" w14:textId="77777777" w:rsidR="00312BCA" w:rsidRDefault="00000000">
            <w:r>
              <w:rPr>
                <w:b/>
                <w:bCs/>
                <w:sz w:val="20"/>
                <w:szCs w:val="20"/>
              </w:rPr>
              <w:t>Revenue Opportunities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AD7BDD" w14:textId="77777777" w:rsidR="00312BCA" w:rsidRDefault="00000000">
            <w:r>
              <w:rPr>
                <w:color w:val="475569"/>
                <w:sz w:val="20"/>
                <w:szCs w:val="20"/>
              </w:rPr>
              <w:t>Up to 4 revenue intelligence findings with category, potential, timeframe, and next action.</w:t>
            </w:r>
          </w:p>
        </w:tc>
      </w:tr>
      <w:tr w:rsidR="00312BCA" w14:paraId="29F2F15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4C48A068" w14:textId="77777777" w:rsidR="00312BCA" w:rsidRDefault="00000000">
            <w:pPr>
              <w:jc w:val="center"/>
            </w:pPr>
            <w:r>
              <w:rPr>
                <w:b/>
                <w:bCs/>
                <w:color w:val="FFFFFF"/>
              </w:rPr>
              <w:t>4</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193EA055" w14:textId="77777777" w:rsidR="00312BCA" w:rsidRDefault="00000000">
            <w:r>
              <w:rPr>
                <w:b/>
                <w:bCs/>
                <w:sz w:val="20"/>
                <w:szCs w:val="20"/>
              </w:rPr>
              <w:t>Recent Decisions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999B99" w14:textId="77777777" w:rsidR="00312BCA" w:rsidRDefault="00000000">
            <w:r>
              <w:rPr>
                <w:color w:val="475569"/>
                <w:sz w:val="20"/>
                <w:szCs w:val="20"/>
              </w:rPr>
              <w:t>Up to 5 journal entries with tier, type, date, status, and review date.</w:t>
            </w:r>
          </w:p>
        </w:tc>
      </w:tr>
      <w:tr w:rsidR="00312BCA" w14:paraId="004EA13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EA5E9"/>
            <w:tcMar>
              <w:top w:w="80" w:type="dxa"/>
              <w:left w:w="80" w:type="dxa"/>
              <w:bottom w:w="80" w:type="dxa"/>
              <w:right w:w="80" w:type="dxa"/>
            </w:tcMar>
          </w:tcPr>
          <w:p w14:paraId="68211EEC" w14:textId="77777777" w:rsidR="00312BCA" w:rsidRDefault="00000000">
            <w:pPr>
              <w:jc w:val="center"/>
            </w:pPr>
            <w:r>
              <w:rPr>
                <w:b/>
                <w:bCs/>
                <w:color w:val="FFFFFF"/>
              </w:rPr>
              <w:t>5</w:t>
            </w:r>
          </w:p>
        </w:tc>
        <w:tc>
          <w:tcPr>
            <w:tcW w:w="0" w:type="auto"/>
            <w:tcBorders>
              <w:top w:val="single" w:sz="1" w:space="0" w:color="DDDDDD"/>
              <w:left w:val="single" w:sz="1" w:space="0" w:color="DDDDDD"/>
              <w:bottom w:val="single" w:sz="1" w:space="0" w:color="DDDDDD"/>
              <w:right w:val="single" w:sz="1" w:space="0" w:color="DDDDDD"/>
            </w:tcBorders>
            <w:shd w:val="clear" w:color="auto" w:fill="F0F7FF"/>
            <w:tcMar>
              <w:top w:w="80" w:type="dxa"/>
              <w:left w:w="120" w:type="dxa"/>
              <w:bottom w:w="80" w:type="dxa"/>
              <w:right w:w="120" w:type="dxa"/>
            </w:tcMar>
          </w:tcPr>
          <w:p w14:paraId="59AC23CB" w14:textId="77777777" w:rsidR="00312BCA" w:rsidRDefault="00000000">
            <w:r>
              <w:rPr>
                <w:b/>
                <w:bCs/>
                <w:sz w:val="20"/>
                <w:szCs w:val="20"/>
              </w:rPr>
              <w:t>Implementation Progress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E5F757" w14:textId="77777777" w:rsidR="00312BCA" w:rsidRDefault="00000000">
            <w:r>
              <w:rPr>
                <w:color w:val="475569"/>
                <w:sz w:val="20"/>
                <w:szCs w:val="20"/>
              </w:rPr>
              <w:t>All Change Tracker projects with workstream-by-workstream RAG status and % completion.</w:t>
            </w:r>
          </w:p>
        </w:tc>
      </w:tr>
    </w:tbl>
    <w:p w14:paraId="638BA84D" w14:textId="77777777" w:rsidR="00312BCA" w:rsidRDefault="00312B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319652F6"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7FC46C56"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2D7D09B7" w14:textId="77777777" w:rsidR="00312BCA" w:rsidRDefault="00000000">
            <w:pPr>
              <w:spacing w:after="40"/>
            </w:pPr>
            <w:r>
              <w:rPr>
                <w:b/>
                <w:bCs/>
                <w:color w:val="0EA5E9"/>
                <w:sz w:val="20"/>
                <w:szCs w:val="20"/>
              </w:rPr>
              <w:t>PRO TIP</w:t>
            </w:r>
          </w:p>
          <w:p w14:paraId="30EA8FAB" w14:textId="77777777" w:rsidR="00312BCA" w:rsidRDefault="00000000">
            <w:r>
              <w:rPr>
                <w:sz w:val="20"/>
                <w:szCs w:val="20"/>
              </w:rPr>
              <w:t>For the best board report, run both scans AND add at least 3 journal entries AND create one Change Tracker project before exporting. A report with data in all 5 sections is the full demo. An empty report with just findings still works but tells half the story.</w:t>
            </w:r>
          </w:p>
        </w:tc>
      </w:tr>
    </w:tbl>
    <w:p w14:paraId="6EF977EA" w14:textId="77777777" w:rsidR="00312BCA" w:rsidRDefault="00312BCA">
      <w:pPr>
        <w:spacing w:after="120"/>
      </w:pPr>
    </w:p>
    <w:p w14:paraId="737A2FF6" w14:textId="77777777" w:rsidR="00312BCA" w:rsidRDefault="00000000">
      <w:pPr>
        <w:pStyle w:val="Heading2"/>
      </w:pPr>
      <w:r>
        <w:t>Testing Checklist — PDF Export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026"/>
      </w:tblGrid>
      <w:tr w:rsidR="00312BCA" w14:paraId="7F9820F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0B981"/>
            <w:tcMar>
              <w:top w:w="80" w:type="dxa"/>
              <w:left w:w="120" w:type="dxa"/>
              <w:bottom w:w="80" w:type="dxa"/>
              <w:right w:w="80" w:type="dxa"/>
            </w:tcMar>
          </w:tcPr>
          <w:p w14:paraId="318ED632" w14:textId="77777777" w:rsidR="00312BCA" w:rsidRDefault="00000000">
            <w:pPr>
              <w:jc w:val="center"/>
            </w:pPr>
            <w:r>
              <w:rPr>
                <w:b/>
                <w:bCs/>
                <w:color w:val="FFFFFF"/>
              </w:rPr>
              <w:t>✓</w:t>
            </w:r>
          </w:p>
        </w:tc>
        <w:tc>
          <w:tcPr>
            <w:tcW w:w="0" w:type="auto"/>
            <w:tcBorders>
              <w:top w:val="single" w:sz="1" w:space="0" w:color="DDDDDD"/>
              <w:left w:val="single" w:sz="1" w:space="0" w:color="DDDDDD"/>
              <w:bottom w:val="single" w:sz="1" w:space="0" w:color="DDDDDD"/>
              <w:right w:val="single" w:sz="1" w:space="0" w:color="DDDDDD"/>
            </w:tcBorders>
            <w:shd w:val="clear" w:color="auto" w:fill="10B981"/>
            <w:tcMar>
              <w:top w:w="80" w:type="dxa"/>
              <w:left w:w="120" w:type="dxa"/>
              <w:bottom w:w="80" w:type="dxa"/>
              <w:right w:w="120" w:type="dxa"/>
            </w:tcMar>
          </w:tcPr>
          <w:p w14:paraId="4FBC104F" w14:textId="77777777" w:rsidR="00312BCA" w:rsidRDefault="00000000">
            <w:r>
              <w:rPr>
                <w:b/>
                <w:bCs/>
                <w:color w:val="FFFFFF"/>
                <w:sz w:val="21"/>
                <w:szCs w:val="21"/>
              </w:rPr>
              <w:t>What to Check</w:t>
            </w:r>
          </w:p>
        </w:tc>
        <w:tc>
          <w:tcPr>
            <w:tcW w:w="0" w:type="auto"/>
            <w:tcBorders>
              <w:top w:val="single" w:sz="1" w:space="0" w:color="DDDDDD"/>
              <w:left w:val="single" w:sz="1" w:space="0" w:color="DDDDDD"/>
              <w:bottom w:val="single" w:sz="1" w:space="0" w:color="DDDDDD"/>
              <w:right w:val="single" w:sz="1" w:space="0" w:color="DDDDDD"/>
            </w:tcBorders>
            <w:shd w:val="clear" w:color="auto" w:fill="10B981"/>
            <w:tcMar>
              <w:top w:w="80" w:type="dxa"/>
              <w:left w:w="120" w:type="dxa"/>
              <w:bottom w:w="80" w:type="dxa"/>
              <w:right w:w="120" w:type="dxa"/>
            </w:tcMar>
          </w:tcPr>
          <w:p w14:paraId="7CCA7FDC" w14:textId="77777777" w:rsidR="00312BCA" w:rsidRDefault="00000000">
            <w:r>
              <w:rPr>
                <w:b/>
                <w:bCs/>
                <w:color w:val="FFFFFF"/>
                <w:sz w:val="21"/>
                <w:szCs w:val="21"/>
              </w:rPr>
              <w:t>Expected Result</w:t>
            </w:r>
          </w:p>
        </w:tc>
      </w:tr>
      <w:tr w:rsidR="00312BCA" w14:paraId="6900ACB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0A35A24A"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9F9C6B" w14:textId="77777777" w:rsidR="00312BCA" w:rsidRDefault="00000000">
            <w:r>
              <w:rPr>
                <w:b/>
                <w:bCs/>
                <w:sz w:val="21"/>
                <w:szCs w:val="21"/>
              </w:rPr>
              <w:t>Export button visible on Dashboard</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74407CCD" w14:textId="77777777" w:rsidR="00312BCA" w:rsidRDefault="00000000">
            <w:r>
              <w:rPr>
                <w:color w:val="475569"/>
                <w:sz w:val="20"/>
                <w:szCs w:val="20"/>
              </w:rPr>
              <w:t>Top right of Command Centre screen</w:t>
            </w:r>
          </w:p>
        </w:tc>
      </w:tr>
      <w:tr w:rsidR="00312BCA" w14:paraId="0775951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59EE1BFA"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B43491" w14:textId="77777777" w:rsidR="00312BCA" w:rsidRDefault="00000000">
            <w:r>
              <w:rPr>
                <w:b/>
                <w:bCs/>
                <w:sz w:val="21"/>
                <w:szCs w:val="21"/>
              </w:rPr>
              <w:t>PDF downloads on click</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025163FD" w14:textId="77777777" w:rsidR="00312BCA" w:rsidRDefault="00000000">
            <w:r>
              <w:rPr>
                <w:color w:val="475569"/>
                <w:sz w:val="20"/>
                <w:szCs w:val="20"/>
              </w:rPr>
              <w:t>File appears in Downloads folder</w:t>
            </w:r>
          </w:p>
        </w:tc>
      </w:tr>
      <w:tr w:rsidR="00312BCA" w14:paraId="7834F61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44E44A7A"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09F59E" w14:textId="77777777" w:rsidR="00312BCA" w:rsidRDefault="00000000">
            <w:r>
              <w:rPr>
                <w:b/>
                <w:bCs/>
                <w:sz w:val="21"/>
                <w:szCs w:val="21"/>
              </w:rPr>
              <w:t>Filename includes org name and date</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6A2067A4" w14:textId="77777777" w:rsidR="00312BCA" w:rsidRDefault="00000000">
            <w:r>
              <w:rPr>
                <w:color w:val="475569"/>
                <w:sz w:val="20"/>
                <w:szCs w:val="20"/>
              </w:rPr>
              <w:t>Format: OrgName-Board-Report-YYYY-MM-DD.pdf</w:t>
            </w:r>
          </w:p>
        </w:tc>
      </w:tr>
      <w:tr w:rsidR="00312BCA" w14:paraId="6EC604F4"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22D19F55"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DA44BD" w14:textId="77777777" w:rsidR="00312BCA" w:rsidRDefault="00000000">
            <w:r>
              <w:rPr>
                <w:b/>
                <w:bCs/>
                <w:sz w:val="21"/>
                <w:szCs w:val="21"/>
              </w:rPr>
              <w:t>All 5 sections present</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768BDDB9" w14:textId="77777777" w:rsidR="00312BCA" w:rsidRDefault="00000000">
            <w:r>
              <w:rPr>
                <w:color w:val="475569"/>
                <w:sz w:val="20"/>
                <w:szCs w:val="20"/>
              </w:rPr>
              <w:t>Summary, Findings, Revenue, Decisions, Change Tracker</w:t>
            </w:r>
          </w:p>
        </w:tc>
      </w:tr>
      <w:tr w:rsidR="00312BCA" w14:paraId="6783DA0F"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3DB9037F" w14:textId="77777777" w:rsidR="00312BCA" w:rsidRDefault="00000000">
            <w:pPr>
              <w:jc w:val="center"/>
            </w:pPr>
            <w:r>
              <w:rPr>
                <w:rFonts w:ascii="Segoe UI Emoji" w:eastAsia="Segoe UI Emoji" w:hAnsi="Segoe UI Emoji" w:cs="Segoe UI Emoji"/>
              </w:rPr>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C7E68A" w14:textId="77777777" w:rsidR="00312BCA" w:rsidRDefault="00000000">
            <w:r>
              <w:rPr>
                <w:b/>
                <w:bCs/>
                <w:sz w:val="21"/>
                <w:szCs w:val="21"/>
              </w:rPr>
              <w:t>Financial figures match dashboard</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78E4404E" w14:textId="77777777" w:rsidR="00312BCA" w:rsidRDefault="00000000">
            <w:r>
              <w:rPr>
                <w:color w:val="475569"/>
                <w:sz w:val="20"/>
                <w:szCs w:val="20"/>
              </w:rPr>
              <w:t>Exposure number in PDF = Dashboard exposure number</w:t>
            </w:r>
          </w:p>
        </w:tc>
      </w:tr>
      <w:tr w:rsidR="00312BCA" w14:paraId="3DE322F1"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80" w:type="dxa"/>
            </w:tcMar>
          </w:tcPr>
          <w:p w14:paraId="485156AD" w14:textId="77777777" w:rsidR="00312BCA" w:rsidRDefault="00000000">
            <w:pPr>
              <w:jc w:val="center"/>
            </w:pPr>
            <w:r>
              <w:rPr>
                <w:rFonts w:ascii="Segoe UI Emoji" w:eastAsia="Segoe UI Emoji" w:hAnsi="Segoe UI Emoji" w:cs="Segoe UI Emoji"/>
              </w:rPr>
              <w:lastRenderedPageBreak/>
              <w:t>☐</w:t>
            </w:r>
          </w:p>
        </w:tc>
        <w:tc>
          <w:tcPr>
            <w:tcW w:w="3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7713E5" w14:textId="77777777" w:rsidR="00312BCA" w:rsidRDefault="00000000">
            <w:r>
              <w:rPr>
                <w:b/>
                <w:bCs/>
                <w:sz w:val="21"/>
                <w:szCs w:val="21"/>
              </w:rPr>
              <w:t>Dark background renders correctly</w:t>
            </w:r>
          </w:p>
        </w:tc>
        <w:tc>
          <w:tcPr>
            <w:tcW w:w="5026"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3A432B5B" w14:textId="77777777" w:rsidR="00312BCA" w:rsidRDefault="00000000">
            <w:r>
              <w:rPr>
                <w:color w:val="475569"/>
                <w:sz w:val="20"/>
                <w:szCs w:val="20"/>
              </w:rPr>
              <w:t>PDF opens cleanly in PDF viewer</w:t>
            </w:r>
          </w:p>
        </w:tc>
      </w:tr>
    </w:tbl>
    <w:p w14:paraId="4DC04C12" w14:textId="77777777" w:rsidR="00312BCA" w:rsidRDefault="00000000">
      <w:r>
        <w:br w:type="page"/>
      </w:r>
    </w:p>
    <w:p w14:paraId="6533242E" w14:textId="77777777" w:rsidR="00312BCA" w:rsidRDefault="00000000">
      <w:pPr>
        <w:pStyle w:val="Heading1"/>
        <w:pBdr>
          <w:bottom w:val="single" w:sz="8" w:space="6" w:color="0EA5E9"/>
        </w:pBdr>
      </w:pPr>
      <w:r>
        <w:lastRenderedPageBreak/>
        <w:t>Section 8 — Customer Test Scenarios</w:t>
      </w:r>
    </w:p>
    <w:p w14:paraId="75FFEA26" w14:textId="77777777" w:rsidR="00312BCA" w:rsidRDefault="00000000">
      <w:pPr>
        <w:spacing w:before="60" w:after="80"/>
      </w:pPr>
      <w:r>
        <w:t>Use these three scenarios to test whether the platform tells a compelling story for each customer type. Run through each one end-to-end before any customer demo.</w:t>
      </w:r>
    </w:p>
    <w:p w14:paraId="75C6B427" w14:textId="77777777" w:rsidR="00312BCA" w:rsidRDefault="00312BCA">
      <w:pPr>
        <w:spacing w:after="120"/>
      </w:pPr>
    </w:p>
    <w:p w14:paraId="62FA4236" w14:textId="77777777" w:rsidR="00312BCA" w:rsidRPr="007B729C" w:rsidRDefault="00000000">
      <w:pPr>
        <w:shd w:val="clear" w:color="auto" w:fill="1E3A5F"/>
        <w:spacing w:before="320" w:after="120"/>
        <w:rPr>
          <w:lang w:val="it-IT"/>
        </w:rPr>
      </w:pPr>
      <w:r>
        <w:t xml:space="preserve">  </w:t>
      </w:r>
      <w:r w:rsidRPr="007B729C">
        <w:rPr>
          <w:b/>
          <w:bCs/>
          <w:caps/>
          <w:color w:val="FFFFFF"/>
          <w:sz w:val="18"/>
          <w:szCs w:val="18"/>
          <w:lang w:val="it-IT"/>
        </w:rPr>
        <w:t>SCENARIO A — PROPERTY DEVELOPER CIO</w:t>
      </w:r>
    </w:p>
    <w:p w14:paraId="35CB102C" w14:textId="77777777" w:rsidR="00312BCA" w:rsidRPr="007B729C" w:rsidRDefault="00312BCA">
      <w:pPr>
        <w:spacing w:after="120"/>
        <w:rPr>
          <w:lang w:val="it-IT"/>
        </w:rPr>
      </w:pPr>
    </w:p>
    <w:p w14:paraId="4A3839CE" w14:textId="77777777" w:rsidR="00312BCA" w:rsidRPr="007B729C" w:rsidRDefault="00000000">
      <w:pPr>
        <w:pStyle w:val="Heading2"/>
        <w:rPr>
          <w:lang w:val="it-IT"/>
        </w:rPr>
      </w:pPr>
      <w:r w:rsidRPr="007B729C">
        <w:rPr>
          <w:lang w:val="it-IT"/>
        </w:rPr>
        <w:t>Context</w:t>
      </w:r>
    </w:p>
    <w:p w14:paraId="6A0E7B29" w14:textId="77777777" w:rsidR="00312BCA" w:rsidRDefault="00000000">
      <w:pPr>
        <w:spacing w:before="60" w:after="80"/>
      </w:pPr>
      <w:r>
        <w:t>The CIO needs to justify an AI pilot to his CEO. He needs to show ROI, demonstrate it complements existing QMS systems, and track change management progress post-implementation.</w:t>
      </w:r>
    </w:p>
    <w:p w14:paraId="4897C03E" w14:textId="77777777" w:rsidR="00312BCA" w:rsidRDefault="00312BCA">
      <w:pPr>
        <w:spacing w:after="120"/>
      </w:pPr>
    </w:p>
    <w:p w14:paraId="00B6D708" w14:textId="77777777" w:rsidR="00312BCA" w:rsidRDefault="00000000">
      <w:pPr>
        <w:pStyle w:val="Heading2"/>
      </w:pPr>
      <w:r>
        <w:t>Test 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23898F34"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0163EC7B"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7173E25B" w14:textId="77777777" w:rsidR="00312BCA" w:rsidRDefault="00000000">
            <w:r>
              <w:rPr>
                <w:b/>
                <w:bCs/>
                <w:sz w:val="21"/>
                <w:szCs w:val="21"/>
              </w:rPr>
              <w:t>Onboard as Property industry</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5BFA0D4" w14:textId="77777777" w:rsidR="00312BCA" w:rsidRDefault="00000000">
            <w:r>
              <w:rPr>
                <w:color w:val="475569"/>
                <w:sz w:val="21"/>
                <w:szCs w:val="21"/>
              </w:rPr>
              <w:t>Select 'Property Development' at onboarding. This activates property-specific Revenue Intelligence language.</w:t>
            </w:r>
          </w:p>
        </w:tc>
      </w:tr>
      <w:tr w:rsidR="00312BCA" w14:paraId="68DF0DA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6F477B7B"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2459035D" w14:textId="77777777" w:rsidR="00312BCA" w:rsidRDefault="00000000">
            <w:r>
              <w:rPr>
                <w:b/>
                <w:bCs/>
                <w:sz w:val="21"/>
                <w:szCs w:val="21"/>
              </w:rPr>
              <w:t>Upload project data</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5E2CCFF" w14:textId="77777777" w:rsidR="00312BCA" w:rsidRDefault="00000000">
            <w:r>
              <w:rPr>
                <w:color w:val="475569"/>
                <w:sz w:val="21"/>
                <w:szCs w:val="21"/>
              </w:rPr>
              <w:t>Upload a project cost tracker, sales pipeline, or unit inventory report. Even a simple Excel sheet works.</w:t>
            </w:r>
          </w:p>
        </w:tc>
      </w:tr>
      <w:tr w:rsidR="00312BCA" w14:paraId="2172EFB8"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501CAB25"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76DE8999" w14:textId="77777777" w:rsidR="00312BCA" w:rsidRDefault="00000000">
            <w:r>
              <w:rPr>
                <w:b/>
                <w:bCs/>
                <w:sz w:val="21"/>
                <w:szCs w:val="21"/>
              </w:rPr>
              <w:t>Run Operational Scan</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251A6A5" w14:textId="77777777" w:rsidR="00312BCA" w:rsidRDefault="00000000">
            <w:r>
              <w:rPr>
                <w:color w:val="475569"/>
                <w:sz w:val="21"/>
                <w:szCs w:val="21"/>
              </w:rPr>
              <w:t>Look for findings around cost overruns, slow sales, or process gaps.</w:t>
            </w:r>
          </w:p>
        </w:tc>
      </w:tr>
      <w:tr w:rsidR="00312BCA" w14:paraId="55D2959C"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51632F46" w14:textId="77777777" w:rsidR="00312BCA" w:rsidRDefault="00000000">
            <w:pPr>
              <w:jc w:val="center"/>
            </w:pPr>
            <w:r>
              <w:rPr>
                <w:b/>
                <w:bCs/>
                <w:color w:val="FFFFFF"/>
                <w:sz w:val="24"/>
                <w:szCs w:val="24"/>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65196A91" w14:textId="77777777" w:rsidR="00312BCA" w:rsidRDefault="00000000">
            <w:r>
              <w:rPr>
                <w:b/>
                <w:bCs/>
                <w:sz w:val="21"/>
                <w:szCs w:val="21"/>
              </w:rPr>
              <w:t>Switch to Revenue Intelligence</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B1A2A39" w14:textId="77777777" w:rsidR="00312BCA" w:rsidRDefault="00000000">
            <w:r>
              <w:rPr>
                <w:color w:val="475569"/>
                <w:sz w:val="21"/>
                <w:szCs w:val="21"/>
              </w:rPr>
              <w:t>Note how the upload guidance changes to property-specific items. Run the Revenue scan.</w:t>
            </w:r>
          </w:p>
        </w:tc>
      </w:tr>
      <w:tr w:rsidR="00312BCA" w14:paraId="4FD2799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0AC277C3" w14:textId="77777777" w:rsidR="00312BCA" w:rsidRDefault="00000000">
            <w:pPr>
              <w:jc w:val="center"/>
            </w:pPr>
            <w:r>
              <w:rPr>
                <w:b/>
                <w:bCs/>
                <w:color w:val="FFFFFF"/>
                <w:sz w:val="24"/>
                <w:szCs w:val="24"/>
              </w:rPr>
              <w:t>5</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61793181" w14:textId="77777777" w:rsidR="00312BCA" w:rsidRDefault="00000000">
            <w:r>
              <w:rPr>
                <w:b/>
                <w:bCs/>
                <w:sz w:val="21"/>
                <w:szCs w:val="21"/>
              </w:rPr>
              <w:t>Log 3 decisions</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16D0E83" w14:textId="77777777" w:rsidR="00312BCA" w:rsidRDefault="00000000">
            <w:r>
              <w:rPr>
                <w:color w:val="475569"/>
                <w:sz w:val="21"/>
                <w:szCs w:val="21"/>
              </w:rPr>
              <w:t>Log decisions the CIO has recently made — budget approval, vendor selection, timeline change. Use Tier 2-3.</w:t>
            </w:r>
          </w:p>
        </w:tc>
      </w:tr>
      <w:tr w:rsidR="00312BCA" w14:paraId="64CA0D6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588FE3C2" w14:textId="77777777" w:rsidR="00312BCA" w:rsidRDefault="00000000">
            <w:pPr>
              <w:jc w:val="center"/>
            </w:pPr>
            <w:r>
              <w:rPr>
                <w:b/>
                <w:bCs/>
                <w:color w:val="FFFFFF"/>
                <w:sz w:val="24"/>
                <w:szCs w:val="24"/>
              </w:rPr>
              <w:t>6</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2321747A" w14:textId="77777777" w:rsidR="00312BCA" w:rsidRDefault="00000000">
            <w:r>
              <w:rPr>
                <w:b/>
                <w:bCs/>
                <w:sz w:val="21"/>
                <w:szCs w:val="21"/>
              </w:rPr>
              <w:t>Create a Change Tracker project</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57E2E7B" w14:textId="77777777" w:rsidR="00312BCA" w:rsidRDefault="00000000">
            <w:r>
              <w:rPr>
                <w:color w:val="475569"/>
                <w:sz w:val="21"/>
                <w:szCs w:val="21"/>
              </w:rPr>
              <w:t>Create 'AI Pilot — Property Analytics'. Set workstreams: 2 In Progress, 1 Not Started.</w:t>
            </w:r>
          </w:p>
        </w:tc>
      </w:tr>
      <w:tr w:rsidR="00312BCA" w14:paraId="796C6E86"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3672329E" w14:textId="77777777" w:rsidR="00312BCA" w:rsidRDefault="00000000">
            <w:pPr>
              <w:jc w:val="center"/>
            </w:pPr>
            <w:r>
              <w:rPr>
                <w:b/>
                <w:bCs/>
                <w:color w:val="FFFFFF"/>
                <w:sz w:val="24"/>
                <w:szCs w:val="24"/>
              </w:rPr>
              <w:t>7</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560CA253" w14:textId="77777777" w:rsidR="00312BCA" w:rsidRDefault="00000000">
            <w:r>
              <w:rPr>
                <w:b/>
                <w:bCs/>
                <w:sz w:val="21"/>
                <w:szCs w:val="21"/>
              </w:rPr>
              <w:t>Export Board Report</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DBC3C91" w14:textId="77777777" w:rsidR="00312BCA" w:rsidRDefault="00000000">
            <w:r>
              <w:rPr>
                <w:color w:val="475569"/>
                <w:sz w:val="21"/>
                <w:szCs w:val="21"/>
              </w:rPr>
              <w:t>Generate the PDF. This is what the CIO takes to his CEO.</w:t>
            </w:r>
          </w:p>
        </w:tc>
      </w:tr>
    </w:tbl>
    <w:p w14:paraId="4FD90171" w14:textId="77777777" w:rsidR="00312BCA" w:rsidRDefault="00312B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700"/>
        <w:gridCol w:w="8326"/>
      </w:tblGrid>
      <w:tr w:rsidR="00312BCA" w14:paraId="61496EEA" w14:textId="77777777">
        <w:tblPrEx>
          <w:tblCellMar>
            <w:top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53192224" w14:textId="77777777" w:rsidR="00312BCA" w:rsidRDefault="00000000">
            <w:pPr>
              <w:jc w:val="center"/>
            </w:pPr>
            <w:r>
              <w:rPr>
                <w:rFonts w:ascii="Segoe UI Emoji" w:eastAsia="Segoe UI Emoji" w:hAnsi="Segoe UI Emoji" w:cs="Segoe UI Emoji"/>
                <w:sz w:val="28"/>
                <w:szCs w:val="28"/>
              </w:rPr>
              <w:t>🎯</w:t>
            </w:r>
          </w:p>
        </w:tc>
        <w:tc>
          <w:tcPr>
            <w:tcW w:w="8326"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063FB3F8" w14:textId="77777777" w:rsidR="00312BCA" w:rsidRDefault="00000000">
            <w:pPr>
              <w:spacing w:after="40"/>
            </w:pPr>
            <w:r>
              <w:rPr>
                <w:b/>
                <w:bCs/>
                <w:color w:val="0EA5E9"/>
                <w:sz w:val="20"/>
                <w:szCs w:val="20"/>
              </w:rPr>
              <w:t>THE PITCH MOMENT</w:t>
            </w:r>
          </w:p>
          <w:p w14:paraId="54E7F25B" w14:textId="77777777" w:rsidR="00312BCA" w:rsidRDefault="00000000">
            <w:r>
              <w:rPr>
                <w:sz w:val="20"/>
                <w:szCs w:val="20"/>
              </w:rPr>
              <w:t>Hand the CIO the PDF and say: 'This is what you walk into your CEO meeting with. One document. Operational health, revenue opportunities you haven't captured yet, the decisions you've made this month with evidence, and exactly where the AI rollout stands. No consultant produced this. You did — in 20 minutes.'</w:t>
            </w:r>
          </w:p>
        </w:tc>
      </w:tr>
    </w:tbl>
    <w:p w14:paraId="5930E963" w14:textId="77777777" w:rsidR="00312BCA" w:rsidRDefault="00312BCA">
      <w:pPr>
        <w:spacing w:after="120"/>
      </w:pPr>
    </w:p>
    <w:p w14:paraId="447667C3" w14:textId="77777777" w:rsidR="00312BCA" w:rsidRDefault="00000000">
      <w:pPr>
        <w:shd w:val="clear" w:color="auto" w:fill="1E3A5F"/>
        <w:spacing w:before="320" w:after="120"/>
      </w:pPr>
      <w:r>
        <w:t xml:space="preserve">  </w:t>
      </w:r>
      <w:r>
        <w:rPr>
          <w:b/>
          <w:bCs/>
          <w:caps/>
          <w:color w:val="FFFFFF"/>
          <w:sz w:val="18"/>
          <w:szCs w:val="18"/>
        </w:rPr>
        <w:t>SCENARIO B — FRANCHISOR</w:t>
      </w:r>
    </w:p>
    <w:p w14:paraId="0D7773CB" w14:textId="77777777" w:rsidR="00312BCA" w:rsidRDefault="00312BCA">
      <w:pPr>
        <w:spacing w:after="120"/>
      </w:pPr>
    </w:p>
    <w:p w14:paraId="3AA1DEF4" w14:textId="77777777" w:rsidR="00312BCA" w:rsidRDefault="00000000">
      <w:pPr>
        <w:pStyle w:val="Heading2"/>
      </w:pPr>
      <w:r>
        <w:rPr>
          <w:color w:val="F59E0B"/>
        </w:rPr>
        <w:t>Context</w:t>
      </w:r>
    </w:p>
    <w:p w14:paraId="6EF316EC" w14:textId="77777777" w:rsidR="00312BCA" w:rsidRDefault="00000000">
      <w:pPr>
        <w:spacing w:before="60" w:after="80"/>
      </w:pPr>
      <w:r>
        <w:t>The Franchisor needs to track franchisee performance and identify which franchisees need development support. Note: the current MVP is built for a single-entity CEO. Position this correctly.</w:t>
      </w:r>
    </w:p>
    <w:p w14:paraId="7EC3453B" w14:textId="77777777" w:rsidR="00312BCA" w:rsidRDefault="00312BCA">
      <w:pPr>
        <w:spacing w:after="120"/>
      </w:pPr>
    </w:p>
    <w:p w14:paraId="2443DF0C" w14:textId="77777777" w:rsidR="00312BCA" w:rsidRDefault="00000000">
      <w:pPr>
        <w:pStyle w:val="Heading2"/>
      </w:pPr>
      <w:r>
        <w:lastRenderedPageBreak/>
        <w:t xml:space="preserve">How to Demo </w:t>
      </w:r>
      <w:proofErr w:type="gramStart"/>
      <w:r>
        <w:t>With</w:t>
      </w:r>
      <w:proofErr w:type="gramEnd"/>
      <w:r>
        <w:t xml:space="preserve"> Current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6F1F71B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5AD09784"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0F5179B9" w14:textId="77777777" w:rsidR="00312BCA" w:rsidRDefault="00000000">
            <w:r>
              <w:rPr>
                <w:b/>
                <w:bCs/>
                <w:sz w:val="21"/>
                <w:szCs w:val="21"/>
              </w:rPr>
              <w:t>Onboard as one franchisee</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3B76EB8" w14:textId="77777777" w:rsidR="00312BCA" w:rsidRDefault="00000000">
            <w:r>
              <w:rPr>
                <w:color w:val="475569"/>
                <w:sz w:val="21"/>
                <w:szCs w:val="21"/>
              </w:rPr>
              <w:t>Use the name of your strongest franchisee. Set industry to match (Food &amp; Beverage, Retail, etc.).</w:t>
            </w:r>
          </w:p>
        </w:tc>
      </w:tr>
      <w:tr w:rsidR="00312BCA" w14:paraId="3197CBA1"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245B6B41"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622E5F5F" w14:textId="77777777" w:rsidR="00312BCA" w:rsidRDefault="00000000">
            <w:r>
              <w:rPr>
                <w:b/>
                <w:bCs/>
                <w:sz w:val="21"/>
                <w:szCs w:val="21"/>
              </w:rPr>
              <w:t>Upload that franchisee's data</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80DB9A6" w14:textId="77777777" w:rsidR="00312BCA" w:rsidRDefault="00000000">
            <w:r>
              <w:rPr>
                <w:color w:val="475569"/>
                <w:sz w:val="21"/>
                <w:szCs w:val="21"/>
              </w:rPr>
              <w:t>Sales records, inventory, customer complaints, or financial summaries.</w:t>
            </w:r>
          </w:p>
        </w:tc>
      </w:tr>
      <w:tr w:rsidR="00312BCA" w14:paraId="67E7AA0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276BAD6A"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68E891C0" w14:textId="77777777" w:rsidR="00312BCA" w:rsidRDefault="00000000">
            <w:r>
              <w:rPr>
                <w:b/>
                <w:bCs/>
                <w:sz w:val="21"/>
                <w:szCs w:val="21"/>
              </w:rPr>
              <w:t>Run Operational Scan</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D2C4F36" w14:textId="77777777" w:rsidR="00312BCA" w:rsidRDefault="00000000">
            <w:r>
              <w:rPr>
                <w:color w:val="475569"/>
                <w:sz w:val="21"/>
                <w:szCs w:val="21"/>
              </w:rPr>
              <w:t>Show the findings as what the franchisor would see for that one location.</w:t>
            </w:r>
          </w:p>
        </w:tc>
      </w:tr>
      <w:tr w:rsidR="00312BCA" w14:paraId="533AE686"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3D71A49B" w14:textId="77777777" w:rsidR="00312BCA" w:rsidRDefault="00000000">
            <w:pPr>
              <w:jc w:val="center"/>
            </w:pPr>
            <w:r>
              <w:rPr>
                <w:b/>
                <w:bCs/>
                <w:color w:val="FFFFFF"/>
                <w:sz w:val="24"/>
                <w:szCs w:val="24"/>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BC4A9A5" w14:textId="77777777" w:rsidR="00312BCA" w:rsidRDefault="00000000">
            <w:r>
              <w:rPr>
                <w:b/>
                <w:bCs/>
                <w:sz w:val="21"/>
                <w:szCs w:val="21"/>
              </w:rPr>
              <w:t>Run Revenue Intelligence</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2AD08E4" w14:textId="77777777" w:rsidR="00312BCA" w:rsidRDefault="00000000">
            <w:r>
              <w:rPr>
                <w:color w:val="475569"/>
                <w:sz w:val="21"/>
                <w:szCs w:val="21"/>
              </w:rPr>
              <w:t>Show revenue opportunities at that franchisee — this is the 'development advice' the franchisor can give.</w:t>
            </w:r>
          </w:p>
        </w:tc>
      </w:tr>
      <w:tr w:rsidR="00312BCA" w14:paraId="1C03570C"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15AA7867" w14:textId="77777777" w:rsidR="00312BCA" w:rsidRDefault="00000000">
            <w:pPr>
              <w:jc w:val="center"/>
            </w:pPr>
            <w:r>
              <w:rPr>
                <w:b/>
                <w:bCs/>
                <w:color w:val="FFFFFF"/>
                <w:sz w:val="24"/>
                <w:szCs w:val="24"/>
              </w:rPr>
              <w:t>5</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47D9B31A" w14:textId="77777777" w:rsidR="00312BCA" w:rsidRDefault="00000000">
            <w:r>
              <w:rPr>
                <w:b/>
                <w:bCs/>
                <w:sz w:val="21"/>
                <w:szCs w:val="21"/>
              </w:rPr>
              <w:t>Log key decisions</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5B8C251" w14:textId="77777777" w:rsidR="00312BCA" w:rsidRDefault="00000000">
            <w:r>
              <w:rPr>
                <w:color w:val="475569"/>
                <w:sz w:val="21"/>
                <w:szCs w:val="21"/>
              </w:rPr>
              <w:t>Log decisions the franchisee has made this quarter. Show how the accountability trail builds.</w:t>
            </w:r>
          </w:p>
        </w:tc>
      </w:tr>
      <w:tr w:rsidR="00312BCA" w14:paraId="2C7B48B2"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472F34FC" w14:textId="77777777" w:rsidR="00312BCA" w:rsidRDefault="00000000">
            <w:pPr>
              <w:jc w:val="center"/>
            </w:pPr>
            <w:r>
              <w:rPr>
                <w:b/>
                <w:bCs/>
                <w:color w:val="FFFFFF"/>
                <w:sz w:val="24"/>
                <w:szCs w:val="24"/>
              </w:rPr>
              <w:t>6</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79108847" w14:textId="77777777" w:rsidR="00312BCA" w:rsidRDefault="00000000">
            <w:r>
              <w:rPr>
                <w:b/>
                <w:bCs/>
                <w:sz w:val="21"/>
                <w:szCs w:val="21"/>
              </w:rPr>
              <w:t>Explain the roadmap</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A48F8BE" w14:textId="77777777" w:rsidR="00312BCA" w:rsidRDefault="00000000">
            <w:r>
              <w:rPr>
                <w:color w:val="475569"/>
                <w:sz w:val="21"/>
                <w:szCs w:val="21"/>
              </w:rPr>
              <w:t>Show the scan results and say: 'In the next version, you will have a master view above all 12 franchisees showing this health status for every location simultaneously.'</w:t>
            </w:r>
          </w:p>
        </w:tc>
      </w:tr>
      <w:tr w:rsidR="00312BCA" w14:paraId="4CB5D7DC" w14:textId="77777777">
        <w:tblPrEx>
          <w:tblCellMar>
            <w:top w:w="0" w:type="dxa"/>
            <w:bottom w:w="16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10A0ACEF" w14:textId="77777777" w:rsidR="00312BCA" w:rsidRDefault="00000000">
            <w:pPr>
              <w:jc w:val="center"/>
            </w:pPr>
            <w:r>
              <w:rPr>
                <w:rFonts w:ascii="Segoe UI Emoji" w:eastAsia="Segoe UI Emoji" w:hAnsi="Segoe UI Emoji" w:cs="Segoe UI Emoji"/>
                <w:sz w:val="28"/>
                <w:szCs w:val="28"/>
              </w:rPr>
              <w:t>⚠️</w:t>
            </w:r>
          </w:p>
        </w:tc>
        <w:tc>
          <w:tcPr>
            <w:tcW w:w="8326" w:type="dxa"/>
            <w:gridSpan w:val="2"/>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7F16FF3F" w14:textId="77777777" w:rsidR="00312BCA" w:rsidRDefault="00000000">
            <w:pPr>
              <w:spacing w:after="40"/>
            </w:pPr>
            <w:r>
              <w:rPr>
                <w:b/>
                <w:bCs/>
                <w:color w:val="0EA5E9"/>
                <w:sz w:val="20"/>
                <w:szCs w:val="20"/>
              </w:rPr>
              <w:t>IMPORTANT POSITIONING</w:t>
            </w:r>
          </w:p>
          <w:p w14:paraId="304B1D75" w14:textId="77777777" w:rsidR="00312BCA" w:rsidRDefault="00000000">
            <w:r>
              <w:rPr>
                <w:sz w:val="20"/>
                <w:szCs w:val="20"/>
              </w:rPr>
              <w:t>Do not pretend the multi-franchisee view exists yet. Show the single-entity engine and say clearly: 'This is the core intelligence. We are building the network layer that gives you one row per franchisee, with drill-down into each. You are seeing what each franchisee will see — we are adding the master view above it.'</w:t>
            </w:r>
          </w:p>
        </w:tc>
      </w:tr>
    </w:tbl>
    <w:p w14:paraId="77270243" w14:textId="77777777" w:rsidR="00312BCA" w:rsidRDefault="00312BCA">
      <w:pPr>
        <w:spacing w:after="120"/>
      </w:pPr>
    </w:p>
    <w:p w14:paraId="2E8EC166" w14:textId="77777777" w:rsidR="00312BCA" w:rsidRDefault="00000000">
      <w:pPr>
        <w:shd w:val="clear" w:color="auto" w:fill="1E3A5F"/>
        <w:spacing w:before="320" w:after="120"/>
      </w:pPr>
      <w:r>
        <w:t xml:space="preserve">  </w:t>
      </w:r>
      <w:r>
        <w:rPr>
          <w:b/>
          <w:bCs/>
          <w:caps/>
          <w:color w:val="FFFFFF"/>
          <w:sz w:val="18"/>
          <w:szCs w:val="18"/>
        </w:rPr>
        <w:t>SCENARIO C — BIOTECH CEO</w:t>
      </w:r>
    </w:p>
    <w:p w14:paraId="359E1FAD" w14:textId="77777777" w:rsidR="00312BCA" w:rsidRDefault="00312BCA">
      <w:pPr>
        <w:spacing w:after="120"/>
      </w:pPr>
    </w:p>
    <w:p w14:paraId="0E31FD7A" w14:textId="77777777" w:rsidR="00312BCA" w:rsidRDefault="00000000">
      <w:pPr>
        <w:pStyle w:val="Heading2"/>
      </w:pPr>
      <w:r>
        <w:rPr>
          <w:color w:val="7C3AED"/>
        </w:rPr>
        <w:t>Context</w:t>
      </w:r>
    </w:p>
    <w:p w14:paraId="2ED5EBB1" w14:textId="77777777" w:rsidR="00312BCA" w:rsidRDefault="00000000">
      <w:pPr>
        <w:spacing w:before="60" w:after="80"/>
      </w:pPr>
      <w:r>
        <w:t>The Biotech CEO needs to understand what data she can monetise, how to structure the doctor-patient relationship commercially, and make data-backed decisions.</w:t>
      </w:r>
    </w:p>
    <w:p w14:paraId="5FBFABE2" w14:textId="77777777" w:rsidR="00312BCA" w:rsidRDefault="00312BCA">
      <w:pPr>
        <w:spacing w:after="120"/>
      </w:pPr>
    </w:p>
    <w:p w14:paraId="5731DAFC" w14:textId="77777777" w:rsidR="00312BCA" w:rsidRDefault="00000000">
      <w:pPr>
        <w:pStyle w:val="Heading2"/>
      </w:pPr>
      <w:r>
        <w:t>Test 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312BCA" w14:paraId="320D2E87"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2EAAE63E" w14:textId="77777777" w:rsidR="00312BCA" w:rsidRDefault="00000000">
            <w:pPr>
              <w:jc w:val="center"/>
            </w:pPr>
            <w:r>
              <w:rPr>
                <w:b/>
                <w:bCs/>
                <w:color w:val="FFFFFF"/>
                <w:sz w:val="24"/>
                <w:szCs w:val="24"/>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6D4F9331" w14:textId="77777777" w:rsidR="00312BCA" w:rsidRDefault="00000000">
            <w:r>
              <w:rPr>
                <w:b/>
                <w:bCs/>
                <w:sz w:val="21"/>
                <w:szCs w:val="21"/>
              </w:rPr>
              <w:t>Onboard as Biotech industry</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0CEA142" w14:textId="77777777" w:rsidR="00312BCA" w:rsidRDefault="00000000">
            <w:r>
              <w:rPr>
                <w:color w:val="475569"/>
                <w:sz w:val="21"/>
                <w:szCs w:val="21"/>
              </w:rPr>
              <w:t>Select 'Biotech' at onboarding. Revenue Intelligence will auto-activate biotech-specific language.</w:t>
            </w:r>
          </w:p>
        </w:tc>
      </w:tr>
      <w:tr w:rsidR="00312BCA" w14:paraId="6B6171CF"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3EBECACF" w14:textId="77777777" w:rsidR="00312BCA" w:rsidRDefault="00000000">
            <w:pPr>
              <w:jc w:val="center"/>
            </w:pPr>
            <w:r>
              <w:rPr>
                <w:b/>
                <w:bCs/>
                <w:color w:val="FFFFFF"/>
                <w:sz w:val="24"/>
                <w:szCs w:val="24"/>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387731E7" w14:textId="77777777" w:rsidR="00312BCA" w:rsidRDefault="00000000">
            <w:r>
              <w:rPr>
                <w:b/>
                <w:bCs/>
                <w:sz w:val="21"/>
                <w:szCs w:val="21"/>
              </w:rPr>
              <w:t>Upload relevant data</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FC2486E" w14:textId="77777777" w:rsidR="00312BCA" w:rsidRDefault="00000000">
            <w:r>
              <w:rPr>
                <w:color w:val="475569"/>
                <w:sz w:val="21"/>
                <w:szCs w:val="21"/>
              </w:rPr>
              <w:t>Patient outcome summaries, doctor interaction logs, pricing records, or research data. Anonymised samples work fine for testing.</w:t>
            </w:r>
          </w:p>
        </w:tc>
      </w:tr>
      <w:tr w:rsidR="00312BCA" w14:paraId="14AFB6C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145807D7" w14:textId="77777777" w:rsidR="00312BCA" w:rsidRDefault="00000000">
            <w:pPr>
              <w:jc w:val="center"/>
            </w:pPr>
            <w:r>
              <w:rPr>
                <w:b/>
                <w:bCs/>
                <w:color w:val="FFFFFF"/>
                <w:sz w:val="24"/>
                <w:szCs w:val="24"/>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10317D7A" w14:textId="77777777" w:rsidR="00312BCA" w:rsidRDefault="00000000">
            <w:r>
              <w:rPr>
                <w:b/>
                <w:bCs/>
                <w:sz w:val="21"/>
                <w:szCs w:val="21"/>
              </w:rPr>
              <w:t>Skip the Operational Scan</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5A777E7" w14:textId="77777777" w:rsidR="00312BCA" w:rsidRDefault="00000000">
            <w:r>
              <w:rPr>
                <w:color w:val="475569"/>
                <w:sz w:val="21"/>
                <w:szCs w:val="21"/>
              </w:rPr>
              <w:t>Go straight to Revenue Intelligence. This is what the Biotech CEO cares about.</w:t>
            </w:r>
          </w:p>
        </w:tc>
      </w:tr>
      <w:tr w:rsidR="00312BCA" w14:paraId="03DEBB03"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3404C72A" w14:textId="77777777" w:rsidR="00312BCA" w:rsidRDefault="00000000">
            <w:pPr>
              <w:jc w:val="center"/>
            </w:pPr>
            <w:r>
              <w:rPr>
                <w:b/>
                <w:bCs/>
                <w:color w:val="FFFFFF"/>
                <w:sz w:val="24"/>
                <w:szCs w:val="24"/>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3659774A" w14:textId="77777777" w:rsidR="00312BCA" w:rsidRDefault="00000000">
            <w:r>
              <w:rPr>
                <w:b/>
                <w:bCs/>
                <w:sz w:val="21"/>
                <w:szCs w:val="21"/>
              </w:rPr>
              <w:t>Note the upload guidance</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1423457" w14:textId="77777777" w:rsidR="00312BCA" w:rsidRDefault="00000000">
            <w:r>
              <w:rPr>
                <w:color w:val="475569"/>
                <w:sz w:val="21"/>
                <w:szCs w:val="21"/>
              </w:rPr>
              <w:t>The gold card should list: Clinical outcome datasets, Doctor interaction logs, Research partnership agreements, Product pricing history. Confirm this is showing.</w:t>
            </w:r>
          </w:p>
        </w:tc>
      </w:tr>
      <w:tr w:rsidR="00312BCA" w14:paraId="76685983"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12B9078F" w14:textId="77777777" w:rsidR="00312BCA" w:rsidRDefault="00000000">
            <w:pPr>
              <w:jc w:val="center"/>
            </w:pPr>
            <w:r>
              <w:rPr>
                <w:b/>
                <w:bCs/>
                <w:color w:val="FFFFFF"/>
                <w:sz w:val="24"/>
                <w:szCs w:val="24"/>
              </w:rPr>
              <w:t>5</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5F63A588" w14:textId="77777777" w:rsidR="00312BCA" w:rsidRDefault="00000000">
            <w:r>
              <w:rPr>
                <w:b/>
                <w:bCs/>
                <w:sz w:val="21"/>
                <w:szCs w:val="21"/>
              </w:rPr>
              <w:t>Run Revenue Intelligence Scan</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CD22F2C" w14:textId="77777777" w:rsidR="00312BCA" w:rsidRDefault="00000000">
            <w:r>
              <w:rPr>
                <w:color w:val="475569"/>
                <w:sz w:val="21"/>
                <w:szCs w:val="21"/>
              </w:rPr>
              <w:t>Look for Data Assets findings (her clinical data), Relationship Value (doctor network), and Service Gap (what patients are seeking elsewhere).</w:t>
            </w:r>
          </w:p>
        </w:tc>
      </w:tr>
      <w:tr w:rsidR="00312BCA" w14:paraId="2DD360A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1C3EEF14" w14:textId="77777777" w:rsidR="00312BCA" w:rsidRDefault="00000000">
            <w:pPr>
              <w:jc w:val="center"/>
            </w:pPr>
            <w:r>
              <w:rPr>
                <w:b/>
                <w:bCs/>
                <w:color w:val="FFFFFF"/>
                <w:sz w:val="24"/>
                <w:szCs w:val="24"/>
              </w:rPr>
              <w:lastRenderedPageBreak/>
              <w:t>6</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356688BD" w14:textId="77777777" w:rsidR="00312BCA" w:rsidRDefault="00000000">
            <w:r>
              <w:rPr>
                <w:b/>
                <w:bCs/>
                <w:sz w:val="21"/>
                <w:szCs w:val="21"/>
              </w:rPr>
              <w:t>Log 5+ decisions</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9989686" w14:textId="77777777" w:rsidR="00312BCA" w:rsidRDefault="00000000">
            <w:r>
              <w:rPr>
                <w:color w:val="475569"/>
                <w:sz w:val="21"/>
                <w:szCs w:val="21"/>
              </w:rPr>
              <w:t>Product pricing decisions, research partnership decisions, regulatory strategy decisions. Mix types for a richer Theory of Mind profile.</w:t>
            </w:r>
          </w:p>
        </w:tc>
      </w:tr>
      <w:tr w:rsidR="00312BCA" w14:paraId="4E747DF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EA5E9"/>
            <w:tcMar>
              <w:top w:w="100" w:type="dxa"/>
              <w:left w:w="80" w:type="dxa"/>
              <w:bottom w:w="100" w:type="dxa"/>
              <w:right w:w="80" w:type="dxa"/>
            </w:tcMar>
            <w:vAlign w:val="center"/>
          </w:tcPr>
          <w:p w14:paraId="2130D06D" w14:textId="77777777" w:rsidR="00312BCA" w:rsidRDefault="00000000">
            <w:pPr>
              <w:jc w:val="center"/>
            </w:pPr>
            <w:r>
              <w:rPr>
                <w:b/>
                <w:bCs/>
                <w:color w:val="FFFFFF"/>
                <w:sz w:val="24"/>
                <w:szCs w:val="24"/>
              </w:rPr>
              <w:t>7</w:t>
            </w:r>
          </w:p>
        </w:tc>
        <w:tc>
          <w:tcPr>
            <w:tcW w:w="2800" w:type="dxa"/>
            <w:tcBorders>
              <w:top w:val="single" w:sz="1" w:space="0" w:color="DDDDDD"/>
              <w:left w:val="single" w:sz="1" w:space="0" w:color="DDDDDD"/>
              <w:bottom w:val="single" w:sz="1" w:space="0" w:color="DDDDDD"/>
              <w:right w:val="single" w:sz="1" w:space="0" w:color="DDDDDD"/>
            </w:tcBorders>
            <w:shd w:val="clear" w:color="auto" w:fill="F8FBFF"/>
            <w:tcMar>
              <w:top w:w="100" w:type="dxa"/>
              <w:left w:w="160" w:type="dxa"/>
              <w:bottom w:w="100" w:type="dxa"/>
              <w:right w:w="160" w:type="dxa"/>
            </w:tcMar>
          </w:tcPr>
          <w:p w14:paraId="68B89793" w14:textId="77777777" w:rsidR="00312BCA" w:rsidRDefault="00000000">
            <w:r>
              <w:rPr>
                <w:b/>
                <w:bCs/>
                <w:sz w:val="21"/>
                <w:szCs w:val="21"/>
              </w:rPr>
              <w:t>Export Board Report</w:t>
            </w:r>
          </w:p>
        </w:tc>
        <w:tc>
          <w:tcPr>
            <w:tcW w:w="55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C9BC22A" w14:textId="77777777" w:rsidR="00312BCA" w:rsidRDefault="00000000">
            <w:r>
              <w:rPr>
                <w:color w:val="475569"/>
                <w:sz w:val="21"/>
                <w:szCs w:val="21"/>
              </w:rPr>
              <w:t>The Revenue Opportunities section of the PDF is the deliverable for her board.</w:t>
            </w:r>
          </w:p>
        </w:tc>
      </w:tr>
      <w:tr w:rsidR="00312BCA" w14:paraId="6F796802" w14:textId="77777777">
        <w:tblPrEx>
          <w:tblCellMar>
            <w:top w:w="0" w:type="dxa"/>
            <w:bottom w:w="16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FF6FF"/>
            <w:tcMar>
              <w:top w:w="100" w:type="dxa"/>
              <w:left w:w="120" w:type="dxa"/>
              <w:bottom w:w="100" w:type="dxa"/>
              <w:right w:w="60" w:type="dxa"/>
            </w:tcMar>
            <w:vAlign w:val="center"/>
          </w:tcPr>
          <w:p w14:paraId="6611CCEA" w14:textId="77777777" w:rsidR="00312BCA" w:rsidRDefault="00000000">
            <w:pPr>
              <w:jc w:val="center"/>
            </w:pPr>
            <w:r>
              <w:rPr>
                <w:rFonts w:ascii="Segoe UI Emoji" w:eastAsia="Segoe UI Emoji" w:hAnsi="Segoe UI Emoji" w:cs="Segoe UI Emoji"/>
                <w:sz w:val="28"/>
                <w:szCs w:val="28"/>
              </w:rPr>
              <w:t>🎯</w:t>
            </w:r>
          </w:p>
        </w:tc>
        <w:tc>
          <w:tcPr>
            <w:tcW w:w="8326" w:type="dxa"/>
            <w:gridSpan w:val="2"/>
            <w:tcBorders>
              <w:top w:val="single" w:sz="1" w:space="0" w:color="DDDDDD"/>
              <w:left w:val="single" w:sz="1" w:space="0" w:color="DDDDDD"/>
              <w:bottom w:val="single" w:sz="1" w:space="0" w:color="DDDDDD"/>
              <w:right w:val="single" w:sz="1" w:space="0" w:color="DDDDDD"/>
            </w:tcBorders>
            <w:shd w:val="clear" w:color="auto" w:fill="EFF6FF"/>
            <w:tcMar>
              <w:top w:w="100" w:type="dxa"/>
              <w:left w:w="160" w:type="dxa"/>
              <w:bottom w:w="100" w:type="dxa"/>
              <w:right w:w="160" w:type="dxa"/>
            </w:tcMar>
          </w:tcPr>
          <w:p w14:paraId="53EF18D4" w14:textId="77777777" w:rsidR="00312BCA" w:rsidRDefault="00000000">
            <w:pPr>
              <w:spacing w:after="40"/>
            </w:pPr>
            <w:r>
              <w:rPr>
                <w:b/>
                <w:bCs/>
                <w:color w:val="0EA5E9"/>
                <w:sz w:val="20"/>
                <w:szCs w:val="20"/>
              </w:rPr>
              <w:t>THE PITCH MOMENT</w:t>
            </w:r>
          </w:p>
          <w:p w14:paraId="16986578" w14:textId="77777777" w:rsidR="00312BCA" w:rsidRDefault="00000000">
            <w:r>
              <w:rPr>
                <w:sz w:val="20"/>
                <w:szCs w:val="20"/>
              </w:rPr>
              <w:t>Point to a Data Assets finding and say: 'You have clinical outcome data that 3 pharma companies would pay to license. You are not selling it because you have never quantified its value. This just did. That RM X is not a projection — it is sitting in your database right now.'</w:t>
            </w:r>
          </w:p>
        </w:tc>
      </w:tr>
    </w:tbl>
    <w:p w14:paraId="1F981681" w14:textId="77777777" w:rsidR="00312BCA" w:rsidRDefault="00000000">
      <w:r>
        <w:br w:type="page"/>
      </w:r>
    </w:p>
    <w:p w14:paraId="28A41D6B" w14:textId="77777777" w:rsidR="00312BCA" w:rsidRDefault="00000000">
      <w:pPr>
        <w:pStyle w:val="Heading1"/>
        <w:pBdr>
          <w:bottom w:val="single" w:sz="8" w:space="6" w:color="0EA5E9"/>
        </w:pBdr>
      </w:pPr>
      <w:r>
        <w:lastRenderedPageBreak/>
        <w:t>Section 9 — Known Limitations &amp; What is Coming</w:t>
      </w:r>
    </w:p>
    <w:p w14:paraId="3B096172" w14:textId="77777777" w:rsidR="00312BCA" w:rsidRDefault="00312BCA">
      <w:pPr>
        <w:spacing w:after="120"/>
      </w:pPr>
    </w:p>
    <w:p w14:paraId="71EC2881" w14:textId="77777777" w:rsidR="00312BCA" w:rsidRDefault="00000000">
      <w:pPr>
        <w:pStyle w:val="Heading2"/>
      </w:pPr>
      <w:r>
        <w:t>Current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5842"/>
      </w:tblGrid>
      <w:tr w:rsidR="00312BCA" w14:paraId="730836B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F4444"/>
            <w:tcMar>
              <w:top w:w="80" w:type="dxa"/>
              <w:left w:w="120" w:type="dxa"/>
              <w:bottom w:w="80" w:type="dxa"/>
              <w:right w:w="120" w:type="dxa"/>
            </w:tcMar>
          </w:tcPr>
          <w:p w14:paraId="0BDAD1C1" w14:textId="77777777" w:rsidR="00312BCA" w:rsidRDefault="00000000">
            <w:r>
              <w:rPr>
                <w:b/>
                <w:bCs/>
                <w:color w:val="FFFFFF"/>
                <w:sz w:val="21"/>
                <w:szCs w:val="21"/>
              </w:rPr>
              <w:t>Limitation</w:t>
            </w:r>
          </w:p>
        </w:tc>
        <w:tc>
          <w:tcPr>
            <w:tcW w:w="0" w:type="auto"/>
            <w:tcBorders>
              <w:top w:val="single" w:sz="1" w:space="0" w:color="DDDDDD"/>
              <w:left w:val="single" w:sz="1" w:space="0" w:color="DDDDDD"/>
              <w:bottom w:val="single" w:sz="1" w:space="0" w:color="DDDDDD"/>
              <w:right w:val="single" w:sz="1" w:space="0" w:color="DDDDDD"/>
            </w:tcBorders>
            <w:shd w:val="clear" w:color="auto" w:fill="EF4444"/>
            <w:tcMar>
              <w:top w:w="80" w:type="dxa"/>
              <w:left w:w="120" w:type="dxa"/>
              <w:bottom w:w="80" w:type="dxa"/>
              <w:right w:w="120" w:type="dxa"/>
            </w:tcMar>
          </w:tcPr>
          <w:p w14:paraId="64AD9A60" w14:textId="77777777" w:rsidR="00312BCA" w:rsidRDefault="00000000">
            <w:r>
              <w:rPr>
                <w:b/>
                <w:bCs/>
                <w:color w:val="FFFFFF"/>
                <w:sz w:val="21"/>
                <w:szCs w:val="21"/>
              </w:rPr>
              <w:t>Workaround / Context</w:t>
            </w:r>
          </w:p>
        </w:tc>
      </w:tr>
      <w:tr w:rsidR="00312BCA" w14:paraId="6F9282B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1D288651" w14:textId="77777777" w:rsidR="00312BCA" w:rsidRDefault="00000000">
            <w:proofErr w:type="gramStart"/>
            <w:r>
              <w:rPr>
                <w:b/>
                <w:bCs/>
                <w:sz w:val="20"/>
                <w:szCs w:val="20"/>
              </w:rPr>
              <w:t>Single-entity</w:t>
            </w:r>
            <w:proofErr w:type="gramEnd"/>
            <w:r>
              <w:rPr>
                <w:b/>
                <w:bCs/>
                <w:sz w:val="20"/>
                <w:szCs w:val="20"/>
              </w:rPr>
              <w:t xml:space="preserve"> only (no multi-franchisee view)</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B597EF" w14:textId="77777777" w:rsidR="00312BCA" w:rsidRDefault="00000000">
            <w:r>
              <w:rPr>
                <w:color w:val="475569"/>
                <w:sz w:val="20"/>
                <w:szCs w:val="20"/>
              </w:rPr>
              <w:t>Position as the core engine. Multi-entity network layer is on the roadmap.</w:t>
            </w:r>
          </w:p>
        </w:tc>
      </w:tr>
      <w:tr w:rsidR="00312BCA" w14:paraId="1EF74FE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62AE8179" w14:textId="77777777" w:rsidR="00312BCA" w:rsidRDefault="00000000">
            <w:r>
              <w:rPr>
                <w:b/>
                <w:bCs/>
                <w:sz w:val="20"/>
                <w:szCs w:val="20"/>
              </w:rPr>
              <w:t>Theory of Mind requires 10+ journal entries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A9DFB0" w14:textId="77777777" w:rsidR="00312BCA" w:rsidRDefault="00000000">
            <w:r>
              <w:rPr>
                <w:color w:val="475569"/>
                <w:sz w:val="20"/>
                <w:szCs w:val="20"/>
              </w:rPr>
              <w:t>Pre-populate 10 entries before any demo that features the profile.</w:t>
            </w:r>
          </w:p>
        </w:tc>
      </w:tr>
      <w:tr w:rsidR="00312BCA" w14:paraId="4D85C73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10C06EFD" w14:textId="77777777" w:rsidR="00312BCA" w:rsidRDefault="00000000">
            <w:r>
              <w:rPr>
                <w:b/>
                <w:bCs/>
                <w:sz w:val="20"/>
                <w:szCs w:val="20"/>
              </w:rPr>
              <w:t>PDF uses dark background</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6EAA3D" w14:textId="77777777" w:rsidR="00312BCA" w:rsidRDefault="00000000">
            <w:r>
              <w:rPr>
                <w:color w:val="475569"/>
                <w:sz w:val="20"/>
                <w:szCs w:val="20"/>
              </w:rPr>
              <w:t>Opens cleanly in most PDF viewers. Preview in browser before a demo.</w:t>
            </w:r>
          </w:p>
        </w:tc>
      </w:tr>
      <w:tr w:rsidR="00312BCA" w14:paraId="54680F1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20378542" w14:textId="77777777" w:rsidR="00312BCA" w:rsidRDefault="00000000">
            <w:r>
              <w:rPr>
                <w:b/>
                <w:bCs/>
                <w:sz w:val="20"/>
                <w:szCs w:val="20"/>
              </w:rPr>
              <w:t>Rate limit on large data uploads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000262" w14:textId="77777777" w:rsidR="00312BCA" w:rsidRDefault="00000000">
            <w:r>
              <w:rPr>
                <w:color w:val="475569"/>
                <w:sz w:val="20"/>
                <w:szCs w:val="20"/>
              </w:rPr>
              <w:t>Fixed — now sends smart summaries not raw data. Max 5 large files recommended.</w:t>
            </w:r>
          </w:p>
        </w:tc>
      </w:tr>
      <w:tr w:rsidR="00312BCA" w14:paraId="51AAD71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3716D21F" w14:textId="77777777" w:rsidR="00312BCA" w:rsidRDefault="00000000">
            <w:r>
              <w:rPr>
                <w:b/>
                <w:bCs/>
                <w:sz w:val="20"/>
                <w:szCs w:val="20"/>
              </w:rPr>
              <w:t>No real-time data connection</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87CC07" w14:textId="77777777" w:rsidR="00312BCA" w:rsidRDefault="00000000">
            <w:r>
              <w:rPr>
                <w:color w:val="475569"/>
                <w:sz w:val="20"/>
                <w:szCs w:val="20"/>
              </w:rPr>
              <w:t>Data is uploaded manually. Live API integrations are post-MVP.</w:t>
            </w:r>
          </w:p>
        </w:tc>
      </w:tr>
      <w:tr w:rsidR="00312BCA" w14:paraId="26918E8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2209C607" w14:textId="77777777" w:rsidR="00312BCA" w:rsidRDefault="00000000">
            <w:r>
              <w:rPr>
                <w:b/>
                <w:bCs/>
                <w:sz w:val="20"/>
                <w:szCs w:val="20"/>
              </w:rPr>
              <w:t>Chat history trimmed to last 6 messages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FEBC7A" w14:textId="77777777" w:rsidR="00312BCA" w:rsidRDefault="00000000">
            <w:r>
              <w:rPr>
                <w:color w:val="475569"/>
                <w:sz w:val="20"/>
                <w:szCs w:val="20"/>
              </w:rPr>
              <w:t>By design — prevents token overflow. For long analysis sessions, reference the scan results tab.</w:t>
            </w:r>
          </w:p>
        </w:tc>
      </w:tr>
    </w:tbl>
    <w:p w14:paraId="3915B4C6" w14:textId="77777777" w:rsidR="00312BCA" w:rsidRDefault="00312BCA">
      <w:pPr>
        <w:spacing w:after="120"/>
      </w:pPr>
    </w:p>
    <w:p w14:paraId="10C4E0B5" w14:textId="77777777" w:rsidR="00312BCA" w:rsidRDefault="00000000">
      <w:pPr>
        <w:pStyle w:val="Heading2"/>
      </w:pPr>
      <w:r>
        <w:t>What Is Coming — Round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8"/>
        <w:gridCol w:w="4468"/>
      </w:tblGrid>
      <w:tr w:rsidR="00312BCA" w14:paraId="5AF4CBE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0B981"/>
            <w:tcMar>
              <w:top w:w="80" w:type="dxa"/>
              <w:left w:w="120" w:type="dxa"/>
              <w:bottom w:w="80" w:type="dxa"/>
              <w:right w:w="120" w:type="dxa"/>
            </w:tcMar>
          </w:tcPr>
          <w:p w14:paraId="6BED2BE2" w14:textId="77777777" w:rsidR="00312BCA" w:rsidRDefault="00000000">
            <w:r>
              <w:rPr>
                <w:b/>
                <w:bCs/>
                <w:color w:val="FFFFFF"/>
                <w:sz w:val="21"/>
                <w:szCs w:val="21"/>
              </w:rPr>
              <w:t>Feature</w:t>
            </w:r>
          </w:p>
        </w:tc>
        <w:tc>
          <w:tcPr>
            <w:tcW w:w="0" w:type="auto"/>
            <w:tcBorders>
              <w:top w:val="single" w:sz="1" w:space="0" w:color="DDDDDD"/>
              <w:left w:val="single" w:sz="1" w:space="0" w:color="DDDDDD"/>
              <w:bottom w:val="single" w:sz="1" w:space="0" w:color="DDDDDD"/>
              <w:right w:val="single" w:sz="1" w:space="0" w:color="DDDDDD"/>
            </w:tcBorders>
            <w:shd w:val="clear" w:color="auto" w:fill="10B981"/>
            <w:tcMar>
              <w:top w:w="80" w:type="dxa"/>
              <w:left w:w="120" w:type="dxa"/>
              <w:bottom w:w="80" w:type="dxa"/>
              <w:right w:w="120" w:type="dxa"/>
            </w:tcMar>
          </w:tcPr>
          <w:p w14:paraId="04B97CC9" w14:textId="77777777" w:rsidR="00312BCA" w:rsidRDefault="00000000">
            <w:r>
              <w:rPr>
                <w:b/>
                <w:bCs/>
                <w:color w:val="FFFFFF"/>
                <w:sz w:val="21"/>
                <w:szCs w:val="21"/>
              </w:rPr>
              <w:t>Target Customer</w:t>
            </w:r>
          </w:p>
        </w:tc>
      </w:tr>
      <w:tr w:rsidR="00312BCA" w14:paraId="0F8819D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120" w:type="dxa"/>
            </w:tcMar>
          </w:tcPr>
          <w:p w14:paraId="7C3F9FE1" w14:textId="77777777" w:rsidR="00312BCA" w:rsidRDefault="00000000">
            <w:r>
              <w:rPr>
                <w:b/>
                <w:bCs/>
                <w:sz w:val="20"/>
                <w:szCs w:val="20"/>
              </w:rPr>
              <w:t>Multi-entity Network View (Franchisee Master Dashboard)</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E56CB5" w14:textId="77777777" w:rsidR="00312BCA" w:rsidRDefault="00000000">
            <w:r>
              <w:rPr>
                <w:color w:val="475569"/>
                <w:sz w:val="20"/>
                <w:szCs w:val="20"/>
              </w:rPr>
              <w:t>Franchisor — track all franchisees from one screen</w:t>
            </w:r>
          </w:p>
        </w:tc>
      </w:tr>
      <w:tr w:rsidR="00312BCA" w14:paraId="15B11CA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120" w:type="dxa"/>
            </w:tcMar>
          </w:tcPr>
          <w:p w14:paraId="735549BD" w14:textId="77777777" w:rsidR="00312BCA" w:rsidRDefault="00000000">
            <w:r>
              <w:rPr>
                <w:b/>
                <w:bCs/>
                <w:sz w:val="20"/>
                <w:szCs w:val="20"/>
              </w:rPr>
              <w:t>Live API data connectors (ERP, CRM, accounting)</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FACDAD" w14:textId="77777777" w:rsidR="00312BCA" w:rsidRDefault="00000000">
            <w:r>
              <w:rPr>
                <w:color w:val="475569"/>
                <w:sz w:val="20"/>
                <w:szCs w:val="20"/>
              </w:rPr>
              <w:t>All customers — real-time data instead of manual uploads</w:t>
            </w:r>
          </w:p>
        </w:tc>
      </w:tr>
      <w:tr w:rsidR="00312BCA" w14:paraId="72F25B2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120" w:type="dxa"/>
            </w:tcMar>
          </w:tcPr>
          <w:p w14:paraId="46A3D122" w14:textId="77777777" w:rsidR="00312BCA" w:rsidRDefault="00000000">
            <w:r>
              <w:rPr>
                <w:b/>
                <w:bCs/>
                <w:sz w:val="20"/>
                <w:szCs w:val="20"/>
              </w:rPr>
              <w:t>AI-generated weekly digest email</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9AE93C" w14:textId="77777777" w:rsidR="00312BCA" w:rsidRDefault="00000000">
            <w:r>
              <w:rPr>
                <w:color w:val="475569"/>
                <w:sz w:val="20"/>
                <w:szCs w:val="20"/>
              </w:rPr>
              <w:t>All customers — system pushes insights, not just pull</w:t>
            </w:r>
          </w:p>
        </w:tc>
      </w:tr>
      <w:tr w:rsidR="00312BCA" w14:paraId="2264D80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120" w:type="dxa"/>
            </w:tcMar>
          </w:tcPr>
          <w:p w14:paraId="569F64B2" w14:textId="77777777" w:rsidR="00312BCA" w:rsidRDefault="00000000">
            <w:r>
              <w:rPr>
                <w:b/>
                <w:bCs/>
                <w:sz w:val="20"/>
                <w:szCs w:val="20"/>
              </w:rPr>
              <w:t>Benchmarking against industry peers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E6DACE" w14:textId="77777777" w:rsidR="00312BCA" w:rsidRDefault="00000000">
            <w:r>
              <w:rPr>
                <w:color w:val="475569"/>
                <w:sz w:val="20"/>
                <w:szCs w:val="20"/>
              </w:rPr>
              <w:t>All customers — 'your NRW is 24% vs industry average 18%'</w:t>
            </w:r>
          </w:p>
        </w:tc>
      </w:tr>
      <w:tr w:rsidR="00312BCA" w14:paraId="2CD9F67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0FDF4"/>
            <w:tcMar>
              <w:top w:w="80" w:type="dxa"/>
              <w:left w:w="120" w:type="dxa"/>
              <w:bottom w:w="80" w:type="dxa"/>
              <w:right w:w="120" w:type="dxa"/>
            </w:tcMar>
          </w:tcPr>
          <w:p w14:paraId="11C000BA" w14:textId="77777777" w:rsidR="00312BCA" w:rsidRDefault="00000000">
            <w:r>
              <w:rPr>
                <w:b/>
                <w:bCs/>
                <w:sz w:val="20"/>
                <w:szCs w:val="20"/>
              </w:rPr>
              <w:t xml:space="preserve">Decision outcome tracking (was the </w:t>
            </w:r>
            <w:proofErr w:type="gramStart"/>
            <w:r>
              <w:rPr>
                <w:b/>
                <w:bCs/>
                <w:sz w:val="20"/>
                <w:szCs w:val="20"/>
              </w:rPr>
              <w:t>decision</w:t>
            </w:r>
            <w:proofErr w:type="gramEnd"/>
            <w:r>
              <w:rPr>
                <w:b/>
                <w:bCs/>
                <w:sz w:val="20"/>
                <w:szCs w:val="20"/>
              </w:rPr>
              <w:t xml:space="preserve"> right?)</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E888EF" w14:textId="77777777" w:rsidR="00312BCA" w:rsidRDefault="00000000">
            <w:r>
              <w:rPr>
                <w:color w:val="475569"/>
                <w:sz w:val="20"/>
                <w:szCs w:val="20"/>
              </w:rPr>
              <w:t>All customers — closes the accountability loop fully</w:t>
            </w:r>
          </w:p>
        </w:tc>
      </w:tr>
    </w:tbl>
    <w:p w14:paraId="40D2060E" w14:textId="77777777" w:rsidR="00F3488F" w:rsidRDefault="00F3488F"/>
    <w:sectPr w:rsidR="00F3488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95CF8"/>
    <w:multiLevelType w:val="hybridMultilevel"/>
    <w:tmpl w:val="E1F4F998"/>
    <w:lvl w:ilvl="0" w:tplc="E342E246">
      <w:start w:val="1"/>
      <w:numFmt w:val="decimal"/>
      <w:lvlText w:val="%1."/>
      <w:lvlJc w:val="left"/>
      <w:pPr>
        <w:ind w:left="720" w:hanging="360"/>
      </w:pPr>
    </w:lvl>
    <w:lvl w:ilvl="1" w:tplc="31202360">
      <w:numFmt w:val="decimal"/>
      <w:lvlText w:val=""/>
      <w:lvlJc w:val="left"/>
    </w:lvl>
    <w:lvl w:ilvl="2" w:tplc="60E6DFF6">
      <w:numFmt w:val="decimal"/>
      <w:lvlText w:val=""/>
      <w:lvlJc w:val="left"/>
    </w:lvl>
    <w:lvl w:ilvl="3" w:tplc="5A04A694">
      <w:numFmt w:val="decimal"/>
      <w:lvlText w:val=""/>
      <w:lvlJc w:val="left"/>
    </w:lvl>
    <w:lvl w:ilvl="4" w:tplc="0DE2F77A">
      <w:numFmt w:val="decimal"/>
      <w:lvlText w:val=""/>
      <w:lvlJc w:val="left"/>
    </w:lvl>
    <w:lvl w:ilvl="5" w:tplc="8736926C">
      <w:numFmt w:val="decimal"/>
      <w:lvlText w:val=""/>
      <w:lvlJc w:val="left"/>
    </w:lvl>
    <w:lvl w:ilvl="6" w:tplc="DEE8E58A">
      <w:numFmt w:val="decimal"/>
      <w:lvlText w:val=""/>
      <w:lvlJc w:val="left"/>
    </w:lvl>
    <w:lvl w:ilvl="7" w:tplc="9AF2ACD0">
      <w:numFmt w:val="decimal"/>
      <w:lvlText w:val=""/>
      <w:lvlJc w:val="left"/>
    </w:lvl>
    <w:lvl w:ilvl="8" w:tplc="2A0C56D4">
      <w:numFmt w:val="decimal"/>
      <w:lvlText w:val=""/>
      <w:lvlJc w:val="left"/>
    </w:lvl>
  </w:abstractNum>
  <w:abstractNum w:abstractNumId="1" w15:restartNumberingAfterBreak="0">
    <w:nsid w:val="3F031464"/>
    <w:multiLevelType w:val="hybridMultilevel"/>
    <w:tmpl w:val="EA22AC88"/>
    <w:lvl w:ilvl="0" w:tplc="91CCC6FE">
      <w:start w:val="1"/>
      <w:numFmt w:val="bullet"/>
      <w:lvlText w:val="•"/>
      <w:lvlJc w:val="left"/>
      <w:pPr>
        <w:ind w:left="720" w:hanging="360"/>
      </w:pPr>
    </w:lvl>
    <w:lvl w:ilvl="1" w:tplc="859AD01A">
      <w:numFmt w:val="decimal"/>
      <w:lvlText w:val=""/>
      <w:lvlJc w:val="left"/>
    </w:lvl>
    <w:lvl w:ilvl="2" w:tplc="F7F4D120">
      <w:numFmt w:val="decimal"/>
      <w:lvlText w:val=""/>
      <w:lvlJc w:val="left"/>
    </w:lvl>
    <w:lvl w:ilvl="3" w:tplc="42901236">
      <w:numFmt w:val="decimal"/>
      <w:lvlText w:val=""/>
      <w:lvlJc w:val="left"/>
    </w:lvl>
    <w:lvl w:ilvl="4" w:tplc="E7985534">
      <w:numFmt w:val="decimal"/>
      <w:lvlText w:val=""/>
      <w:lvlJc w:val="left"/>
    </w:lvl>
    <w:lvl w:ilvl="5" w:tplc="1700BF06">
      <w:numFmt w:val="decimal"/>
      <w:lvlText w:val=""/>
      <w:lvlJc w:val="left"/>
    </w:lvl>
    <w:lvl w:ilvl="6" w:tplc="DB748832">
      <w:numFmt w:val="decimal"/>
      <w:lvlText w:val=""/>
      <w:lvlJc w:val="left"/>
    </w:lvl>
    <w:lvl w:ilvl="7" w:tplc="86D2CE9C">
      <w:numFmt w:val="decimal"/>
      <w:lvlText w:val=""/>
      <w:lvlJc w:val="left"/>
    </w:lvl>
    <w:lvl w:ilvl="8" w:tplc="C85031A0">
      <w:numFmt w:val="decimal"/>
      <w:lvlText w:val=""/>
      <w:lvlJc w:val="left"/>
    </w:lvl>
  </w:abstractNum>
  <w:abstractNum w:abstractNumId="2" w15:restartNumberingAfterBreak="0">
    <w:nsid w:val="68721E9C"/>
    <w:multiLevelType w:val="hybridMultilevel"/>
    <w:tmpl w:val="DBC841CA"/>
    <w:lvl w:ilvl="0" w:tplc="55447B94">
      <w:start w:val="1"/>
      <w:numFmt w:val="bullet"/>
      <w:lvlText w:val="●"/>
      <w:lvlJc w:val="left"/>
      <w:pPr>
        <w:ind w:left="720" w:hanging="360"/>
      </w:pPr>
    </w:lvl>
    <w:lvl w:ilvl="1" w:tplc="82741020">
      <w:start w:val="1"/>
      <w:numFmt w:val="bullet"/>
      <w:lvlText w:val="○"/>
      <w:lvlJc w:val="left"/>
      <w:pPr>
        <w:ind w:left="1440" w:hanging="360"/>
      </w:pPr>
    </w:lvl>
    <w:lvl w:ilvl="2" w:tplc="1160D518">
      <w:start w:val="1"/>
      <w:numFmt w:val="bullet"/>
      <w:lvlText w:val="■"/>
      <w:lvlJc w:val="left"/>
      <w:pPr>
        <w:ind w:left="2160" w:hanging="360"/>
      </w:pPr>
    </w:lvl>
    <w:lvl w:ilvl="3" w:tplc="968858BC">
      <w:start w:val="1"/>
      <w:numFmt w:val="bullet"/>
      <w:lvlText w:val="●"/>
      <w:lvlJc w:val="left"/>
      <w:pPr>
        <w:ind w:left="2880" w:hanging="360"/>
      </w:pPr>
    </w:lvl>
    <w:lvl w:ilvl="4" w:tplc="A2841F14">
      <w:start w:val="1"/>
      <w:numFmt w:val="bullet"/>
      <w:lvlText w:val="○"/>
      <w:lvlJc w:val="left"/>
      <w:pPr>
        <w:ind w:left="3600" w:hanging="360"/>
      </w:pPr>
    </w:lvl>
    <w:lvl w:ilvl="5" w:tplc="A692D274">
      <w:start w:val="1"/>
      <w:numFmt w:val="bullet"/>
      <w:lvlText w:val="■"/>
      <w:lvlJc w:val="left"/>
      <w:pPr>
        <w:ind w:left="4320" w:hanging="360"/>
      </w:pPr>
    </w:lvl>
    <w:lvl w:ilvl="6" w:tplc="5E520B2A">
      <w:start w:val="1"/>
      <w:numFmt w:val="bullet"/>
      <w:lvlText w:val="●"/>
      <w:lvlJc w:val="left"/>
      <w:pPr>
        <w:ind w:left="5040" w:hanging="360"/>
      </w:pPr>
    </w:lvl>
    <w:lvl w:ilvl="7" w:tplc="BFCC9D02">
      <w:start w:val="1"/>
      <w:numFmt w:val="bullet"/>
      <w:lvlText w:val="●"/>
      <w:lvlJc w:val="left"/>
      <w:pPr>
        <w:ind w:left="5760" w:hanging="360"/>
      </w:pPr>
    </w:lvl>
    <w:lvl w:ilvl="8" w:tplc="FCAAA38E">
      <w:start w:val="1"/>
      <w:numFmt w:val="bullet"/>
      <w:lvlText w:val="●"/>
      <w:lvlJc w:val="left"/>
      <w:pPr>
        <w:ind w:left="6480" w:hanging="360"/>
      </w:pPr>
    </w:lvl>
  </w:abstractNum>
  <w:num w:numId="1" w16cid:durableId="1484859165">
    <w:abstractNumId w:val="2"/>
    <w:lvlOverride w:ilvl="0">
      <w:startOverride w:val="1"/>
    </w:lvlOverride>
  </w:num>
  <w:num w:numId="2" w16cid:durableId="14850785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CA"/>
    <w:rsid w:val="00312BCA"/>
    <w:rsid w:val="007B729C"/>
    <w:rsid w:val="008C4F19"/>
    <w:rsid w:val="00F348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CF92"/>
  <w15:docId w15:val="{DAAD7B5B-9121-4711-95F8-338B588E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1120"/>
      <w:sz w:val="32"/>
      <w:szCs w:val="32"/>
    </w:rPr>
  </w:style>
  <w:style w:type="paragraph" w:styleId="Heading2">
    <w:name w:val="heading 2"/>
    <w:uiPriority w:val="9"/>
    <w:unhideWhenUsed/>
    <w:qFormat/>
    <w:pPr>
      <w:spacing w:before="280" w:after="100"/>
      <w:outlineLvl w:val="1"/>
    </w:pPr>
    <w:rPr>
      <w:b/>
      <w:bCs/>
      <w:color w:val="0EA5E9"/>
      <w:sz w:val="26"/>
      <w:szCs w:val="26"/>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3507</Words>
  <Characters>19992</Characters>
  <Application>Microsoft Office Word</Application>
  <DocSecurity>0</DocSecurity>
  <Lines>166</Lines>
  <Paragraphs>46</Paragraphs>
  <ScaleCrop>false</ScaleCrop>
  <Company/>
  <LinksUpToDate>false</LinksUpToDate>
  <CharactersWithSpaces>23453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Harith Menon</cp:lastModifiedBy>
  <cp:revision>2</cp:revision>
  <dcterms:created xsi:type="dcterms:W3CDTF">2026-02-16T08:45:00Z</dcterms:created>
  <dcterms:modified xsi:type="dcterms:W3CDTF">2026-02-16T08:45:00Z</dcterms:modified>
</cp:coreProperties>
</file>