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hicagoFLF" w:hAnsi="ChicagoFLF" w:cs="ChicagoFLF"/>
          <w:lang w:val="en-US"/>
        </w:rPr>
      </w:pPr>
      <w:r>
        <w:rPr>
          <w:rFonts w:hint="default" w:ascii="ChicagoFLF" w:hAnsi="ChicagoFLF" w:cs="ChicagoFLF"/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60960</wp:posOffset>
            </wp:positionV>
            <wp:extent cx="4118610" cy="3255010"/>
            <wp:effectExtent l="0" t="0" r="26670" b="52070"/>
            <wp:wrapThrough wrapText="bothSides">
              <wp:wrapPolygon>
                <wp:start x="13428" y="0"/>
                <wp:lineTo x="12468" y="1618"/>
                <wp:lineTo x="9511" y="3236"/>
                <wp:lineTo x="4476" y="4248"/>
                <wp:lineTo x="3677" y="4551"/>
                <wp:lineTo x="3597" y="4955"/>
                <wp:lineTo x="2877" y="6472"/>
                <wp:lineTo x="1838" y="8091"/>
                <wp:lineTo x="559" y="9709"/>
                <wp:lineTo x="0" y="11327"/>
                <wp:lineTo x="0" y="12237"/>
                <wp:lineTo x="2957" y="12945"/>
                <wp:lineTo x="2957" y="13552"/>
                <wp:lineTo x="7673" y="14563"/>
                <wp:lineTo x="10790" y="14563"/>
                <wp:lineTo x="3517" y="15069"/>
                <wp:lineTo x="2238" y="15271"/>
                <wp:lineTo x="2238" y="16687"/>
                <wp:lineTo x="2877" y="17799"/>
                <wp:lineTo x="3197" y="17799"/>
                <wp:lineTo x="2398" y="18608"/>
                <wp:lineTo x="2238" y="18912"/>
                <wp:lineTo x="2318" y="19923"/>
                <wp:lineTo x="2717" y="21035"/>
                <wp:lineTo x="2478" y="21136"/>
                <wp:lineTo x="2318" y="21339"/>
                <wp:lineTo x="2318" y="21541"/>
                <wp:lineTo x="19262" y="21541"/>
                <wp:lineTo x="19502" y="21035"/>
                <wp:lineTo x="19342" y="16990"/>
                <wp:lineTo x="18783" y="16383"/>
                <wp:lineTo x="17903" y="16181"/>
                <wp:lineTo x="18063" y="15069"/>
                <wp:lineTo x="17424" y="14967"/>
                <wp:lineTo x="10710" y="14563"/>
                <wp:lineTo x="6554" y="12945"/>
                <wp:lineTo x="8312" y="12945"/>
                <wp:lineTo x="13188" y="11731"/>
                <wp:lineTo x="13108" y="11327"/>
                <wp:lineTo x="15825" y="11327"/>
                <wp:lineTo x="18623" y="10518"/>
                <wp:lineTo x="18543" y="9709"/>
                <wp:lineTo x="18942" y="9709"/>
                <wp:lineTo x="19422" y="8697"/>
                <wp:lineTo x="19342" y="8091"/>
                <wp:lineTo x="21500" y="7686"/>
                <wp:lineTo x="21500" y="6978"/>
                <wp:lineTo x="19102" y="3236"/>
                <wp:lineTo x="17903" y="1618"/>
                <wp:lineTo x="17983" y="1112"/>
                <wp:lineTo x="16705" y="607"/>
                <wp:lineTo x="14147" y="0"/>
                <wp:lineTo x="13428" y="0"/>
              </wp:wrapPolygon>
            </wp:wrapThrough>
            <wp:docPr id="1" name="Picture 1" descr="sierratech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erratech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rPr>
          <w:rFonts w:hint="default" w:ascii="ChicagoFLF" w:hAnsi="ChicagoFLF" w:cs="ChicagoFLF"/>
          <w:lang w:val="en-US"/>
        </w:rPr>
      </w:pPr>
    </w:p>
    <w:p>
      <w:pPr>
        <w:jc w:val="center"/>
        <w:rPr>
          <w:rFonts w:hint="default" w:ascii="ChicagoFLF" w:hAnsi="ChicagoFLF" w:cs="ChicagoFLF"/>
          <w:sz w:val="44"/>
          <w:szCs w:val="44"/>
          <w:lang w:val="en-US"/>
        </w:rPr>
      </w:pPr>
      <w:r>
        <w:rPr>
          <w:rFonts w:hint="default" w:ascii="ChicagoFLF" w:hAnsi="ChicagoFLF" w:cs="ChicagoFLF"/>
          <w:sz w:val="44"/>
          <w:szCs w:val="44"/>
          <w:lang w:val="en-US"/>
        </w:rPr>
        <w:t>36 Days - Wilderness Survival Game</w:t>
      </w:r>
    </w:p>
    <w:p>
      <w:pPr>
        <w:jc w:val="left"/>
        <w:rPr>
          <w:rFonts w:hint="default" w:ascii="ChicagoFLF" w:hAnsi="ChicagoFLF" w:cs="ChicagoFLF"/>
          <w:sz w:val="20"/>
          <w:szCs w:val="20"/>
          <w:lang w:val="en-US"/>
        </w:rPr>
      </w:pPr>
    </w:p>
    <w:p>
      <w:pPr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36 Days is an educational role-playing game designed to educate youth on surviving in the wilderness.</w:t>
      </w:r>
    </w:p>
    <w:p>
      <w:pPr>
        <w:jc w:val="left"/>
        <w:rPr>
          <w:rFonts w:hint="default" w:ascii="ChicagoFLF" w:hAnsi="ChicagoFLF" w:cs="ChicagoFLF"/>
          <w:sz w:val="20"/>
          <w:szCs w:val="20"/>
          <w:lang w:val="en-US"/>
        </w:rPr>
      </w:pPr>
    </w:p>
    <w:p>
      <w:pPr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The game is divided into three stages:</w:t>
      </w:r>
    </w:p>
    <w:p>
      <w:pPr>
        <w:jc w:val="left"/>
        <w:rPr>
          <w:rFonts w:hint="default" w:ascii="ChicagoFLF" w:hAnsi="ChicagoFLF" w:cs="ChicagoFLF"/>
          <w:sz w:val="11"/>
          <w:szCs w:val="11"/>
          <w:lang w:val="en-US"/>
        </w:rPr>
      </w:pPr>
    </w:p>
    <w:p>
      <w:pPr>
        <w:ind w:firstLine="420" w:firstLineChars="0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- Deficiency: learn how to play the game</w:t>
      </w:r>
    </w:p>
    <w:p>
      <w:pPr>
        <w:ind w:firstLine="420" w:firstLineChars="0"/>
        <w:jc w:val="left"/>
        <w:rPr>
          <w:rFonts w:hint="default" w:ascii="ChicagoFLF" w:hAnsi="ChicagoFLF" w:cs="ChicagoFLF"/>
          <w:sz w:val="6"/>
          <w:szCs w:val="6"/>
          <w:lang w:val="en-US"/>
        </w:rPr>
      </w:pPr>
    </w:p>
    <w:p>
      <w:pPr>
        <w:ind w:firstLine="420" w:firstLineChars="0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- Panic: accomplish various tasks using</w:t>
      </w:r>
    </w:p>
    <w:p>
      <w:pPr>
        <w:ind w:firstLine="616" w:firstLineChars="308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knowledge that you picked up in the</w:t>
      </w:r>
    </w:p>
    <w:p>
      <w:pPr>
        <w:ind w:firstLine="600" w:firstLineChars="300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deficiency stage</w:t>
      </w:r>
    </w:p>
    <w:p>
      <w:pPr>
        <w:ind w:firstLine="180" w:firstLineChars="300"/>
        <w:jc w:val="left"/>
        <w:rPr>
          <w:rFonts w:hint="default" w:ascii="ChicagoFLF" w:hAnsi="ChicagoFLF" w:cs="ChicagoFLF"/>
          <w:sz w:val="6"/>
          <w:szCs w:val="6"/>
          <w:lang w:val="en-US"/>
        </w:rPr>
      </w:pPr>
    </w:p>
    <w:p>
      <w:pPr>
        <w:ind w:firstLine="420" w:firstLineChars="0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- Escape: survive 36 days in the wilderness</w:t>
      </w:r>
    </w:p>
    <w:p>
      <w:pPr>
        <w:ind w:firstLine="616" w:firstLineChars="308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using the skills that you learned in the</w:t>
      </w:r>
    </w:p>
    <w:p>
      <w:pPr>
        <w:spacing w:line="360" w:lineRule="auto"/>
        <w:ind w:firstLine="616" w:firstLineChars="308"/>
        <w:jc w:val="left"/>
        <w:rPr>
          <w:rFonts w:hint="default" w:ascii="ChicagoFLF" w:hAnsi="ChicagoFLF" w:cs="ChicagoFLF"/>
          <w:sz w:val="20"/>
          <w:szCs w:val="20"/>
          <w:lang w:val="en-US"/>
        </w:rPr>
      </w:pPr>
      <w:r>
        <w:rPr>
          <w:rFonts w:hint="default" w:ascii="ChicagoFLF" w:hAnsi="ChicagoFLF" w:cs="ChicagoFLF"/>
          <w:sz w:val="20"/>
          <w:szCs w:val="20"/>
          <w:lang w:val="en-US"/>
        </w:rPr>
        <w:t>previous stages</w:t>
      </w:r>
    </w:p>
    <w:p>
      <w:pPr>
        <w:spacing w:line="360" w:lineRule="auto"/>
        <w:ind w:firstLine="616" w:firstLineChars="308"/>
        <w:jc w:val="left"/>
        <w:rPr>
          <w:rFonts w:hint="default" w:ascii="ChicagoFLF" w:hAnsi="ChicagoFLF" w:cs="ChicagoFLF"/>
          <w:sz w:val="20"/>
          <w:szCs w:val="20"/>
          <w:lang w:val="en-US"/>
        </w:rPr>
      </w:pPr>
    </w:p>
    <w:p>
      <w:pPr>
        <w:spacing w:line="360" w:lineRule="auto"/>
        <w:ind w:firstLine="1355" w:firstLineChars="308"/>
        <w:jc w:val="left"/>
        <w:rPr>
          <w:rFonts w:hint="default" w:ascii="ChicagoFLF" w:hAnsi="ChicagoFLF" w:cs="ChicagoFLF"/>
          <w:sz w:val="44"/>
          <w:szCs w:val="44"/>
          <w:lang w:val="en-US"/>
        </w:rPr>
      </w:pPr>
      <w:r>
        <w:rPr>
          <w:rFonts w:hint="default" w:ascii="ChicagoFLF" w:hAnsi="ChicagoFLF" w:cs="ChicagoFLF"/>
          <w:sz w:val="44"/>
          <w:szCs w:val="44"/>
          <w:lang w:val="en-US"/>
        </w:rPr>
        <w:t>Basic Controls</w:t>
      </w:r>
    </w:p>
    <w:tbl>
      <w:tblPr>
        <w:tblStyle w:val="5"/>
        <w:tblW w:w="55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0"/>
        <w:gridCol w:w="383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74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To move:</w:t>
            </w:r>
          </w:p>
        </w:tc>
        <w:tc>
          <w:tcPr>
            <w:tcW w:w="38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Left-click on the tile that you’d like to move to.</w:t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74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To break a block:</w:t>
            </w:r>
          </w:p>
        </w:tc>
        <w:tc>
          <w:tcPr>
            <w:tcW w:w="38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  <w:t>Left-click on the block that you’d like to break.</w:t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To pick up an item:</w:t>
            </w: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ab/>
            </w:r>
          </w:p>
        </w:tc>
        <w:tc>
          <w:tcPr>
            <w:tcW w:w="38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Right-click on the item that you’d like to pick up.</w:t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To use an item:</w:t>
            </w: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8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  <w:t>Press the key on your keyboard (Q, W, E, R, or T) that corresponds with the item you want to use.</w:t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  <w:t>To rearrange items in your inventory:</w:t>
            </w:r>
          </w:p>
        </w:tc>
        <w:tc>
          <w:tcPr>
            <w:tcW w:w="38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  <w:t>Left click the item, then left click the slot you want to move the item to.</w:t>
            </w:r>
          </w:p>
        </w:tc>
      </w:tr>
    </w:tbl>
    <w:p>
      <w:pPr>
        <w:spacing w:line="240" w:lineRule="auto"/>
        <w:jc w:val="left"/>
        <w:rPr>
          <w:rFonts w:hint="default" w:ascii="ChicagoFLF" w:hAnsi="ChicagoFLF" w:cs="ChicagoFLF"/>
          <w:sz w:val="20"/>
          <w:szCs w:val="20"/>
          <w:lang w:val="en-US"/>
        </w:rPr>
      </w:pPr>
    </w:p>
    <w:p>
      <w:pPr>
        <w:spacing w:line="240" w:lineRule="auto"/>
        <w:jc w:val="center"/>
        <w:rPr>
          <w:rFonts w:hint="default" w:ascii="ChicagoFLF" w:hAnsi="ChicagoFLF" w:cs="ChicagoFLF"/>
          <w:sz w:val="44"/>
          <w:szCs w:val="44"/>
          <w:lang w:val="en-US"/>
        </w:rPr>
      </w:pPr>
      <w:r>
        <w:rPr>
          <w:rFonts w:hint="default" w:ascii="ChicagoFLF" w:hAnsi="ChicagoFLF" w:cs="ChicagoFLF"/>
          <w:sz w:val="44"/>
          <w:szCs w:val="44"/>
          <w:lang w:val="en-US"/>
        </w:rPr>
        <w:t>Navigating the Game Menu</w:t>
      </w:r>
    </w:p>
    <w:p>
      <w:pPr>
        <w:spacing w:line="240" w:lineRule="auto"/>
        <w:jc w:val="center"/>
        <w:rPr>
          <w:rFonts w:hint="default" w:ascii="ChicagoFLF" w:hAnsi="ChicagoFLF" w:cs="ChicagoFLF"/>
          <w:sz w:val="22"/>
          <w:szCs w:val="22"/>
          <w:lang w:val="en-US"/>
        </w:rPr>
      </w:pPr>
    </w:p>
    <w:tbl>
      <w:tblPr>
        <w:tblStyle w:val="5"/>
        <w:tblW w:w="55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429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drawing>
                <wp:inline distT="0" distB="0" distL="114300" distR="114300">
                  <wp:extent cx="228600" cy="228600"/>
                  <wp:effectExtent l="0" t="0" r="0" b="0"/>
                  <wp:docPr id="2" name="Picture 2" descr="book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ookIco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29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Opens the Survival Guide which contains important information on how to survive.</w:t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drawing>
                <wp:inline distT="0" distB="0" distL="114300" distR="114300">
                  <wp:extent cx="228600" cy="228600"/>
                  <wp:effectExtent l="0" t="0" r="0" b="0"/>
                  <wp:docPr id="3" name="Picture 3" descr="mute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utebutto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drawing>
                <wp:inline distT="0" distB="0" distL="114300" distR="114300">
                  <wp:extent cx="228600" cy="228600"/>
                  <wp:effectExtent l="0" t="0" r="0" b="0"/>
                  <wp:docPr id="4" name="Picture 4" descr="unmute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mutebutt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  <w:t>Turns on/off the background music.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drawing>
                <wp:inline distT="0" distB="0" distL="114300" distR="114300">
                  <wp:extent cx="285750" cy="285750"/>
                  <wp:effectExtent l="0" t="0" r="0" b="0"/>
                  <wp:docPr id="5" name="Picture 5" descr="pa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au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ab/>
            </w:r>
          </w:p>
        </w:tc>
        <w:tc>
          <w:tcPr>
            <w:tcW w:w="429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>Pauses the game.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drawing>
                <wp:inline distT="0" distB="0" distL="114300" distR="114300">
                  <wp:extent cx="228600" cy="228600"/>
                  <wp:effectExtent l="0" t="0" r="0" b="0"/>
                  <wp:docPr id="6" name="Picture 6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hel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hicagoFLF" w:hAnsi="ChicagoFLF" w:cs="ChicagoFLF"/>
                <w:sz w:val="20"/>
                <w:szCs w:val="20"/>
                <w:lang w:val="en-US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9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hicagoFLF" w:hAnsi="ChicagoFLF" w:cs="ChicagoFLF"/>
                <w:sz w:val="20"/>
                <w:szCs w:val="20"/>
                <w:vertAlign w:val="baseline"/>
                <w:lang w:val="en-US"/>
              </w:rPr>
              <w:t>Displays helpful information.</w:t>
            </w:r>
          </w:p>
        </w:tc>
      </w:tr>
    </w:tbl>
    <w:p>
      <w:pPr>
        <w:spacing w:line="240" w:lineRule="auto"/>
        <w:jc w:val="center"/>
        <w:rPr>
          <w:rFonts w:hint="default" w:ascii="ChicagoFLF" w:hAnsi="ChicagoFLF" w:cs="ChicagoFLF"/>
          <w:sz w:val="44"/>
          <w:szCs w:val="44"/>
          <w:lang w:val="en-US"/>
        </w:rPr>
      </w:pPr>
    </w:p>
    <w:sectPr>
      <w:pgSz w:w="6803" w:h="6803"/>
      <w:pgMar w:top="720" w:right="720" w:bottom="720" w:left="72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hicagoFLF">
    <w:panose1 w:val="02010603020000020004"/>
    <w:charset w:val="00"/>
    <w:family w:val="auto"/>
    <w:pitch w:val="default"/>
    <w:sig w:usb0="80000003" w:usb1="00000000" w:usb2="00000000" w:usb3="00000000" w:csb0="200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2726A"/>
    <w:rsid w:val="69F2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2019-06-05T01:36:00Z</dcterms:created>
  <dc:creator>jackf</dc:creator>
  <cp:lastModifiedBy>google1559698565</cp:lastModifiedBy>
  <dcterms:modified xsi:type="dcterms:W3CDTF">2019-06-05T02:10:58Z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