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hicagoFLF" w:hAnsi="ChicagoFLF" w:cs="ChicagoFLF"/>
          <w:lang w:val="en-US"/>
        </w:rPr>
      </w:pPr>
      <w:r>
        <w:rPr>
          <w:rFonts w:hint="default" w:ascii="ChicagoFLF" w:hAnsi="ChicagoFLF" w:cs="ChicagoFLF"/>
          <w:lang w:val="en-US"/>
        </w:rPr>
        <w:drawing>
          <wp:anchor distT="0" distB="0" distL="0" distR="0" simplePos="0" relativeHeight="251658240" behindDoc="1" locked="0" layoutInCell="1" allowOverlap="1">
            <wp:simplePos x="0" y="0"/>
            <wp:positionH relativeFrom="column">
              <wp:posOffset>-365760</wp:posOffset>
            </wp:positionH>
            <wp:positionV relativeFrom="paragraph">
              <wp:posOffset>60960</wp:posOffset>
            </wp:positionV>
            <wp:extent cx="4118610" cy="3255010"/>
            <wp:effectExtent l="0" t="0" r="26670" b="52070"/>
            <wp:wrapThrough wrapText="bothSides">
              <wp:wrapPolygon>
                <wp:start x="13428" y="0"/>
                <wp:lineTo x="12468" y="1618"/>
                <wp:lineTo x="9511" y="3236"/>
                <wp:lineTo x="4476" y="4248"/>
                <wp:lineTo x="3677" y="4551"/>
                <wp:lineTo x="3597" y="4955"/>
                <wp:lineTo x="2877" y="6472"/>
                <wp:lineTo x="1838" y="8091"/>
                <wp:lineTo x="559" y="9709"/>
                <wp:lineTo x="0" y="11327"/>
                <wp:lineTo x="0" y="12237"/>
                <wp:lineTo x="2957" y="12945"/>
                <wp:lineTo x="2957" y="13552"/>
                <wp:lineTo x="7673" y="14563"/>
                <wp:lineTo x="10790" y="14563"/>
                <wp:lineTo x="3517" y="15069"/>
                <wp:lineTo x="2238" y="15271"/>
                <wp:lineTo x="2238" y="16687"/>
                <wp:lineTo x="2877" y="17799"/>
                <wp:lineTo x="3197" y="17799"/>
                <wp:lineTo x="2398" y="18608"/>
                <wp:lineTo x="2238" y="18912"/>
                <wp:lineTo x="2318" y="19923"/>
                <wp:lineTo x="2717" y="21035"/>
                <wp:lineTo x="2478" y="21136"/>
                <wp:lineTo x="2318" y="21339"/>
                <wp:lineTo x="2318" y="21541"/>
                <wp:lineTo x="19262" y="21541"/>
                <wp:lineTo x="19502" y="21035"/>
                <wp:lineTo x="19342" y="16990"/>
                <wp:lineTo x="18783" y="16383"/>
                <wp:lineTo x="17903" y="16181"/>
                <wp:lineTo x="18063" y="15069"/>
                <wp:lineTo x="17424" y="14967"/>
                <wp:lineTo x="10710" y="14563"/>
                <wp:lineTo x="6554" y="12945"/>
                <wp:lineTo x="8312" y="12945"/>
                <wp:lineTo x="13188" y="11731"/>
                <wp:lineTo x="13108" y="11327"/>
                <wp:lineTo x="15825" y="11327"/>
                <wp:lineTo x="18623" y="10518"/>
                <wp:lineTo x="18543" y="9709"/>
                <wp:lineTo x="18942" y="9709"/>
                <wp:lineTo x="19422" y="8697"/>
                <wp:lineTo x="19342" y="8091"/>
                <wp:lineTo x="21500" y="7686"/>
                <wp:lineTo x="21500" y="6978"/>
                <wp:lineTo x="19102" y="3236"/>
                <wp:lineTo x="17903" y="1618"/>
                <wp:lineTo x="17983" y="1112"/>
                <wp:lineTo x="16705" y="607"/>
                <wp:lineTo x="14147" y="0"/>
                <wp:lineTo x="13428" y="0"/>
              </wp:wrapPolygon>
            </wp:wrapThrough>
            <wp:docPr id="1" name="Picture 1" descr="sierratec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erratech-logo"/>
                    <pic:cNvPicPr>
                      <a:picLocks noChangeAspect="1"/>
                    </pic:cNvPicPr>
                  </pic:nvPicPr>
                  <pic:blipFill>
                    <a:blip r:embed="rId4"/>
                    <a:stretch>
                      <a:fillRect/>
                    </a:stretch>
                  </pic:blipFill>
                  <pic:spPr>
                    <a:xfrm>
                      <a:off x="0" y="0"/>
                      <a:ext cx="4118610" cy="3255010"/>
                    </a:xfrm>
                    <a:prstGeom prst="rect">
                      <a:avLst/>
                    </a:prstGeom>
                  </pic:spPr>
                </pic:pic>
              </a:graphicData>
            </a:graphic>
          </wp:anchor>
        </w:drawing>
      </w:r>
    </w:p>
    <w:p>
      <w:pPr>
        <w:rPr>
          <w:rFonts w:hint="default" w:ascii="ChicagoFLF" w:hAnsi="ChicagoFLF" w:cs="ChicagoFLF"/>
          <w:lang w:val="en-US"/>
        </w:rPr>
      </w:pPr>
    </w:p>
    <w:p>
      <w:pPr>
        <w:rPr>
          <w:rFonts w:hint="default" w:ascii="ChicagoFLF" w:hAnsi="ChicagoFLF" w:cs="ChicagoFLF"/>
          <w:lang w:val="en-US"/>
        </w:rPr>
      </w:pPr>
    </w:p>
    <w:p>
      <w:pPr>
        <w:rPr>
          <w:rFonts w:hint="default" w:ascii="ChicagoFLF" w:hAnsi="ChicagoFLF" w:cs="ChicagoFLF"/>
          <w:lang w:val="en-US"/>
        </w:rPr>
      </w:pPr>
    </w:p>
    <w:p>
      <w:pPr>
        <w:rPr>
          <w:rFonts w:hint="default" w:ascii="ChicagoFLF" w:hAnsi="ChicagoFLF" w:cs="ChicagoFLF"/>
          <w:lang w:val="en-US"/>
        </w:rPr>
      </w:pPr>
    </w:p>
    <w:p>
      <w:pPr>
        <w:rPr>
          <w:rFonts w:hint="default" w:ascii="ChicagoFLF" w:hAnsi="ChicagoFLF" w:cs="ChicagoFLF"/>
          <w:lang w:val="en-US"/>
        </w:rPr>
      </w:pPr>
    </w:p>
    <w:p>
      <w:pPr>
        <w:rPr>
          <w:rFonts w:hint="default" w:ascii="ChicagoFLF" w:hAnsi="ChicagoFLF" w:cs="ChicagoFLF"/>
          <w:lang w:val="en-US"/>
        </w:rPr>
      </w:pPr>
    </w:p>
    <w:p>
      <w:pPr>
        <w:rPr>
          <w:rFonts w:hint="default" w:ascii="ChicagoFLF" w:hAnsi="ChicagoFLF" w:cs="ChicagoFLF"/>
          <w:lang w:val="en-US"/>
        </w:rPr>
      </w:pPr>
    </w:p>
    <w:p>
      <w:pPr>
        <w:rPr>
          <w:rFonts w:hint="default" w:ascii="ChicagoFLF" w:hAnsi="ChicagoFLF" w:cs="ChicagoFLF"/>
          <w:lang w:val="en-US"/>
        </w:rPr>
      </w:pPr>
    </w:p>
    <w:p>
      <w:pPr>
        <w:rPr>
          <w:rFonts w:hint="default" w:ascii="ChicagoFLF" w:hAnsi="ChicagoFLF" w:cs="ChicagoFLF"/>
          <w:lang w:val="en-US"/>
        </w:rPr>
      </w:pPr>
    </w:p>
    <w:p>
      <w:pPr>
        <w:rPr>
          <w:rFonts w:hint="default" w:ascii="ChicagoFLF" w:hAnsi="ChicagoFLF" w:cs="ChicagoFLF"/>
          <w:lang w:val="en-US"/>
        </w:rPr>
      </w:pPr>
    </w:p>
    <w:p>
      <w:pPr>
        <w:rPr>
          <w:rFonts w:hint="default" w:ascii="ChicagoFLF" w:hAnsi="ChicagoFLF" w:cs="ChicagoFLF"/>
          <w:lang w:val="en-US"/>
        </w:rPr>
      </w:pPr>
    </w:p>
    <w:p>
      <w:pPr>
        <w:rPr>
          <w:rFonts w:hint="default" w:ascii="ChicagoFLF" w:hAnsi="ChicagoFLF" w:cs="ChicagoFLF"/>
          <w:lang w:val="en-US"/>
        </w:rPr>
      </w:pPr>
    </w:p>
    <w:p>
      <w:pPr>
        <w:jc w:val="center"/>
        <w:rPr>
          <w:rFonts w:hint="default" w:ascii="ChicagoFLF" w:hAnsi="ChicagoFLF" w:cs="ChicagoFLF"/>
          <w:sz w:val="44"/>
          <w:szCs w:val="44"/>
          <w:lang w:val="en-US"/>
        </w:rPr>
      </w:pPr>
      <w:r>
        <w:rPr>
          <w:rFonts w:hint="default" w:ascii="ChicagoFLF" w:hAnsi="ChicagoFLF" w:cs="ChicagoFLF"/>
          <w:sz w:val="44"/>
          <w:szCs w:val="44"/>
          <w:lang w:val="en-US"/>
        </w:rPr>
        <w:t>36 Days - Wilderness Survival Game</w:t>
      </w:r>
    </w:p>
    <w:p>
      <w:pPr>
        <w:jc w:val="left"/>
        <w:rPr>
          <w:rFonts w:hint="default" w:ascii="ChicagoFLF" w:hAnsi="ChicagoFLF" w:cs="ChicagoFLF"/>
          <w:sz w:val="20"/>
          <w:szCs w:val="20"/>
          <w:lang w:val="en-US"/>
        </w:rPr>
      </w:pPr>
    </w:p>
    <w:p>
      <w:pPr>
        <w:jc w:val="left"/>
        <w:rPr>
          <w:rFonts w:hint="default" w:ascii="ChicagoFLF" w:hAnsi="ChicagoFLF" w:cs="ChicagoFLF"/>
          <w:sz w:val="20"/>
          <w:szCs w:val="20"/>
          <w:lang w:val="en-US"/>
        </w:rPr>
      </w:pPr>
      <w:r>
        <w:rPr>
          <w:rFonts w:hint="default" w:ascii="ChicagoFLF" w:hAnsi="ChicagoFLF" w:cs="ChicagoFLF"/>
          <w:sz w:val="20"/>
          <w:szCs w:val="20"/>
          <w:lang w:val="en-US"/>
        </w:rPr>
        <w:t>36 Days is an educational role-playing game designed to educate youth on surviving in the wilderness.</w:t>
      </w:r>
    </w:p>
    <w:p>
      <w:pPr>
        <w:jc w:val="left"/>
        <w:rPr>
          <w:rFonts w:hint="default" w:ascii="ChicagoFLF" w:hAnsi="ChicagoFLF" w:cs="ChicagoFLF"/>
          <w:sz w:val="20"/>
          <w:szCs w:val="20"/>
          <w:lang w:val="en-US"/>
        </w:rPr>
      </w:pPr>
    </w:p>
    <w:p>
      <w:pPr>
        <w:jc w:val="left"/>
        <w:rPr>
          <w:rFonts w:hint="default" w:ascii="ChicagoFLF" w:hAnsi="ChicagoFLF" w:cs="ChicagoFLF"/>
          <w:sz w:val="20"/>
          <w:szCs w:val="20"/>
          <w:lang w:val="en-US"/>
        </w:rPr>
      </w:pPr>
      <w:r>
        <w:rPr>
          <w:rFonts w:hint="default" w:ascii="ChicagoFLF" w:hAnsi="ChicagoFLF" w:cs="ChicagoFLF"/>
          <w:sz w:val="20"/>
          <w:szCs w:val="20"/>
          <w:lang w:val="en-US"/>
        </w:rPr>
        <w:t>The game is divided into three stages:</w:t>
      </w:r>
    </w:p>
    <w:p>
      <w:pPr>
        <w:jc w:val="left"/>
        <w:rPr>
          <w:rFonts w:hint="default" w:ascii="ChicagoFLF" w:hAnsi="ChicagoFLF" w:cs="ChicagoFLF"/>
          <w:sz w:val="11"/>
          <w:szCs w:val="11"/>
          <w:lang w:val="en-US"/>
        </w:rPr>
      </w:pPr>
    </w:p>
    <w:p>
      <w:pPr>
        <w:ind w:firstLine="420" w:firstLineChars="0"/>
        <w:jc w:val="left"/>
        <w:rPr>
          <w:rFonts w:hint="default" w:ascii="ChicagoFLF" w:hAnsi="ChicagoFLF" w:cs="ChicagoFLF"/>
          <w:sz w:val="20"/>
          <w:szCs w:val="20"/>
          <w:lang w:val="en-US"/>
        </w:rPr>
      </w:pPr>
      <w:r>
        <w:rPr>
          <w:rFonts w:hint="default" w:ascii="ChicagoFLF" w:hAnsi="ChicagoFLF" w:cs="ChicagoFLF"/>
          <w:sz w:val="20"/>
          <w:szCs w:val="20"/>
          <w:lang w:val="en-US"/>
        </w:rPr>
        <w:t>- Deficiency: learn how to play the game</w:t>
      </w:r>
    </w:p>
    <w:p>
      <w:pPr>
        <w:ind w:firstLine="420" w:firstLineChars="0"/>
        <w:jc w:val="left"/>
        <w:rPr>
          <w:rFonts w:hint="default" w:ascii="ChicagoFLF" w:hAnsi="ChicagoFLF" w:cs="ChicagoFLF"/>
          <w:sz w:val="6"/>
          <w:szCs w:val="6"/>
          <w:lang w:val="en-US"/>
        </w:rPr>
      </w:pPr>
    </w:p>
    <w:p>
      <w:pPr>
        <w:ind w:firstLine="420" w:firstLineChars="0"/>
        <w:jc w:val="left"/>
        <w:rPr>
          <w:rFonts w:hint="default" w:ascii="ChicagoFLF" w:hAnsi="ChicagoFLF" w:cs="ChicagoFLF"/>
          <w:sz w:val="20"/>
          <w:szCs w:val="20"/>
          <w:lang w:val="en-US"/>
        </w:rPr>
      </w:pPr>
      <w:r>
        <w:rPr>
          <w:rFonts w:hint="default" w:ascii="ChicagoFLF" w:hAnsi="ChicagoFLF" w:cs="ChicagoFLF"/>
          <w:sz w:val="20"/>
          <w:szCs w:val="20"/>
          <w:lang w:val="en-US"/>
        </w:rPr>
        <w:t>- Panic: accomplish various tasks using</w:t>
      </w:r>
    </w:p>
    <w:p>
      <w:pPr>
        <w:ind w:firstLine="616" w:firstLineChars="308"/>
        <w:jc w:val="left"/>
        <w:rPr>
          <w:rFonts w:hint="default" w:ascii="ChicagoFLF" w:hAnsi="ChicagoFLF" w:cs="ChicagoFLF"/>
          <w:sz w:val="20"/>
          <w:szCs w:val="20"/>
          <w:lang w:val="en-US"/>
        </w:rPr>
      </w:pPr>
      <w:r>
        <w:rPr>
          <w:rFonts w:hint="default" w:ascii="ChicagoFLF" w:hAnsi="ChicagoFLF" w:cs="ChicagoFLF"/>
          <w:sz w:val="20"/>
          <w:szCs w:val="20"/>
          <w:lang w:val="en-US"/>
        </w:rPr>
        <w:t>knowledge that you picked up in the</w:t>
      </w:r>
    </w:p>
    <w:p>
      <w:pPr>
        <w:ind w:firstLine="600" w:firstLineChars="300"/>
        <w:jc w:val="left"/>
        <w:rPr>
          <w:rFonts w:hint="default" w:ascii="ChicagoFLF" w:hAnsi="ChicagoFLF" w:cs="ChicagoFLF"/>
          <w:sz w:val="20"/>
          <w:szCs w:val="20"/>
          <w:lang w:val="en-US"/>
        </w:rPr>
      </w:pPr>
      <w:r>
        <w:rPr>
          <w:rFonts w:hint="default" w:ascii="ChicagoFLF" w:hAnsi="ChicagoFLF" w:cs="ChicagoFLF"/>
          <w:sz w:val="20"/>
          <w:szCs w:val="20"/>
          <w:lang w:val="en-US"/>
        </w:rPr>
        <w:t>deficiency stage</w:t>
      </w:r>
    </w:p>
    <w:p>
      <w:pPr>
        <w:ind w:firstLine="180" w:firstLineChars="300"/>
        <w:jc w:val="left"/>
        <w:rPr>
          <w:rFonts w:hint="default" w:ascii="ChicagoFLF" w:hAnsi="ChicagoFLF" w:cs="ChicagoFLF"/>
          <w:sz w:val="6"/>
          <w:szCs w:val="6"/>
          <w:lang w:val="en-US"/>
        </w:rPr>
      </w:pPr>
    </w:p>
    <w:p>
      <w:pPr>
        <w:ind w:firstLine="420" w:firstLineChars="0"/>
        <w:jc w:val="left"/>
        <w:rPr>
          <w:rFonts w:hint="default" w:ascii="ChicagoFLF" w:hAnsi="ChicagoFLF" w:cs="ChicagoFLF"/>
          <w:sz w:val="20"/>
          <w:szCs w:val="20"/>
          <w:lang w:val="en-US"/>
        </w:rPr>
      </w:pPr>
      <w:r>
        <w:rPr>
          <w:rFonts w:hint="default" w:ascii="ChicagoFLF" w:hAnsi="ChicagoFLF" w:cs="ChicagoFLF"/>
          <w:sz w:val="20"/>
          <w:szCs w:val="20"/>
          <w:lang w:val="en-US"/>
        </w:rPr>
        <w:t>- Escape: survive 36 days in the wilderness</w:t>
      </w:r>
    </w:p>
    <w:p>
      <w:pPr>
        <w:ind w:firstLine="616" w:firstLineChars="308"/>
        <w:jc w:val="left"/>
        <w:rPr>
          <w:rFonts w:hint="default" w:ascii="ChicagoFLF" w:hAnsi="ChicagoFLF" w:cs="ChicagoFLF"/>
          <w:sz w:val="20"/>
          <w:szCs w:val="20"/>
          <w:lang w:val="en-US"/>
        </w:rPr>
      </w:pPr>
      <w:r>
        <w:rPr>
          <w:rFonts w:hint="default" w:ascii="ChicagoFLF" w:hAnsi="ChicagoFLF" w:cs="ChicagoFLF"/>
          <w:sz w:val="20"/>
          <w:szCs w:val="20"/>
          <w:lang w:val="en-US"/>
        </w:rPr>
        <w:t>using the skills that you learned in the</w:t>
      </w:r>
    </w:p>
    <w:p>
      <w:pPr>
        <w:spacing w:line="360" w:lineRule="auto"/>
        <w:ind w:firstLine="616" w:firstLineChars="308"/>
        <w:jc w:val="left"/>
        <w:rPr>
          <w:rFonts w:hint="default" w:ascii="ChicagoFLF" w:hAnsi="ChicagoFLF" w:cs="ChicagoFLF"/>
          <w:sz w:val="20"/>
          <w:szCs w:val="20"/>
          <w:lang w:val="en-US"/>
        </w:rPr>
      </w:pPr>
      <w:r>
        <w:rPr>
          <w:rFonts w:hint="default" w:ascii="ChicagoFLF" w:hAnsi="ChicagoFLF" w:cs="ChicagoFLF"/>
          <w:sz w:val="20"/>
          <w:szCs w:val="20"/>
          <w:lang w:val="en-US"/>
        </w:rPr>
        <w:t>previous stages</w:t>
      </w:r>
    </w:p>
    <w:p>
      <w:pPr>
        <w:spacing w:line="360" w:lineRule="auto"/>
        <w:ind w:firstLine="616" w:firstLineChars="308"/>
        <w:jc w:val="left"/>
        <w:rPr>
          <w:rFonts w:hint="default" w:ascii="ChicagoFLF" w:hAnsi="ChicagoFLF" w:cs="ChicagoFLF"/>
          <w:sz w:val="20"/>
          <w:szCs w:val="20"/>
          <w:lang w:val="en-US"/>
        </w:rPr>
      </w:pPr>
    </w:p>
    <w:p>
      <w:pPr>
        <w:spacing w:line="240" w:lineRule="auto"/>
        <w:jc w:val="center"/>
        <w:rPr>
          <w:rFonts w:hint="default" w:ascii="ChicagoFLF" w:hAnsi="ChicagoFLF" w:cs="ChicagoFLF"/>
          <w:sz w:val="44"/>
          <w:szCs w:val="44"/>
          <w:lang w:val="en-US"/>
        </w:rPr>
      </w:pPr>
      <w:r>
        <w:rPr>
          <w:rFonts w:hint="default" w:ascii="ChicagoFLF" w:hAnsi="ChicagoFLF" w:cs="ChicagoFLF"/>
          <w:sz w:val="44"/>
          <w:szCs w:val="44"/>
          <w:lang w:val="en-US"/>
        </w:rPr>
        <w:t>Navigating the Game Menu</w:t>
      </w:r>
    </w:p>
    <w:p>
      <w:pPr>
        <w:spacing w:line="240" w:lineRule="auto"/>
        <w:jc w:val="center"/>
        <w:rPr>
          <w:rFonts w:hint="default" w:ascii="ChicagoFLF" w:hAnsi="ChicagoFLF" w:cs="ChicagoFLF"/>
          <w:sz w:val="22"/>
          <w:szCs w:val="22"/>
          <w:lang w:val="en-US"/>
        </w:rPr>
      </w:pPr>
    </w:p>
    <w:tbl>
      <w:tblPr>
        <w:tblStyle w:val="5"/>
        <w:tblW w:w="5579"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281"/>
        <w:gridCol w:w="4298"/>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660" w:hRule="atLeast"/>
        </w:trPr>
        <w:tc>
          <w:tcPr>
            <w:tcW w:w="1281" w:type="dxa"/>
            <w:tcBorders>
              <w:tl2br w:val="nil"/>
              <w:tr2bl w:val="nil"/>
            </w:tcBorders>
          </w:tcPr>
          <w:p>
            <w:pPr>
              <w:widowControl w:val="0"/>
              <w:spacing w:line="240" w:lineRule="auto"/>
              <w:jc w:val="left"/>
              <w:rPr>
                <w:rFonts w:hint="default" w:ascii="ChicagoFLF" w:hAnsi="ChicagoFLF" w:cs="ChicagoFLF"/>
                <w:sz w:val="20"/>
                <w:szCs w:val="20"/>
                <w:vertAlign w:val="baseline"/>
                <w:lang w:val="en-US"/>
              </w:rPr>
            </w:pPr>
            <w:r>
              <w:rPr>
                <w:rFonts w:hint="default" w:ascii="ChicagoFLF" w:hAnsi="ChicagoFLF" w:cs="ChicagoFLF"/>
                <w:sz w:val="20"/>
                <w:szCs w:val="20"/>
                <w:lang w:val="en-US"/>
              </w:rPr>
              <w:drawing>
                <wp:inline distT="0" distB="0" distL="114300" distR="114300">
                  <wp:extent cx="228600" cy="228600"/>
                  <wp:effectExtent l="0" t="0" r="0" b="0"/>
                  <wp:docPr id="12" name="Picture 12" descr="book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ookIcon"/>
                          <pic:cNvPicPr>
                            <a:picLocks noChangeAspect="1"/>
                          </pic:cNvPicPr>
                        </pic:nvPicPr>
                        <pic:blipFill>
                          <a:blip r:embed="rId5"/>
                          <a:stretch>
                            <a:fillRect/>
                          </a:stretch>
                        </pic:blipFill>
                        <pic:spPr>
                          <a:xfrm>
                            <a:off x="0" y="0"/>
                            <a:ext cx="228600" cy="228600"/>
                          </a:xfrm>
                          <a:prstGeom prst="rect">
                            <a:avLst/>
                          </a:prstGeom>
                        </pic:spPr>
                      </pic:pic>
                    </a:graphicData>
                  </a:graphic>
                </wp:inline>
              </w:drawing>
            </w:r>
          </w:p>
        </w:tc>
        <w:tc>
          <w:tcPr>
            <w:tcW w:w="4298" w:type="dxa"/>
            <w:tcBorders>
              <w:tl2br w:val="nil"/>
              <w:tr2bl w:val="nil"/>
            </w:tcBorders>
          </w:tcPr>
          <w:p>
            <w:pPr>
              <w:widowControl w:val="0"/>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Opens the Survival Guide which contains important information on how to survive.</w:t>
            </w:r>
          </w:p>
          <w:p>
            <w:pPr>
              <w:widowControl w:val="0"/>
              <w:spacing w:line="240" w:lineRule="auto"/>
              <w:jc w:val="left"/>
              <w:rPr>
                <w:rFonts w:hint="default" w:ascii="ChicagoFLF" w:hAnsi="ChicagoFLF" w:cs="ChicagoFLF"/>
                <w:sz w:val="20"/>
                <w:szCs w:val="20"/>
                <w:lang w:val="en-US"/>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660" w:hRule="atLeast"/>
        </w:trPr>
        <w:tc>
          <w:tcPr>
            <w:tcW w:w="1281" w:type="dxa"/>
            <w:tcBorders>
              <w:tl2br w:val="nil"/>
              <w:tr2bl w:val="nil"/>
            </w:tcBorders>
          </w:tcPr>
          <w:p>
            <w:pPr>
              <w:widowControl w:val="0"/>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drawing>
                <wp:inline distT="0" distB="0" distL="114300" distR="114300">
                  <wp:extent cx="228600" cy="228600"/>
                  <wp:effectExtent l="0" t="0" r="0" b="0"/>
                  <wp:docPr id="13" name="Picture 13" descr="mute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mutebutton"/>
                          <pic:cNvPicPr>
                            <a:picLocks noChangeAspect="1"/>
                          </pic:cNvPicPr>
                        </pic:nvPicPr>
                        <pic:blipFill>
                          <a:blip r:embed="rId6"/>
                          <a:stretch>
                            <a:fillRect/>
                          </a:stretch>
                        </pic:blipFill>
                        <pic:spPr>
                          <a:xfrm>
                            <a:off x="0" y="0"/>
                            <a:ext cx="228600" cy="228600"/>
                          </a:xfrm>
                          <a:prstGeom prst="rect">
                            <a:avLst/>
                          </a:prstGeom>
                        </pic:spPr>
                      </pic:pic>
                    </a:graphicData>
                  </a:graphic>
                </wp:inline>
              </w:drawing>
            </w:r>
            <w:r>
              <w:rPr>
                <w:rFonts w:hint="default" w:ascii="ChicagoFLF" w:hAnsi="ChicagoFLF" w:cs="ChicagoFLF"/>
                <w:sz w:val="20"/>
                <w:szCs w:val="20"/>
                <w:lang w:val="en-US"/>
              </w:rPr>
              <w:t xml:space="preserve">  </w:t>
            </w:r>
            <w:r>
              <w:rPr>
                <w:rFonts w:hint="default" w:ascii="ChicagoFLF" w:hAnsi="ChicagoFLF" w:cs="ChicagoFLF"/>
                <w:sz w:val="20"/>
                <w:szCs w:val="20"/>
                <w:lang w:val="en-US"/>
              </w:rPr>
              <w:drawing>
                <wp:inline distT="0" distB="0" distL="114300" distR="114300">
                  <wp:extent cx="228600" cy="228600"/>
                  <wp:effectExtent l="0" t="0" r="0" b="0"/>
                  <wp:docPr id="14" name="Picture 14" descr="unmute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unmutebutton"/>
                          <pic:cNvPicPr>
                            <a:picLocks noChangeAspect="1"/>
                          </pic:cNvPicPr>
                        </pic:nvPicPr>
                        <pic:blipFill>
                          <a:blip r:embed="rId7"/>
                          <a:stretch>
                            <a:fillRect/>
                          </a:stretch>
                        </pic:blipFill>
                        <pic:spPr>
                          <a:xfrm>
                            <a:off x="0" y="0"/>
                            <a:ext cx="228600" cy="228600"/>
                          </a:xfrm>
                          <a:prstGeom prst="rect">
                            <a:avLst/>
                          </a:prstGeom>
                        </pic:spPr>
                      </pic:pic>
                    </a:graphicData>
                  </a:graphic>
                </wp:inline>
              </w:drawing>
            </w:r>
          </w:p>
        </w:tc>
        <w:tc>
          <w:tcPr>
            <w:tcW w:w="4298" w:type="dxa"/>
            <w:tcBorders>
              <w:tl2br w:val="nil"/>
              <w:tr2bl w:val="nil"/>
            </w:tcBorders>
          </w:tcPr>
          <w:p>
            <w:pPr>
              <w:widowControl w:val="0"/>
              <w:spacing w:line="240" w:lineRule="auto"/>
              <w:jc w:val="left"/>
              <w:rPr>
                <w:rFonts w:hint="default" w:ascii="ChicagoFLF" w:hAnsi="ChicagoFLF" w:cs="ChicagoFLF"/>
                <w:sz w:val="20"/>
                <w:szCs w:val="20"/>
                <w:vertAlign w:val="baseline"/>
                <w:lang w:val="en-US"/>
              </w:rPr>
            </w:pPr>
            <w:r>
              <w:rPr>
                <w:rFonts w:hint="default" w:ascii="ChicagoFLF" w:hAnsi="ChicagoFLF" w:cs="ChicagoFLF"/>
                <w:sz w:val="20"/>
                <w:szCs w:val="20"/>
                <w:vertAlign w:val="baseline"/>
                <w:lang w:val="en-US"/>
              </w:rPr>
              <w:t>Turns on/off the background music.</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281" w:type="dxa"/>
            <w:tcBorders>
              <w:tl2br w:val="nil"/>
              <w:tr2bl w:val="nil"/>
            </w:tcBorders>
          </w:tcPr>
          <w:p>
            <w:pPr>
              <w:widowControl w:val="0"/>
              <w:spacing w:line="240" w:lineRule="auto"/>
              <w:jc w:val="left"/>
              <w:rPr>
                <w:rFonts w:hint="default" w:ascii="ChicagoFLF" w:hAnsi="ChicagoFLF" w:cs="ChicagoFLF"/>
                <w:sz w:val="20"/>
                <w:szCs w:val="20"/>
                <w:vertAlign w:val="baseline"/>
                <w:lang w:val="en-US"/>
              </w:rPr>
            </w:pPr>
            <w:r>
              <w:rPr>
                <w:rFonts w:hint="default" w:ascii="ChicagoFLF" w:hAnsi="ChicagoFLF" w:cs="ChicagoFLF"/>
                <w:sz w:val="20"/>
                <w:szCs w:val="20"/>
                <w:lang w:val="en-US"/>
              </w:rPr>
              <w:drawing>
                <wp:inline distT="0" distB="0" distL="114300" distR="114300">
                  <wp:extent cx="285750" cy="285750"/>
                  <wp:effectExtent l="0" t="0" r="0" b="0"/>
                  <wp:docPr id="15" name="Picture 15" descr="pa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pause"/>
                          <pic:cNvPicPr>
                            <a:picLocks noChangeAspect="1"/>
                          </pic:cNvPicPr>
                        </pic:nvPicPr>
                        <pic:blipFill>
                          <a:blip r:embed="rId8"/>
                          <a:stretch>
                            <a:fillRect/>
                          </a:stretch>
                        </pic:blipFill>
                        <pic:spPr>
                          <a:xfrm>
                            <a:off x="0" y="0"/>
                            <a:ext cx="285750" cy="285750"/>
                          </a:xfrm>
                          <a:prstGeom prst="rect">
                            <a:avLst/>
                          </a:prstGeom>
                        </pic:spPr>
                      </pic:pic>
                    </a:graphicData>
                  </a:graphic>
                </wp:inline>
              </w:drawing>
            </w:r>
            <w:r>
              <w:rPr>
                <w:rFonts w:hint="default" w:ascii="ChicagoFLF" w:hAnsi="ChicagoFLF" w:cs="ChicagoFLF"/>
                <w:sz w:val="20"/>
                <w:szCs w:val="20"/>
                <w:lang w:val="en-US"/>
              </w:rPr>
              <w:tab/>
            </w:r>
          </w:p>
        </w:tc>
        <w:tc>
          <w:tcPr>
            <w:tcW w:w="4298" w:type="dxa"/>
            <w:tcBorders>
              <w:tl2br w:val="nil"/>
              <w:tr2bl w:val="nil"/>
            </w:tcBorders>
          </w:tcPr>
          <w:p>
            <w:pPr>
              <w:widowControl w:val="0"/>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Pauses the game.</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281" w:type="dxa"/>
            <w:tcBorders>
              <w:tl2br w:val="nil"/>
              <w:tr2bl w:val="nil"/>
            </w:tcBorders>
          </w:tcPr>
          <w:p>
            <w:pPr>
              <w:widowControl w:val="0"/>
              <w:spacing w:line="240" w:lineRule="auto"/>
              <w:jc w:val="left"/>
              <w:rPr>
                <w:rFonts w:hint="default" w:ascii="ChicagoFLF" w:hAnsi="ChicagoFLF" w:cs="ChicagoFLF"/>
                <w:sz w:val="20"/>
                <w:szCs w:val="20"/>
                <w:lang w:val="en-US"/>
              </w:rPr>
            </w:pPr>
          </w:p>
          <w:p>
            <w:pPr>
              <w:widowControl w:val="0"/>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drawing>
                <wp:inline distT="0" distB="0" distL="114300" distR="114300">
                  <wp:extent cx="228600" cy="228600"/>
                  <wp:effectExtent l="0" t="0" r="0" b="0"/>
                  <wp:docPr id="16" name="Picture 16" descr="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help"/>
                          <pic:cNvPicPr>
                            <a:picLocks noChangeAspect="1"/>
                          </pic:cNvPicPr>
                        </pic:nvPicPr>
                        <pic:blipFill>
                          <a:blip r:embed="rId9"/>
                          <a:stretch>
                            <a:fillRect/>
                          </a:stretch>
                        </pic:blipFill>
                        <pic:spPr>
                          <a:xfrm>
                            <a:off x="0" y="0"/>
                            <a:ext cx="228600" cy="228600"/>
                          </a:xfrm>
                          <a:prstGeom prst="rect">
                            <a:avLst/>
                          </a:prstGeom>
                        </pic:spPr>
                      </pic:pic>
                    </a:graphicData>
                  </a:graphic>
                </wp:inline>
              </w:drawing>
            </w:r>
            <w:r>
              <w:rPr>
                <w:rFonts w:hint="default" w:ascii="ChicagoFLF" w:hAnsi="ChicagoFLF" w:cs="ChicagoFLF"/>
                <w:sz w:val="20"/>
                <w:szCs w:val="20"/>
                <w:lang w:val="en-US"/>
              </w:rPr>
              <w:tab/>
            </w:r>
          </w:p>
          <w:p>
            <w:pPr>
              <w:widowControl w:val="0"/>
              <w:spacing w:line="240" w:lineRule="auto"/>
              <w:jc w:val="left"/>
              <w:rPr>
                <w:rFonts w:hint="default" w:ascii="ChicagoFLF" w:hAnsi="ChicagoFLF" w:cs="ChicagoFLF"/>
                <w:sz w:val="20"/>
                <w:szCs w:val="20"/>
                <w:vertAlign w:val="baseline"/>
                <w:lang w:val="en-US"/>
              </w:rPr>
            </w:pPr>
          </w:p>
        </w:tc>
        <w:tc>
          <w:tcPr>
            <w:tcW w:w="4298" w:type="dxa"/>
            <w:tcBorders>
              <w:tl2br w:val="nil"/>
              <w:tr2bl w:val="nil"/>
            </w:tcBorders>
          </w:tcPr>
          <w:p>
            <w:pPr>
              <w:widowControl w:val="0"/>
              <w:spacing w:line="240" w:lineRule="auto"/>
              <w:jc w:val="left"/>
              <w:rPr>
                <w:rFonts w:hint="default" w:ascii="ChicagoFLF" w:hAnsi="ChicagoFLF" w:cs="ChicagoFLF"/>
                <w:sz w:val="20"/>
                <w:szCs w:val="20"/>
                <w:vertAlign w:val="baseline"/>
                <w:lang w:val="en-US"/>
              </w:rPr>
            </w:pPr>
          </w:p>
          <w:p>
            <w:pPr>
              <w:widowControl w:val="0"/>
              <w:spacing w:line="240" w:lineRule="auto"/>
              <w:jc w:val="left"/>
              <w:rPr>
                <w:rFonts w:hint="default" w:ascii="ChicagoFLF" w:hAnsi="ChicagoFLF" w:cs="ChicagoFLF"/>
                <w:sz w:val="20"/>
                <w:szCs w:val="20"/>
                <w:vertAlign w:val="baseline"/>
                <w:lang w:val="en-US"/>
              </w:rPr>
            </w:pPr>
            <w:r>
              <w:rPr>
                <w:rFonts w:hint="default" w:ascii="ChicagoFLF" w:hAnsi="ChicagoFLF" w:cs="ChicagoFLF"/>
                <w:sz w:val="20"/>
                <w:szCs w:val="20"/>
                <w:vertAlign w:val="baseline"/>
                <w:lang w:val="en-US"/>
              </w:rPr>
              <w:t>Displays helpful information.</w:t>
            </w:r>
          </w:p>
        </w:tc>
      </w:tr>
    </w:tbl>
    <w:p>
      <w:pPr>
        <w:spacing w:line="360" w:lineRule="auto"/>
        <w:ind w:firstLine="1355" w:firstLineChars="308"/>
        <w:jc w:val="left"/>
        <w:rPr>
          <w:rFonts w:hint="default" w:ascii="ChicagoFLF" w:hAnsi="ChicagoFLF" w:cs="ChicagoFLF"/>
          <w:sz w:val="44"/>
          <w:szCs w:val="44"/>
          <w:lang w:val="en-US"/>
        </w:rPr>
      </w:pPr>
    </w:p>
    <w:p>
      <w:pPr>
        <w:spacing w:line="360" w:lineRule="auto"/>
        <w:ind w:firstLine="1355" w:firstLineChars="308"/>
        <w:jc w:val="left"/>
        <w:rPr>
          <w:rFonts w:hint="default" w:ascii="ChicagoFLF" w:hAnsi="ChicagoFLF" w:cs="ChicagoFLF"/>
          <w:sz w:val="44"/>
          <w:szCs w:val="44"/>
          <w:lang w:val="en-US"/>
        </w:rPr>
      </w:pPr>
      <w:r>
        <w:rPr>
          <w:rFonts w:hint="default" w:ascii="ChicagoFLF" w:hAnsi="ChicagoFLF" w:cs="ChicagoFLF"/>
          <w:sz w:val="44"/>
          <w:szCs w:val="44"/>
          <w:lang w:val="en-US"/>
        </w:rPr>
        <w:t>Basic Controls</w:t>
      </w:r>
    </w:p>
    <w:tbl>
      <w:tblPr>
        <w:tblStyle w:val="5"/>
        <w:tblW w:w="5579"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740"/>
        <w:gridCol w:w="3839"/>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Ex>
        <w:trPr>
          <w:trHeight w:val="660" w:hRule="atLeast"/>
        </w:trPr>
        <w:tc>
          <w:tcPr>
            <w:tcW w:w="1740" w:type="dxa"/>
            <w:tcBorders>
              <w:tl2br w:val="nil"/>
              <w:tr2bl w:val="nil"/>
            </w:tcBorders>
          </w:tcPr>
          <w:p>
            <w:pPr>
              <w:widowControl w:val="0"/>
              <w:spacing w:line="240" w:lineRule="auto"/>
              <w:jc w:val="left"/>
              <w:rPr>
                <w:rFonts w:hint="default" w:ascii="ChicagoFLF" w:hAnsi="ChicagoFLF" w:cs="ChicagoFLF"/>
                <w:sz w:val="20"/>
                <w:szCs w:val="20"/>
                <w:vertAlign w:val="baseline"/>
                <w:lang w:val="en-US"/>
              </w:rPr>
            </w:pPr>
            <w:r>
              <w:rPr>
                <w:rFonts w:hint="default" w:ascii="ChicagoFLF" w:hAnsi="ChicagoFLF" w:cs="ChicagoFLF"/>
                <w:sz w:val="20"/>
                <w:szCs w:val="20"/>
                <w:lang w:val="en-US"/>
              </w:rPr>
              <w:t>To move:</w:t>
            </w:r>
          </w:p>
        </w:tc>
        <w:tc>
          <w:tcPr>
            <w:tcW w:w="3839" w:type="dxa"/>
            <w:tcBorders>
              <w:tl2br w:val="nil"/>
              <w:tr2bl w:val="nil"/>
            </w:tcBorders>
          </w:tcPr>
          <w:p>
            <w:pPr>
              <w:widowControl w:val="0"/>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Left-click on the tile that you’d like to move to.</w:t>
            </w:r>
          </w:p>
          <w:p>
            <w:pPr>
              <w:widowControl w:val="0"/>
              <w:spacing w:line="240" w:lineRule="auto"/>
              <w:jc w:val="left"/>
              <w:rPr>
                <w:rFonts w:hint="default" w:ascii="ChicagoFLF" w:hAnsi="ChicagoFLF" w:cs="ChicagoFLF"/>
                <w:sz w:val="20"/>
                <w:szCs w:val="20"/>
                <w:vertAlign w:val="baseline"/>
                <w:lang w:val="en-US"/>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660" w:hRule="atLeast"/>
        </w:trPr>
        <w:tc>
          <w:tcPr>
            <w:tcW w:w="1740" w:type="dxa"/>
            <w:tcBorders>
              <w:tl2br w:val="nil"/>
              <w:tr2bl w:val="nil"/>
            </w:tcBorders>
          </w:tcPr>
          <w:p>
            <w:pPr>
              <w:widowControl w:val="0"/>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To break a block:</w:t>
            </w:r>
          </w:p>
        </w:tc>
        <w:tc>
          <w:tcPr>
            <w:tcW w:w="3839" w:type="dxa"/>
            <w:tcBorders>
              <w:tl2br w:val="nil"/>
              <w:tr2bl w:val="nil"/>
            </w:tcBorders>
          </w:tcPr>
          <w:p>
            <w:pPr>
              <w:widowControl w:val="0"/>
              <w:spacing w:line="240" w:lineRule="auto"/>
              <w:jc w:val="left"/>
              <w:rPr>
                <w:rFonts w:hint="default" w:ascii="ChicagoFLF" w:hAnsi="ChicagoFLF" w:cs="ChicagoFLF"/>
                <w:sz w:val="20"/>
                <w:szCs w:val="20"/>
                <w:vertAlign w:val="baseline"/>
                <w:lang w:val="en-US"/>
              </w:rPr>
            </w:pPr>
            <w:r>
              <w:rPr>
                <w:rFonts w:hint="default" w:ascii="ChicagoFLF" w:hAnsi="ChicagoFLF" w:cs="ChicagoFLF"/>
                <w:sz w:val="20"/>
                <w:szCs w:val="20"/>
                <w:vertAlign w:val="baseline"/>
                <w:lang w:val="en-US"/>
              </w:rPr>
              <w:t>Left-click on the block that you’d like to break.</w:t>
            </w:r>
          </w:p>
          <w:p>
            <w:pPr>
              <w:widowControl w:val="0"/>
              <w:spacing w:line="240" w:lineRule="auto"/>
              <w:jc w:val="left"/>
              <w:rPr>
                <w:rFonts w:hint="default" w:ascii="ChicagoFLF" w:hAnsi="ChicagoFLF" w:cs="ChicagoFLF"/>
                <w:sz w:val="20"/>
                <w:szCs w:val="20"/>
                <w:vertAlign w:val="baseline"/>
                <w:lang w:val="en-US"/>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740" w:type="dxa"/>
            <w:tcBorders>
              <w:tl2br w:val="nil"/>
              <w:tr2bl w:val="nil"/>
            </w:tcBorders>
          </w:tcPr>
          <w:p>
            <w:pPr>
              <w:widowControl w:val="0"/>
              <w:spacing w:line="240" w:lineRule="auto"/>
              <w:jc w:val="left"/>
              <w:rPr>
                <w:rFonts w:hint="default" w:ascii="ChicagoFLF" w:hAnsi="ChicagoFLF" w:cs="ChicagoFLF"/>
                <w:sz w:val="20"/>
                <w:szCs w:val="20"/>
                <w:vertAlign w:val="baseline"/>
                <w:lang w:val="en-US"/>
              </w:rPr>
            </w:pPr>
            <w:r>
              <w:rPr>
                <w:rFonts w:hint="default" w:ascii="ChicagoFLF" w:hAnsi="ChicagoFLF" w:cs="ChicagoFLF"/>
                <w:sz w:val="20"/>
                <w:szCs w:val="20"/>
                <w:lang w:val="en-US"/>
              </w:rPr>
              <w:t>To pick up an item:</w:t>
            </w:r>
            <w:r>
              <w:rPr>
                <w:rFonts w:hint="default" w:ascii="ChicagoFLF" w:hAnsi="ChicagoFLF" w:cs="ChicagoFLF"/>
                <w:sz w:val="20"/>
                <w:szCs w:val="20"/>
                <w:lang w:val="en-US"/>
              </w:rPr>
              <w:tab/>
            </w:r>
          </w:p>
        </w:tc>
        <w:tc>
          <w:tcPr>
            <w:tcW w:w="3839" w:type="dxa"/>
            <w:tcBorders>
              <w:tl2br w:val="nil"/>
              <w:tr2bl w:val="nil"/>
            </w:tcBorders>
          </w:tcPr>
          <w:p>
            <w:pPr>
              <w:widowControl w:val="0"/>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Right-click on the item that you’d like to pick up.</w:t>
            </w:r>
          </w:p>
          <w:p>
            <w:pPr>
              <w:widowControl w:val="0"/>
              <w:spacing w:line="240" w:lineRule="auto"/>
              <w:jc w:val="left"/>
              <w:rPr>
                <w:rFonts w:hint="default" w:ascii="ChicagoFLF" w:hAnsi="ChicagoFLF" w:cs="ChicagoFLF"/>
                <w:sz w:val="20"/>
                <w:szCs w:val="20"/>
                <w:lang w:val="en-US"/>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740" w:type="dxa"/>
            <w:tcBorders>
              <w:tl2br w:val="nil"/>
              <w:tr2bl w:val="nil"/>
            </w:tcBorders>
          </w:tcPr>
          <w:p>
            <w:pPr>
              <w:widowControl w:val="0"/>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To use an item:</w:t>
            </w:r>
            <w:r>
              <w:rPr>
                <w:rFonts w:hint="default" w:ascii="ChicagoFLF" w:hAnsi="ChicagoFLF" w:cs="ChicagoFLF"/>
                <w:sz w:val="20"/>
                <w:szCs w:val="20"/>
                <w:lang w:val="en-US"/>
              </w:rPr>
              <w:tab/>
            </w:r>
          </w:p>
          <w:p>
            <w:pPr>
              <w:widowControl w:val="0"/>
              <w:spacing w:line="240" w:lineRule="auto"/>
              <w:jc w:val="left"/>
              <w:rPr>
                <w:rFonts w:hint="default" w:ascii="ChicagoFLF" w:hAnsi="ChicagoFLF" w:cs="ChicagoFLF"/>
                <w:sz w:val="20"/>
                <w:szCs w:val="20"/>
                <w:vertAlign w:val="baseline"/>
                <w:lang w:val="en-US"/>
              </w:rPr>
            </w:pPr>
          </w:p>
        </w:tc>
        <w:tc>
          <w:tcPr>
            <w:tcW w:w="3839" w:type="dxa"/>
            <w:tcBorders>
              <w:tl2br w:val="nil"/>
              <w:tr2bl w:val="nil"/>
            </w:tcBorders>
          </w:tcPr>
          <w:p>
            <w:pPr>
              <w:widowControl w:val="0"/>
              <w:spacing w:line="240" w:lineRule="auto"/>
              <w:jc w:val="left"/>
              <w:rPr>
                <w:rFonts w:hint="default" w:ascii="ChicagoFLF" w:hAnsi="ChicagoFLF" w:cs="ChicagoFLF"/>
                <w:sz w:val="20"/>
                <w:szCs w:val="20"/>
                <w:vertAlign w:val="baseline"/>
                <w:lang w:val="en-US"/>
              </w:rPr>
            </w:pPr>
            <w:r>
              <w:rPr>
                <w:rFonts w:hint="default" w:ascii="ChicagoFLF" w:hAnsi="ChicagoFLF" w:cs="ChicagoFLF"/>
                <w:sz w:val="20"/>
                <w:szCs w:val="20"/>
                <w:vertAlign w:val="baseline"/>
                <w:lang w:val="en-US"/>
              </w:rPr>
              <w:t>Press the key on your keyboard (Q, W, E, R, or T) that corresponds with the item you want to use.</w:t>
            </w:r>
          </w:p>
          <w:p>
            <w:pPr>
              <w:widowControl w:val="0"/>
              <w:spacing w:line="240" w:lineRule="auto"/>
              <w:jc w:val="left"/>
              <w:rPr>
                <w:rFonts w:hint="default" w:ascii="ChicagoFLF" w:hAnsi="ChicagoFLF" w:cs="ChicagoFLF"/>
                <w:sz w:val="20"/>
                <w:szCs w:val="20"/>
                <w:vertAlign w:val="baseline"/>
                <w:lang w:val="en-US"/>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740" w:type="dxa"/>
            <w:tcBorders>
              <w:tl2br w:val="nil"/>
              <w:tr2bl w:val="nil"/>
            </w:tcBorders>
          </w:tcPr>
          <w:p>
            <w:pPr>
              <w:widowControl w:val="0"/>
              <w:spacing w:line="240" w:lineRule="auto"/>
              <w:jc w:val="left"/>
              <w:rPr>
                <w:rFonts w:hint="default" w:ascii="ChicagoFLF" w:hAnsi="ChicagoFLF" w:cs="ChicagoFLF"/>
                <w:sz w:val="20"/>
                <w:szCs w:val="20"/>
                <w:vertAlign w:val="baseline"/>
                <w:lang w:val="en-US"/>
              </w:rPr>
            </w:pPr>
            <w:r>
              <w:rPr>
                <w:rFonts w:hint="default" w:ascii="ChicagoFLF" w:hAnsi="ChicagoFLF" w:cs="ChicagoFLF"/>
                <w:sz w:val="20"/>
                <w:szCs w:val="20"/>
                <w:vertAlign w:val="baseline"/>
                <w:lang w:val="en-US"/>
              </w:rPr>
              <w:t>To rearrange items in your inventory:</w:t>
            </w:r>
          </w:p>
        </w:tc>
        <w:tc>
          <w:tcPr>
            <w:tcW w:w="3839" w:type="dxa"/>
            <w:tcBorders>
              <w:tl2br w:val="nil"/>
              <w:tr2bl w:val="nil"/>
            </w:tcBorders>
          </w:tcPr>
          <w:p>
            <w:pPr>
              <w:widowControl w:val="0"/>
              <w:spacing w:line="240" w:lineRule="auto"/>
              <w:jc w:val="left"/>
              <w:rPr>
                <w:rFonts w:hint="default" w:ascii="ChicagoFLF" w:hAnsi="ChicagoFLF" w:cs="ChicagoFLF"/>
                <w:sz w:val="20"/>
                <w:szCs w:val="20"/>
                <w:vertAlign w:val="baseline"/>
                <w:lang w:val="en-US"/>
              </w:rPr>
            </w:pPr>
            <w:r>
              <w:rPr>
                <w:rFonts w:hint="default" w:ascii="ChicagoFLF" w:hAnsi="ChicagoFLF" w:cs="ChicagoFLF"/>
                <w:sz w:val="20"/>
                <w:szCs w:val="20"/>
                <w:vertAlign w:val="baseline"/>
                <w:lang w:val="en-US"/>
              </w:rPr>
              <w:t>Left click the item, then left click the slot you want to move the item to.</w:t>
            </w:r>
          </w:p>
        </w:tc>
      </w:tr>
    </w:tbl>
    <w:p>
      <w:pPr>
        <w:spacing w:line="240" w:lineRule="auto"/>
        <w:jc w:val="left"/>
        <w:rPr>
          <w:rFonts w:hint="default" w:ascii="ChicagoFLF" w:hAnsi="ChicagoFLF" w:cs="ChicagoFLF"/>
          <w:sz w:val="20"/>
          <w:szCs w:val="20"/>
          <w:lang w:val="en-US"/>
        </w:rPr>
      </w:pPr>
    </w:p>
    <w:p>
      <w:pPr>
        <w:spacing w:line="360" w:lineRule="auto"/>
        <w:jc w:val="center"/>
        <w:rPr>
          <w:rFonts w:hint="default" w:ascii="ChicagoFLF" w:hAnsi="ChicagoFLF" w:cs="ChicagoFLF"/>
          <w:sz w:val="44"/>
          <w:szCs w:val="44"/>
          <w:lang w:val="en-US"/>
        </w:rPr>
      </w:pPr>
      <w:r>
        <w:rPr>
          <w:rFonts w:hint="default" w:ascii="ChicagoFLF" w:hAnsi="ChicagoFLF" w:cs="ChicagoFLF"/>
          <w:sz w:val="44"/>
          <w:szCs w:val="44"/>
          <w:lang w:val="en-US"/>
        </w:rPr>
        <w:t>Advanced Controls</w:t>
      </w:r>
    </w:p>
    <w:tbl>
      <w:tblPr>
        <w:tblStyle w:val="5"/>
        <w:tblW w:w="5579"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740"/>
        <w:gridCol w:w="3839"/>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660" w:hRule="atLeast"/>
        </w:trPr>
        <w:tc>
          <w:tcPr>
            <w:tcW w:w="1740" w:type="dxa"/>
            <w:tcBorders>
              <w:tl2br w:val="nil"/>
              <w:tr2bl w:val="nil"/>
            </w:tcBorders>
          </w:tcPr>
          <w:p>
            <w:pPr>
              <w:widowControl w:val="0"/>
              <w:spacing w:line="240" w:lineRule="auto"/>
              <w:jc w:val="left"/>
              <w:rPr>
                <w:rFonts w:hint="default" w:ascii="ChicagoFLF" w:hAnsi="ChicagoFLF" w:cs="ChicagoFLF"/>
                <w:sz w:val="20"/>
                <w:szCs w:val="20"/>
                <w:vertAlign w:val="baseline"/>
                <w:lang w:val="en-US"/>
              </w:rPr>
            </w:pPr>
            <w:r>
              <w:rPr>
                <w:rFonts w:hint="default" w:ascii="ChicagoFLF" w:hAnsi="ChicagoFLF" w:cs="ChicagoFLF"/>
                <w:sz w:val="20"/>
                <w:szCs w:val="20"/>
                <w:lang w:val="en-US"/>
              </w:rPr>
              <w:t>To make flint and steel</w:t>
            </w:r>
          </w:p>
        </w:tc>
        <w:tc>
          <w:tcPr>
            <w:tcW w:w="3839" w:type="dxa"/>
            <w:tcBorders>
              <w:tl2br w:val="nil"/>
              <w:tr2bl w:val="nil"/>
            </w:tcBorders>
          </w:tcPr>
          <w:p>
            <w:pPr>
              <w:widowControl w:val="0"/>
              <w:spacing w:line="240" w:lineRule="auto"/>
              <w:jc w:val="left"/>
              <w:rPr>
                <w:rFonts w:hint="default" w:ascii="ChicagoFLF" w:hAnsi="ChicagoFLF" w:cs="ChicagoFLF"/>
                <w:sz w:val="20"/>
                <w:szCs w:val="20"/>
                <w:vertAlign w:val="baseline"/>
                <w:lang w:val="en-US"/>
              </w:rPr>
            </w:pPr>
            <w:r>
              <w:rPr>
                <w:rFonts w:hint="default" w:ascii="ChicagoFLF" w:hAnsi="ChicagoFLF" w:cs="ChicagoFLF"/>
                <w:sz w:val="20"/>
                <w:szCs w:val="20"/>
                <w:vertAlign w:val="baseline"/>
                <w:lang w:val="en-US"/>
              </w:rPr>
              <w:t>Find and pick up a flint item, place your knife on the ground, hover your mouse over the knife and press the key that corresponds with flint in your inventory.</w:t>
            </w:r>
          </w:p>
          <w:p>
            <w:pPr>
              <w:widowControl w:val="0"/>
              <w:spacing w:line="240" w:lineRule="auto"/>
              <w:jc w:val="left"/>
              <w:rPr>
                <w:rFonts w:hint="default" w:ascii="ChicagoFLF" w:hAnsi="ChicagoFLF" w:cs="ChicagoFLF"/>
                <w:sz w:val="20"/>
                <w:szCs w:val="20"/>
                <w:vertAlign w:val="baseline"/>
                <w:lang w:val="en-US"/>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660" w:hRule="atLeast"/>
        </w:trPr>
        <w:tc>
          <w:tcPr>
            <w:tcW w:w="1740" w:type="dxa"/>
            <w:tcBorders>
              <w:tl2br w:val="nil"/>
              <w:tr2bl w:val="nil"/>
            </w:tcBorders>
          </w:tcPr>
          <w:p>
            <w:pPr>
              <w:widowControl w:val="0"/>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To light a fire:</w:t>
            </w:r>
          </w:p>
        </w:tc>
        <w:tc>
          <w:tcPr>
            <w:tcW w:w="3839" w:type="dxa"/>
            <w:tcBorders>
              <w:tl2br w:val="nil"/>
              <w:tr2bl w:val="nil"/>
            </w:tcBorders>
          </w:tcPr>
          <w:p>
            <w:pPr>
              <w:widowControl w:val="0"/>
              <w:spacing w:line="240" w:lineRule="auto"/>
              <w:jc w:val="left"/>
              <w:rPr>
                <w:rFonts w:hint="default" w:ascii="ChicagoFLF" w:hAnsi="ChicagoFLF" w:cs="ChicagoFLF"/>
                <w:sz w:val="20"/>
                <w:szCs w:val="20"/>
                <w:vertAlign w:val="baseline"/>
                <w:lang w:val="en-US"/>
              </w:rPr>
            </w:pPr>
            <w:r>
              <w:rPr>
                <w:rFonts w:hint="default" w:ascii="ChicagoFLF" w:hAnsi="ChicagoFLF" w:cs="ChicagoFLF"/>
                <w:sz w:val="20"/>
                <w:szCs w:val="20"/>
                <w:vertAlign w:val="baseline"/>
                <w:lang w:val="en-US"/>
              </w:rPr>
              <w:t>Hover over a wood block with your mouse and press the key that corresponds with the flint and steel in your inventory.</w:t>
            </w:r>
          </w:p>
          <w:p>
            <w:pPr>
              <w:widowControl w:val="0"/>
              <w:spacing w:line="240" w:lineRule="auto"/>
              <w:jc w:val="left"/>
              <w:rPr>
                <w:rFonts w:hint="default" w:ascii="ChicagoFLF" w:hAnsi="ChicagoFLF" w:cs="ChicagoFLF"/>
                <w:sz w:val="20"/>
                <w:szCs w:val="20"/>
                <w:vertAlign w:val="baseline"/>
                <w:lang w:val="en-US"/>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1740" w:type="dxa"/>
            <w:tcBorders>
              <w:tl2br w:val="nil"/>
              <w:tr2bl w:val="nil"/>
            </w:tcBorders>
          </w:tcPr>
          <w:p>
            <w:pPr>
              <w:widowControl w:val="0"/>
              <w:spacing w:line="240" w:lineRule="auto"/>
              <w:jc w:val="left"/>
              <w:rPr>
                <w:rFonts w:hint="default" w:ascii="ChicagoFLF" w:hAnsi="ChicagoFLF" w:cs="ChicagoFLF"/>
                <w:sz w:val="20"/>
                <w:szCs w:val="20"/>
                <w:vertAlign w:val="baseline"/>
                <w:lang w:val="en-US"/>
              </w:rPr>
            </w:pPr>
            <w:r>
              <w:rPr>
                <w:rFonts w:hint="default" w:ascii="ChicagoFLF" w:hAnsi="ChicagoFLF" w:cs="ChicagoFLF"/>
                <w:sz w:val="20"/>
                <w:szCs w:val="20"/>
                <w:vertAlign w:val="baseline"/>
                <w:lang w:val="en-US"/>
              </w:rPr>
              <w:t>To fill your water bottle:</w:t>
            </w:r>
          </w:p>
        </w:tc>
        <w:tc>
          <w:tcPr>
            <w:tcW w:w="3839" w:type="dxa"/>
            <w:tcBorders>
              <w:tl2br w:val="nil"/>
              <w:tr2bl w:val="nil"/>
            </w:tcBorders>
          </w:tcPr>
          <w:p>
            <w:pPr>
              <w:widowControl w:val="0"/>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Hover over a water block with your mouse then press the key that corresponds with the water bottle in your inventory.</w:t>
            </w:r>
          </w:p>
        </w:tc>
      </w:tr>
    </w:tbl>
    <w:p>
      <w:pPr>
        <w:spacing w:line="240" w:lineRule="auto"/>
        <w:jc w:val="center"/>
        <w:rPr>
          <w:rFonts w:hint="default" w:ascii="ChicagoFLF" w:hAnsi="ChicagoFLF" w:cs="ChicagoFLF"/>
          <w:sz w:val="44"/>
          <w:szCs w:val="44"/>
          <w:lang w:val="en-US"/>
        </w:rPr>
      </w:pPr>
      <w:r>
        <w:rPr>
          <w:rFonts w:hint="default" w:ascii="ChicagoFLF" w:hAnsi="ChicagoFLF" w:cs="ChicagoFLF"/>
          <w:sz w:val="44"/>
          <w:szCs w:val="44"/>
          <w:lang w:val="en-US"/>
        </w:rPr>
        <w:t>Game Play</w:t>
      </w:r>
    </w:p>
    <w:p>
      <w:pPr>
        <w:spacing w:line="240" w:lineRule="auto"/>
        <w:jc w:val="left"/>
        <w:rPr>
          <w:rFonts w:hint="default" w:ascii="ChicagoFLF" w:hAnsi="ChicagoFLF" w:cs="ChicagoFLF"/>
          <w:sz w:val="20"/>
          <w:szCs w:val="20"/>
          <w:lang w:val="en-US"/>
        </w:rPr>
      </w:pPr>
    </w:p>
    <w:p>
      <w:pPr>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The goal of the deficiency and panic stages is to complete the quests that will appear in the top right corner of the screen. Instructions on how to complete the quests will appear in the bottom left corner of the screen. Depending on how quickly you complete the quests you may need to eat, drink and find shelter before your health runs out.</w:t>
      </w:r>
    </w:p>
    <w:p>
      <w:pPr>
        <w:spacing w:line="240" w:lineRule="auto"/>
        <w:jc w:val="left"/>
        <w:rPr>
          <w:rFonts w:hint="default" w:ascii="ChicagoFLF" w:hAnsi="ChicagoFLF" w:cs="ChicagoFLF"/>
          <w:sz w:val="20"/>
          <w:szCs w:val="20"/>
          <w:lang w:val="en-US"/>
        </w:rPr>
      </w:pPr>
    </w:p>
    <w:p>
      <w:pPr>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The goal of the escape stage is to stay alive long enough to be rescued. To stay alive you must keep your health, hunger, exposure, and thirst bars as high as you can. You win the game if you stay in approximately the same location for 36 game days and keep a signal fire going.</w:t>
      </w:r>
    </w:p>
    <w:p>
      <w:pPr>
        <w:spacing w:line="240" w:lineRule="auto"/>
        <w:jc w:val="left"/>
        <w:rPr>
          <w:rFonts w:hint="default" w:ascii="ChicagoFLF" w:hAnsi="ChicagoFLF" w:cs="ChicagoFLF"/>
          <w:sz w:val="20"/>
          <w:szCs w:val="20"/>
          <w:lang w:val="en-US"/>
        </w:rPr>
      </w:pPr>
    </w:p>
    <w:p>
      <w:pPr>
        <w:spacing w:line="240" w:lineRule="auto"/>
        <w:jc w:val="left"/>
        <w:rPr>
          <w:rFonts w:hint="default" w:ascii="ChicagoFLF" w:hAnsi="ChicagoFLF" w:cs="ChicagoFLF"/>
          <w:sz w:val="20"/>
          <w:szCs w:val="20"/>
          <w:lang w:val="en-US"/>
        </w:rPr>
      </w:pPr>
    </w:p>
    <w:p>
      <w:pPr>
        <w:spacing w:line="240" w:lineRule="auto"/>
        <w:jc w:val="center"/>
        <w:rPr>
          <w:rFonts w:hint="default" w:ascii="ChicagoFLF" w:hAnsi="ChicagoFLF" w:cs="ChicagoFLF"/>
          <w:sz w:val="44"/>
          <w:szCs w:val="44"/>
          <w:lang w:val="en-US"/>
        </w:rPr>
      </w:pPr>
      <w:r>
        <w:rPr>
          <w:rFonts w:hint="default" w:ascii="ChicagoFLF" w:hAnsi="ChicagoFLF" w:cs="ChicagoFLF"/>
          <w:sz w:val="44"/>
          <w:szCs w:val="44"/>
          <w:lang w:val="en-US"/>
        </w:rPr>
        <w:t>Health</w:t>
      </w:r>
    </w:p>
    <w:p>
      <w:pPr>
        <w:spacing w:line="240" w:lineRule="auto"/>
        <w:jc w:val="center"/>
        <w:rPr>
          <w:rFonts w:hint="default" w:ascii="ChicagoFLF" w:hAnsi="ChicagoFLF" w:cs="ChicagoFLF"/>
          <w:sz w:val="20"/>
          <w:szCs w:val="20"/>
          <w:lang w:val="en-US"/>
        </w:rPr>
      </w:pPr>
    </w:p>
    <w:p>
      <w:pPr>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The health bar is the most important status bar in the game, if it runs out you will die and the game will end.</w:t>
      </w:r>
    </w:p>
    <w:p>
      <w:pPr>
        <w:spacing w:line="240" w:lineRule="auto"/>
        <w:jc w:val="left"/>
        <w:rPr>
          <w:rFonts w:hint="default" w:ascii="ChicagoFLF" w:hAnsi="ChicagoFLF" w:cs="ChicagoFLF"/>
          <w:sz w:val="10"/>
          <w:szCs w:val="10"/>
          <w:lang w:val="en-US"/>
        </w:rPr>
      </w:pPr>
    </w:p>
    <w:p>
      <w:pPr>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There are several ways by which you can lose health. First of all you can get damaged either by incorrectly using your knife item (knife safety is important!), or standing in a fire.</w:t>
      </w:r>
    </w:p>
    <w:p>
      <w:pPr>
        <w:spacing w:line="240" w:lineRule="auto"/>
        <w:jc w:val="left"/>
        <w:rPr>
          <w:rFonts w:hint="default" w:ascii="ChicagoFLF" w:hAnsi="ChicagoFLF" w:cs="ChicagoFLF"/>
          <w:sz w:val="10"/>
          <w:szCs w:val="10"/>
          <w:lang w:val="en-US"/>
        </w:rPr>
      </w:pPr>
    </w:p>
    <w:p>
      <w:pPr>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You can also lose health by letting any of your other status bars get too low. If any of them get too low you will continuously lose health until you bring the status bar back up to an acceptable level.</w:t>
      </w:r>
    </w:p>
    <w:p>
      <w:pPr>
        <w:spacing w:line="240" w:lineRule="auto"/>
        <w:jc w:val="left"/>
        <w:rPr>
          <w:rFonts w:hint="default" w:ascii="ChicagoFLF" w:hAnsi="ChicagoFLF" w:cs="ChicagoFLF"/>
          <w:sz w:val="10"/>
          <w:szCs w:val="10"/>
          <w:lang w:val="en-US"/>
        </w:rPr>
      </w:pPr>
    </w:p>
    <w:p>
      <w:pPr>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The only way to regain health is by keeping all your status bars mostly full.</w:t>
      </w:r>
    </w:p>
    <w:p>
      <w:pPr>
        <w:spacing w:line="240" w:lineRule="auto"/>
        <w:jc w:val="left"/>
        <w:rPr>
          <w:rFonts w:hint="default" w:ascii="ChicagoFLF" w:hAnsi="ChicagoFLF" w:cs="ChicagoFLF"/>
          <w:sz w:val="20"/>
          <w:szCs w:val="20"/>
          <w:lang w:val="en-US"/>
        </w:rPr>
      </w:pPr>
    </w:p>
    <w:p>
      <w:pPr>
        <w:spacing w:line="240" w:lineRule="auto"/>
        <w:jc w:val="left"/>
        <w:rPr>
          <w:rFonts w:hint="default" w:ascii="ChicagoFLF" w:hAnsi="ChicagoFLF" w:cs="ChicagoFLF"/>
          <w:sz w:val="20"/>
          <w:szCs w:val="20"/>
          <w:lang w:val="en-US"/>
        </w:rPr>
      </w:pPr>
    </w:p>
    <w:p>
      <w:pPr>
        <w:spacing w:line="240" w:lineRule="auto"/>
        <w:jc w:val="center"/>
        <w:rPr>
          <w:rFonts w:hint="default" w:ascii="ChicagoFLF" w:hAnsi="ChicagoFLF" w:cs="ChicagoFLF"/>
          <w:sz w:val="44"/>
          <w:szCs w:val="44"/>
          <w:lang w:val="en-US"/>
        </w:rPr>
      </w:pPr>
      <w:r>
        <w:rPr>
          <w:rFonts w:hint="default" w:ascii="ChicagoFLF" w:hAnsi="ChicagoFLF" w:cs="ChicagoFLF"/>
          <w:sz w:val="44"/>
          <w:szCs w:val="44"/>
          <w:lang w:val="en-US"/>
        </w:rPr>
        <w:t>Hunger</w:t>
      </w:r>
    </w:p>
    <w:p>
      <w:pPr>
        <w:spacing w:line="240" w:lineRule="auto"/>
        <w:jc w:val="center"/>
        <w:rPr>
          <w:rFonts w:hint="default" w:ascii="ChicagoFLF" w:hAnsi="ChicagoFLF" w:cs="ChicagoFLF"/>
          <w:sz w:val="20"/>
          <w:szCs w:val="20"/>
          <w:lang w:val="en-US"/>
        </w:rPr>
      </w:pPr>
    </w:p>
    <w:p>
      <w:pPr>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The hunger bar is a</w:t>
      </w:r>
      <w:bookmarkStart w:id="0" w:name="_GoBack"/>
      <w:bookmarkEnd w:id="0"/>
      <w:r>
        <w:rPr>
          <w:rFonts w:hint="default" w:ascii="ChicagoFLF" w:hAnsi="ChicagoFLF" w:cs="ChicagoFLF"/>
          <w:sz w:val="20"/>
          <w:szCs w:val="20"/>
          <w:lang w:val="en-US"/>
        </w:rPr>
        <w:t>nother central part of the game. To stay healthy you must eat periodically. There are many different food items in the game, to discern which items you should eat consult the Survival Guide.</w:t>
      </w:r>
    </w:p>
    <w:p>
      <w:pPr>
        <w:spacing w:line="240" w:lineRule="auto"/>
        <w:jc w:val="left"/>
        <w:rPr>
          <w:rFonts w:hint="default" w:ascii="ChicagoFLF" w:hAnsi="ChicagoFLF" w:cs="ChicagoFLF"/>
          <w:sz w:val="10"/>
          <w:szCs w:val="10"/>
          <w:lang w:val="en-US"/>
        </w:rPr>
      </w:pPr>
    </w:p>
    <w:p>
      <w:pPr>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To eat a food item press the key that corresponds with the food item in your toolbar, the corresponding keys are displayed at the bottom right corner of each item slot.</w:t>
      </w:r>
    </w:p>
    <w:p>
      <w:pPr>
        <w:spacing w:line="240" w:lineRule="auto"/>
        <w:jc w:val="left"/>
        <w:rPr>
          <w:rFonts w:hint="default" w:ascii="ChicagoFLF" w:hAnsi="ChicagoFLF" w:cs="ChicagoFLF"/>
          <w:sz w:val="10"/>
          <w:szCs w:val="10"/>
          <w:lang w:val="en-US"/>
        </w:rPr>
      </w:pPr>
    </w:p>
    <w:p>
      <w:pPr>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 xml:space="preserve">If you eat a food item that you shouldn’t have you will lose health, some food items will cause you to lose more health than others. </w:t>
      </w:r>
    </w:p>
    <w:p>
      <w:pPr>
        <w:spacing w:line="240" w:lineRule="auto"/>
        <w:jc w:val="left"/>
        <w:rPr>
          <w:rFonts w:hint="default" w:ascii="ChicagoFLF" w:hAnsi="ChicagoFLF" w:cs="ChicagoFLF"/>
          <w:sz w:val="20"/>
          <w:szCs w:val="20"/>
          <w:lang w:val="en-US"/>
        </w:rPr>
      </w:pPr>
    </w:p>
    <w:p>
      <w:pPr>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Remember to not eat anything before you identify it!</w:t>
      </w:r>
    </w:p>
    <w:p>
      <w:pPr>
        <w:spacing w:line="240" w:lineRule="auto"/>
        <w:jc w:val="center"/>
        <w:rPr>
          <w:rFonts w:hint="default" w:ascii="ChicagoFLF" w:hAnsi="ChicagoFLF" w:cs="ChicagoFLF"/>
          <w:sz w:val="44"/>
          <w:szCs w:val="44"/>
          <w:lang w:val="en-US"/>
        </w:rPr>
      </w:pPr>
      <w:r>
        <w:rPr>
          <w:rFonts w:hint="default" w:ascii="ChicagoFLF" w:hAnsi="ChicagoFLF" w:cs="ChicagoFLF"/>
          <w:sz w:val="44"/>
          <w:szCs w:val="44"/>
          <w:lang w:val="en-US"/>
        </w:rPr>
        <w:t>Exposure</w:t>
      </w:r>
    </w:p>
    <w:p>
      <w:pPr>
        <w:spacing w:line="240" w:lineRule="auto"/>
        <w:jc w:val="center"/>
        <w:rPr>
          <w:rFonts w:hint="default" w:ascii="ChicagoFLF" w:hAnsi="ChicagoFLF" w:cs="ChicagoFLF"/>
          <w:sz w:val="20"/>
          <w:szCs w:val="20"/>
          <w:lang w:val="en-US"/>
        </w:rPr>
      </w:pPr>
    </w:p>
    <w:p>
      <w:pPr>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 xml:space="preserve">Temperatures drop dramatically at night, you will need to find a way to stay warm. Your exposure bar will drop continuously at night if you do not keep warm. </w:t>
      </w:r>
    </w:p>
    <w:p>
      <w:pPr>
        <w:spacing w:line="240" w:lineRule="auto"/>
        <w:jc w:val="left"/>
        <w:rPr>
          <w:rFonts w:hint="default" w:ascii="ChicagoFLF" w:hAnsi="ChicagoFLF" w:cs="ChicagoFLF"/>
          <w:sz w:val="20"/>
          <w:szCs w:val="20"/>
          <w:lang w:val="en-US"/>
        </w:rPr>
      </w:pPr>
    </w:p>
    <w:p>
      <w:pPr>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One way to keep warm at night is to light a fire, consult the Advanced Controls page of the manual. Standing near a fire will cause your exposure bar to increase quickly.</w:t>
      </w:r>
    </w:p>
    <w:p>
      <w:pPr>
        <w:spacing w:line="240" w:lineRule="auto"/>
        <w:jc w:val="left"/>
        <w:rPr>
          <w:rFonts w:hint="default" w:ascii="ChicagoFLF" w:hAnsi="ChicagoFLF" w:cs="ChicagoFLF"/>
          <w:sz w:val="10"/>
          <w:szCs w:val="10"/>
          <w:lang w:val="en-US"/>
        </w:rPr>
      </w:pPr>
    </w:p>
    <w:p>
      <w:pPr>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A better way to keep warm at night is to build a shelter. To build a shelter PLACE WOOD ITEMS IN VARIOUS WAYS AND DO STUFF. You can then sleep in the shelter to fast forward through the night.</w:t>
      </w:r>
    </w:p>
    <w:p>
      <w:pPr>
        <w:spacing w:line="240" w:lineRule="auto"/>
        <w:jc w:val="left"/>
        <w:rPr>
          <w:rFonts w:hint="default" w:ascii="ChicagoFLF" w:hAnsi="ChicagoFLF" w:cs="ChicagoFLF"/>
          <w:sz w:val="20"/>
          <w:szCs w:val="20"/>
          <w:lang w:val="en-US"/>
        </w:rPr>
      </w:pPr>
    </w:p>
    <w:p>
      <w:pPr>
        <w:spacing w:line="240" w:lineRule="auto"/>
        <w:jc w:val="left"/>
        <w:rPr>
          <w:rFonts w:hint="default" w:ascii="ChicagoFLF" w:hAnsi="ChicagoFLF" w:cs="ChicagoFLF"/>
          <w:sz w:val="20"/>
          <w:szCs w:val="20"/>
          <w:lang w:val="en-US"/>
        </w:rPr>
      </w:pPr>
    </w:p>
    <w:p>
      <w:pPr>
        <w:spacing w:line="240" w:lineRule="auto"/>
        <w:jc w:val="left"/>
        <w:rPr>
          <w:rFonts w:hint="default" w:ascii="ChicagoFLF" w:hAnsi="ChicagoFLF" w:cs="ChicagoFLF"/>
          <w:sz w:val="20"/>
          <w:szCs w:val="20"/>
          <w:lang w:val="en-US"/>
        </w:rPr>
      </w:pPr>
    </w:p>
    <w:p>
      <w:pPr>
        <w:spacing w:line="240" w:lineRule="auto"/>
        <w:jc w:val="left"/>
        <w:rPr>
          <w:rFonts w:hint="default" w:ascii="ChicagoFLF" w:hAnsi="ChicagoFLF" w:cs="ChicagoFLF"/>
          <w:sz w:val="20"/>
          <w:szCs w:val="20"/>
          <w:lang w:val="en-US"/>
        </w:rPr>
      </w:pPr>
    </w:p>
    <w:p>
      <w:pPr>
        <w:spacing w:line="240" w:lineRule="auto"/>
        <w:jc w:val="center"/>
        <w:rPr>
          <w:rFonts w:hint="default" w:ascii="ChicagoFLF" w:hAnsi="ChicagoFLF" w:cs="ChicagoFLF"/>
          <w:sz w:val="44"/>
          <w:szCs w:val="44"/>
          <w:lang w:val="en-US"/>
        </w:rPr>
      </w:pPr>
      <w:r>
        <w:rPr>
          <w:rFonts w:hint="default" w:ascii="ChicagoFLF" w:hAnsi="ChicagoFLF" w:cs="ChicagoFLF"/>
          <w:sz w:val="44"/>
          <w:szCs w:val="44"/>
          <w:lang w:val="en-US"/>
        </w:rPr>
        <w:t>Thirst</w:t>
      </w:r>
    </w:p>
    <w:p>
      <w:pPr>
        <w:spacing w:line="240" w:lineRule="auto"/>
        <w:jc w:val="center"/>
        <w:rPr>
          <w:rFonts w:hint="default" w:ascii="ChicagoFLF" w:hAnsi="ChicagoFLF" w:cs="ChicagoFLF"/>
          <w:sz w:val="20"/>
          <w:szCs w:val="20"/>
          <w:lang w:val="en-US"/>
        </w:rPr>
      </w:pPr>
    </w:p>
    <w:p>
      <w:pPr>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In real life you can last approximately three days without water, our game works the same way. You will need to drink regularly or your health will start to drop. You will first need to fill up your water bottle (consult the Advanced Controls page of the manual). Then to drink, hover your mouse over a block that isn’t water and press the key that corresponds with the water bottle item in your toolbar.</w:t>
      </w:r>
    </w:p>
    <w:p>
      <w:pPr>
        <w:spacing w:line="240" w:lineRule="auto"/>
        <w:jc w:val="left"/>
        <w:rPr>
          <w:rFonts w:hint="default" w:ascii="ChicagoFLF" w:hAnsi="ChicagoFLF" w:cs="ChicagoFLF"/>
          <w:sz w:val="10"/>
          <w:szCs w:val="10"/>
          <w:lang w:val="en-US"/>
        </w:rPr>
      </w:pPr>
    </w:p>
    <w:p>
      <w:pPr>
        <w:spacing w:line="240" w:lineRule="auto"/>
        <w:jc w:val="left"/>
        <w:rPr>
          <w:rFonts w:hint="default" w:ascii="ChicagoFLF" w:hAnsi="ChicagoFLF" w:cs="ChicagoFLF"/>
          <w:sz w:val="20"/>
          <w:szCs w:val="20"/>
          <w:lang w:val="en-US"/>
        </w:rPr>
      </w:pPr>
      <w:r>
        <w:rPr>
          <w:rFonts w:hint="default" w:ascii="ChicagoFLF" w:hAnsi="ChicagoFLF" w:cs="ChicagoFLF"/>
          <w:sz w:val="20"/>
          <w:szCs w:val="20"/>
          <w:lang w:val="en-US"/>
        </w:rPr>
        <w:t>To stay healthy you will need to clean your water. Pay attention to where you draw your water from (rivers are cleaner than ponds). Before drinking the water place it in the sunlight for a minimum of one day to purify it. The UV rays will kill the harmful bacteria in the water.</w:t>
      </w:r>
    </w:p>
    <w:sectPr>
      <w:pgSz w:w="6803" w:h="6803"/>
      <w:pgMar w:top="720" w:right="720" w:bottom="720" w:left="720" w:header="720" w:footer="720" w:gutter="0"/>
      <w:pgBorders>
        <w:top w:val="none" w:sz="0" w:space="0"/>
        <w:left w:val="none" w:sz="0" w:space="0"/>
        <w:bottom w:val="none" w:sz="0" w:space="0"/>
        <w:right w:val="none" w:sz="0" w:space="0"/>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hicagoFLF">
    <w:panose1 w:val="02010603020000020004"/>
    <w:charset w:val="00"/>
    <w:family w:val="auto"/>
    <w:pitch w:val="default"/>
    <w:sig w:usb0="80000003" w:usb1="00000000" w:usb2="00000000" w:usb3="00000000" w:csb0="200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F2726A"/>
    <w:rsid w:val="69F2726A"/>
    <w:rsid w:val="6B1E1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Office_11.2.0.8641_F1E327BC-269C-435d-A152-05C5408002CA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2019-06-05T01:36:00Z</dcterms:created>
  <dc:creator>jackf</dc:creator>
  <cp:lastModifiedBy>google1559698565</cp:lastModifiedBy>
  <dcterms:modified xsi:type="dcterms:W3CDTF">2019-06-07T19:04:33Z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