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tbl>
      <w:tblPr>
        <w:tblW w:w="11195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526"/>
        <w:gridCol w:w="1"/>
        <w:gridCol w:w="1139"/>
        <w:gridCol w:w="107"/>
        <w:gridCol w:w="1247"/>
        <w:gridCol w:w="157"/>
        <w:gridCol w:w="81"/>
        <w:gridCol w:w="1009"/>
        <w:gridCol w:w="62"/>
        <w:gridCol w:w="1152"/>
        <w:gridCol w:w="33"/>
        <w:gridCol w:w="1119"/>
        <w:gridCol w:w="35"/>
        <w:gridCol w:w="2527"/>
      </w:tblGrid>
      <w:tr>
        <w:trPr>
          <w:trHeight w:val="345" w:hRule="atLeast"/>
        </w:trPr>
        <w:tc>
          <w:tcPr>
            <w:tcW w:w="5258" w:type="dxa"/>
            <w:gridSpan w:val="7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В соответствии с Приказом МЗ РФ от 20 мая 2022 г. N 342н 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</w:t>
            </w:r>
          </w:p>
        </w:tc>
        <w:tc>
          <w:tcPr>
            <w:tcW w:w="5937" w:type="dxa"/>
            <w:gridSpan w:val="7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127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289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Times New Roman" w:hAnsi="Times New Roman"/>
                <w:b/>
              </w:rPr>
              <w:t xml:space="preserve">Заключение  ВК № </w:t>
            </w:r>
          </w:p>
        </w:tc>
      </w:tr>
      <w:tr>
        <w:trPr>
          <w:trHeight w:val="93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(добровольного психиатрического освидетельствования)</w:t>
            </w:r>
          </w:p>
        </w:tc>
      </w:tr>
      <w:tr>
        <w:trPr>
          <w:trHeight w:val="255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00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 xml:space="preserve">Фамилия </w:t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8" w:type="dxa"/>
            <w:gridSpan w:val="1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Имя</w:t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8" w:type="dxa"/>
            <w:gridSpan w:val="1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Отчество</w:t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668" w:type="dxa"/>
            <w:gridSpan w:val="1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 xml:space="preserve">Дата рождения: </w:t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8668" w:type="dxa"/>
            <w:gridSpan w:val="1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Пол работника:</w:t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8668" w:type="dxa"/>
            <w:gridSpan w:val="1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Адрес регистрации по месту жительства:</w:t>
            </w:r>
          </w:p>
        </w:tc>
      </w:tr>
      <w:tr>
        <w:trPr>
          <w:trHeight w:val="420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  <w:i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Наименование работодателя</w:t>
            </w:r>
          </w:p>
        </w:tc>
      </w:tr>
      <w:tr>
        <w:trPr>
          <w:trHeight w:val="205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 xml:space="preserve">Адрес электронной почты, номер телефона работодателя: </w:t>
            </w:r>
          </w:p>
        </w:tc>
      </w:tr>
      <w:tr>
        <w:trPr>
          <w:trHeight w:val="300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8633" w:type="dxa"/>
            <w:gridSpan w:val="1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Вид экономической деятельности работодателя по ОКВЭД:</w:t>
            </w:r>
          </w:p>
        </w:tc>
        <w:tc>
          <w:tcPr>
            <w:tcW w:w="256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197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Структурное подразделение:</w:t>
            </w:r>
          </w:p>
        </w:tc>
      </w:tr>
      <w:tr>
        <w:trPr>
          <w:trHeight w:val="189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00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Должность работника</w:t>
            </w:r>
          </w:p>
        </w:tc>
      </w:tr>
      <w:tr>
        <w:trPr>
          <w:trHeight w:val="150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506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 xml:space="preserve">Вид (виды) деятельности, осуществляемый работником в соответствии с приложением N 2 Приказа МЗ РФ от 20 мая 2022 г. N 342н: </w:t>
            </w:r>
          </w:p>
        </w:tc>
      </w:tr>
      <w:tr>
        <w:trPr>
          <w:trHeight w:val="873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75" w:hRule="atLeast"/>
        </w:trPr>
        <w:tc>
          <w:tcPr>
            <w:tcW w:w="3666" w:type="dxa"/>
            <w:gridSpan w:val="3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Дата выдачи заключения:</w:t>
            </w:r>
          </w:p>
        </w:tc>
        <w:tc>
          <w:tcPr>
            <w:tcW w:w="7529" w:type="dxa"/>
            <w:gridSpan w:val="11"/>
            <w:tcBorders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615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Согласно результатам проведенного комиссионного психиатрического освидетельствования медицинские противопоказания для допуска к работе:</w:t>
            </w:r>
          </w:p>
        </w:tc>
      </w:tr>
      <w:tr>
        <w:trPr>
          <w:trHeight w:val="345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345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</w:rPr>
              <w:t>Не выявлены - годен к выполнению вида (видов) деятельности:</w:t>
            </w:r>
          </w:p>
        </w:tc>
      </w:tr>
      <w:tr>
        <w:trPr>
          <w:trHeight w:val="751" w:hRule="atLeast"/>
        </w:trPr>
        <w:tc>
          <w:tcPr>
            <w:tcW w:w="11195" w:type="dxa"/>
            <w:gridSpan w:val="14"/>
            <w:tcBorders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  <w:i/>
              </w:rPr>
            </w:pPr>
            <w:r>
              <w:rPr/>
            </w:r>
          </w:p>
        </w:tc>
      </w:tr>
      <w:tr>
        <w:trPr>
          <w:trHeight w:val="613" w:hRule="atLeast"/>
        </w:trPr>
        <w:tc>
          <w:tcPr>
            <w:tcW w:w="25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>
                <w:rFonts w:ascii="Times New Roman" w:hAnsi="Times New Roman"/>
                <w:b/>
              </w:rPr>
              <w:t xml:space="preserve">Председатель ВК, врач психиатр           </w:t>
            </w:r>
          </w:p>
        </w:tc>
        <w:tc>
          <w:tcPr>
            <w:tcW w:w="4988" w:type="dxa"/>
            <w:gridSpan w:val="10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</w:r>
          </w:p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Times New Roman" w:hAnsi="Times New Roman"/>
              </w:rPr>
              <w:t>Кучина Л.А.</w:t>
            </w:r>
          </w:p>
        </w:tc>
        <w:tc>
          <w:tcPr>
            <w:tcW w:w="1154" w:type="dxa"/>
            <w:gridSpan w:val="2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</w:r>
          </w:p>
        </w:tc>
        <w:tc>
          <w:tcPr>
            <w:tcW w:w="25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/>
            </w:r>
          </w:p>
        </w:tc>
      </w:tr>
      <w:tr>
        <w:trPr>
          <w:trHeight w:val="150" w:hRule="atLeast"/>
        </w:trPr>
        <w:tc>
          <w:tcPr>
            <w:tcW w:w="2526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247" w:type="dxa"/>
            <w:gridSpan w:val="3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</w:r>
          </w:p>
        </w:tc>
        <w:tc>
          <w:tcPr>
            <w:tcW w:w="1247" w:type="dxa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</w:r>
          </w:p>
        </w:tc>
        <w:tc>
          <w:tcPr>
            <w:tcW w:w="1247" w:type="dxa"/>
            <w:gridSpan w:val="3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</w:r>
          </w:p>
        </w:tc>
        <w:tc>
          <w:tcPr>
            <w:tcW w:w="1247" w:type="dxa"/>
            <w:gridSpan w:val="3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left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(ФИО)</w:t>
            </w:r>
          </w:p>
        </w:tc>
        <w:tc>
          <w:tcPr>
            <w:tcW w:w="1154" w:type="dxa"/>
            <w:gridSpan w:val="2"/>
            <w:tcBorders/>
            <w:vAlign w:val="center"/>
          </w:tcPr>
          <w:p>
            <w:pPr>
              <w:pStyle w:val="Normal"/>
              <w:tabs>
                <w:tab w:val="clear" w:pos="709"/>
              </w:tabs>
              <w:jc w:val="center"/>
              <w:rPr/>
            </w:pPr>
            <w:r>
              <w:rPr/>
            </w:r>
          </w:p>
        </w:tc>
        <w:tc>
          <w:tcPr>
            <w:tcW w:w="2527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(подпись)</w:t>
            </w:r>
          </w:p>
        </w:tc>
      </w:tr>
      <w:tr>
        <w:trPr>
          <w:trHeight w:val="300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00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  <w:b/>
              </w:rPr>
              <w:t xml:space="preserve">Врач психиатр </w:t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954" w:type="dxa"/>
            <w:gridSpan w:val="8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Times New Roman" w:hAnsi="Times New Roman"/>
              </w:rPr>
              <w:t>Ивановская Е.В.</w:t>
            </w:r>
          </w:p>
        </w:tc>
        <w:tc>
          <w:tcPr>
            <w:tcW w:w="1152" w:type="dxa"/>
            <w:gridSpan w:val="2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172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1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52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5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(ФИО)</w:t>
            </w:r>
          </w:p>
        </w:tc>
        <w:tc>
          <w:tcPr>
            <w:tcW w:w="115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6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(подпись)</w:t>
            </w:r>
          </w:p>
        </w:tc>
      </w:tr>
      <w:tr>
        <w:trPr>
          <w:trHeight w:val="255" w:hRule="atLeast"/>
        </w:trPr>
        <w:tc>
          <w:tcPr>
            <w:tcW w:w="11195" w:type="dxa"/>
            <w:gridSpan w:val="14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00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  <w:b/>
              </w:rPr>
              <w:t xml:space="preserve">Врач психиатр </w:t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954" w:type="dxa"/>
            <w:gridSpan w:val="8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Times New Roman" w:hAnsi="Times New Roman"/>
              </w:rPr>
              <w:t>Молчанов Е.Е.</w:t>
            </w:r>
          </w:p>
        </w:tc>
        <w:tc>
          <w:tcPr>
            <w:tcW w:w="115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6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/>
            </w:r>
          </w:p>
        </w:tc>
      </w:tr>
      <w:tr>
        <w:trPr>
          <w:trHeight w:val="125" w:hRule="atLeast"/>
        </w:trPr>
        <w:tc>
          <w:tcPr>
            <w:tcW w:w="252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39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11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52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5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(ФИО)</w:t>
            </w:r>
          </w:p>
        </w:tc>
        <w:tc>
          <w:tcPr>
            <w:tcW w:w="115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62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Times New Roman" w:hAnsi="Times New Roman"/>
                <w:sz w:val="14"/>
                <w:szCs w:val="14"/>
              </w:rPr>
              <w:t>(подпись)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432" w:right="432" w:gutter="0" w:header="0" w:top="432" w:footer="0" w:bottom="432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LibreOffice/25.8.6.2$Linux_X86_64 LibreOffice_project/a46b460d1686bb49c718d2ef5f88b83ff2dc4981</Application>
  <AppVersion>15.0000</AppVersion>
  <Pages>1</Pages>
  <Words>138</Words>
  <Characters>1018</Characters>
  <CharactersWithSpaces>1146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2026-05-02T17:11:34Z</dcterms:created>
  <dc:creator/>
  <dc:description/>
  <dc:language>en-US</dc:language>
  <cp:lastModifiedBy/>
  <dcterms:modified xsi:type="dcterms:W3CDTF">2026-05-02T17:55:00Z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