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Министерство просвещения и исследований Республики Молдова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Государственный   Университет Молдовы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Факультет   Математики и Информатики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Департамент “Информатики”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450D79">
        <w:rPr>
          <w:rFonts w:ascii="Times New Roman" w:hAnsi="Times New Roman" w:cs="Times New Roman"/>
          <w:sz w:val="24"/>
          <w:szCs w:val="24"/>
        </w:rPr>
        <w:t>Лабораторная работа №5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50D79">
        <w:rPr>
          <w:rFonts w:ascii="Times New Roman" w:hAnsi="Times New Roman" w:cs="Times New Roman"/>
          <w:sz w:val="24"/>
          <w:szCs w:val="24"/>
        </w:rPr>
        <w:t xml:space="preserve">По </w:t>
      </w:r>
      <w:proofErr w:type="gramStart"/>
      <w:r w:rsidRPr="00450D79">
        <w:rPr>
          <w:rFonts w:ascii="Times New Roman" w:hAnsi="Times New Roman" w:cs="Times New Roman"/>
          <w:sz w:val="24"/>
          <w:szCs w:val="24"/>
        </w:rPr>
        <w:t xml:space="preserve">предмету:   </w:t>
      </w:r>
      <w:proofErr w:type="gramEnd"/>
      <w:r w:rsidRPr="00450D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>.</w:t>
      </w:r>
    </w:p>
    <w:p w:rsidR="00450D79" w:rsidRPr="00450D79" w:rsidRDefault="00450D79" w:rsidP="00450D79">
      <w:pPr>
        <w:pStyle w:val="1"/>
        <w:shd w:val="clear" w:color="auto" w:fill="F2F3F7"/>
        <w:spacing w:before="0" w:beforeAutospacing="0" w:after="0" w:afterAutospacing="0"/>
        <w:rPr>
          <w:b w:val="0"/>
          <w:color w:val="1D2125"/>
          <w:sz w:val="24"/>
          <w:szCs w:val="24"/>
        </w:rPr>
      </w:pPr>
      <w:r w:rsidRPr="00450D79">
        <w:rPr>
          <w:sz w:val="24"/>
          <w:szCs w:val="24"/>
        </w:rPr>
        <w:t xml:space="preserve">                          </w:t>
      </w:r>
      <w:r w:rsidRPr="00450D79">
        <w:rPr>
          <w:b w:val="0"/>
          <w:sz w:val="24"/>
          <w:szCs w:val="24"/>
        </w:rPr>
        <w:t>Тема</w:t>
      </w:r>
      <w:r w:rsidRPr="00450D79">
        <w:rPr>
          <w:sz w:val="24"/>
          <w:szCs w:val="24"/>
        </w:rPr>
        <w:t xml:space="preserve">: </w:t>
      </w:r>
      <w:r w:rsidRPr="00450D79">
        <w:rPr>
          <w:b w:val="0"/>
          <w:color w:val="1D2125"/>
          <w:sz w:val="24"/>
          <w:szCs w:val="24"/>
        </w:rPr>
        <w:t xml:space="preserve">Работа с DOM-деревом и событиями в </w:t>
      </w:r>
      <w:proofErr w:type="spellStart"/>
      <w:r w:rsidRPr="00450D79">
        <w:rPr>
          <w:b w:val="0"/>
          <w:color w:val="1D2125"/>
          <w:sz w:val="24"/>
          <w:szCs w:val="24"/>
        </w:rPr>
        <w:t>JavaScript</w:t>
      </w:r>
      <w:proofErr w:type="spellEnd"/>
      <w:r w:rsidRPr="00450D79">
        <w:rPr>
          <w:b w:val="0"/>
          <w:color w:val="1D2125"/>
          <w:sz w:val="24"/>
          <w:szCs w:val="24"/>
        </w:rPr>
        <w:t>.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Выполнил: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 xml:space="preserve"> Ион 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Группа: I2502</w:t>
      </w:r>
    </w:p>
    <w:p w:rsidR="00450D79" w:rsidRP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Проверил: </w:t>
      </w:r>
      <w:proofErr w:type="spellStart"/>
      <w:r w:rsidRPr="00450D79">
        <w:rPr>
          <w:rFonts w:ascii="Times New Roman" w:hAnsi="Times New Roman" w:cs="Times New Roman"/>
          <w:sz w:val="24"/>
          <w:szCs w:val="24"/>
        </w:rPr>
        <w:t>Calin</w:t>
      </w:r>
      <w:proofErr w:type="spellEnd"/>
      <w:r w:rsidRPr="00450D79">
        <w:rPr>
          <w:rFonts w:ascii="Times New Roman" w:hAnsi="Times New Roman" w:cs="Times New Roman"/>
          <w:sz w:val="24"/>
          <w:szCs w:val="24"/>
        </w:rPr>
        <w:t xml:space="preserve"> N.</w:t>
      </w:r>
    </w:p>
    <w:p w:rsidR="006051CC" w:rsidRDefault="00450D79" w:rsidP="00450D79">
      <w:pPr>
        <w:rPr>
          <w:rFonts w:ascii="Times New Roman" w:hAnsi="Times New Roman" w:cs="Times New Roman"/>
          <w:sz w:val="24"/>
          <w:szCs w:val="24"/>
        </w:rPr>
      </w:pPr>
      <w:r w:rsidRPr="00450D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Кишинёв 2026</w:t>
      </w:r>
    </w:p>
    <w:p w:rsidR="00450D79" w:rsidRDefault="00450D79" w:rsidP="00450D79">
      <w:pPr>
        <w:rPr>
          <w:rFonts w:ascii="Times New Roman" w:hAnsi="Times New Roman" w:cs="Times New Roman"/>
          <w:sz w:val="24"/>
          <w:szCs w:val="24"/>
        </w:rPr>
      </w:pPr>
    </w:p>
    <w:p w:rsidR="00450D79" w:rsidRPr="00450D79" w:rsidRDefault="00450D79" w:rsidP="00450D79">
      <w:pPr>
        <w:pStyle w:val="1"/>
        <w:rPr>
          <w:sz w:val="28"/>
          <w:szCs w:val="28"/>
        </w:rPr>
      </w:pPr>
      <w:r w:rsidRPr="00450D79">
        <w:rPr>
          <w:sz w:val="28"/>
          <w:szCs w:val="28"/>
        </w:rPr>
        <w:lastRenderedPageBreak/>
        <w:t>Цель работы</w:t>
      </w:r>
    </w:p>
    <w:p w:rsidR="00450D79" w:rsidRDefault="00450D79" w:rsidP="00450D79">
      <w:pPr>
        <w:pStyle w:val="a5"/>
      </w:pPr>
      <w:r>
        <w:t xml:space="preserve">Цель данной лабораторной работы заключается в изучении принципов взаимодействия </w:t>
      </w:r>
      <w:proofErr w:type="spellStart"/>
      <w:r>
        <w:t>JavaScript</w:t>
      </w:r>
      <w:proofErr w:type="spellEnd"/>
      <w:r>
        <w:t xml:space="preserve"> с DOM-деревом (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), освоении работы с событиями, а также создании веб-приложения для учета личных финансов.</w:t>
      </w:r>
    </w:p>
    <w:p w:rsidR="00450D79" w:rsidRDefault="00450D79" w:rsidP="00450D79">
      <w:pPr>
        <w:pStyle w:val="a5"/>
      </w:pPr>
      <w:r>
        <w:t>В процессе работы необходимо:</w:t>
      </w:r>
    </w:p>
    <w:p w:rsidR="00450D79" w:rsidRDefault="00450D79" w:rsidP="00450D7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научиться работать с DOM-элементами; </w:t>
      </w:r>
    </w:p>
    <w:p w:rsidR="00450D79" w:rsidRDefault="00450D79" w:rsidP="00450D7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использовать события (</w:t>
      </w:r>
      <w:proofErr w:type="spellStart"/>
      <w:r>
        <w:t>click</w:t>
      </w:r>
      <w:proofErr w:type="spellEnd"/>
      <w:r>
        <w:t xml:space="preserve">, </w:t>
      </w:r>
      <w:proofErr w:type="spellStart"/>
      <w:r>
        <w:t>submit</w:t>
      </w:r>
      <w:proofErr w:type="spellEnd"/>
      <w:r>
        <w:t xml:space="preserve">); </w:t>
      </w:r>
    </w:p>
    <w:p w:rsidR="00450D79" w:rsidRDefault="00450D79" w:rsidP="00450D7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реализовать модульную структуру </w:t>
      </w:r>
      <w:proofErr w:type="spellStart"/>
      <w:r>
        <w:t>JavaScript</w:t>
      </w:r>
      <w:proofErr w:type="spellEnd"/>
      <w:r>
        <w:t xml:space="preserve">; </w:t>
      </w:r>
    </w:p>
    <w:p w:rsidR="00450D79" w:rsidRDefault="00450D79" w:rsidP="00450D7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научиться добавлять, удалять и отображать данные на странице; </w:t>
      </w:r>
    </w:p>
    <w:p w:rsidR="00450D79" w:rsidRDefault="00450D79" w:rsidP="00450D7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реализовать простую логику финансового учета.</w:t>
      </w:r>
    </w:p>
    <w:p w:rsidR="00450D79" w:rsidRPr="00450D79" w:rsidRDefault="00450D79" w:rsidP="00450D79">
      <w:pPr>
        <w:pStyle w:val="1"/>
        <w:rPr>
          <w:sz w:val="28"/>
          <w:szCs w:val="28"/>
        </w:rPr>
      </w:pPr>
      <w:r w:rsidRPr="00450D79">
        <w:rPr>
          <w:sz w:val="28"/>
          <w:szCs w:val="28"/>
        </w:rPr>
        <w:t>Описание файлов</w:t>
      </w:r>
    </w:p>
    <w:p w:rsidR="00450D79" w:rsidRDefault="00450D79" w:rsidP="00450D79">
      <w:pPr>
        <w:pStyle w:val="2"/>
      </w:pPr>
      <w:r>
        <w:t>1. index.html</w:t>
      </w:r>
    </w:p>
    <w:p w:rsidR="00450D79" w:rsidRDefault="00450D79" w:rsidP="00450D79">
      <w:pPr>
        <w:pStyle w:val="a5"/>
      </w:pPr>
      <w:r>
        <w:t>Основной HTML файл, содержащий:</w:t>
      </w:r>
    </w:p>
    <w:p w:rsidR="00450D79" w:rsidRDefault="00450D79" w:rsidP="00450D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форму для добавления транзакции </w:t>
      </w:r>
    </w:p>
    <w:p w:rsidR="00450D79" w:rsidRDefault="00450D79" w:rsidP="00450D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таблицу для отображения транзакций </w:t>
      </w:r>
    </w:p>
    <w:p w:rsidR="00450D79" w:rsidRDefault="00450D79" w:rsidP="00450D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блок для отображения общей суммы </w:t>
      </w:r>
    </w:p>
    <w:p w:rsidR="00450D79" w:rsidRDefault="00450D79" w:rsidP="00450D7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блок для подробного описания транзакции </w:t>
      </w:r>
    </w:p>
    <w:p w:rsidR="00450D79" w:rsidRDefault="00450D79" w:rsidP="00450D7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450D79" w:rsidRDefault="00450D79" w:rsidP="00450D79">
      <w:pPr>
        <w:pStyle w:val="2"/>
      </w:pPr>
      <w:r>
        <w:t>2. style.css</w:t>
      </w:r>
    </w:p>
    <w:p w:rsidR="00450D79" w:rsidRDefault="00450D79" w:rsidP="00450D79">
      <w:pPr>
        <w:pStyle w:val="a5"/>
      </w:pPr>
      <w:r>
        <w:t>Файл стилей отвечает за:</w:t>
      </w:r>
    </w:p>
    <w:p w:rsidR="00450D79" w:rsidRDefault="00450D79" w:rsidP="00450D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оформление таблицы </w:t>
      </w:r>
    </w:p>
    <w:p w:rsidR="00450D79" w:rsidRDefault="00450D79" w:rsidP="00450D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цветовое выделение строк (зелёный — доход, красный — расход) </w:t>
      </w:r>
    </w:p>
    <w:p w:rsidR="00450D79" w:rsidRDefault="00450D79" w:rsidP="00450D7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оформление формы </w:t>
      </w:r>
    </w:p>
    <w:p w:rsidR="00450D79" w:rsidRDefault="00450D79" w:rsidP="00450D7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50D79" w:rsidRDefault="00450D79" w:rsidP="00450D79">
      <w:pPr>
        <w:pStyle w:val="2"/>
      </w:pPr>
      <w:r>
        <w:t>3. index.js</w:t>
      </w:r>
    </w:p>
    <w:p w:rsidR="00450D79" w:rsidRDefault="00450D79" w:rsidP="00450D79">
      <w:pPr>
        <w:pStyle w:val="a5"/>
      </w:pPr>
      <w:r>
        <w:t>Главный файл проекта:</w:t>
      </w:r>
    </w:p>
    <w:p w:rsidR="00450D79" w:rsidRDefault="00450D79" w:rsidP="00450D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связывает все модули </w:t>
      </w:r>
    </w:p>
    <w:p w:rsidR="00450D79" w:rsidRDefault="00450D79" w:rsidP="00450D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обрабатывает события формы </w:t>
      </w:r>
    </w:p>
    <w:p w:rsidR="00450D79" w:rsidRDefault="00450D79" w:rsidP="00450D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управляет добавлением и удалением транзакций </w:t>
      </w:r>
    </w:p>
    <w:p w:rsidR="00450D79" w:rsidRDefault="00450D79" w:rsidP="00450D7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пересчитывает общую сумму </w:t>
      </w:r>
    </w:p>
    <w:p w:rsidR="00450D79" w:rsidRDefault="00450D79" w:rsidP="00450D7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50D79" w:rsidRDefault="00450D79" w:rsidP="00450D79">
      <w:pPr>
        <w:pStyle w:val="2"/>
      </w:pPr>
      <w:r>
        <w:t>4. transactions.js</w:t>
      </w:r>
    </w:p>
    <w:p w:rsidR="00450D79" w:rsidRDefault="00450D79" w:rsidP="00450D79">
      <w:pPr>
        <w:pStyle w:val="a5"/>
      </w:pPr>
      <w:r>
        <w:t>Модуль работы с данными:</w:t>
      </w:r>
    </w:p>
    <w:p w:rsidR="00450D79" w:rsidRDefault="00450D79" w:rsidP="00450D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хранит массив транзакций </w:t>
      </w:r>
    </w:p>
    <w:p w:rsidR="00450D79" w:rsidRDefault="00450D79" w:rsidP="00450D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добавляет транзакции </w:t>
      </w:r>
    </w:p>
    <w:p w:rsidR="00450D79" w:rsidRDefault="00450D79" w:rsidP="00450D7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удаляет транзакции </w:t>
      </w:r>
    </w:p>
    <w:p w:rsidR="00450D79" w:rsidRDefault="00450D79" w:rsidP="00450D7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50D79" w:rsidRDefault="00450D79" w:rsidP="00450D79">
      <w:pPr>
        <w:pStyle w:val="2"/>
      </w:pPr>
      <w:r>
        <w:t>5. ui.js</w:t>
      </w:r>
    </w:p>
    <w:p w:rsidR="00450D79" w:rsidRDefault="00450D79" w:rsidP="00450D79">
      <w:pPr>
        <w:pStyle w:val="a5"/>
      </w:pPr>
      <w:r>
        <w:t>Модуль интерфейса:</w:t>
      </w:r>
    </w:p>
    <w:p w:rsidR="00450D79" w:rsidRDefault="00450D79" w:rsidP="00450D79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отрисовка</w:t>
      </w:r>
      <w:proofErr w:type="spellEnd"/>
      <w:r>
        <w:t xml:space="preserve"> таблицы </w:t>
      </w:r>
    </w:p>
    <w:p w:rsidR="00450D79" w:rsidRDefault="00450D79" w:rsidP="00450D7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создание строк таблицы </w:t>
      </w:r>
    </w:p>
    <w:p w:rsidR="00450D79" w:rsidRDefault="00450D79" w:rsidP="00450D7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обновление DOM </w:t>
      </w:r>
    </w:p>
    <w:p w:rsidR="00450D79" w:rsidRDefault="00450D79" w:rsidP="00450D7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обработка отображения деталей </w:t>
      </w:r>
    </w:p>
    <w:p w:rsidR="00450D79" w:rsidRDefault="00450D79" w:rsidP="00450D7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50D79" w:rsidRDefault="00450D79" w:rsidP="00450D79">
      <w:pPr>
        <w:pStyle w:val="2"/>
      </w:pPr>
      <w:r>
        <w:t>6. utils.js</w:t>
      </w:r>
    </w:p>
    <w:p w:rsidR="00450D79" w:rsidRDefault="00450D79" w:rsidP="00450D79">
      <w:pPr>
        <w:pStyle w:val="a5"/>
      </w:pPr>
      <w:r>
        <w:t>Вспомогательные функции:</w:t>
      </w:r>
    </w:p>
    <w:p w:rsidR="00450D79" w:rsidRDefault="00450D79" w:rsidP="00450D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генерация уникального ID </w:t>
      </w:r>
    </w:p>
    <w:p w:rsidR="00450D79" w:rsidRDefault="00450D79" w:rsidP="00450D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сокращение описания до 4 слов </w:t>
      </w:r>
    </w:p>
    <w:p w:rsidR="00450D79" w:rsidRDefault="00450D79" w:rsidP="00450D7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форматирование данных </w:t>
      </w:r>
    </w:p>
    <w:p w:rsidR="00450D79" w:rsidRDefault="00450D79" w:rsidP="00450D7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450D79" w:rsidRPr="00450D79" w:rsidRDefault="00450D79" w:rsidP="00450D79">
      <w:pPr>
        <w:pStyle w:val="1"/>
        <w:rPr>
          <w:sz w:val="28"/>
          <w:szCs w:val="28"/>
        </w:rPr>
      </w:pPr>
      <w:r w:rsidRPr="00450D79">
        <w:rPr>
          <w:sz w:val="28"/>
          <w:szCs w:val="28"/>
        </w:rPr>
        <w:t>Логика работы приложения</w:t>
      </w:r>
    </w:p>
    <w:p w:rsidR="00450D79" w:rsidRDefault="00450D79" w:rsidP="00450D79">
      <w:pPr>
        <w:pStyle w:val="a5"/>
      </w:pPr>
      <w:r>
        <w:t>Работа приложения происходит по следующему алгоритму: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Пользователь заполняет форму (сумма, категория, описание)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Нажимает кнопку “Добавить”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Создается объект транзакции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Транзакция добавляется в массив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Таблица обновляется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Пересчитывается общая сумма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При клике на строку показывается подробная информация </w:t>
      </w:r>
    </w:p>
    <w:p w:rsidR="00450D79" w:rsidRDefault="00450D79" w:rsidP="00450D7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При нажатии кнопки удаления запись удаляется </w:t>
      </w:r>
    </w:p>
    <w:p w:rsidR="00450D79" w:rsidRDefault="00450D79" w:rsidP="00450D79">
      <w:pPr>
        <w:pStyle w:val="1"/>
        <w:rPr>
          <w:sz w:val="28"/>
          <w:szCs w:val="28"/>
        </w:rPr>
      </w:pPr>
      <w:r w:rsidRPr="00450D79">
        <w:rPr>
          <w:sz w:val="28"/>
          <w:szCs w:val="28"/>
        </w:rPr>
        <w:t>Добавление транзакции</w:t>
      </w:r>
    </w:p>
    <w:p w:rsidR="00450D79" w:rsidRPr="00450D79" w:rsidRDefault="00450D79" w:rsidP="00450D79">
      <w:pPr>
        <w:pStyle w:val="1"/>
        <w:rPr>
          <w:b w:val="0"/>
          <w:sz w:val="24"/>
          <w:szCs w:val="24"/>
        </w:rPr>
      </w:pPr>
      <w:r w:rsidRPr="00450D79">
        <w:rPr>
          <w:b w:val="0"/>
          <w:sz w:val="24"/>
          <w:szCs w:val="24"/>
        </w:rPr>
        <w:t xml:space="preserve">Функция </w:t>
      </w:r>
      <w:proofErr w:type="spellStart"/>
      <w:proofErr w:type="gramStart"/>
      <w:r w:rsidRPr="00450D79">
        <w:rPr>
          <w:rStyle w:val="HTML"/>
          <w:rFonts w:ascii="Times New Roman" w:hAnsi="Times New Roman" w:cs="Times New Roman"/>
          <w:b w:val="0"/>
          <w:sz w:val="24"/>
          <w:szCs w:val="24"/>
        </w:rPr>
        <w:t>addTransaction</w:t>
      </w:r>
      <w:proofErr w:type="spellEnd"/>
      <w:r w:rsidRPr="00450D79">
        <w:rPr>
          <w:rStyle w:val="HTML"/>
          <w:rFonts w:ascii="Times New Roman" w:hAnsi="Times New Roman" w:cs="Times New Roman"/>
          <w:b w:val="0"/>
          <w:sz w:val="24"/>
          <w:szCs w:val="24"/>
        </w:rPr>
        <w:t>(</w:t>
      </w:r>
      <w:proofErr w:type="gramEnd"/>
      <w:r w:rsidRPr="00450D79">
        <w:rPr>
          <w:rStyle w:val="HTML"/>
          <w:rFonts w:ascii="Times New Roman" w:hAnsi="Times New Roman" w:cs="Times New Roman"/>
          <w:b w:val="0"/>
          <w:sz w:val="24"/>
          <w:szCs w:val="24"/>
        </w:rPr>
        <w:t>)</w:t>
      </w:r>
      <w:r w:rsidRPr="00450D79">
        <w:rPr>
          <w:b w:val="0"/>
          <w:sz w:val="24"/>
          <w:szCs w:val="24"/>
        </w:rPr>
        <w:t xml:space="preserve"> выполняет:</w:t>
      </w:r>
    </w:p>
    <w:p w:rsidR="00450D79" w:rsidRDefault="00450D79" w:rsidP="00450D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создание объекта транзакции </w:t>
      </w:r>
    </w:p>
    <w:p w:rsidR="00450D79" w:rsidRDefault="00450D79" w:rsidP="00450D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добавление его в массив </w:t>
      </w:r>
    </w:p>
    <w:p w:rsidR="00450D79" w:rsidRDefault="00450D79" w:rsidP="00450D7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обновление таблицы </w:t>
      </w:r>
    </w:p>
    <w:p w:rsidR="00450D79" w:rsidRDefault="00450D79" w:rsidP="00450D79">
      <w:pPr>
        <w:pStyle w:val="a5"/>
      </w:pPr>
      <w:r>
        <w:t>Если сумма:</w:t>
      </w:r>
    </w:p>
    <w:p w:rsidR="00450D79" w:rsidRDefault="003D7636" w:rsidP="00450D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положительная</w:t>
      </w:r>
      <w:r w:rsidRPr="003D7636">
        <w:t xml:space="preserve"> </w:t>
      </w:r>
      <w:r w:rsidR="00450D79">
        <w:t xml:space="preserve">строка окрашивается в зелёный </w:t>
      </w:r>
    </w:p>
    <w:p w:rsidR="00450D79" w:rsidRDefault="003D7636" w:rsidP="00450D7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отрицательная </w:t>
      </w:r>
      <w:r w:rsidRPr="003D7636">
        <w:t xml:space="preserve"> </w:t>
      </w:r>
      <w:r>
        <w:rPr>
          <w:lang w:val="en-US"/>
        </w:rPr>
        <w:t xml:space="preserve"> </w:t>
      </w:r>
      <w:r w:rsidR="00450D79">
        <w:t xml:space="preserve">строка окрашивается в красный </w:t>
      </w:r>
    </w:p>
    <w:p w:rsidR="00450D79" w:rsidRPr="00450D79" w:rsidRDefault="00450D79" w:rsidP="00450D79">
      <w:pPr>
        <w:pStyle w:val="1"/>
        <w:rPr>
          <w:sz w:val="28"/>
          <w:szCs w:val="28"/>
        </w:rPr>
      </w:pPr>
      <w:r w:rsidRPr="00450D79">
        <w:rPr>
          <w:sz w:val="28"/>
          <w:szCs w:val="28"/>
        </w:rPr>
        <w:t>Удаление транзакции</w:t>
      </w:r>
    </w:p>
    <w:p w:rsidR="00450D79" w:rsidRDefault="00450D79" w:rsidP="00450D79">
      <w:pPr>
        <w:pStyle w:val="a5"/>
      </w:pPr>
      <w:r>
        <w:t xml:space="preserve">Удаление реализовано через </w:t>
      </w:r>
      <w:r w:rsidRPr="003D7636">
        <w:rPr>
          <w:rStyle w:val="a6"/>
          <w:rFonts w:eastAsiaTheme="majorEastAsia"/>
          <w:b w:val="0"/>
        </w:rPr>
        <w:t>делегирование событий</w:t>
      </w:r>
      <w:r w:rsidRPr="003D7636">
        <w:rPr>
          <w:b/>
        </w:rPr>
        <w:t>:</w:t>
      </w:r>
    </w:p>
    <w:p w:rsidR="00450D79" w:rsidRDefault="00450D79" w:rsidP="00450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обработчик навешан на </w:t>
      </w:r>
      <w:r>
        <w:rPr>
          <w:rStyle w:val="HTML"/>
          <w:rFonts w:eastAsiaTheme="minorHAnsi"/>
        </w:rPr>
        <w:t>&lt;</w:t>
      </w:r>
      <w:proofErr w:type="spellStart"/>
      <w:r>
        <w:rPr>
          <w:rStyle w:val="HTML"/>
          <w:rFonts w:eastAsiaTheme="minorHAnsi"/>
        </w:rPr>
        <w:t>table</w:t>
      </w:r>
      <w:proofErr w:type="spellEnd"/>
      <w:r>
        <w:rPr>
          <w:rStyle w:val="HTML"/>
          <w:rFonts w:eastAsiaTheme="minorHAnsi"/>
        </w:rPr>
        <w:t>&gt;</w:t>
      </w:r>
      <w:r>
        <w:t xml:space="preserve"> </w:t>
      </w:r>
    </w:p>
    <w:p w:rsidR="00450D79" w:rsidRDefault="00450D79" w:rsidP="00450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при клике определяется кнопка удаления </w:t>
      </w:r>
    </w:p>
    <w:p w:rsidR="00450D79" w:rsidRDefault="00450D79" w:rsidP="00450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по ID удаляется элемент из массива </w:t>
      </w:r>
    </w:p>
    <w:p w:rsidR="00450D79" w:rsidRDefault="00450D79" w:rsidP="00450D7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таблица перерисовывается </w:t>
      </w:r>
    </w:p>
    <w:p w:rsidR="00450D79" w:rsidRPr="00450D79" w:rsidRDefault="00450D79" w:rsidP="00450D79">
      <w:pPr>
        <w:pStyle w:val="1"/>
        <w:rPr>
          <w:sz w:val="28"/>
          <w:szCs w:val="28"/>
        </w:rPr>
      </w:pPr>
      <w:r>
        <w:rPr>
          <w:sz w:val="28"/>
          <w:szCs w:val="28"/>
        </w:rPr>
        <w:lastRenderedPageBreak/>
        <w:t>Под</w:t>
      </w:r>
      <w:r w:rsidRPr="00450D79">
        <w:rPr>
          <w:sz w:val="28"/>
          <w:szCs w:val="28"/>
        </w:rPr>
        <w:t>счет общей суммы</w:t>
      </w:r>
    </w:p>
    <w:p w:rsidR="00450D79" w:rsidRDefault="00450D79" w:rsidP="00450D79">
      <w:pPr>
        <w:pStyle w:val="a5"/>
      </w:pPr>
      <w:r>
        <w:t xml:space="preserve">Функция </w:t>
      </w:r>
      <w:proofErr w:type="spellStart"/>
      <w:proofErr w:type="gramStart"/>
      <w:r>
        <w:rPr>
          <w:rStyle w:val="HTML"/>
        </w:rPr>
        <w:t>calculateTotal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:</w:t>
      </w:r>
    </w:p>
    <w:p w:rsidR="00450D79" w:rsidRDefault="00450D79" w:rsidP="00450D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проходит по массиву транзакций </w:t>
      </w:r>
    </w:p>
    <w:p w:rsidR="00450D79" w:rsidRDefault="00450D79" w:rsidP="00450D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суммирует значения </w:t>
      </w:r>
      <w:proofErr w:type="spellStart"/>
      <w:r>
        <w:t>amount</w:t>
      </w:r>
      <w:proofErr w:type="spellEnd"/>
      <w:r>
        <w:t xml:space="preserve"> </w:t>
      </w:r>
    </w:p>
    <w:p w:rsidR="00450D79" w:rsidRDefault="00450D79" w:rsidP="00450D7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выводит результат в HTML </w:t>
      </w:r>
    </w:p>
    <w:p w:rsidR="00450D79" w:rsidRDefault="00450D79" w:rsidP="00450D79">
      <w:pPr>
        <w:pStyle w:val="1"/>
      </w:pPr>
      <w:r w:rsidRPr="00450D79">
        <w:rPr>
          <w:sz w:val="28"/>
          <w:szCs w:val="28"/>
        </w:rPr>
        <w:t>Отображение подробной информации</w:t>
      </w:r>
    </w:p>
    <w:p w:rsidR="00450D79" w:rsidRDefault="00450D79" w:rsidP="00450D79">
      <w:pPr>
        <w:pStyle w:val="a5"/>
      </w:pPr>
      <w:r>
        <w:t>При клике на строку таблицы:</w:t>
      </w:r>
    </w:p>
    <w:p w:rsidR="00450D79" w:rsidRDefault="00450D79" w:rsidP="00450D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 блок </w:t>
      </w:r>
      <w:r>
        <w:rPr>
          <w:rStyle w:val="HTML"/>
          <w:rFonts w:eastAsiaTheme="minorHAnsi"/>
        </w:rPr>
        <w:t>&lt;</w:t>
      </w:r>
      <w:proofErr w:type="spellStart"/>
      <w:r>
        <w:rPr>
          <w:rStyle w:val="HTML"/>
          <w:rFonts w:eastAsiaTheme="minorHAnsi"/>
        </w:rPr>
        <w:t>div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id</w:t>
      </w:r>
      <w:proofErr w:type="spellEnd"/>
      <w:r>
        <w:rPr>
          <w:rStyle w:val="HTML"/>
          <w:rFonts w:eastAsiaTheme="minorHAnsi"/>
        </w:rPr>
        <w:t>="</w:t>
      </w:r>
      <w:proofErr w:type="spellStart"/>
      <w:r>
        <w:rPr>
          <w:rStyle w:val="HTML"/>
          <w:rFonts w:eastAsiaTheme="minorHAnsi"/>
        </w:rPr>
        <w:t>details</w:t>
      </w:r>
      <w:proofErr w:type="spellEnd"/>
      <w:r>
        <w:rPr>
          <w:rStyle w:val="HTML"/>
          <w:rFonts w:eastAsiaTheme="minorHAnsi"/>
        </w:rPr>
        <w:t>"&gt;</w:t>
      </w:r>
      <w:r>
        <w:t xml:space="preserve"> выводится полное описание транзакции </w:t>
      </w:r>
    </w:p>
    <w:p w:rsidR="00450D79" w:rsidRDefault="00450D79" w:rsidP="00450D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отображается вся информация (категория, описание, сумма) </w:t>
      </w:r>
    </w:p>
    <w:p w:rsidR="00450D79" w:rsidRPr="00450D79" w:rsidRDefault="00450D79" w:rsidP="00450D7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450D79">
        <w:rPr>
          <w:rFonts w:ascii="Times New Roman" w:hAnsi="Times New Roman" w:cs="Times New Roman"/>
          <w:b/>
          <w:sz w:val="28"/>
          <w:szCs w:val="28"/>
        </w:rPr>
        <w:t>Форма добавления</w:t>
      </w:r>
    </w:p>
    <w:p w:rsidR="00450D79" w:rsidRDefault="00450D79" w:rsidP="00450D79">
      <w:pPr>
        <w:pStyle w:val="a5"/>
      </w:pPr>
      <w:r>
        <w:t>Форма содержит:</w:t>
      </w:r>
    </w:p>
    <w:p w:rsidR="00450D79" w:rsidRDefault="00450D79" w:rsidP="00450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поле суммы </w:t>
      </w:r>
    </w:p>
    <w:p w:rsidR="00450D79" w:rsidRDefault="00450D79" w:rsidP="00450D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поле описания </w:t>
      </w:r>
    </w:p>
    <w:p w:rsidR="00450D79" w:rsidRDefault="00450D79" w:rsidP="00450D79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select</w:t>
      </w:r>
      <w:proofErr w:type="spellEnd"/>
      <w:r>
        <w:t xml:space="preserve"> категории </w:t>
      </w:r>
    </w:p>
    <w:p w:rsidR="00450D79" w:rsidRPr="00940F7B" w:rsidRDefault="00450D79" w:rsidP="00940F7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кнопку добавления</w:t>
      </w:r>
      <w:r w:rsidR="00940F7B">
        <w:rPr>
          <w:lang w:val="en-US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transaction-form</w:t>
      </w:r>
      <w:proofErr w:type="spellEnd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"number"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"amount"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Сумма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category</w:t>
      </w:r>
      <w:proofErr w:type="spellEnd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required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gram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Категория</w:t>
      </w:r>
      <w:proofErr w:type="gram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     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"Зарплата</w:t>
      </w:r>
      <w:proofErr w:type="gram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Зарплата</w:t>
      </w:r>
      <w:proofErr w:type="gram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Еда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Еда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 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"Транспорт</w:t>
      </w:r>
      <w:proofErr w:type="gram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Транспорт</w:t>
      </w:r>
      <w:proofErr w:type="gram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option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select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"description"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Описание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Добавить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40F7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pStyle w:val="a7"/>
        <w:numPr>
          <w:ilvl w:val="0"/>
          <w:numId w:val="1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40F7B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proofErr w:type="spellEnd"/>
      <w:r w:rsidRPr="00940F7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</w:p>
    <w:p w:rsidR="00940F7B" w:rsidRDefault="00940F7B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40F7B">
        <w:rPr>
          <w:rFonts w:ascii="Times New Roman" w:hAnsi="Times New Roman" w:cs="Times New Roman"/>
          <w:b/>
          <w:sz w:val="28"/>
          <w:szCs w:val="28"/>
        </w:rPr>
        <w:t>Структура проекта</w:t>
      </w:r>
    </w:p>
    <w:p w:rsidR="00940F7B" w:rsidRDefault="00940F7B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40F7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56FD9A" wp14:editId="0FE8977C">
            <wp:extent cx="5940425" cy="1806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generateId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"./utils.js"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addToTransactions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removeTransaction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transactions 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"./transactions.js"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renderTable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updateTotal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showDetails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"./ui.js"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form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"transaction-form"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tableBody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tbody</w:t>
      </w:r>
      <w:proofErr w:type="spellEnd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totalEl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"total"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detailsEl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"details"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/**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 *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Добавление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транзакции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*/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addTransaction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description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transaction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proofErr w:type="gramEnd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generateId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</w:t>
      </w:r>
      <w:proofErr w:type="gramEnd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amount</w:t>
      </w:r>
      <w:proofErr w:type="gramEnd"/>
      <w:r w:rsidRPr="00940F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amount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category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proofErr w:type="gramEnd"/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addToTransactions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transaction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updateUI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/**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 *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Обновление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интерфейса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*/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updateUI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renderTable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transactions,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tableBody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handleDelete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handleSelect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updateTotal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totalEl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transactions);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/**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 *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Удаление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транзакции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*/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handleDelete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removeTransaction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updateUI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/**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 *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Выбор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транзакции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*/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proofErr w:type="gram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handleSelect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showDetails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detailsEl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transaction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/**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 * Submit 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формы</w:t>
      </w: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*/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form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preventDefault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amount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"amount"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).value;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"category"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).value;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proofErr w:type="spellEnd"/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description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"description"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).value;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gramStart"/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amount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description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Заполните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поля</w:t>
      </w:r>
      <w:r w:rsidRPr="00940F7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940F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40F7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addTransaction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amount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40F7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description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40F7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form</w:t>
      </w: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940F7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reset</w:t>
      </w:r>
      <w:proofErr w:type="spellEnd"/>
      <w:r w:rsidRPr="00940F7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();</w:t>
      </w:r>
    </w:p>
    <w:p w:rsidR="00940F7B" w:rsidRPr="00940F7B" w:rsidRDefault="00940F7B" w:rsidP="00940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40F7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940F7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                                                                              </w:t>
      </w:r>
    </w:p>
    <w:p w:rsidR="00940F7B" w:rsidRDefault="00940F7B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0F7B">
        <w:rPr>
          <w:rFonts w:ascii="Times New Roman" w:hAnsi="Times New Roman" w:cs="Times New Roman"/>
          <w:sz w:val="28"/>
          <w:szCs w:val="28"/>
        </w:rPr>
        <w:lastRenderedPageBreak/>
        <w:t>Интерфейс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940F7B" w:rsidRDefault="000861D0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61D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936896F" wp14:editId="35E4C93D">
            <wp:extent cx="5940425" cy="18961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D0" w:rsidRDefault="000861D0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861D0">
        <w:rPr>
          <w:rFonts w:ascii="Times New Roman" w:hAnsi="Times New Roman" w:cs="Times New Roman"/>
          <w:sz w:val="28"/>
          <w:szCs w:val="28"/>
        </w:rPr>
        <w:t>Добавление транзакции</w:t>
      </w:r>
    </w:p>
    <w:p w:rsidR="000861D0" w:rsidRDefault="004A03CD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03C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E23619" wp14:editId="3B037166">
            <wp:extent cx="5940425" cy="1631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3CD" w:rsidRDefault="004A03CD" w:rsidP="00940F7B">
      <w:pPr>
        <w:spacing w:before="100" w:beforeAutospacing="1" w:after="100" w:afterAutospacing="1" w:line="240" w:lineRule="auto"/>
      </w:pPr>
      <w:r>
        <w:t>Удаление транзакции</w:t>
      </w:r>
      <w:r>
        <w:t xml:space="preserve"> </w:t>
      </w:r>
    </w:p>
    <w:p w:rsidR="004A03CD" w:rsidRDefault="004A03CD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A03C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3EDF07" wp14:editId="536217F8">
            <wp:extent cx="5940425" cy="15722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3CD" w:rsidRP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Pr="003D7636">
        <w:rPr>
          <w:rFonts w:ascii="Times New Roman" w:hAnsi="Times New Roman" w:cs="Times New Roman"/>
          <w:b/>
          <w:sz w:val="28"/>
          <w:szCs w:val="28"/>
          <w:lang w:val="en-US"/>
        </w:rPr>
        <w:t>index.js</w:t>
      </w: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BDEB484" wp14:editId="148D6444">
            <wp:extent cx="5940425" cy="9062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36" w:rsidRP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r w:rsidRPr="003D7636">
        <w:rPr>
          <w:rFonts w:ascii="Times New Roman" w:hAnsi="Times New Roman" w:cs="Times New Roman"/>
          <w:b/>
          <w:sz w:val="28"/>
          <w:szCs w:val="28"/>
          <w:lang w:val="en-US"/>
        </w:rPr>
        <w:t>transactions.js</w:t>
      </w: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A53C80" wp14:editId="3561877A">
            <wp:extent cx="5940425" cy="52908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36" w:rsidRPr="00F7263B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263B"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Pr="00F7263B">
        <w:rPr>
          <w:rFonts w:ascii="Times New Roman" w:hAnsi="Times New Roman" w:cs="Times New Roman"/>
          <w:b/>
          <w:sz w:val="28"/>
          <w:szCs w:val="28"/>
          <w:lang w:val="en-US"/>
        </w:rPr>
        <w:t xml:space="preserve">ui.js </w:t>
      </w: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A43D1A" wp14:editId="3036AFFA">
            <wp:extent cx="5940425" cy="73945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D7636" w:rsidRPr="00F7263B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263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r w:rsidRPr="00F7263B">
        <w:rPr>
          <w:rFonts w:ascii="Times New Roman" w:hAnsi="Times New Roman" w:cs="Times New Roman"/>
          <w:b/>
          <w:sz w:val="28"/>
          <w:szCs w:val="28"/>
          <w:lang w:val="en-US"/>
        </w:rPr>
        <w:t>utils.js</w:t>
      </w:r>
    </w:p>
    <w:p w:rsidR="003D7636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76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7B64DE" wp14:editId="2D5C43BB">
            <wp:extent cx="5940425" cy="46964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36" w:rsidRDefault="003D7636" w:rsidP="003D7636">
      <w:r>
        <w:rPr>
          <w:lang w:val="en-US"/>
        </w:rPr>
        <w:t>6.</w:t>
      </w:r>
      <w:r>
        <w:t>Добавление транзакций</w:t>
      </w:r>
    </w:p>
    <w:p w:rsidR="003D7636" w:rsidRDefault="003D7636" w:rsidP="003D7636">
      <w:pPr>
        <w:pStyle w:val="a5"/>
      </w:pPr>
      <w:r>
        <w:t xml:space="preserve">Функция </w:t>
      </w:r>
      <w:proofErr w:type="spellStart"/>
      <w:proofErr w:type="gramStart"/>
      <w:r>
        <w:rPr>
          <w:rStyle w:val="HTML"/>
        </w:rPr>
        <w:t>addTransaction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выполняет следующие действия:</w:t>
      </w:r>
    </w:p>
    <w:p w:rsidR="003D7636" w:rsidRDefault="003D7636" w:rsidP="003D76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Получает данные из формы;</w:t>
      </w:r>
    </w:p>
    <w:p w:rsidR="003D7636" w:rsidRDefault="003D7636" w:rsidP="003D76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Создает объект транзакции;</w:t>
      </w:r>
    </w:p>
    <w:p w:rsidR="003D7636" w:rsidRDefault="003D7636" w:rsidP="003D76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Добавляет объект в массив </w:t>
      </w:r>
      <w:proofErr w:type="spellStart"/>
      <w:r>
        <w:rPr>
          <w:rStyle w:val="HTML"/>
          <w:rFonts w:eastAsiaTheme="minorHAnsi"/>
        </w:rPr>
        <w:t>transactions</w:t>
      </w:r>
      <w:proofErr w:type="spellEnd"/>
      <w:r>
        <w:t>;</w:t>
      </w:r>
    </w:p>
    <w:p w:rsidR="003D7636" w:rsidRDefault="003D7636" w:rsidP="003D763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Отрисовывает</w:t>
      </w:r>
      <w:proofErr w:type="spellEnd"/>
      <w:r>
        <w:t xml:space="preserve"> новую строку в таблице;</w:t>
      </w:r>
    </w:p>
    <w:p w:rsidR="003D7636" w:rsidRDefault="003D7636" w:rsidP="003D763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Обновляет общую сумму.</w:t>
      </w:r>
    </w:p>
    <w:p w:rsidR="003D7636" w:rsidRDefault="003D7636" w:rsidP="003D7636">
      <w:r>
        <w:t>Логика окрашивания строк:</w:t>
      </w:r>
    </w:p>
    <w:p w:rsidR="003D7636" w:rsidRDefault="003D7636" w:rsidP="003D763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Если сумма положительная </w:t>
      </w:r>
      <w:r w:rsidRPr="003D7636">
        <w:t xml:space="preserve"> </w:t>
      </w:r>
      <w:r>
        <w:t xml:space="preserve"> строка окрашивается </w:t>
      </w:r>
      <w:r w:rsidRPr="003D7636">
        <w:rPr>
          <w:rFonts w:ascii="Times New Roman" w:hAnsi="Times New Roman" w:cs="Times New Roman"/>
          <w:b/>
          <w:sz w:val="24"/>
          <w:szCs w:val="24"/>
        </w:rPr>
        <w:t xml:space="preserve">в </w:t>
      </w:r>
      <w:r w:rsidRPr="003D7636">
        <w:rPr>
          <w:rStyle w:val="a6"/>
          <w:rFonts w:ascii="Times New Roman" w:hAnsi="Times New Roman" w:cs="Times New Roman"/>
          <w:b w:val="0"/>
          <w:sz w:val="24"/>
          <w:szCs w:val="24"/>
        </w:rPr>
        <w:t>зелёный цвет</w:t>
      </w:r>
      <w:r w:rsidRPr="003D7636">
        <w:rPr>
          <w:rFonts w:ascii="Times New Roman" w:hAnsi="Times New Roman" w:cs="Times New Roman"/>
          <w:b/>
          <w:sz w:val="24"/>
          <w:szCs w:val="24"/>
        </w:rPr>
        <w:t>;</w:t>
      </w:r>
    </w:p>
    <w:p w:rsidR="003D7636" w:rsidRPr="003D7636" w:rsidRDefault="003D7636" w:rsidP="003D7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t xml:space="preserve">Если отрицательная </w:t>
      </w:r>
      <w:r w:rsidRPr="003D7636">
        <w:t xml:space="preserve"> </w:t>
      </w:r>
      <w:r>
        <w:t xml:space="preserve"> строка окрашивается в </w:t>
      </w:r>
      <w:r w:rsidRPr="003D7636">
        <w:rPr>
          <w:rStyle w:val="a6"/>
          <w:rFonts w:ascii="Times New Roman" w:hAnsi="Times New Roman" w:cs="Times New Roman"/>
          <w:b w:val="0"/>
          <w:sz w:val="24"/>
          <w:szCs w:val="24"/>
        </w:rPr>
        <w:t>красный цвет</w:t>
      </w:r>
      <w:r w:rsidRPr="003D7636">
        <w:rPr>
          <w:rFonts w:ascii="Times New Roman" w:hAnsi="Times New Roman" w:cs="Times New Roman"/>
          <w:b/>
          <w:sz w:val="24"/>
          <w:szCs w:val="24"/>
        </w:rPr>
        <w:t>.</w:t>
      </w:r>
    </w:p>
    <w:p w:rsidR="003D7636" w:rsidRDefault="003D7636" w:rsidP="003D7636">
      <w:r>
        <w:t>Краткое описание:</w:t>
      </w:r>
    </w:p>
    <w:p w:rsidR="003D7636" w:rsidRDefault="003D7636" w:rsidP="003D7636">
      <w:pPr>
        <w:pStyle w:val="a5"/>
      </w:pPr>
      <w:r>
        <w:t>Отображаются только первые 4 слова описания.</w:t>
      </w:r>
    </w:p>
    <w:p w:rsidR="003D7636" w:rsidRDefault="003D7636" w:rsidP="003D7636">
      <w:r>
        <w:t>7. Управление транзакциями</w:t>
      </w:r>
    </w:p>
    <w:p w:rsidR="003D7636" w:rsidRDefault="003D7636" w:rsidP="003D7636">
      <w:pPr>
        <w:pStyle w:val="a5"/>
      </w:pPr>
      <w:r>
        <w:t>Каждая строка таблицы содержит кнопку удаления.</w:t>
      </w:r>
    </w:p>
    <w:p w:rsidR="003D7636" w:rsidRDefault="003D7636" w:rsidP="003D7636">
      <w:pPr>
        <w:pStyle w:val="a5"/>
      </w:pPr>
      <w:r>
        <w:lastRenderedPageBreak/>
        <w:t>При нажатии:</w:t>
      </w:r>
    </w:p>
    <w:p w:rsidR="003D7636" w:rsidRDefault="003D7636" w:rsidP="003D7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определяется </w:t>
      </w: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транзакции;</w:t>
      </w:r>
    </w:p>
    <w:p w:rsidR="003D7636" w:rsidRDefault="003D7636" w:rsidP="003D7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удаляется элемент из массива </w:t>
      </w:r>
      <w:proofErr w:type="spellStart"/>
      <w:r>
        <w:rPr>
          <w:rStyle w:val="HTML"/>
          <w:rFonts w:eastAsiaTheme="minorHAnsi"/>
        </w:rPr>
        <w:t>transactions</w:t>
      </w:r>
      <w:proofErr w:type="spellEnd"/>
      <w:r>
        <w:t>;</w:t>
      </w:r>
    </w:p>
    <w:p w:rsidR="003D7636" w:rsidRDefault="003D7636" w:rsidP="003D763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удаляется строка из DOM.</w:t>
      </w:r>
    </w:p>
    <w:p w:rsidR="003D7636" w:rsidRDefault="003D7636" w:rsidP="003D7636">
      <w:pPr>
        <w:pStyle w:val="a5"/>
      </w:pPr>
      <w:r>
        <w:t xml:space="preserve">Обработчик события назначается на </w:t>
      </w:r>
      <w:r>
        <w:rPr>
          <w:rStyle w:val="HTML"/>
        </w:rPr>
        <w:t>&lt;</w:t>
      </w:r>
      <w:proofErr w:type="spellStart"/>
      <w:r>
        <w:rPr>
          <w:rStyle w:val="HTML"/>
        </w:rPr>
        <w:t>table</w:t>
      </w:r>
      <w:proofErr w:type="spellEnd"/>
      <w:r>
        <w:rPr>
          <w:rStyle w:val="HTML"/>
        </w:rPr>
        <w:t>&gt;</w:t>
      </w:r>
      <w:r>
        <w:t xml:space="preserve"> (делегирование событий), что позволяет эффективно обрабатывать клики.</w:t>
      </w:r>
    </w:p>
    <w:p w:rsidR="003D7636" w:rsidRDefault="003D7636" w:rsidP="003D7636">
      <w:r>
        <w:t>8. Подсчет общей суммы</w:t>
      </w:r>
    </w:p>
    <w:p w:rsidR="003D7636" w:rsidRDefault="003D7636" w:rsidP="003D7636">
      <w:pPr>
        <w:pStyle w:val="a5"/>
      </w:pPr>
      <w:r>
        <w:t xml:space="preserve">Функция </w:t>
      </w:r>
      <w:proofErr w:type="spellStart"/>
      <w:proofErr w:type="gramStart"/>
      <w:r>
        <w:rPr>
          <w:rStyle w:val="HTML"/>
        </w:rPr>
        <w:t>calculateTotal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:</w:t>
      </w:r>
    </w:p>
    <w:p w:rsidR="003D7636" w:rsidRDefault="003D7636" w:rsidP="003D7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проходит по всем транзакциям;</w:t>
      </w:r>
    </w:p>
    <w:p w:rsidR="003D7636" w:rsidRDefault="003D7636" w:rsidP="003D7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суммирует значения </w:t>
      </w:r>
      <w:proofErr w:type="spellStart"/>
      <w:r>
        <w:rPr>
          <w:rStyle w:val="HTML"/>
          <w:rFonts w:eastAsiaTheme="minorHAnsi"/>
        </w:rPr>
        <w:t>amount</w:t>
      </w:r>
      <w:proofErr w:type="spellEnd"/>
      <w:r>
        <w:t>;</w:t>
      </w:r>
    </w:p>
    <w:p w:rsidR="003D7636" w:rsidRDefault="003D7636" w:rsidP="003D76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отображает результат на странице.</w:t>
      </w:r>
    </w:p>
    <w:p w:rsidR="003D7636" w:rsidRDefault="003D7636" w:rsidP="003D7636">
      <w:pPr>
        <w:pStyle w:val="a5"/>
      </w:pPr>
      <w:r>
        <w:t>Функция вызывается автоматически после добавления или удаления транзакции.</w:t>
      </w:r>
    </w:p>
    <w:p w:rsidR="003D7636" w:rsidRDefault="003D7636" w:rsidP="003D7636">
      <w:r>
        <w:t>9. Отображение подробной информации</w:t>
      </w:r>
    </w:p>
    <w:p w:rsidR="003D7636" w:rsidRDefault="003D7636" w:rsidP="003D7636">
      <w:pPr>
        <w:pStyle w:val="a5"/>
      </w:pPr>
      <w:r>
        <w:t xml:space="preserve">При клике на строку таблицы отображается полное описание транзакции в отдельном блоке </w:t>
      </w:r>
      <w:r>
        <w:rPr>
          <w:rStyle w:val="HTML"/>
        </w:rPr>
        <w:t>&lt;</w:t>
      </w:r>
      <w:proofErr w:type="spellStart"/>
      <w:r>
        <w:rPr>
          <w:rStyle w:val="HTML"/>
        </w:rPr>
        <w:t>div</w:t>
      </w:r>
      <w:proofErr w:type="spellEnd"/>
      <w:r>
        <w:rPr>
          <w:rStyle w:val="HTML"/>
        </w:rPr>
        <w:t>&gt;</w:t>
      </w:r>
      <w:r>
        <w:t>.</w:t>
      </w:r>
    </w:p>
    <w:p w:rsidR="003D7636" w:rsidRDefault="003D7636" w:rsidP="003D7636">
      <w:pPr>
        <w:pStyle w:val="a5"/>
      </w:pPr>
      <w:r>
        <w:t>Это реализовано через обработчик событий на таблице с использованием делегирования.</w:t>
      </w:r>
    </w:p>
    <w:p w:rsidR="003D7636" w:rsidRDefault="003D7636" w:rsidP="003D7636">
      <w:r>
        <w:t>10. Форма добавления транзакции</w:t>
      </w:r>
    </w:p>
    <w:p w:rsidR="003D7636" w:rsidRDefault="003D7636" w:rsidP="003D7636">
      <w:pPr>
        <w:pStyle w:val="a5"/>
      </w:pPr>
      <w:r>
        <w:t>На странице реализована форма с полями:</w:t>
      </w:r>
    </w:p>
    <w:p w:rsidR="003D7636" w:rsidRDefault="003D7636" w:rsidP="003D7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сумма;</w:t>
      </w:r>
    </w:p>
    <w:p w:rsidR="003D7636" w:rsidRDefault="003D7636" w:rsidP="003D7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категория (</w:t>
      </w:r>
      <w:r>
        <w:rPr>
          <w:rStyle w:val="HTML"/>
          <w:rFonts w:eastAsiaTheme="minorHAnsi"/>
        </w:rPr>
        <w:t>&lt;</w:t>
      </w:r>
      <w:proofErr w:type="spellStart"/>
      <w:r>
        <w:rPr>
          <w:rStyle w:val="HTML"/>
          <w:rFonts w:eastAsiaTheme="minorHAnsi"/>
        </w:rPr>
        <w:t>select</w:t>
      </w:r>
      <w:proofErr w:type="spellEnd"/>
      <w:r>
        <w:rPr>
          <w:rStyle w:val="HTML"/>
          <w:rFonts w:eastAsiaTheme="minorHAnsi"/>
        </w:rPr>
        <w:t>&gt;</w:t>
      </w:r>
      <w:r>
        <w:t>);</w:t>
      </w:r>
    </w:p>
    <w:p w:rsidR="003D7636" w:rsidRDefault="003D7636" w:rsidP="003D7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описание;</w:t>
      </w:r>
    </w:p>
    <w:p w:rsidR="003D7636" w:rsidRDefault="003D7636" w:rsidP="003D76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кнопка добавления.</w:t>
      </w:r>
    </w:p>
    <w:p w:rsidR="003D7636" w:rsidRDefault="003D7636" w:rsidP="003D7636">
      <w:proofErr w:type="spellStart"/>
      <w:r>
        <w:t>Валидация</w:t>
      </w:r>
      <w:proofErr w:type="spellEnd"/>
      <w:r>
        <w:t xml:space="preserve"> формы:</w:t>
      </w:r>
    </w:p>
    <w:p w:rsidR="003D7636" w:rsidRDefault="003D7636" w:rsidP="003D763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проверка пустых полей;</w:t>
      </w:r>
    </w:p>
    <w:p w:rsidR="003D7636" w:rsidRDefault="003D7636" w:rsidP="003D763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проверка корректности суммы;</w:t>
      </w:r>
    </w:p>
    <w:p w:rsidR="00F7263B" w:rsidRPr="00F7263B" w:rsidRDefault="003D7636" w:rsidP="00F7263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блокировка отправки при ошибках.</w:t>
      </w:r>
      <w:r w:rsidR="00F7263B">
        <w:rPr>
          <w:lang w:val="en-US"/>
        </w:rPr>
        <w:t xml:space="preserve">   </w:t>
      </w:r>
    </w:p>
    <w:p w:rsidR="00F7263B" w:rsidRPr="00F7263B" w:rsidRDefault="00F7263B" w:rsidP="00F7263B">
      <w:pPr>
        <w:rPr>
          <w:rFonts w:ascii="Times New Roman" w:hAnsi="Times New Roman" w:cs="Times New Roman"/>
          <w:b/>
          <w:sz w:val="24"/>
          <w:szCs w:val="24"/>
        </w:rPr>
      </w:pPr>
      <w:r w:rsidRPr="00F7263B">
        <w:rPr>
          <w:rFonts w:ascii="Times New Roman" w:hAnsi="Times New Roman" w:cs="Times New Roman"/>
          <w:b/>
          <w:sz w:val="24"/>
          <w:szCs w:val="24"/>
        </w:rPr>
        <w:t>Контрольные вопросы и ответы</w:t>
      </w:r>
    </w:p>
    <w:p w:rsidR="00F7263B" w:rsidRPr="00F7263B" w:rsidRDefault="00F7263B" w:rsidP="00F7263B">
      <w:pPr>
        <w:rPr>
          <w:rFonts w:ascii="Times New Roman" w:hAnsi="Times New Roman" w:cs="Times New Roman"/>
          <w:b/>
          <w:sz w:val="24"/>
          <w:szCs w:val="24"/>
        </w:rPr>
      </w:pPr>
      <w:r w:rsidRPr="00F7263B">
        <w:rPr>
          <w:rFonts w:ascii="Times New Roman" w:hAnsi="Times New Roman" w:cs="Times New Roman"/>
          <w:b/>
          <w:sz w:val="24"/>
          <w:szCs w:val="24"/>
        </w:rPr>
        <w:t xml:space="preserve">1. Каким образом можно получить доступ к элементу на веб-странице с помощью </w:t>
      </w:r>
      <w:proofErr w:type="spellStart"/>
      <w:r w:rsidRPr="00F7263B"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  <w:r w:rsidRPr="00F7263B">
        <w:rPr>
          <w:rFonts w:ascii="Times New Roman" w:hAnsi="Times New Roman" w:cs="Times New Roman"/>
          <w:b/>
          <w:sz w:val="24"/>
          <w:szCs w:val="24"/>
        </w:rPr>
        <w:t>?</w:t>
      </w:r>
    </w:p>
    <w:p w:rsidR="00F7263B" w:rsidRDefault="00F7263B" w:rsidP="00F7263B">
      <w:r>
        <w:t>Доступ к элементам DOM осуществляется с помощью методов:</w:t>
      </w:r>
    </w:p>
    <w:p w:rsidR="00F7263B" w:rsidRDefault="00F7263B" w:rsidP="00F7263B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document.getElementById</w:t>
      </w:r>
      <w:proofErr w:type="spellEnd"/>
      <w:r>
        <w:rPr>
          <w:rStyle w:val="HTML"/>
          <w:rFonts w:eastAsiaTheme="minorHAnsi"/>
        </w:rPr>
        <w:t>()</w:t>
      </w:r>
    </w:p>
    <w:p w:rsidR="00F7263B" w:rsidRDefault="00F7263B" w:rsidP="00F7263B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document.querySelector</w:t>
      </w:r>
      <w:proofErr w:type="spellEnd"/>
      <w:r>
        <w:rPr>
          <w:rStyle w:val="HTML"/>
          <w:rFonts w:eastAsiaTheme="minorHAnsi"/>
        </w:rPr>
        <w:t>()</w:t>
      </w:r>
    </w:p>
    <w:p w:rsidR="00F7263B" w:rsidRPr="00F7263B" w:rsidRDefault="00F7263B" w:rsidP="00F7263B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HTML"/>
          <w:rFonts w:asciiTheme="minorHAnsi" w:eastAsiaTheme="minorHAnsi" w:hAnsiTheme="minorHAnsi" w:cstheme="minorBidi"/>
          <w:sz w:val="22"/>
          <w:szCs w:val="22"/>
        </w:rPr>
      </w:pPr>
      <w:proofErr w:type="spellStart"/>
      <w:r>
        <w:rPr>
          <w:rStyle w:val="HTML"/>
          <w:rFonts w:eastAsiaTheme="minorHAnsi"/>
        </w:rPr>
        <w:t>document.querySelectorAll</w:t>
      </w:r>
      <w:proofErr w:type="spellEnd"/>
      <w:r>
        <w:rPr>
          <w:rStyle w:val="HTML"/>
          <w:rFonts w:eastAsiaTheme="minorHAnsi"/>
        </w:rPr>
        <w:t>()</w:t>
      </w:r>
    </w:p>
    <w:p w:rsidR="00F7263B" w:rsidRPr="00F7263B" w:rsidRDefault="00F7263B" w:rsidP="00F7263B">
      <w:pPr>
        <w:rPr>
          <w:rFonts w:ascii="Times New Roman" w:hAnsi="Times New Roman" w:cs="Times New Roman"/>
          <w:b/>
          <w:sz w:val="24"/>
          <w:szCs w:val="24"/>
        </w:rPr>
      </w:pPr>
      <w:r w:rsidRPr="00F7263B">
        <w:rPr>
          <w:rFonts w:ascii="Times New Roman" w:hAnsi="Times New Roman" w:cs="Times New Roman"/>
          <w:b/>
          <w:sz w:val="24"/>
          <w:szCs w:val="24"/>
        </w:rPr>
        <w:t>2. Что такое делегирование событий?</w:t>
      </w:r>
    </w:p>
    <w:p w:rsidR="00F7263B" w:rsidRDefault="00F7263B" w:rsidP="00F7263B">
      <w:pPr>
        <w:pStyle w:val="a5"/>
      </w:pPr>
      <w:r>
        <w:lastRenderedPageBreak/>
        <w:t>Делегирование событий — это подход, при котором обработчик события назначается родительскому элементу вместо каждого дочернего элемента.</w:t>
      </w:r>
    </w:p>
    <w:p w:rsidR="00F7263B" w:rsidRDefault="00F7263B" w:rsidP="00F7263B">
      <w:pPr>
        <w:pStyle w:val="a5"/>
      </w:pPr>
      <w:r>
        <w:t>Это позволяет:</w:t>
      </w:r>
    </w:p>
    <w:p w:rsidR="00F7263B" w:rsidRDefault="00F7263B" w:rsidP="00F7263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уменьшить количество обработчиков;</w:t>
      </w:r>
    </w:p>
    <w:p w:rsidR="00F7263B" w:rsidRDefault="00F7263B" w:rsidP="00F7263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повысить производительность;</w:t>
      </w:r>
    </w:p>
    <w:p w:rsidR="00F7263B" w:rsidRDefault="00F7263B" w:rsidP="00F7263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работать с динамически добавляемыми элементами.</w:t>
      </w:r>
    </w:p>
    <w:p w:rsidR="00F7263B" w:rsidRPr="00F7263B" w:rsidRDefault="00F7263B" w:rsidP="00F7263B">
      <w:pPr>
        <w:pStyle w:val="a5"/>
        <w:rPr>
          <w:lang w:val="en-US"/>
        </w:rPr>
      </w:pPr>
      <w:r>
        <w:t>Пример</w:t>
      </w:r>
      <w:r w:rsidRPr="00F7263B">
        <w:rPr>
          <w:lang w:val="en-US"/>
        </w:rPr>
        <w:t>:</w:t>
      </w:r>
    </w:p>
    <w:p w:rsidR="00F7263B" w:rsidRPr="00F7263B" w:rsidRDefault="00F7263B" w:rsidP="00F7263B">
      <w:pPr>
        <w:rPr>
          <w:lang w:val="en-US"/>
        </w:rPr>
      </w:pPr>
      <w:proofErr w:type="spellStart"/>
      <w:proofErr w:type="gramStart"/>
      <w:r w:rsidRPr="00F7263B">
        <w:rPr>
          <w:rStyle w:val="1q"/>
          <w:lang w:val="en-US"/>
        </w:rPr>
        <w:t>table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addEventListener</w:t>
      </w:r>
      <w:proofErr w:type="spellEnd"/>
      <w:r w:rsidRPr="00F7263B">
        <w:rPr>
          <w:lang w:val="en-US"/>
        </w:rPr>
        <w:t>(</w:t>
      </w:r>
      <w:proofErr w:type="gramEnd"/>
      <w:r w:rsidRPr="00F7263B">
        <w:rPr>
          <w:rStyle w:val="1n"/>
          <w:lang w:val="en-US"/>
        </w:rPr>
        <w:t>"click"</w:t>
      </w:r>
      <w:r w:rsidRPr="00F7263B">
        <w:rPr>
          <w:lang w:val="en-US"/>
        </w:rPr>
        <w:t>, (</w:t>
      </w:r>
      <w:r w:rsidRPr="00F7263B">
        <w:rPr>
          <w:rStyle w:val="1q"/>
          <w:lang w:val="en-US"/>
        </w:rPr>
        <w:t>event</w:t>
      </w:r>
      <w:r w:rsidRPr="00F7263B">
        <w:rPr>
          <w:lang w:val="en-US"/>
        </w:rPr>
        <w:t>) =&gt; {</w:t>
      </w:r>
    </w:p>
    <w:p w:rsidR="00F7263B" w:rsidRPr="00F7263B" w:rsidRDefault="00F7263B" w:rsidP="00F7263B">
      <w:pPr>
        <w:rPr>
          <w:lang w:val="en-US"/>
        </w:rPr>
      </w:pPr>
      <w:proofErr w:type="gramStart"/>
      <w:r w:rsidRPr="00F7263B">
        <w:rPr>
          <w:rStyle w:val="1m"/>
          <w:lang w:val="en-US"/>
        </w:rPr>
        <w:t>if</w:t>
      </w:r>
      <w:proofErr w:type="gramEnd"/>
      <w:r w:rsidRPr="00F7263B">
        <w:rPr>
          <w:lang w:val="en-US"/>
        </w:rPr>
        <w:t xml:space="preserve"> (</w:t>
      </w:r>
      <w:proofErr w:type="spellStart"/>
      <w:r w:rsidRPr="00F7263B">
        <w:rPr>
          <w:rStyle w:val="1q"/>
          <w:lang w:val="en-US"/>
        </w:rPr>
        <w:t>event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target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classList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contains</w:t>
      </w:r>
      <w:proofErr w:type="spellEnd"/>
      <w:r w:rsidRPr="00F7263B">
        <w:rPr>
          <w:lang w:val="en-US"/>
        </w:rPr>
        <w:t>(</w:t>
      </w:r>
      <w:r w:rsidRPr="00F7263B">
        <w:rPr>
          <w:rStyle w:val="1n"/>
          <w:lang w:val="en-US"/>
        </w:rPr>
        <w:t>"delete"</w:t>
      </w:r>
      <w:r w:rsidRPr="00F7263B">
        <w:rPr>
          <w:lang w:val="en-US"/>
        </w:rPr>
        <w:t>)) {</w:t>
      </w:r>
    </w:p>
    <w:p w:rsidR="00F7263B" w:rsidRDefault="00F7263B" w:rsidP="00F7263B">
      <w:r>
        <w:t>}</w:t>
      </w:r>
    </w:p>
    <w:p w:rsidR="00F7263B" w:rsidRDefault="00F7263B" w:rsidP="00F7263B">
      <w:r>
        <w:t>});</w:t>
      </w:r>
    </w:p>
    <w:p w:rsidR="00F7263B" w:rsidRPr="00F7263B" w:rsidRDefault="00F7263B" w:rsidP="00F7263B">
      <w:pPr>
        <w:rPr>
          <w:b/>
        </w:rPr>
      </w:pPr>
      <w:r w:rsidRPr="00F7263B">
        <w:rPr>
          <w:b/>
        </w:rPr>
        <w:t>3. Как изменить содержимое элемента DOM?</w:t>
      </w:r>
    </w:p>
    <w:p w:rsidR="00F7263B" w:rsidRDefault="00F7263B" w:rsidP="00F7263B">
      <w:pPr>
        <w:pStyle w:val="a5"/>
      </w:pPr>
      <w:r>
        <w:t>Содержимое элемента можно изменить с помощью:</w:t>
      </w:r>
    </w:p>
    <w:p w:rsidR="00F7263B" w:rsidRDefault="00F7263B" w:rsidP="00F7263B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innerHTML</w:t>
      </w:r>
      <w:proofErr w:type="spellEnd"/>
    </w:p>
    <w:p w:rsidR="00F7263B" w:rsidRDefault="00F7263B" w:rsidP="00F7263B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textContent</w:t>
      </w:r>
      <w:proofErr w:type="spellEnd"/>
    </w:p>
    <w:p w:rsidR="00F7263B" w:rsidRDefault="00F7263B" w:rsidP="00F7263B">
      <w:pPr>
        <w:pStyle w:val="a5"/>
      </w:pPr>
      <w:r>
        <w:t>Пример:</w:t>
      </w:r>
    </w:p>
    <w:p w:rsidR="00F7263B" w:rsidRPr="00F7263B" w:rsidRDefault="00F7263B" w:rsidP="00F7263B">
      <w:pPr>
        <w:rPr>
          <w:lang w:val="en-US"/>
        </w:rPr>
      </w:pPr>
      <w:proofErr w:type="spellStart"/>
      <w:proofErr w:type="gramStart"/>
      <w:r w:rsidRPr="00F7263B">
        <w:rPr>
          <w:rStyle w:val="1q"/>
          <w:lang w:val="en-US"/>
        </w:rPr>
        <w:t>document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getElementById</w:t>
      </w:r>
      <w:proofErr w:type="spellEnd"/>
      <w:r w:rsidRPr="00F7263B">
        <w:rPr>
          <w:lang w:val="en-US"/>
        </w:rPr>
        <w:t>(</w:t>
      </w:r>
      <w:proofErr w:type="gramEnd"/>
      <w:r w:rsidRPr="00F7263B">
        <w:rPr>
          <w:rStyle w:val="1n"/>
          <w:lang w:val="en-US"/>
        </w:rPr>
        <w:t>"total"</w:t>
      </w:r>
      <w:r w:rsidRPr="00F7263B">
        <w:rPr>
          <w:lang w:val="en-US"/>
        </w:rPr>
        <w:t>).</w:t>
      </w:r>
      <w:proofErr w:type="spellStart"/>
      <w:r w:rsidRPr="00F7263B">
        <w:rPr>
          <w:rStyle w:val="1p"/>
          <w:lang w:val="en-US"/>
        </w:rPr>
        <w:t>textContent</w:t>
      </w:r>
      <w:proofErr w:type="spellEnd"/>
      <w:r w:rsidRPr="00F7263B">
        <w:rPr>
          <w:lang w:val="en-US"/>
        </w:rPr>
        <w:t xml:space="preserve"> = </w:t>
      </w:r>
      <w:r w:rsidRPr="00F7263B">
        <w:rPr>
          <w:rStyle w:val="1n"/>
          <w:lang w:val="en-US"/>
        </w:rPr>
        <w:t>"1000 MDL"</w:t>
      </w:r>
      <w:r w:rsidRPr="00F7263B">
        <w:rPr>
          <w:lang w:val="en-US"/>
        </w:rPr>
        <w:t>;</w:t>
      </w:r>
    </w:p>
    <w:p w:rsidR="00F7263B" w:rsidRPr="00F7263B" w:rsidRDefault="00F7263B" w:rsidP="00F7263B">
      <w:pPr>
        <w:rPr>
          <w:b/>
        </w:rPr>
      </w:pPr>
      <w:r w:rsidRPr="00F7263B">
        <w:rPr>
          <w:b/>
        </w:rPr>
        <w:t>4. Как добавить новый элемент в DOM?</w:t>
      </w:r>
    </w:p>
    <w:p w:rsidR="00F7263B" w:rsidRDefault="00F7263B" w:rsidP="00F7263B">
      <w:pPr>
        <w:pStyle w:val="a5"/>
      </w:pPr>
      <w:r>
        <w:t>Для добавления элементов используются:</w:t>
      </w:r>
    </w:p>
    <w:p w:rsidR="00F7263B" w:rsidRDefault="00F7263B" w:rsidP="00F7263B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createElement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:rsidR="00F7263B" w:rsidRDefault="00F7263B" w:rsidP="00F7263B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appendChild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:rsidR="00F7263B" w:rsidRDefault="00F7263B" w:rsidP="00F7263B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"/>
          <w:rFonts w:eastAsiaTheme="minorHAnsi"/>
        </w:rPr>
        <w:t>append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:rsidR="00F7263B" w:rsidRDefault="00F7263B" w:rsidP="00F7263B">
      <w:pPr>
        <w:pStyle w:val="a5"/>
      </w:pPr>
      <w:r>
        <w:t>Пример:</w:t>
      </w:r>
    </w:p>
    <w:p w:rsidR="00F7263B" w:rsidRPr="00F7263B" w:rsidRDefault="00F7263B" w:rsidP="00F7263B">
      <w:pPr>
        <w:rPr>
          <w:lang w:val="en-US"/>
        </w:rPr>
      </w:pPr>
      <w:proofErr w:type="spellStart"/>
      <w:proofErr w:type="gramStart"/>
      <w:r w:rsidRPr="00F7263B">
        <w:rPr>
          <w:rStyle w:val="1m"/>
          <w:lang w:val="en-US"/>
        </w:rPr>
        <w:t>const</w:t>
      </w:r>
      <w:proofErr w:type="spellEnd"/>
      <w:proofErr w:type="gramEnd"/>
      <w:r w:rsidRPr="00F7263B">
        <w:rPr>
          <w:lang w:val="en-US"/>
        </w:rPr>
        <w:t xml:space="preserve"> </w:t>
      </w:r>
      <w:r w:rsidRPr="00F7263B">
        <w:rPr>
          <w:rStyle w:val="1q"/>
          <w:lang w:val="en-US"/>
        </w:rPr>
        <w:t>row</w:t>
      </w:r>
      <w:r w:rsidRPr="00F7263B">
        <w:rPr>
          <w:lang w:val="en-US"/>
        </w:rPr>
        <w:t xml:space="preserve"> = </w:t>
      </w:r>
      <w:proofErr w:type="spellStart"/>
      <w:r w:rsidRPr="00F7263B">
        <w:rPr>
          <w:rStyle w:val="1q"/>
          <w:lang w:val="en-US"/>
        </w:rPr>
        <w:t>document</w:t>
      </w:r>
      <w:r w:rsidRPr="00F7263B">
        <w:rPr>
          <w:lang w:val="en-US"/>
        </w:rPr>
        <w:t>.</w:t>
      </w:r>
      <w:r w:rsidRPr="00F7263B">
        <w:rPr>
          <w:rStyle w:val="1p"/>
          <w:lang w:val="en-US"/>
        </w:rPr>
        <w:t>createElement</w:t>
      </w:r>
      <w:proofErr w:type="spellEnd"/>
      <w:r w:rsidRPr="00F7263B">
        <w:rPr>
          <w:lang w:val="en-US"/>
        </w:rPr>
        <w:t>(</w:t>
      </w:r>
      <w:r w:rsidRPr="00F7263B">
        <w:rPr>
          <w:rStyle w:val="1n"/>
          <w:lang w:val="en-US"/>
        </w:rPr>
        <w:t>"</w:t>
      </w:r>
      <w:proofErr w:type="spellStart"/>
      <w:r w:rsidRPr="00F7263B">
        <w:rPr>
          <w:rStyle w:val="1n"/>
          <w:lang w:val="en-US"/>
        </w:rPr>
        <w:t>tr</w:t>
      </w:r>
      <w:proofErr w:type="spellEnd"/>
      <w:r w:rsidRPr="00F7263B">
        <w:rPr>
          <w:rStyle w:val="1n"/>
          <w:lang w:val="en-US"/>
        </w:rPr>
        <w:t>"</w:t>
      </w:r>
      <w:r w:rsidRPr="00F7263B">
        <w:rPr>
          <w:lang w:val="en-US"/>
        </w:rPr>
        <w:t>);</w:t>
      </w:r>
    </w:p>
    <w:p w:rsidR="00F7263B" w:rsidRPr="00F7263B" w:rsidRDefault="00F7263B" w:rsidP="00F7263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1q"/>
        </w:rPr>
        <w:t>table</w:t>
      </w:r>
      <w:r>
        <w:t>.</w:t>
      </w:r>
      <w:r>
        <w:rPr>
          <w:rStyle w:val="1p"/>
        </w:rPr>
        <w:t>appendChild</w:t>
      </w:r>
      <w:proofErr w:type="spellEnd"/>
      <w:r>
        <w:t>(</w:t>
      </w:r>
      <w:proofErr w:type="spellStart"/>
      <w:r>
        <w:rPr>
          <w:rStyle w:val="1q"/>
        </w:rPr>
        <w:t>row</w:t>
      </w:r>
      <w:proofErr w:type="spellEnd"/>
      <w:r>
        <w:t>);</w:t>
      </w:r>
    </w:p>
    <w:p w:rsidR="00F7263B" w:rsidRPr="00F7263B" w:rsidRDefault="00F7263B" w:rsidP="00F7263B">
      <w:pPr>
        <w:rPr>
          <w:rFonts w:ascii="Times New Roman" w:hAnsi="Times New Roman" w:cs="Times New Roman"/>
          <w:b/>
          <w:sz w:val="28"/>
          <w:szCs w:val="28"/>
        </w:rPr>
      </w:pPr>
      <w:r w:rsidRPr="00F7263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</w:t>
      </w:r>
      <w:r w:rsidRPr="00F7263B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F7263B" w:rsidRDefault="00F7263B" w:rsidP="00F7263B">
      <w:pPr>
        <w:pStyle w:val="a5"/>
      </w:pPr>
      <w:r>
        <w:t xml:space="preserve">В ходе выполнения лабораторной работы были изучены основные принципы работы с DOM-деревом, обработка событий и модульная структура </w:t>
      </w:r>
      <w:proofErr w:type="spellStart"/>
      <w:r>
        <w:t>JavaScript</w:t>
      </w:r>
      <w:proofErr w:type="spellEnd"/>
      <w:r>
        <w:t>-приложения. Также были получены практические навыки создания интерактивного веб-приложения с динамическим обновлением интерфейса.</w:t>
      </w:r>
    </w:p>
    <w:p w:rsidR="00F7263B" w:rsidRDefault="00F7263B" w:rsidP="00F7263B">
      <w:pPr>
        <w:spacing w:before="100" w:beforeAutospacing="1" w:after="100" w:afterAutospacing="1" w:line="240" w:lineRule="auto"/>
      </w:pPr>
    </w:p>
    <w:p w:rsidR="00F7263B" w:rsidRDefault="00F7263B" w:rsidP="00F7263B">
      <w:pPr>
        <w:spacing w:before="100" w:beforeAutospacing="1" w:after="100" w:afterAutospacing="1" w:line="240" w:lineRule="auto"/>
      </w:pPr>
    </w:p>
    <w:p w:rsidR="003D7636" w:rsidRPr="00F7263B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3D7636" w:rsidRPr="00F7263B" w:rsidRDefault="003D7636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4A03CD" w:rsidRPr="004A03CD" w:rsidRDefault="004A03CD" w:rsidP="00940F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40F7B" w:rsidRPr="00F7263B" w:rsidRDefault="00940F7B" w:rsidP="00450D79">
      <w:pPr>
        <w:spacing w:before="100" w:beforeAutospacing="1" w:after="100" w:afterAutospacing="1" w:line="240" w:lineRule="auto"/>
      </w:pPr>
    </w:p>
    <w:p w:rsidR="00450D79" w:rsidRPr="00F7263B" w:rsidRDefault="00450D79" w:rsidP="00450D79">
      <w:pPr>
        <w:spacing w:before="100" w:beforeAutospacing="1" w:after="100" w:afterAutospacing="1" w:line="240" w:lineRule="auto"/>
      </w:pPr>
    </w:p>
    <w:sectPr w:rsidR="00450D79" w:rsidRPr="00F72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25F34"/>
    <w:multiLevelType w:val="multilevel"/>
    <w:tmpl w:val="4D4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26F40"/>
    <w:multiLevelType w:val="multilevel"/>
    <w:tmpl w:val="8A2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92565C"/>
    <w:multiLevelType w:val="multilevel"/>
    <w:tmpl w:val="B68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650D0"/>
    <w:multiLevelType w:val="multilevel"/>
    <w:tmpl w:val="009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C5C4B"/>
    <w:multiLevelType w:val="multilevel"/>
    <w:tmpl w:val="EE2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76B20"/>
    <w:multiLevelType w:val="multilevel"/>
    <w:tmpl w:val="EDE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690DD3"/>
    <w:multiLevelType w:val="multilevel"/>
    <w:tmpl w:val="23A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10BB4"/>
    <w:multiLevelType w:val="multilevel"/>
    <w:tmpl w:val="4EB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582FC7"/>
    <w:multiLevelType w:val="multilevel"/>
    <w:tmpl w:val="392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A127BD"/>
    <w:multiLevelType w:val="multilevel"/>
    <w:tmpl w:val="6D9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855ABC"/>
    <w:multiLevelType w:val="multilevel"/>
    <w:tmpl w:val="46A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C710AE"/>
    <w:multiLevelType w:val="multilevel"/>
    <w:tmpl w:val="0A9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E02439"/>
    <w:multiLevelType w:val="multilevel"/>
    <w:tmpl w:val="C65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534571"/>
    <w:multiLevelType w:val="multilevel"/>
    <w:tmpl w:val="A3B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6D373E"/>
    <w:multiLevelType w:val="multilevel"/>
    <w:tmpl w:val="0540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5F5650"/>
    <w:multiLevelType w:val="multilevel"/>
    <w:tmpl w:val="EAC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AF1839"/>
    <w:multiLevelType w:val="multilevel"/>
    <w:tmpl w:val="E1D6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F4494A"/>
    <w:multiLevelType w:val="multilevel"/>
    <w:tmpl w:val="A3C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C04466"/>
    <w:multiLevelType w:val="multilevel"/>
    <w:tmpl w:val="90B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FE39C9"/>
    <w:multiLevelType w:val="multilevel"/>
    <w:tmpl w:val="48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EC40C1"/>
    <w:multiLevelType w:val="multilevel"/>
    <w:tmpl w:val="B54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491861"/>
    <w:multiLevelType w:val="multilevel"/>
    <w:tmpl w:val="0770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A04607C"/>
    <w:multiLevelType w:val="multilevel"/>
    <w:tmpl w:val="A5F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315C2A"/>
    <w:multiLevelType w:val="multilevel"/>
    <w:tmpl w:val="258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0"/>
  </w:num>
  <w:num w:numId="4">
    <w:abstractNumId w:val="9"/>
  </w:num>
  <w:num w:numId="5">
    <w:abstractNumId w:val="13"/>
  </w:num>
  <w:num w:numId="6">
    <w:abstractNumId w:val="1"/>
  </w:num>
  <w:num w:numId="7">
    <w:abstractNumId w:val="11"/>
  </w:num>
  <w:num w:numId="8">
    <w:abstractNumId w:val="14"/>
  </w:num>
  <w:num w:numId="9">
    <w:abstractNumId w:val="4"/>
  </w:num>
  <w:num w:numId="10">
    <w:abstractNumId w:val="5"/>
  </w:num>
  <w:num w:numId="11">
    <w:abstractNumId w:val="17"/>
  </w:num>
  <w:num w:numId="12">
    <w:abstractNumId w:val="12"/>
  </w:num>
  <w:num w:numId="13">
    <w:abstractNumId w:val="7"/>
  </w:num>
  <w:num w:numId="14">
    <w:abstractNumId w:val="23"/>
  </w:num>
  <w:num w:numId="15">
    <w:abstractNumId w:val="21"/>
  </w:num>
  <w:num w:numId="16">
    <w:abstractNumId w:val="22"/>
  </w:num>
  <w:num w:numId="17">
    <w:abstractNumId w:val="16"/>
  </w:num>
  <w:num w:numId="18">
    <w:abstractNumId w:val="19"/>
  </w:num>
  <w:num w:numId="19">
    <w:abstractNumId w:val="2"/>
  </w:num>
  <w:num w:numId="20">
    <w:abstractNumId w:val="3"/>
  </w:num>
  <w:num w:numId="21">
    <w:abstractNumId w:val="20"/>
  </w:num>
  <w:num w:numId="22">
    <w:abstractNumId w:val="10"/>
  </w:num>
  <w:num w:numId="23">
    <w:abstractNumId w:val="15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D79"/>
    <w:rsid w:val="000861D0"/>
    <w:rsid w:val="003D7636"/>
    <w:rsid w:val="00450D79"/>
    <w:rsid w:val="00486F78"/>
    <w:rsid w:val="004A03CD"/>
    <w:rsid w:val="006051CC"/>
    <w:rsid w:val="00940F7B"/>
    <w:rsid w:val="00F7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A52264-DE0A-40A6-89F2-969215BA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0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D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6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D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50D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50D79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unhideWhenUsed/>
    <w:rsid w:val="0045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50D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450D79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450D79"/>
    <w:rPr>
      <w:b/>
      <w:bCs/>
    </w:rPr>
  </w:style>
  <w:style w:type="paragraph" w:styleId="a7">
    <w:name w:val="List Paragraph"/>
    <w:basedOn w:val="a"/>
    <w:uiPriority w:val="34"/>
    <w:qFormat/>
    <w:rsid w:val="00486F7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D76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q">
    <w:name w:val="ͼ1q"/>
    <w:basedOn w:val="a0"/>
    <w:rsid w:val="00F7263B"/>
  </w:style>
  <w:style w:type="character" w:customStyle="1" w:styleId="1p">
    <w:name w:val="ͼ1p"/>
    <w:basedOn w:val="a0"/>
    <w:rsid w:val="00F7263B"/>
  </w:style>
  <w:style w:type="character" w:customStyle="1" w:styleId="1n">
    <w:name w:val="ͼ1n"/>
    <w:basedOn w:val="a0"/>
    <w:rsid w:val="00F7263B"/>
  </w:style>
  <w:style w:type="character" w:customStyle="1" w:styleId="1m">
    <w:name w:val="ͼ1m"/>
    <w:basedOn w:val="a0"/>
    <w:rsid w:val="00F7263B"/>
  </w:style>
  <w:style w:type="character" w:customStyle="1" w:styleId="1j">
    <w:name w:val="ͼ1j"/>
    <w:basedOn w:val="a0"/>
    <w:rsid w:val="00F72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4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8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12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2026-05-17T18:31:00Z</dcterms:created>
  <dcterms:modified xsi:type="dcterms:W3CDTF">2026-05-18T16:16:00Z</dcterms:modified>
</cp:coreProperties>
</file>