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Times New Roman" w:hAnsi="Times New Roman" w:eastAsia="Times New Roman"/>
          <w:b/>
          <w:i w:val="0"/>
          <w:sz w:val="36"/>
        </w:rPr>
        <w:t>Nexus Finance – Crypto &amp; Financial Management Platform</w:t>
      </w:r>
    </w:p>
    <w:p>
      <w:pPr>
        <w:jc w:val="center"/>
      </w:pPr>
      <w:r>
        <w:rPr>
          <w:rFonts w:ascii="Times New Roman" w:hAnsi="Times New Roman" w:eastAsia="Times New Roman"/>
          <w:b/>
          <w:i w:val="0"/>
          <w:sz w:val="32"/>
        </w:rPr>
        <w:t>Academic Project Report</w:t>
      </w:r>
    </w:p>
    <w:p/>
    <w:p/>
    <w:p>
      <w:pPr>
        <w:jc w:val="center"/>
      </w:pPr>
      <w:r>
        <w:rPr>
          <w:rFonts w:ascii="Times New Roman" w:hAnsi="Times New Roman" w:eastAsia="Times New Roman"/>
          <w:b w:val="0"/>
          <w:i w:val="0"/>
          <w:sz w:val="24"/>
        </w:rPr>
        <w:t>A Complete Full-Stack MVC Application Report</w:t>
      </w:r>
    </w:p>
    <w:p>
      <w:pPr>
        <w:jc w:val="center"/>
      </w:pPr>
      <w:r>
        <w:rPr>
          <w:rFonts w:ascii="Times New Roman" w:hAnsi="Times New Roman" w:eastAsia="Times New Roman"/>
          <w:b w:val="0"/>
          <w:i w:val="0"/>
          <w:sz w:val="24"/>
        </w:rPr>
        <w:t>Developed Using React, Node.js, Express.js, and MongoDB</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t>Submitted in partial fulfillment of the requirements</w:t>
      </w:r>
    </w:p>
    <w:p>
      <w:pPr>
        <w:jc w:val="center"/>
      </w:pPr>
      <w:r>
        <w:rPr>
          <w:rFonts w:ascii="Times New Roman" w:hAnsi="Times New Roman" w:eastAsia="Times New Roman"/>
          <w:b w:val="0"/>
          <w:i w:val="0"/>
          <w:sz w:val="24"/>
        </w:rPr>
        <w:t>for the award of the degree in Computer Science / Information Technology</w:t>
      </w:r>
    </w:p>
    <w:p>
      <w:pPr>
        <w:jc w:val="center"/>
      </w:pPr>
      <w:r>
        <w:rPr>
          <w:rFonts w:ascii="Times New Roman" w:hAnsi="Times New Roman" w:eastAsia="Times New Roman"/>
          <w:b w:val="0"/>
          <w:i w:val="0"/>
          <w:sz w:val="24"/>
        </w:rPr>
      </w:r>
    </w:p>
    <w:p>
      <w:pPr>
        <w:jc w:val="center"/>
      </w:pPr>
      <w:r>
        <w:rPr>
          <w:rFonts w:ascii="Times New Roman" w:hAnsi="Times New Roman" w:eastAsia="Times New Roman"/>
          <w:b/>
          <w:i w:val="0"/>
          <w:sz w:val="24"/>
        </w:rPr>
        <w:t>Prepared By:</w:t>
      </w:r>
    </w:p>
    <w:p>
      <w:pPr>
        <w:jc w:val="center"/>
      </w:pPr>
      <w:r>
        <w:rPr>
          <w:rFonts w:ascii="Times New Roman" w:hAnsi="Times New Roman" w:eastAsia="Times New Roman"/>
          <w:b w:val="0"/>
          <w:i w:val="0"/>
          <w:sz w:val="24"/>
        </w:rPr>
        <w:t>______________________________</w:t>
      </w:r>
    </w:p>
    <w:p>
      <w:pPr>
        <w:jc w:val="center"/>
      </w:pPr>
      <w:r>
        <w:rPr>
          <w:rFonts w:ascii="Times New Roman" w:hAnsi="Times New Roman" w:eastAsia="Times New Roman"/>
          <w:b w:val="0"/>
          <w:i w:val="0"/>
          <w:sz w:val="24"/>
        </w:rPr>
        <w:t>Roll Number: __________________</w:t>
      </w:r>
    </w:p>
    <w:p>
      <w:pPr>
        <w:jc w:val="center"/>
      </w:pPr>
      <w:r>
        <w:rPr>
          <w:rFonts w:ascii="Times New Roman" w:hAnsi="Times New Roman" w:eastAsia="Times New Roman"/>
          <w:b w:val="0"/>
          <w:i w:val="0"/>
          <w:sz w:val="24"/>
        </w:rPr>
      </w:r>
    </w:p>
    <w:p>
      <w:pPr>
        <w:jc w:val="center"/>
      </w:pPr>
      <w:r>
        <w:rPr>
          <w:rFonts w:ascii="Times New Roman" w:hAnsi="Times New Roman" w:eastAsia="Times New Roman"/>
          <w:b/>
          <w:i w:val="0"/>
          <w:sz w:val="24"/>
        </w:rPr>
        <w:t>Submitted To:</w:t>
      </w:r>
    </w:p>
    <w:p>
      <w:pPr>
        <w:jc w:val="center"/>
      </w:pPr>
      <w:r>
        <w:rPr>
          <w:rFonts w:ascii="Times New Roman" w:hAnsi="Times New Roman" w:eastAsia="Times New Roman"/>
          <w:b w:val="0"/>
          <w:i w:val="0"/>
          <w:sz w:val="24"/>
        </w:rPr>
        <w:t>______________________________</w:t>
      </w:r>
    </w:p>
    <w:p>
      <w:pPr>
        <w:jc w:val="center"/>
      </w:pPr>
      <w:r>
        <w:rPr>
          <w:rFonts w:ascii="Times New Roman" w:hAnsi="Times New Roman" w:eastAsia="Times New Roman"/>
          <w:b w:val="0"/>
          <w:i w:val="0"/>
          <w:sz w:val="24"/>
        </w:rPr>
        <w:t>Department of __________________</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t>Institution Name: ______________________________</w:t>
      </w:r>
    </w:p>
    <w:p>
      <w:pPr>
        <w:jc w:val="center"/>
      </w:pPr>
      <w:r>
        <w:rPr>
          <w:rFonts w:ascii="Times New Roman" w:hAnsi="Times New Roman" w:eastAsia="Times New Roman"/>
          <w:b w:val="0"/>
          <w:i w:val="0"/>
          <w:sz w:val="24"/>
        </w:rPr>
        <w:t>Academic Year: 2025–2026</w:t>
      </w:r>
    </w:p>
    <w:p>
      <w:r>
        <w:br w:type="page"/>
      </w:r>
    </w:p>
    <w:p>
      <w:pPr>
        <w:pStyle w:val="Heading1"/>
        <w:jc w:val="left"/>
      </w:pPr>
      <w:r>
        <w:rPr>
          <w:rFonts w:ascii="Times New Roman" w:hAnsi="Times New Roman" w:eastAsia="Times New Roman"/>
          <w:b/>
          <w:i w:val="0"/>
          <w:sz w:val="32"/>
        </w:rPr>
        <w:t>Certificate</w:t>
      </w:r>
    </w:p>
    <w:p>
      <w:pPr>
        <w:pStyle w:val="BodyJustified"/>
        <w:jc w:val="both"/>
      </w:pPr>
      <w:r>
        <w:rPr>
          <w:rFonts w:ascii="Times New Roman" w:hAnsi="Times New Roman" w:eastAsia="Times New Roman"/>
          <w:b w:val="0"/>
          <w:i w:val="0"/>
          <w:sz w:val="24"/>
        </w:rPr>
        <w:t>This is to certify that the project report entitled 'Nexus Finance – Crypto &amp; Financial Management Platform using React, Node.js, and MongoDB' is a bona fide record of project work carried out under academic supervision during the session 2025–2026. The work presented in this report reflects a genuine effort to design, implement, and document a full-stack financial management platform that applies the Model–View–Controller architectural pattern, secure authentication, payment integration, market-data consumption, and MongoDB-backed persistence in a coherent software system.</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4"/>
              </w:rPr>
              <w:t>Particular</w:t>
            </w:r>
          </w:p>
        </w:tc>
        <w:tc>
          <w:tcPr>
            <w:tcW w:type="dxa" w:w="4680"/>
          </w:tcPr>
          <w:p>
            <w:r/>
            <w:r>
              <w:rPr>
                <w:rFonts w:ascii="Times New Roman" w:hAnsi="Times New Roman" w:eastAsia="Times New Roman"/>
                <w:b/>
                <w:i w:val="0"/>
                <w:sz w:val="24"/>
              </w:rPr>
              <w:t>Details</w:t>
            </w:r>
          </w:p>
        </w:tc>
      </w:tr>
      <w:tr>
        <w:tc>
          <w:tcPr>
            <w:tcW w:type="dxa" w:w="4680"/>
          </w:tcPr>
          <w:p>
            <w:r/>
            <w:r>
              <w:rPr>
                <w:rFonts w:ascii="Times New Roman" w:hAnsi="Times New Roman" w:eastAsia="Times New Roman"/>
                <w:b w:val="0"/>
                <w:i w:val="0"/>
                <w:sz w:val="24"/>
              </w:rPr>
              <w:t>Project Title</w:t>
            </w:r>
          </w:p>
        </w:tc>
        <w:tc>
          <w:tcPr>
            <w:tcW w:type="dxa" w:w="4680"/>
          </w:tcPr>
          <w:p>
            <w:r/>
            <w:r>
              <w:rPr>
                <w:rFonts w:ascii="Times New Roman" w:hAnsi="Times New Roman" w:eastAsia="Times New Roman"/>
                <w:b w:val="0"/>
                <w:i w:val="0"/>
                <w:sz w:val="24"/>
              </w:rPr>
              <w:t>Nexus Finance – Crypto &amp; Financial Management Platform</w:t>
            </w:r>
          </w:p>
        </w:tc>
      </w:tr>
      <w:tr>
        <w:tc>
          <w:tcPr>
            <w:tcW w:type="dxa" w:w="4680"/>
          </w:tcPr>
          <w:p>
            <w:r/>
            <w:r>
              <w:rPr>
                <w:rFonts w:ascii="Times New Roman" w:hAnsi="Times New Roman" w:eastAsia="Times New Roman"/>
                <w:b w:val="0"/>
                <w:i w:val="0"/>
                <w:sz w:val="24"/>
              </w:rPr>
              <w:t>Technology Domain</w:t>
            </w:r>
          </w:p>
        </w:tc>
        <w:tc>
          <w:tcPr>
            <w:tcW w:type="dxa" w:w="4680"/>
          </w:tcPr>
          <w:p>
            <w:r/>
            <w:r>
              <w:rPr>
                <w:rFonts w:ascii="Times New Roman" w:hAnsi="Times New Roman" w:eastAsia="Times New Roman"/>
                <w:b w:val="0"/>
                <w:i w:val="0"/>
                <w:sz w:val="24"/>
              </w:rPr>
              <w:t>React, Node.js, Express.js, MongoDB, JWT, Razorpay</w:t>
            </w:r>
          </w:p>
        </w:tc>
      </w:tr>
      <w:tr>
        <w:tc>
          <w:tcPr>
            <w:tcW w:type="dxa" w:w="4680"/>
          </w:tcPr>
          <w:p>
            <w:r/>
            <w:r>
              <w:rPr>
                <w:rFonts w:ascii="Times New Roman" w:hAnsi="Times New Roman" w:eastAsia="Times New Roman"/>
                <w:b w:val="0"/>
                <w:i w:val="0"/>
                <w:sz w:val="24"/>
              </w:rPr>
              <w:t>Guide / Supervisor</w:t>
            </w:r>
          </w:p>
        </w:tc>
        <w:tc>
          <w:tcPr>
            <w:tcW w:type="dxa" w:w="4680"/>
          </w:tcPr>
          <w:p>
            <w:r/>
            <w:r>
              <w:rPr>
                <w:rFonts w:ascii="Times New Roman" w:hAnsi="Times New Roman" w:eastAsia="Times New Roman"/>
                <w:b w:val="0"/>
                <w:i w:val="0"/>
                <w:sz w:val="24"/>
              </w:rPr>
              <w:t>______________________________</w:t>
            </w:r>
          </w:p>
        </w:tc>
      </w:tr>
      <w:tr>
        <w:tc>
          <w:tcPr>
            <w:tcW w:type="dxa" w:w="4680"/>
          </w:tcPr>
          <w:p>
            <w:r/>
            <w:r>
              <w:rPr>
                <w:rFonts w:ascii="Times New Roman" w:hAnsi="Times New Roman" w:eastAsia="Times New Roman"/>
                <w:b w:val="0"/>
                <w:i w:val="0"/>
                <w:sz w:val="24"/>
              </w:rPr>
              <w:t>Department</w:t>
            </w:r>
          </w:p>
        </w:tc>
        <w:tc>
          <w:tcPr>
            <w:tcW w:type="dxa" w:w="4680"/>
          </w:tcPr>
          <w:p>
            <w:r/>
            <w:r>
              <w:rPr>
                <w:rFonts w:ascii="Times New Roman" w:hAnsi="Times New Roman" w:eastAsia="Times New Roman"/>
                <w:b w:val="0"/>
                <w:i w:val="0"/>
                <w:sz w:val="24"/>
              </w:rPr>
              <w:t>______________________________</w:t>
            </w:r>
          </w:p>
        </w:tc>
      </w:tr>
      <w:tr>
        <w:tc>
          <w:tcPr>
            <w:tcW w:type="dxa" w:w="4680"/>
          </w:tcPr>
          <w:p>
            <w:r/>
            <w:r>
              <w:rPr>
                <w:rFonts w:ascii="Times New Roman" w:hAnsi="Times New Roman" w:eastAsia="Times New Roman"/>
                <w:b w:val="0"/>
                <w:i w:val="0"/>
                <w:sz w:val="24"/>
              </w:rPr>
              <w:t>Institution</w:t>
            </w:r>
          </w:p>
        </w:tc>
        <w:tc>
          <w:tcPr>
            <w:tcW w:type="dxa" w:w="4680"/>
          </w:tcPr>
          <w:p>
            <w:r/>
            <w:r>
              <w:rPr>
                <w:rFonts w:ascii="Times New Roman" w:hAnsi="Times New Roman" w:eastAsia="Times New Roman"/>
                <w:b w:val="0"/>
                <w:i w:val="0"/>
                <w:sz w:val="24"/>
              </w:rPr>
              <w:t>______________________________</w:t>
            </w:r>
          </w:p>
        </w:tc>
      </w:tr>
      <w:tr>
        <w:tc>
          <w:tcPr>
            <w:tcW w:type="dxa" w:w="4680"/>
          </w:tcPr>
          <w:p>
            <w:r/>
            <w:r>
              <w:rPr>
                <w:rFonts w:ascii="Times New Roman" w:hAnsi="Times New Roman" w:eastAsia="Times New Roman"/>
                <w:b w:val="0"/>
                <w:i w:val="0"/>
                <w:sz w:val="24"/>
              </w:rPr>
              <w:t>Academic Session</w:t>
            </w:r>
          </w:p>
        </w:tc>
        <w:tc>
          <w:tcPr>
            <w:tcW w:type="dxa" w:w="4680"/>
          </w:tcPr>
          <w:p>
            <w:r/>
            <w:r>
              <w:rPr>
                <w:rFonts w:ascii="Times New Roman" w:hAnsi="Times New Roman" w:eastAsia="Times New Roman"/>
                <w:b w:val="0"/>
                <w:i w:val="0"/>
                <w:sz w:val="24"/>
              </w:rPr>
              <w:t>2025–2026</w:t>
            </w:r>
          </w:p>
        </w:tc>
      </w:tr>
    </w:tbl>
    <w:p/>
    <w:p/>
    <w:p/>
    <w:p/>
    <w:p/>
    <w:p>
      <w:pPr>
        <w:pStyle w:val="BodyJustified"/>
        <w:jc w:val="left"/>
      </w:pPr>
      <w:r>
        <w:rPr>
          <w:rFonts w:ascii="Times New Roman" w:hAnsi="Times New Roman" w:eastAsia="Times New Roman"/>
          <w:b w:val="0"/>
          <w:i w:val="0"/>
          <w:sz w:val="24"/>
        </w:rPr>
        <w:t>Signature of Internal Guide: ______________________________</w:t>
      </w:r>
    </w:p>
    <w:p>
      <w:pPr>
        <w:pStyle w:val="BodyJustified"/>
        <w:jc w:val="left"/>
      </w:pPr>
      <w:r>
        <w:rPr>
          <w:rFonts w:ascii="Times New Roman" w:hAnsi="Times New Roman" w:eastAsia="Times New Roman"/>
          <w:b w:val="0"/>
          <w:i w:val="0"/>
          <w:sz w:val="24"/>
        </w:rPr>
        <w:t>Signature of Head of Department: ______________________________</w:t>
      </w:r>
    </w:p>
    <w:p>
      <w:pPr>
        <w:pStyle w:val="BodyJustified"/>
        <w:jc w:val="left"/>
      </w:pPr>
      <w:r>
        <w:rPr>
          <w:rFonts w:ascii="Times New Roman" w:hAnsi="Times New Roman" w:eastAsia="Times New Roman"/>
          <w:b w:val="0"/>
          <w:i w:val="0"/>
          <w:sz w:val="24"/>
        </w:rPr>
        <w:t>Seal of Institution: ______________________________</w:t>
      </w:r>
    </w:p>
    <w:p>
      <w:r>
        <w:br w:type="page"/>
      </w:r>
    </w:p>
    <w:p>
      <w:pPr>
        <w:pStyle w:val="Heading1"/>
        <w:jc w:val="left"/>
      </w:pPr>
      <w:r>
        <w:rPr>
          <w:rFonts w:ascii="Times New Roman" w:hAnsi="Times New Roman" w:eastAsia="Times New Roman"/>
          <w:b/>
          <w:i w:val="0"/>
          <w:sz w:val="32"/>
        </w:rPr>
        <w:t>Declaration</w:t>
      </w:r>
    </w:p>
    <w:p>
      <w:pPr>
        <w:pStyle w:val="BodyJustified"/>
        <w:jc w:val="both"/>
      </w:pPr>
      <w:r>
        <w:rPr>
          <w:rFonts w:ascii="Times New Roman" w:hAnsi="Times New Roman" w:eastAsia="Times New Roman"/>
          <w:b w:val="0"/>
          <w:i w:val="0"/>
          <w:sz w:val="24"/>
        </w:rPr>
        <w:t>I hereby declare that the project report entitled 'Nexus Finance – Crypto &amp; Financial Management Platform using React, Node.js, and MongoDB' is my original academic work. The report has been prepared for submission as part of the prescribed requirements for the corresponding degree program, and it has not been submitted elsewhere for any other award. Wherever ideas, software libraries, conceptual references, or external documentation have been used, proper acknowledgement has been made in the references section.</w:t>
      </w:r>
    </w:p>
    <w:p/>
    <w:p/>
    <w:p/>
    <w:p/>
    <w:p/>
    <w:p/>
    <w:p/>
    <w:p/>
    <w:p>
      <w:pPr>
        <w:pStyle w:val="BodyJustified"/>
        <w:jc w:val="left"/>
      </w:pPr>
      <w:r>
        <w:rPr>
          <w:rFonts w:ascii="Times New Roman" w:hAnsi="Times New Roman" w:eastAsia="Times New Roman"/>
          <w:b w:val="0"/>
          <w:i w:val="0"/>
          <w:sz w:val="24"/>
        </w:rPr>
        <w:t>Place: ______________________________</w:t>
      </w:r>
    </w:p>
    <w:p>
      <w:pPr>
        <w:pStyle w:val="BodyJustified"/>
        <w:jc w:val="left"/>
      </w:pPr>
      <w:r>
        <w:rPr>
          <w:rFonts w:ascii="Times New Roman" w:hAnsi="Times New Roman" w:eastAsia="Times New Roman"/>
          <w:b w:val="0"/>
          <w:i w:val="0"/>
          <w:sz w:val="24"/>
        </w:rPr>
        <w:t>Date: ______________________________</w:t>
      </w:r>
    </w:p>
    <w:p/>
    <w:p/>
    <w:p/>
    <w:p>
      <w:pPr>
        <w:pStyle w:val="BodyJustified"/>
        <w:jc w:val="right"/>
      </w:pPr>
      <w:r>
        <w:rPr>
          <w:rFonts w:ascii="Times New Roman" w:hAnsi="Times New Roman" w:eastAsia="Times New Roman"/>
          <w:b w:val="0"/>
          <w:i w:val="0"/>
          <w:sz w:val="24"/>
        </w:rPr>
        <w:t>Signature of Student: ______________________________</w:t>
      </w:r>
    </w:p>
    <w:p>
      <w:r>
        <w:br w:type="page"/>
      </w:r>
    </w:p>
    <w:p>
      <w:pPr>
        <w:pStyle w:val="Heading1"/>
        <w:jc w:val="left"/>
      </w:pPr>
      <w:r>
        <w:rPr>
          <w:rFonts w:ascii="Times New Roman" w:hAnsi="Times New Roman" w:eastAsia="Times New Roman"/>
          <w:b/>
          <w:i w:val="0"/>
          <w:sz w:val="32"/>
        </w:rPr>
        <w:t>Acknowledgement</w:t>
      </w:r>
    </w:p>
    <w:p>
      <w:pPr>
        <w:pStyle w:val="BodyJustified"/>
        <w:jc w:val="both"/>
      </w:pPr>
      <w:r>
        <w:rPr>
          <w:rFonts w:ascii="Times New Roman" w:hAnsi="Times New Roman" w:eastAsia="Times New Roman"/>
          <w:b w:val="0"/>
          <w:i w:val="0"/>
          <w:sz w:val="24"/>
        </w:rPr>
        <w:t>The successful completion of Nexus Finance owes much to the guidance, support, and encouragement received from mentors, faculty members, peers, and well-wishers. I express sincere gratitude to my project guide for providing valuable direction throughout the planning, implementation, testing, and documentation stages of this work.</w:t>
      </w:r>
    </w:p>
    <w:p>
      <w:pPr>
        <w:pStyle w:val="BodyJustified"/>
        <w:jc w:val="both"/>
      </w:pPr>
      <w:r>
        <w:rPr>
          <w:rFonts w:ascii="Times New Roman" w:hAnsi="Times New Roman" w:eastAsia="Times New Roman"/>
          <w:b w:val="0"/>
          <w:i w:val="0"/>
          <w:sz w:val="24"/>
        </w:rPr>
        <w:t>I am thankful to the department and institution for creating a learning environment in which applied software engineering projects can be pursued with both technical depth and academic discipline. Discussions related to full-stack design, API construction, database modeling, frontend state handling, and software security significantly strengthened the quality of this work.</w:t>
      </w:r>
    </w:p>
    <w:p>
      <w:pPr>
        <w:pStyle w:val="BodyJustified"/>
        <w:jc w:val="both"/>
      </w:pPr>
      <w:r>
        <w:rPr>
          <w:rFonts w:ascii="Times New Roman" w:hAnsi="Times New Roman" w:eastAsia="Times New Roman"/>
          <w:b w:val="0"/>
          <w:i w:val="0"/>
          <w:sz w:val="24"/>
        </w:rPr>
        <w:t>I also acknowledge the contributions of the open-source ecosystem. Tools and libraries such as React, Express.js, Mongoose, Axios, Zustand, Framer Motion, Clerk, and Razorpay enabled the translation of academic ideas into an operational software prototype.</w:t>
      </w:r>
    </w:p>
    <w:p>
      <w:pPr>
        <w:pStyle w:val="BodyJustified"/>
        <w:jc w:val="both"/>
      </w:pPr>
      <w:r>
        <w:rPr>
          <w:rFonts w:ascii="Times New Roman" w:hAnsi="Times New Roman" w:eastAsia="Times New Roman"/>
          <w:b w:val="0"/>
          <w:i w:val="0"/>
          <w:sz w:val="24"/>
        </w:rPr>
        <w:t>Finally, I remain deeply grateful to my family and friends for their encouragement and patience. Their support made it possible to sustain the effort necessary for both the development of the application and the preparation of this detailed report.</w:t>
      </w:r>
    </w:p>
    <w:p>
      <w:r>
        <w:br w:type="page"/>
      </w:r>
    </w:p>
    <w:p>
      <w:pPr>
        <w:pStyle w:val="Heading1"/>
        <w:jc w:val="left"/>
      </w:pPr>
      <w:r>
        <w:rPr>
          <w:rFonts w:ascii="Times New Roman" w:hAnsi="Times New Roman" w:eastAsia="Times New Roman"/>
          <w:b/>
          <w:i w:val="0"/>
          <w:sz w:val="32"/>
        </w:rPr>
        <w:t>Abstract</w:t>
      </w:r>
    </w:p>
    <w:p>
      <w:pPr>
        <w:pStyle w:val="BodyJustified"/>
        <w:jc w:val="both"/>
      </w:pPr>
      <w:r>
        <w:rPr>
          <w:rFonts w:ascii="Times New Roman" w:hAnsi="Times New Roman" w:eastAsia="Times New Roman"/>
          <w:b w:val="0"/>
          <w:i w:val="0"/>
          <w:sz w:val="24"/>
        </w:rPr>
        <w:t>Nexus Finance is a full-stack crypto and financial management platform built to demonstrate the practical implementation of a modern web-based financial system using React, Node.js, Express.js, and MongoDB. The platform combines user authentication, market-data retrieval, trading operations, wallet funding, portfolio monitoring, and transaction history management within a unified software environment. The project is designed as an academic exploration of how a finance-oriented application can be structured according to the Model–View–Controller paradigm while still providing a contemporary, responsive, and user-friendly interface.</w:t>
      </w:r>
    </w:p>
    <w:p>
      <w:pPr>
        <w:pStyle w:val="BodyJustified"/>
        <w:jc w:val="both"/>
      </w:pPr>
      <w:r>
        <w:rPr>
          <w:rFonts w:ascii="Times New Roman" w:hAnsi="Times New Roman" w:eastAsia="Times New Roman"/>
          <w:b w:val="0"/>
          <w:i w:val="0"/>
          <w:sz w:val="24"/>
        </w:rPr>
        <w:t>The frontend of the system uses React to organize the user experience into pages, components, modals, charts, and route-guarded workflows. The backend uses Express.js controllers and routes to implement business rules such as registration, login, asset buying and selling, watchlist management, and deposit verification. MongoDB serves as the persistence layer through Mongoose schemas that represent users, portfolios, transactions, orders, and watchlists. The overall result is a rich educational case study in the integration of presentation logic, domain logic, storage design, and external services.</w:t>
      </w:r>
    </w:p>
    <w:p>
      <w:pPr>
        <w:pStyle w:val="BodyJustified"/>
        <w:jc w:val="both"/>
      </w:pPr>
      <w:r>
        <w:rPr>
          <w:rFonts w:ascii="Times New Roman" w:hAnsi="Times New Roman" w:eastAsia="Times New Roman"/>
          <w:b w:val="0"/>
          <w:i w:val="0"/>
          <w:sz w:val="24"/>
        </w:rPr>
        <w:t>A defining characteristic of the project is its handling of integration-centric workflows. Cryptocurrency prices and market history are fetched from external APIs, while Razorpay is used to simulate or process wallet funding. Email-based user notifications are incorporated into authentication and transaction flows, illustrating how financial systems often depend on multiple services operating together. These integrations increase the realism of the application and make the project more meaningful from a software engineering perspective.</w:t>
      </w:r>
    </w:p>
    <w:p>
      <w:pPr>
        <w:pStyle w:val="BodyJustified"/>
        <w:jc w:val="both"/>
      </w:pPr>
      <w:r>
        <w:rPr>
          <w:rFonts w:ascii="Times New Roman" w:hAnsi="Times New Roman" w:eastAsia="Times New Roman"/>
          <w:b w:val="0"/>
          <w:i w:val="0"/>
          <w:sz w:val="24"/>
        </w:rPr>
        <w:t>The report documents the problem domain, motivation, architecture, technology stack, frontend and backend design, database models, APIs, implementation logic, testing strategy, and future enhancement opportunities in considerable detail. It also examines where the present prototype is strong and where it remains intentionally limited, such as real-time streaming, advanced analytics, and production-scale trading infrastructure. The resulting study shows that a carefully structured MERN-style platform can provide both useful functionality and a strong academic foundation for understanding fintech-oriented software development.</w:t>
      </w:r>
    </w:p>
    <w:p>
      <w:pPr>
        <w:pStyle w:val="BodyJustified"/>
        <w:jc w:val="both"/>
      </w:pPr>
      <w:r>
        <w:rPr>
          <w:rFonts w:ascii="Times New Roman" w:hAnsi="Times New Roman" w:eastAsia="Times New Roman"/>
          <w:b w:val="0"/>
          <w:i w:val="0"/>
          <w:sz w:val="24"/>
        </w:rPr>
        <w:t>In summary, Nexus Finance demonstrates how secure authentication, modular controllers, flexible NoSQL schema design, API-driven market data, and responsive React interfaces can be combined to build an integrated financial platform prototype. The project validates the use of React, Node.js, and MongoDB as a practical academic stack for digital finance applications and establishes a solid basis for future development in analytics, artificial intelligence, blockchain integration, and scalable infrastructure design.</w:t>
      </w:r>
    </w:p>
    <w:p>
      <w:r>
        <w:br w:type="page"/>
      </w:r>
    </w:p>
    <w:p>
      <w:pPr>
        <w:pStyle w:val="Heading1"/>
        <w:jc w:val="left"/>
      </w:pPr>
      <w:r>
        <w:rPr>
          <w:rFonts w:ascii="Times New Roman" w:hAnsi="Times New Roman" w:eastAsia="Times New Roman"/>
          <w:b/>
          <w:i w:val="0"/>
          <w:sz w:val="32"/>
        </w:rPr>
        <w:t>Table of Contents</w:t>
      </w:r>
    </w:p>
    <w:p>
      <w:r>
        <w:fldChar w:fldCharType="begin"/>
        <w:instrText xml:space="preserve">TOC \o "1-3" \h \z \u</w:instrText>
        <w:fldChar w:fldCharType="separate"/>
        <w:fldChar w:fldCharType="end"/>
      </w:r>
    </w:p>
    <w:p>
      <w:r>
        <w:br w:type="page"/>
      </w:r>
    </w:p>
    <w:p>
      <w:pPr>
        <w:pStyle w:val="Heading1"/>
        <w:jc w:val="left"/>
      </w:pPr>
      <w:r>
        <w:rPr>
          <w:rFonts w:ascii="Times New Roman" w:hAnsi="Times New Roman" w:eastAsia="Times New Roman"/>
          <w:b/>
          <w:i w:val="0"/>
          <w:sz w:val="32"/>
        </w:rPr>
        <w:t>Introduction</w:t>
      </w:r>
    </w:p>
    <w:p>
      <w:pPr>
        <w:pStyle w:val="BodyJustified"/>
        <w:jc w:val="both"/>
      </w:pPr>
      <w:r>
        <w:rPr>
          <w:rFonts w:ascii="Times New Roman" w:hAnsi="Times New Roman" w:eastAsia="Times New Roman"/>
          <w:b w:val="0"/>
          <w:i w:val="0"/>
          <w:sz w:val="24"/>
        </w:rPr>
        <w:t>Financial systems have evolved far beyond static balance records and offline ledger updates. Modern finance platforms are expected to support secure user identity, immediate access from browsers and mobile devices, real-time information, payment integrations, personal dashboards, and transaction transparency. In parallel, the rise of cryptocurrency has introduced an additional layer of complexity in which highly volatile assets, external market feeds, and digital portfolio behavior must be managed in near real time. The design of a digital finance platform therefore requires both sound software architecture and a careful understanding of user-facing financial workflows.</w:t>
      </w:r>
    </w:p>
    <w:p>
      <w:pPr>
        <w:pStyle w:val="BodyJustified"/>
        <w:jc w:val="both"/>
      </w:pPr>
      <w:r>
        <w:rPr>
          <w:rFonts w:ascii="Times New Roman" w:hAnsi="Times New Roman" w:eastAsia="Times New Roman"/>
          <w:b w:val="0"/>
          <w:i w:val="0"/>
          <w:sz w:val="24"/>
        </w:rPr>
        <w:t>The need for digital finance platforms is driven by accessibility, speed, and operational convenience. Users increasingly expect the ability to create an account, log in securely, review assets, track balances, execute transactions, and audit financial activity within a single application. Fragmented workflows reduce trust and increase cognitive burden. A unified platform reduces this friction and allows related tasks such as wallet funding, trading, and transaction review to reinforce one another rather than exist in isolation.</w:t>
      </w:r>
    </w:p>
    <w:p>
      <w:pPr>
        <w:pStyle w:val="BodyJustified"/>
        <w:jc w:val="both"/>
      </w:pPr>
      <w:r>
        <w:rPr>
          <w:rFonts w:ascii="Times New Roman" w:hAnsi="Times New Roman" w:eastAsia="Times New Roman"/>
          <w:b w:val="0"/>
          <w:i w:val="0"/>
          <w:sz w:val="24"/>
        </w:rPr>
        <w:t>Within this context, Nexus Finance addresses the problem of building a maintainable and secure financial platform prototype that can manage both fiat-style balance logic and cryptocurrency-oriented asset activity. The project focuses on the challenge of connecting a modern React interface with a structured Node.js backend and a MongoDB data layer while preserving modularity through the MVC pattern. This includes ensuring that controllers carry business logic, models encapsulate data concerns, and the client interface remains responsive and comprehensible.</w:t>
      </w:r>
    </w:p>
    <w:p>
      <w:pPr>
        <w:pStyle w:val="BodyJustified"/>
        <w:jc w:val="both"/>
      </w:pPr>
      <w:r>
        <w:rPr>
          <w:rFonts w:ascii="Times New Roman" w:hAnsi="Times New Roman" w:eastAsia="Times New Roman"/>
          <w:b w:val="0"/>
          <w:i w:val="0"/>
          <w:sz w:val="24"/>
        </w:rPr>
        <w:t>The motivation for this project is both practical and academic. Practically, fintech and crypto products are among the most active domains in full-stack development, and they require robust handling of state changes, security, and external APIs. Academically, such a system provides an excellent vehicle for studying authentication, routing, middleware, database indexing, transaction tracking, and payment verification in one coherent application. The project therefore functions not only as a software artifact but also as a learning framework for applied software engineering.</w:t>
      </w:r>
    </w:p>
    <w:p>
      <w:pPr>
        <w:pStyle w:val="BodyJustified"/>
        <w:jc w:val="both"/>
      </w:pPr>
      <w:r>
        <w:rPr>
          <w:rFonts w:ascii="Times New Roman" w:hAnsi="Times New Roman" w:eastAsia="Times New Roman"/>
          <w:b w:val="0"/>
          <w:i w:val="0"/>
          <w:sz w:val="24"/>
        </w:rPr>
        <w:t>Another motivating factor is the importance of trustworthy state transitions in financial software. A buy request affects user balance, portfolio holdings, and transaction history simultaneously. A wallet top-up affects payment verification, exchange-rate conversion, and ledger recording. These are not simple CRUD events; they are domain workflows. By implementing these workflows end to end, Nexus Finance demonstrates how a software project can move beyond generic forms and tables into meaningful system design.</w:t>
      </w:r>
    </w:p>
    <w:p>
      <w:pPr>
        <w:pStyle w:val="BodyJustified"/>
        <w:jc w:val="both"/>
      </w:pPr>
      <w:r>
        <w:rPr>
          <w:rFonts w:ascii="Times New Roman" w:hAnsi="Times New Roman" w:eastAsia="Times New Roman"/>
          <w:b w:val="0"/>
          <w:i w:val="0"/>
          <w:sz w:val="24"/>
        </w:rPr>
        <w:t>The project also acknowledges the importance of user experience in finance. Data must not only be correct but also interpretable. Dashboard cards, charts, trade modals, transaction tables, and page-level summaries are all part of how the application communicates system state. For this reason, the frontend design is treated as a serious architectural concern rather than a superficial add-on to backend functionality.</w:t>
      </w:r>
    </w:p>
    <w:p>
      <w:pPr>
        <w:pStyle w:val="Heading1"/>
        <w:jc w:val="left"/>
      </w:pPr>
      <w:r>
        <w:rPr>
          <w:rFonts w:ascii="Times New Roman" w:hAnsi="Times New Roman" w:eastAsia="Times New Roman"/>
          <w:b/>
          <w:i w:val="0"/>
          <w:sz w:val="32"/>
        </w:rPr>
        <w:t>Objectives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4"/>
              </w:rPr>
              <w:t>Objective Category</w:t>
            </w:r>
          </w:p>
        </w:tc>
        <w:tc>
          <w:tcPr>
            <w:tcW w:type="dxa" w:w="4680"/>
          </w:tcPr>
          <w:p>
            <w:r/>
            <w:r>
              <w:rPr>
                <w:rFonts w:ascii="Times New Roman" w:hAnsi="Times New Roman" w:eastAsia="Times New Roman"/>
                <w:b/>
                <w:i w:val="0"/>
                <w:sz w:val="24"/>
              </w:rPr>
              <w:t>Detailed Objective</w:t>
            </w:r>
          </w:p>
        </w:tc>
      </w:tr>
      <w:tr>
        <w:tc>
          <w:tcPr>
            <w:tcW w:type="dxa" w:w="4680"/>
          </w:tcPr>
          <w:p>
            <w:r/>
            <w:r>
              <w:rPr>
                <w:rFonts w:ascii="Times New Roman" w:hAnsi="Times New Roman" w:eastAsia="Times New Roman"/>
                <w:b w:val="0"/>
                <w:i w:val="0"/>
                <w:sz w:val="24"/>
              </w:rPr>
              <w:t>System Design</w:t>
            </w:r>
          </w:p>
        </w:tc>
        <w:tc>
          <w:tcPr>
            <w:tcW w:type="dxa" w:w="4680"/>
          </w:tcPr>
          <w:p>
            <w:r/>
            <w:r>
              <w:rPr>
                <w:rFonts w:ascii="Times New Roman" w:hAnsi="Times New Roman" w:eastAsia="Times New Roman"/>
                <w:b w:val="0"/>
                <w:i w:val="0"/>
                <w:sz w:val="24"/>
              </w:rPr>
              <w:t>To build an integrated crypto and finance management platform using a maintainable full-stack architecture.</w:t>
            </w:r>
          </w:p>
        </w:tc>
      </w:tr>
      <w:tr>
        <w:tc>
          <w:tcPr>
            <w:tcW w:type="dxa" w:w="4680"/>
          </w:tcPr>
          <w:p>
            <w:r/>
            <w:r>
              <w:rPr>
                <w:rFonts w:ascii="Times New Roman" w:hAnsi="Times New Roman" w:eastAsia="Times New Roman"/>
                <w:b w:val="0"/>
                <w:i w:val="0"/>
                <w:sz w:val="24"/>
              </w:rPr>
              <w:t>Architecture</w:t>
            </w:r>
          </w:p>
        </w:tc>
        <w:tc>
          <w:tcPr>
            <w:tcW w:type="dxa" w:w="4680"/>
          </w:tcPr>
          <w:p>
            <w:r/>
            <w:r>
              <w:rPr>
                <w:rFonts w:ascii="Times New Roman" w:hAnsi="Times New Roman" w:eastAsia="Times New Roman"/>
                <w:b w:val="0"/>
                <w:i w:val="0"/>
                <w:sz w:val="24"/>
              </w:rPr>
              <w:t>To apply the MVC pattern clearly across backend models, controllers, routes, and frontend views.</w:t>
            </w:r>
          </w:p>
        </w:tc>
      </w:tr>
      <w:tr>
        <w:tc>
          <w:tcPr>
            <w:tcW w:type="dxa" w:w="4680"/>
          </w:tcPr>
          <w:p>
            <w:r/>
            <w:r>
              <w:rPr>
                <w:rFonts w:ascii="Times New Roman" w:hAnsi="Times New Roman" w:eastAsia="Times New Roman"/>
                <w:b w:val="0"/>
                <w:i w:val="0"/>
                <w:sz w:val="24"/>
              </w:rPr>
              <w:t>Functionality</w:t>
            </w:r>
          </w:p>
        </w:tc>
        <w:tc>
          <w:tcPr>
            <w:tcW w:type="dxa" w:w="4680"/>
          </w:tcPr>
          <w:p>
            <w:r/>
            <w:r>
              <w:rPr>
                <w:rFonts w:ascii="Times New Roman" w:hAnsi="Times New Roman" w:eastAsia="Times New Roman"/>
                <w:b w:val="0"/>
                <w:i w:val="0"/>
                <w:sz w:val="24"/>
              </w:rPr>
              <w:t>To support registration, login, dashboard access, market browsing, asset purchase and sale, wallet funding, and transaction review.</w:t>
            </w:r>
          </w:p>
        </w:tc>
      </w:tr>
      <w:tr>
        <w:tc>
          <w:tcPr>
            <w:tcW w:type="dxa" w:w="4680"/>
          </w:tcPr>
          <w:p>
            <w:r/>
            <w:r>
              <w:rPr>
                <w:rFonts w:ascii="Times New Roman" w:hAnsi="Times New Roman" w:eastAsia="Times New Roman"/>
                <w:b w:val="0"/>
                <w:i w:val="0"/>
                <w:sz w:val="24"/>
              </w:rPr>
              <w:t>Security</w:t>
            </w:r>
          </w:p>
        </w:tc>
        <w:tc>
          <w:tcPr>
            <w:tcW w:type="dxa" w:w="4680"/>
          </w:tcPr>
          <w:p>
            <w:r/>
            <w:r>
              <w:rPr>
                <w:rFonts w:ascii="Times New Roman" w:hAnsi="Times New Roman" w:eastAsia="Times New Roman"/>
                <w:b w:val="0"/>
                <w:i w:val="0"/>
                <w:sz w:val="24"/>
              </w:rPr>
              <w:t>To implement password hashing, JWT-based route protection, and payment verification safeguards.</w:t>
            </w:r>
          </w:p>
        </w:tc>
      </w:tr>
      <w:tr>
        <w:tc>
          <w:tcPr>
            <w:tcW w:type="dxa" w:w="4680"/>
          </w:tcPr>
          <w:p>
            <w:r/>
            <w:r>
              <w:rPr>
                <w:rFonts w:ascii="Times New Roman" w:hAnsi="Times New Roman" w:eastAsia="Times New Roman"/>
                <w:b w:val="0"/>
                <w:i w:val="0"/>
                <w:sz w:val="24"/>
              </w:rPr>
              <w:t>Database</w:t>
            </w:r>
          </w:p>
        </w:tc>
        <w:tc>
          <w:tcPr>
            <w:tcW w:type="dxa" w:w="4680"/>
          </w:tcPr>
          <w:p>
            <w:r/>
            <w:r>
              <w:rPr>
                <w:rFonts w:ascii="Times New Roman" w:hAnsi="Times New Roman" w:eastAsia="Times New Roman"/>
                <w:b w:val="0"/>
                <w:i w:val="0"/>
                <w:sz w:val="24"/>
              </w:rPr>
              <w:t>To model users, holdings, transactions, orders, watchlists, and conceptual wallet entities in MongoDB.</w:t>
            </w:r>
          </w:p>
        </w:tc>
      </w:tr>
      <w:tr>
        <w:tc>
          <w:tcPr>
            <w:tcW w:type="dxa" w:w="4680"/>
          </w:tcPr>
          <w:p>
            <w:r/>
            <w:r>
              <w:rPr>
                <w:rFonts w:ascii="Times New Roman" w:hAnsi="Times New Roman" w:eastAsia="Times New Roman"/>
                <w:b w:val="0"/>
                <w:i w:val="0"/>
                <w:sz w:val="24"/>
              </w:rPr>
              <w:t>Integration</w:t>
            </w:r>
          </w:p>
        </w:tc>
        <w:tc>
          <w:tcPr>
            <w:tcW w:type="dxa" w:w="4680"/>
          </w:tcPr>
          <w:p>
            <w:r/>
            <w:r>
              <w:rPr>
                <w:rFonts w:ascii="Times New Roman" w:hAnsi="Times New Roman" w:eastAsia="Times New Roman"/>
                <w:b w:val="0"/>
                <w:i w:val="0"/>
                <w:sz w:val="24"/>
              </w:rPr>
              <w:t>To connect the platform with external market data APIs, exchange-rate services, payment gateways, and email flows.</w:t>
            </w:r>
          </w:p>
        </w:tc>
      </w:tr>
      <w:tr>
        <w:tc>
          <w:tcPr>
            <w:tcW w:type="dxa" w:w="4680"/>
          </w:tcPr>
          <w:p>
            <w:r/>
            <w:r>
              <w:rPr>
                <w:rFonts w:ascii="Times New Roman" w:hAnsi="Times New Roman" w:eastAsia="Times New Roman"/>
                <w:b w:val="0"/>
                <w:i w:val="0"/>
                <w:sz w:val="24"/>
              </w:rPr>
              <w:t>Academic Value</w:t>
            </w:r>
          </w:p>
        </w:tc>
        <w:tc>
          <w:tcPr>
            <w:tcW w:type="dxa" w:w="4680"/>
          </w:tcPr>
          <w:p>
            <w:r/>
            <w:r>
              <w:rPr>
                <w:rFonts w:ascii="Times New Roman" w:hAnsi="Times New Roman" w:eastAsia="Times New Roman"/>
                <w:b w:val="0"/>
                <w:i w:val="0"/>
                <w:sz w:val="24"/>
              </w:rPr>
              <w:t>To produce a platform that can be analyzed deeply in terms of software engineering principles and implementation tradeoffs.</w:t>
            </w:r>
          </w:p>
        </w:tc>
      </w:tr>
    </w:tbl>
    <w:p/>
    <w:p>
      <w:pPr>
        <w:pStyle w:val="BodyJustified"/>
        <w:jc w:val="both"/>
      </w:pPr>
      <w:r>
        <w:rPr>
          <w:rFonts w:ascii="Times New Roman" w:hAnsi="Times New Roman" w:eastAsia="Times New Roman"/>
          <w:b w:val="0"/>
          <w:i w:val="0"/>
          <w:sz w:val="24"/>
        </w:rPr>
        <w:t>A major objective of the project is to demonstrate disciplined separation of concerns. The system should not collapse market retrieval, account validation, transaction recording, and page rendering into one layer. Instead, each function should reside in an appropriate architectural boundary so that the project remains understandable and extensible.</w:t>
      </w:r>
    </w:p>
    <w:p>
      <w:pPr>
        <w:pStyle w:val="BodyJustified"/>
        <w:jc w:val="both"/>
      </w:pPr>
      <w:r>
        <w:rPr>
          <w:rFonts w:ascii="Times New Roman" w:hAnsi="Times New Roman" w:eastAsia="Times New Roman"/>
          <w:b w:val="0"/>
          <w:i w:val="0"/>
          <w:sz w:val="24"/>
        </w:rPr>
        <w:t>A second objective is to show how financial workflows can be translated into software logic. Users should be able to observe assets, fund accounts, perform trades, and inspect results with traceable backend state transitions. This objective emphasizes correctness and transparency rather than only interface completeness.</w:t>
      </w:r>
    </w:p>
    <w:p>
      <w:pPr>
        <w:pStyle w:val="BodyJustified"/>
        <w:jc w:val="both"/>
      </w:pPr>
      <w:r>
        <w:rPr>
          <w:rFonts w:ascii="Times New Roman" w:hAnsi="Times New Roman" w:eastAsia="Times New Roman"/>
          <w:b w:val="0"/>
          <w:i w:val="0"/>
          <w:sz w:val="24"/>
        </w:rPr>
        <w:t>A third objective is to create an academically useful artifact. The project should be rich enough to support discussion of schemas, APIs, controller logic, testing, middleware, and future scalability, thereby serving as a comprehensive final-year project in full-stack development.</w:t>
      </w:r>
    </w:p>
    <w:p>
      <w:r>
        <w:br w:type="page"/>
      </w:r>
    </w:p>
    <w:p>
      <w:pPr>
        <w:pStyle w:val="Heading1"/>
        <w:jc w:val="left"/>
      </w:pPr>
      <w:r>
        <w:rPr>
          <w:rFonts w:ascii="Times New Roman" w:hAnsi="Times New Roman" w:eastAsia="Times New Roman"/>
          <w:b/>
          <w:i w:val="0"/>
          <w:sz w:val="32"/>
        </w:rPr>
        <w:t>Literature Survey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Category</w:t>
            </w:r>
          </w:p>
        </w:tc>
        <w:tc>
          <w:tcPr>
            <w:tcW w:type="dxa" w:w="3120"/>
          </w:tcPr>
          <w:p>
            <w:r/>
            <w:r>
              <w:rPr>
                <w:rFonts w:ascii="Times New Roman" w:hAnsi="Times New Roman" w:eastAsia="Times New Roman"/>
                <w:b/>
                <w:i w:val="0"/>
                <w:sz w:val="24"/>
              </w:rPr>
              <w:t>Examples</w:t>
            </w:r>
          </w:p>
        </w:tc>
        <w:tc>
          <w:tcPr>
            <w:tcW w:type="dxa" w:w="3120"/>
          </w:tcPr>
          <w:p>
            <w:r/>
            <w:r>
              <w:rPr>
                <w:rFonts w:ascii="Times New Roman" w:hAnsi="Times New Roman" w:eastAsia="Times New Roman"/>
                <w:b/>
                <w:i w:val="0"/>
                <w:sz w:val="24"/>
              </w:rPr>
              <w:t>Observed Limitations</w:t>
            </w:r>
          </w:p>
        </w:tc>
      </w:tr>
      <w:tr>
        <w:tc>
          <w:tcPr>
            <w:tcW w:type="dxa" w:w="3120"/>
          </w:tcPr>
          <w:p>
            <w:r/>
            <w:r>
              <w:rPr>
                <w:rFonts w:ascii="Times New Roman" w:hAnsi="Times New Roman" w:eastAsia="Times New Roman"/>
                <w:b w:val="0"/>
                <w:i w:val="0"/>
                <w:sz w:val="24"/>
              </w:rPr>
              <w:t>Crypto Exchanges</w:t>
            </w:r>
          </w:p>
        </w:tc>
        <w:tc>
          <w:tcPr>
            <w:tcW w:type="dxa" w:w="3120"/>
          </w:tcPr>
          <w:p>
            <w:r/>
            <w:r>
              <w:rPr>
                <w:rFonts w:ascii="Times New Roman" w:hAnsi="Times New Roman" w:eastAsia="Times New Roman"/>
                <w:b w:val="0"/>
                <w:i w:val="0"/>
                <w:sz w:val="24"/>
              </w:rPr>
              <w:t>Binance, Coinbase, Kraken</w:t>
            </w:r>
          </w:p>
        </w:tc>
        <w:tc>
          <w:tcPr>
            <w:tcW w:type="dxa" w:w="3120"/>
          </w:tcPr>
          <w:p>
            <w:r/>
            <w:r>
              <w:rPr>
                <w:rFonts w:ascii="Times New Roman" w:hAnsi="Times New Roman" w:eastAsia="Times New Roman"/>
                <w:b w:val="0"/>
                <w:i w:val="0"/>
                <w:sz w:val="24"/>
              </w:rPr>
              <w:t>Feature-rich but often complex for educational analysis and beginner interpretation.</w:t>
            </w:r>
          </w:p>
        </w:tc>
      </w:tr>
      <w:tr>
        <w:tc>
          <w:tcPr>
            <w:tcW w:type="dxa" w:w="3120"/>
          </w:tcPr>
          <w:p>
            <w:r/>
            <w:r>
              <w:rPr>
                <w:rFonts w:ascii="Times New Roman" w:hAnsi="Times New Roman" w:eastAsia="Times New Roman"/>
                <w:b w:val="0"/>
                <w:i w:val="0"/>
                <w:sz w:val="24"/>
              </w:rPr>
              <w:t>Retail Trading Apps</w:t>
            </w:r>
          </w:p>
        </w:tc>
        <w:tc>
          <w:tcPr>
            <w:tcW w:type="dxa" w:w="3120"/>
          </w:tcPr>
          <w:p>
            <w:r/>
            <w:r>
              <w:rPr>
                <w:rFonts w:ascii="Times New Roman" w:hAnsi="Times New Roman" w:eastAsia="Times New Roman"/>
                <w:b w:val="0"/>
                <w:i w:val="0"/>
                <w:sz w:val="24"/>
              </w:rPr>
              <w:t>Robinhood, eToro</w:t>
            </w:r>
          </w:p>
        </w:tc>
        <w:tc>
          <w:tcPr>
            <w:tcW w:type="dxa" w:w="3120"/>
          </w:tcPr>
          <w:p>
            <w:r/>
            <w:r>
              <w:rPr>
                <w:rFonts w:ascii="Times New Roman" w:hAnsi="Times New Roman" w:eastAsia="Times New Roman"/>
                <w:b w:val="0"/>
                <w:i w:val="0"/>
                <w:sz w:val="24"/>
              </w:rPr>
              <w:t>Simplified user flows but limited visibility into architecture and execution logic.</w:t>
            </w:r>
          </w:p>
        </w:tc>
      </w:tr>
      <w:tr>
        <w:tc>
          <w:tcPr>
            <w:tcW w:type="dxa" w:w="3120"/>
          </w:tcPr>
          <w:p>
            <w:r/>
            <w:r>
              <w:rPr>
                <w:rFonts w:ascii="Times New Roman" w:hAnsi="Times New Roman" w:eastAsia="Times New Roman"/>
                <w:b w:val="0"/>
                <w:i w:val="0"/>
                <w:sz w:val="24"/>
              </w:rPr>
              <w:t>Personal Finance Platforms</w:t>
            </w:r>
          </w:p>
        </w:tc>
        <w:tc>
          <w:tcPr>
            <w:tcW w:type="dxa" w:w="3120"/>
          </w:tcPr>
          <w:p>
            <w:r/>
            <w:r>
              <w:rPr>
                <w:rFonts w:ascii="Times New Roman" w:hAnsi="Times New Roman" w:eastAsia="Times New Roman"/>
                <w:b w:val="0"/>
                <w:i w:val="0"/>
                <w:sz w:val="24"/>
              </w:rPr>
              <w:t>Budget dashboards and expense trackers</w:t>
            </w:r>
          </w:p>
        </w:tc>
        <w:tc>
          <w:tcPr>
            <w:tcW w:type="dxa" w:w="3120"/>
          </w:tcPr>
          <w:p>
            <w:r/>
            <w:r>
              <w:rPr>
                <w:rFonts w:ascii="Times New Roman" w:hAnsi="Times New Roman" w:eastAsia="Times New Roman"/>
                <w:b w:val="0"/>
                <w:i w:val="0"/>
                <w:sz w:val="24"/>
              </w:rPr>
              <w:t>Strong balance and spending summaries but weak crypto-native trading workflows.</w:t>
            </w:r>
          </w:p>
        </w:tc>
      </w:tr>
      <w:tr>
        <w:tc>
          <w:tcPr>
            <w:tcW w:type="dxa" w:w="3120"/>
          </w:tcPr>
          <w:p>
            <w:r/>
            <w:r>
              <w:rPr>
                <w:rFonts w:ascii="Times New Roman" w:hAnsi="Times New Roman" w:eastAsia="Times New Roman"/>
                <w:b w:val="0"/>
                <w:i w:val="0"/>
                <w:sz w:val="24"/>
              </w:rPr>
              <w:t>Academic MERN Prototypes</w:t>
            </w:r>
          </w:p>
        </w:tc>
        <w:tc>
          <w:tcPr>
            <w:tcW w:type="dxa" w:w="3120"/>
          </w:tcPr>
          <w:p>
            <w:r/>
            <w:r>
              <w:rPr>
                <w:rFonts w:ascii="Times New Roman" w:hAnsi="Times New Roman" w:eastAsia="Times New Roman"/>
                <w:b w:val="0"/>
                <w:i w:val="0"/>
                <w:sz w:val="24"/>
              </w:rPr>
              <w:t>Student dashboard projects</w:t>
            </w:r>
          </w:p>
        </w:tc>
        <w:tc>
          <w:tcPr>
            <w:tcW w:type="dxa" w:w="3120"/>
          </w:tcPr>
          <w:p>
            <w:r/>
            <w:r>
              <w:rPr>
                <w:rFonts w:ascii="Times New Roman" w:hAnsi="Times New Roman" w:eastAsia="Times New Roman"/>
                <w:b w:val="0"/>
                <w:i w:val="0"/>
                <w:sz w:val="24"/>
              </w:rPr>
              <w:t>Often lack secure trade validation, payment verification, and event-rich transaction design.</w:t>
            </w:r>
          </w:p>
        </w:tc>
      </w:tr>
    </w:tbl>
    <w:p/>
    <w:p>
      <w:pPr>
        <w:pStyle w:val="BodyJustified"/>
        <w:jc w:val="both"/>
      </w:pPr>
      <w:r>
        <w:rPr>
          <w:rFonts w:ascii="Times New Roman" w:hAnsi="Times New Roman" w:eastAsia="Times New Roman"/>
          <w:b w:val="0"/>
          <w:i w:val="0"/>
          <w:sz w:val="24"/>
        </w:rPr>
        <w:t>The survey of existing digital platforms reveals that finance applications tend to optimize either for breadth of service or for usability, but rarely provide educational clarity in their internal architecture. Commercial crypto exchanges supply massive asset coverage and live trading capability, yet their internal service boundaries are hidden from learners. This makes them useful as market references but less useful as transparent academic case studies.</w:t>
      </w:r>
    </w:p>
    <w:p>
      <w:pPr>
        <w:pStyle w:val="BodyJustified"/>
        <w:jc w:val="both"/>
      </w:pPr>
      <w:r>
        <w:rPr>
          <w:rFonts w:ascii="Times New Roman" w:hAnsi="Times New Roman" w:eastAsia="Times New Roman"/>
          <w:b w:val="0"/>
          <w:i w:val="0"/>
          <w:sz w:val="24"/>
        </w:rPr>
        <w:t>Retail trading applications emphasize accessibility and low-friction onboarding, which is valuable from a user experience perspective. However, these systems often abstract away details of balance transitions, order semantics, and transaction storage. For a software engineering report, that abstraction becomes a limitation because the goal is not only to use a platform but also to understand how it is built.</w:t>
      </w:r>
    </w:p>
    <w:p>
      <w:pPr>
        <w:pStyle w:val="BodyJustified"/>
        <w:jc w:val="both"/>
      </w:pPr>
      <w:r>
        <w:rPr>
          <w:rFonts w:ascii="Times New Roman" w:hAnsi="Times New Roman" w:eastAsia="Times New Roman"/>
          <w:b w:val="0"/>
          <w:i w:val="0"/>
          <w:sz w:val="24"/>
        </w:rPr>
        <w:t>Personal finance dashboards and banking applications contribute important lessons in summarization, balance visibility, and transaction categorization, yet they usually do not provide live crypto market interaction, digital asset positions, or market-driven trading workflows. Consequently, they only partially address the needs of a crypto-finance educational project.</w:t>
      </w:r>
    </w:p>
    <w:p>
      <w:pPr>
        <w:pStyle w:val="BodyJustified"/>
        <w:jc w:val="both"/>
      </w:pPr>
      <w:r>
        <w:rPr>
          <w:rFonts w:ascii="Times New Roman" w:hAnsi="Times New Roman" w:eastAsia="Times New Roman"/>
          <w:b w:val="0"/>
          <w:i w:val="0"/>
          <w:sz w:val="24"/>
        </w:rPr>
        <w:t>A review of student-built full-stack finance projects shows another gap: many implementations stop at authentication and static dashboards. They may display some external API data and persist a few records, but they often do not capture the full lifecycle of trade validation, payment confirmation, exchange-rate conversion, and transaction-ledger consistency. Nexus Finance is motivated by the need to go beyond this limited pattern.</w:t>
      </w:r>
    </w:p>
    <w:p>
      <w:pPr>
        <w:pStyle w:val="Heading1"/>
        <w:jc w:val="left"/>
      </w:pPr>
      <w:r>
        <w:rPr>
          <w:rFonts w:ascii="Times New Roman" w:hAnsi="Times New Roman" w:eastAsia="Times New Roman"/>
          <w:b/>
          <w:i w:val="0"/>
          <w:sz w:val="32"/>
        </w:rPr>
        <w:t>System Overview</w:t>
      </w:r>
    </w:p>
    <w:p>
      <w:pPr>
        <w:pStyle w:val="BodyJustified"/>
        <w:jc w:val="both"/>
      </w:pPr>
      <w:r>
        <w:rPr>
          <w:rFonts w:ascii="Times New Roman" w:hAnsi="Times New Roman" w:eastAsia="Times New Roman"/>
          <w:b w:val="0"/>
          <w:i w:val="0"/>
          <w:sz w:val="24"/>
        </w:rPr>
        <w:t>Nexus Finance is designed as a browser-accessible client–server platform. The React client handles interaction, route navigation, visual rendering, and local state synchronization. The Node.js and Express.js backend exposes structured REST APIs and applies the Model–View–Controller pattern to route requests through controller logic into MongoDB-backed persistence. This combination allows frontend responsiveness and backend modularity to reinforce one another.</w:t>
      </w:r>
    </w:p>
    <w:p>
      <w:pPr>
        <w:pStyle w:val="BodyJustified"/>
        <w:jc w:val="both"/>
      </w:pPr>
      <w:r>
        <w:rPr>
          <w:rFonts w:ascii="Times New Roman" w:hAnsi="Times New Roman" w:eastAsia="Times New Roman"/>
          <w:b w:val="0"/>
          <w:i w:val="0"/>
          <w:sz w:val="24"/>
        </w:rPr>
        <w:t>At a functional level, the system supports account onboarding, secure login, authenticated access to market data, wallet funding through Razorpay-based flows, purchase and sale of crypto assets, portfolio summary generation, watchlist management, and transaction history review. Each of these functional areas contributes to the broader goal of making the application feel like a coherent financial platform rather than a loose collection of demos.</w:t>
      </w:r>
    </w:p>
    <w:p>
      <w:pPr>
        <w:pStyle w:val="BodyJustified"/>
        <w:jc w:val="both"/>
      </w:pPr>
      <w:r>
        <w:rPr>
          <w:rFonts w:ascii="Times New Roman" w:hAnsi="Times New Roman" w:eastAsia="Times New Roman"/>
          <w:b w:val="0"/>
          <w:i w:val="0"/>
          <w:sz w:val="24"/>
        </w:rPr>
        <w:t>The platform is also integration-heavy by design. CoinGecko provides asset discovery and price history. Exchange-rate conversion is required when INR deposits are credited into the platform's USD-based internal balance model. Email workflows support welcome messages, login alerts, and transaction-related notifications. These integrations make Nexus Finance a useful study in how external dependencies are mediated through application logic.</w:t>
      </w:r>
    </w:p>
    <w:p>
      <w:r>
        <w:br w:type="page"/>
      </w:r>
    </w:p>
    <w:p>
      <w:pPr>
        <w:pStyle w:val="Heading1"/>
        <w:jc w:val="left"/>
      </w:pPr>
      <w:r>
        <w:rPr>
          <w:rFonts w:ascii="Times New Roman" w:hAnsi="Times New Roman" w:eastAsia="Times New Roman"/>
          <w:b/>
          <w:i w:val="0"/>
          <w:sz w:val="32"/>
        </w:rPr>
        <w:t>System Architecture</w:t>
      </w:r>
    </w:p>
    <w:p>
      <w:pPr>
        <w:pStyle w:val="Heading2"/>
        <w:jc w:val="left"/>
      </w:pPr>
      <w:r>
        <w:rPr>
          <w:rFonts w:ascii="Times New Roman" w:hAnsi="Times New Roman" w:eastAsia="Times New Roman"/>
          <w:b/>
          <w:i w:val="0"/>
          <w:sz w:val="28"/>
        </w:rPr>
        <w:t>Model, View, and Controller Responsibilities</w:t>
      </w:r>
    </w:p>
    <w:p>
      <w:pPr>
        <w:pStyle w:val="BodyJustified"/>
        <w:jc w:val="both"/>
      </w:pPr>
      <w:r>
        <w:rPr>
          <w:rFonts w:ascii="Times New Roman" w:hAnsi="Times New Roman" w:eastAsia="Times New Roman"/>
          <w:b w:val="0"/>
          <w:i w:val="0"/>
          <w:sz w:val="24"/>
        </w:rPr>
        <w:t>The MVC architecture used in Nexus Finance is central to the maintainability of the application. The Model layer defines how financial and user-related entities are stored and validated. The Controller layer interprets requests, applies business rules, interacts with models, and sends standardized responses. The View layer is realized through the React frontend, where authenticated pages and reusable components render financial state to the user. The architecture is therefore both a backend organizational pattern and a full application design principle.</w:t>
      </w:r>
    </w:p>
    <w:p>
      <w:pPr>
        <w:pStyle w:val="BodyJustified"/>
        <w:jc w:val="both"/>
      </w:pPr>
      <w:r>
        <w:rPr>
          <w:rFonts w:ascii="Times New Roman" w:hAnsi="Times New Roman" w:eastAsia="Times New Roman"/>
          <w:b w:val="0"/>
          <w:i w:val="0"/>
          <w:sz w:val="24"/>
        </w:rPr>
        <w:t>The Model layer includes User, Portfolio, Transaction, Order, and Watchlist schemas. These models encapsulate domain entities rather than generic tables. A User is not just a login record; it also stores balance, preferences, verification state, and identity method. A Transaction is not merely an amount field; it stores before-and-after balance states, event type, coin metadata, and outcome status. This domain richness makes the models useful for financial reasoning.</w:t>
      </w:r>
    </w:p>
    <w:p>
      <w:pPr>
        <w:pStyle w:val="BodyJustified"/>
        <w:jc w:val="both"/>
      </w:pPr>
      <w:r>
        <w:rPr>
          <w:rFonts w:ascii="Times New Roman" w:hAnsi="Times New Roman" w:eastAsia="Times New Roman"/>
          <w:b w:val="0"/>
          <w:i w:val="0"/>
          <w:sz w:val="24"/>
        </w:rPr>
        <w:t>The Controller layer contains specialized modules such as authController, cryptoController, tradeController, and razorpayController. Each controller defines the behavioral logic associated with a domain. For example, tradeController does not just create a document; it validates inputs, fetches prices, checks balances, updates portfolios, and inserts transaction logs. This concentration of workflow logic in controllers keeps routes thin and models focused.</w:t>
      </w:r>
    </w:p>
    <w:p>
      <w:pPr>
        <w:pStyle w:val="BodyJustified"/>
        <w:jc w:val="both"/>
      </w:pPr>
      <w:r>
        <w:rPr>
          <w:rFonts w:ascii="Times New Roman" w:hAnsi="Times New Roman" w:eastAsia="Times New Roman"/>
          <w:b w:val="0"/>
          <w:i w:val="0"/>
          <w:sz w:val="24"/>
        </w:rPr>
        <w:t>The View layer corresponds to the pages and components in the React client. Login and Register manage identity entry, Dashboard aggregates financial insight and actions, Portfolio summarizes current holdings, Transactions presents an auditable ledger, and supporting components such as BuyModal and RazorpayModal translate backend workflows into usable interface events. This fulfills the view responsibility within the larger full-stack system.</w:t>
      </w:r>
    </w:p>
    <w:p>
      <w:pPr>
        <w:pStyle w:val="BodyJustified"/>
        <w:jc w:val="center"/>
      </w:pPr>
      <w:r>
        <w:rPr>
          <w:rFonts w:ascii="Times New Roman" w:hAnsi="Times New Roman" w:eastAsia="Times New Roman"/>
          <w:b/>
          <w:i w:val="0"/>
          <w:sz w:val="24"/>
        </w:rPr>
        <w:t>[Insert Architecture Diagram Placeholder]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Architectural Layer</w:t>
            </w:r>
          </w:p>
        </w:tc>
        <w:tc>
          <w:tcPr>
            <w:tcW w:type="dxa" w:w="3120"/>
          </w:tcPr>
          <w:p>
            <w:r/>
            <w:r>
              <w:rPr>
                <w:rFonts w:ascii="Times New Roman" w:hAnsi="Times New Roman" w:eastAsia="Times New Roman"/>
                <w:b/>
                <w:i w:val="0"/>
                <w:sz w:val="24"/>
              </w:rPr>
              <w:t>Primary Responsibility</w:t>
            </w:r>
          </w:p>
        </w:tc>
        <w:tc>
          <w:tcPr>
            <w:tcW w:type="dxa" w:w="3120"/>
          </w:tcPr>
          <w:p>
            <w:r/>
            <w:r>
              <w:rPr>
                <w:rFonts w:ascii="Times New Roman" w:hAnsi="Times New Roman" w:eastAsia="Times New Roman"/>
                <w:b/>
                <w:i w:val="0"/>
                <w:sz w:val="24"/>
              </w:rPr>
              <w:t>Representative Files</w:t>
            </w:r>
          </w:p>
        </w:tc>
      </w:tr>
      <w:tr>
        <w:tc>
          <w:tcPr>
            <w:tcW w:type="dxa" w:w="3120"/>
          </w:tcPr>
          <w:p>
            <w:r/>
            <w:r>
              <w:rPr>
                <w:rFonts w:ascii="Times New Roman" w:hAnsi="Times New Roman" w:eastAsia="Times New Roman"/>
                <w:b w:val="0"/>
                <w:i w:val="0"/>
                <w:sz w:val="24"/>
              </w:rPr>
              <w:t>View</w:t>
            </w:r>
          </w:p>
        </w:tc>
        <w:tc>
          <w:tcPr>
            <w:tcW w:type="dxa" w:w="3120"/>
          </w:tcPr>
          <w:p>
            <w:r/>
            <w:r>
              <w:rPr>
                <w:rFonts w:ascii="Times New Roman" w:hAnsi="Times New Roman" w:eastAsia="Times New Roman"/>
                <w:b w:val="0"/>
                <w:i w:val="0"/>
                <w:sz w:val="24"/>
              </w:rPr>
              <w:t>Rendering routes, forms, cards, charts, tables, and modals</w:t>
            </w:r>
          </w:p>
        </w:tc>
        <w:tc>
          <w:tcPr>
            <w:tcW w:type="dxa" w:w="3120"/>
          </w:tcPr>
          <w:p>
            <w:r/>
            <w:r>
              <w:rPr>
                <w:rFonts w:ascii="Times New Roman" w:hAnsi="Times New Roman" w:eastAsia="Times New Roman"/>
                <w:b w:val="0"/>
                <w:i w:val="0"/>
                <w:sz w:val="24"/>
              </w:rPr>
              <w:t>client/src/pages/*, client/src/components/*</w:t>
            </w:r>
          </w:p>
        </w:tc>
      </w:tr>
      <w:tr>
        <w:tc>
          <w:tcPr>
            <w:tcW w:type="dxa" w:w="3120"/>
          </w:tcPr>
          <w:p>
            <w:r/>
            <w:r>
              <w:rPr>
                <w:rFonts w:ascii="Times New Roman" w:hAnsi="Times New Roman" w:eastAsia="Times New Roman"/>
                <w:b w:val="0"/>
                <w:i w:val="0"/>
                <w:sz w:val="24"/>
              </w:rPr>
              <w:t>Controller</w:t>
            </w:r>
          </w:p>
        </w:tc>
        <w:tc>
          <w:tcPr>
            <w:tcW w:type="dxa" w:w="3120"/>
          </w:tcPr>
          <w:p>
            <w:r/>
            <w:r>
              <w:rPr>
                <w:rFonts w:ascii="Times New Roman" w:hAnsi="Times New Roman" w:eastAsia="Times New Roman"/>
                <w:b w:val="0"/>
                <w:i w:val="0"/>
                <w:sz w:val="24"/>
              </w:rPr>
              <w:t>Business rules, validations, orchestration, and response shaping</w:t>
            </w:r>
          </w:p>
        </w:tc>
        <w:tc>
          <w:tcPr>
            <w:tcW w:type="dxa" w:w="3120"/>
          </w:tcPr>
          <w:p>
            <w:r/>
            <w:r>
              <w:rPr>
                <w:rFonts w:ascii="Times New Roman" w:hAnsi="Times New Roman" w:eastAsia="Times New Roman"/>
                <w:b w:val="0"/>
                <w:i w:val="0"/>
                <w:sz w:val="24"/>
              </w:rPr>
              <w:t>server/src/controllers/*</w:t>
            </w:r>
          </w:p>
        </w:tc>
      </w:tr>
      <w:tr>
        <w:tc>
          <w:tcPr>
            <w:tcW w:type="dxa" w:w="3120"/>
          </w:tcPr>
          <w:p>
            <w:r/>
            <w:r>
              <w:rPr>
                <w:rFonts w:ascii="Times New Roman" w:hAnsi="Times New Roman" w:eastAsia="Times New Roman"/>
                <w:b w:val="0"/>
                <w:i w:val="0"/>
                <w:sz w:val="24"/>
              </w:rPr>
              <w:t>Model</w:t>
            </w:r>
          </w:p>
        </w:tc>
        <w:tc>
          <w:tcPr>
            <w:tcW w:type="dxa" w:w="3120"/>
          </w:tcPr>
          <w:p>
            <w:r/>
            <w:r>
              <w:rPr>
                <w:rFonts w:ascii="Times New Roman" w:hAnsi="Times New Roman" w:eastAsia="Times New Roman"/>
                <w:b w:val="0"/>
                <w:i w:val="0"/>
                <w:sz w:val="24"/>
              </w:rPr>
              <w:t>Schema definitions, validation, persistence, indexing</w:t>
            </w:r>
          </w:p>
        </w:tc>
        <w:tc>
          <w:tcPr>
            <w:tcW w:type="dxa" w:w="3120"/>
          </w:tcPr>
          <w:p>
            <w:r/>
            <w:r>
              <w:rPr>
                <w:rFonts w:ascii="Times New Roman" w:hAnsi="Times New Roman" w:eastAsia="Times New Roman"/>
                <w:b w:val="0"/>
                <w:i w:val="0"/>
                <w:sz w:val="24"/>
              </w:rPr>
              <w:t>server/src/models/*</w:t>
            </w:r>
          </w:p>
        </w:tc>
      </w:tr>
      <w:tr>
        <w:tc>
          <w:tcPr>
            <w:tcW w:type="dxa" w:w="3120"/>
          </w:tcPr>
          <w:p>
            <w:r/>
            <w:r>
              <w:rPr>
                <w:rFonts w:ascii="Times New Roman" w:hAnsi="Times New Roman" w:eastAsia="Times New Roman"/>
                <w:b w:val="0"/>
                <w:i w:val="0"/>
                <w:sz w:val="24"/>
              </w:rPr>
              <w:t>Middleware</w:t>
            </w:r>
          </w:p>
        </w:tc>
        <w:tc>
          <w:tcPr>
            <w:tcW w:type="dxa" w:w="3120"/>
          </w:tcPr>
          <w:p>
            <w:r/>
            <w:r>
              <w:rPr>
                <w:rFonts w:ascii="Times New Roman" w:hAnsi="Times New Roman" w:eastAsia="Times New Roman"/>
                <w:b w:val="0"/>
                <w:i w:val="0"/>
                <w:sz w:val="24"/>
              </w:rPr>
              <w:t>Authentication and error normalization</w:t>
            </w:r>
          </w:p>
        </w:tc>
        <w:tc>
          <w:tcPr>
            <w:tcW w:type="dxa" w:w="3120"/>
          </w:tcPr>
          <w:p>
            <w:r/>
            <w:r>
              <w:rPr>
                <w:rFonts w:ascii="Times New Roman" w:hAnsi="Times New Roman" w:eastAsia="Times New Roman"/>
                <w:b w:val="0"/>
                <w:i w:val="0"/>
                <w:sz w:val="24"/>
              </w:rPr>
              <w:t>server/src/middleware/*</w:t>
            </w:r>
          </w:p>
        </w:tc>
      </w:tr>
      <w:tr>
        <w:tc>
          <w:tcPr>
            <w:tcW w:type="dxa" w:w="3120"/>
          </w:tcPr>
          <w:p>
            <w:r/>
            <w:r>
              <w:rPr>
                <w:rFonts w:ascii="Times New Roman" w:hAnsi="Times New Roman" w:eastAsia="Times New Roman"/>
                <w:b w:val="0"/>
                <w:i w:val="0"/>
                <w:sz w:val="24"/>
              </w:rPr>
              <w:t>Service / Utility</w:t>
            </w:r>
          </w:p>
        </w:tc>
        <w:tc>
          <w:tcPr>
            <w:tcW w:type="dxa" w:w="3120"/>
          </w:tcPr>
          <w:p>
            <w:r/>
            <w:r>
              <w:rPr>
                <w:rFonts w:ascii="Times New Roman" w:hAnsi="Times New Roman" w:eastAsia="Times New Roman"/>
                <w:b w:val="0"/>
                <w:i w:val="0"/>
                <w:sz w:val="24"/>
              </w:rPr>
              <w:t>HTTP calls, token generation, exchange-rate helper, API client normalization</w:t>
            </w:r>
          </w:p>
        </w:tc>
        <w:tc>
          <w:tcPr>
            <w:tcW w:type="dxa" w:w="3120"/>
          </w:tcPr>
          <w:p>
            <w:r/>
            <w:r>
              <w:rPr>
                <w:rFonts w:ascii="Times New Roman" w:hAnsi="Times New Roman" w:eastAsia="Times New Roman"/>
                <w:b w:val="0"/>
                <w:i w:val="0"/>
                <w:sz w:val="24"/>
              </w:rPr>
              <w:t>helpers.js, api.js, razorpay.js</w:t>
            </w:r>
          </w:p>
        </w:tc>
      </w:tr>
    </w:tbl>
    <w:p/>
    <w:p>
      <w:pPr>
        <w:pStyle w:val="Heading2"/>
        <w:jc w:val="left"/>
      </w:pPr>
      <w:r>
        <w:rPr>
          <w:rFonts w:ascii="Times New Roman" w:hAnsi="Times New Roman" w:eastAsia="Times New Roman"/>
          <w:b/>
          <w:i w:val="0"/>
          <w:sz w:val="28"/>
        </w:rPr>
        <w:t>Data Flow and Request–Response Lifecycle</w:t>
      </w:r>
    </w:p>
    <w:p>
      <w:pPr>
        <w:pStyle w:val="BodyJustified"/>
        <w:ind w:left="360"/>
        <w:jc w:val="both"/>
      </w:pPr>
      <w:r>
        <w:rPr>
          <w:rFonts w:ascii="Times New Roman" w:hAnsi="Times New Roman" w:eastAsia="Times New Roman"/>
          <w:b w:val="0"/>
          <w:i w:val="0"/>
          <w:sz w:val="24"/>
        </w:rPr>
        <w:t>• User action starts in a page or component such as Login, BuyModal, or RazorpayModal.</w:t>
      </w:r>
    </w:p>
    <w:p>
      <w:pPr>
        <w:pStyle w:val="BodyJustified"/>
        <w:ind w:left="360"/>
        <w:jc w:val="both"/>
      </w:pPr>
      <w:r>
        <w:rPr>
          <w:rFonts w:ascii="Times New Roman" w:hAnsi="Times New Roman" w:eastAsia="Times New Roman"/>
          <w:b w:val="0"/>
          <w:i w:val="0"/>
          <w:sz w:val="24"/>
        </w:rPr>
        <w:t>• A Zustand store or service helper issues an Axios request to the backend API.</w:t>
      </w:r>
    </w:p>
    <w:p>
      <w:pPr>
        <w:pStyle w:val="BodyJustified"/>
        <w:ind w:left="360"/>
        <w:jc w:val="both"/>
      </w:pPr>
      <w:r>
        <w:rPr>
          <w:rFonts w:ascii="Times New Roman" w:hAnsi="Times New Roman" w:eastAsia="Times New Roman"/>
          <w:b w:val="0"/>
          <w:i w:val="0"/>
          <w:sz w:val="24"/>
        </w:rPr>
        <w:t>• Express receives the request on a domain-specific route.</w:t>
      </w:r>
    </w:p>
    <w:p>
      <w:pPr>
        <w:pStyle w:val="BodyJustified"/>
        <w:ind w:left="360"/>
        <w:jc w:val="both"/>
      </w:pPr>
      <w:r>
        <w:rPr>
          <w:rFonts w:ascii="Times New Roman" w:hAnsi="Times New Roman" w:eastAsia="Times New Roman"/>
          <w:b w:val="0"/>
          <w:i w:val="0"/>
          <w:sz w:val="24"/>
        </w:rPr>
        <w:t>• Authentication middleware validates the JWT for protected operations.</w:t>
      </w:r>
    </w:p>
    <w:p>
      <w:pPr>
        <w:pStyle w:val="BodyJustified"/>
        <w:ind w:left="360"/>
        <w:jc w:val="both"/>
      </w:pPr>
      <w:r>
        <w:rPr>
          <w:rFonts w:ascii="Times New Roman" w:hAnsi="Times New Roman" w:eastAsia="Times New Roman"/>
          <w:b w:val="0"/>
          <w:i w:val="0"/>
          <w:sz w:val="24"/>
        </w:rPr>
        <w:t>• The controller validates input and coordinates model or external-service interactions.</w:t>
      </w:r>
    </w:p>
    <w:p>
      <w:pPr>
        <w:pStyle w:val="BodyJustified"/>
        <w:ind w:left="360"/>
        <w:jc w:val="both"/>
      </w:pPr>
      <w:r>
        <w:rPr>
          <w:rFonts w:ascii="Times New Roman" w:hAnsi="Times New Roman" w:eastAsia="Times New Roman"/>
          <w:b w:val="0"/>
          <w:i w:val="0"/>
          <w:sz w:val="24"/>
        </w:rPr>
        <w:t>• Mongoose reads or mutates persistent state in MongoDB.</w:t>
      </w:r>
    </w:p>
    <w:p>
      <w:pPr>
        <w:pStyle w:val="BodyJustified"/>
        <w:ind w:left="360"/>
        <w:jc w:val="both"/>
      </w:pPr>
      <w:r>
        <w:rPr>
          <w:rFonts w:ascii="Times New Roman" w:hAnsi="Times New Roman" w:eastAsia="Times New Roman"/>
          <w:b w:val="0"/>
          <w:i w:val="0"/>
          <w:sz w:val="24"/>
        </w:rPr>
        <w:t>• A structured JSON response is returned through successResponse or the error handler.</w:t>
      </w:r>
    </w:p>
    <w:p>
      <w:pPr>
        <w:pStyle w:val="BodyJustified"/>
        <w:ind w:left="360"/>
        <w:jc w:val="both"/>
      </w:pPr>
      <w:r>
        <w:rPr>
          <w:rFonts w:ascii="Times New Roman" w:hAnsi="Times New Roman" w:eastAsia="Times New Roman"/>
          <w:b w:val="0"/>
          <w:i w:val="0"/>
          <w:sz w:val="24"/>
        </w:rPr>
        <w:t>• Frontend stores update local state and trigger re-rendered UI output.</w:t>
      </w:r>
    </w:p>
    <w:p>
      <w:r>
        <w:br w:type="page"/>
      </w:r>
    </w:p>
    <w:p>
      <w:pPr>
        <w:pStyle w:val="Heading1"/>
        <w:jc w:val="left"/>
      </w:pPr>
      <w:r>
        <w:rPr>
          <w:rFonts w:ascii="Times New Roman" w:hAnsi="Times New Roman" w:eastAsia="Times New Roman"/>
          <w:b/>
          <w:i w:val="0"/>
          <w:sz w:val="32"/>
        </w:rPr>
        <w:t>Technology Stack</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4"/>
              </w:rPr>
              <w:t>Technology</w:t>
            </w:r>
          </w:p>
        </w:tc>
        <w:tc>
          <w:tcPr>
            <w:tcW w:type="dxa" w:w="4680"/>
          </w:tcPr>
          <w:p>
            <w:r/>
            <w:r>
              <w:rPr>
                <w:rFonts w:ascii="Times New Roman" w:hAnsi="Times New Roman" w:eastAsia="Times New Roman"/>
                <w:b/>
                <w:i w:val="0"/>
                <w:sz w:val="24"/>
              </w:rPr>
              <w:t>Role in the Platform</w:t>
            </w:r>
          </w:p>
        </w:tc>
      </w:tr>
      <w:tr>
        <w:tc>
          <w:tcPr>
            <w:tcW w:type="dxa" w:w="4680"/>
          </w:tcPr>
          <w:p>
            <w:r/>
            <w:r>
              <w:rPr>
                <w:rFonts w:ascii="Times New Roman" w:hAnsi="Times New Roman" w:eastAsia="Times New Roman"/>
                <w:b w:val="0"/>
                <w:i w:val="0"/>
                <w:sz w:val="24"/>
              </w:rPr>
              <w:t>React</w:t>
            </w:r>
          </w:p>
        </w:tc>
        <w:tc>
          <w:tcPr>
            <w:tcW w:type="dxa" w:w="4680"/>
          </w:tcPr>
          <w:p>
            <w:r/>
            <w:r>
              <w:rPr>
                <w:rFonts w:ascii="Times New Roman" w:hAnsi="Times New Roman" w:eastAsia="Times New Roman"/>
                <w:b w:val="0"/>
                <w:i w:val="0"/>
                <w:sz w:val="24"/>
              </w:rPr>
              <w:t>Frontend rendering, routing, hooks-based stateful UI, chart and modal integration.</w:t>
            </w:r>
          </w:p>
        </w:tc>
      </w:tr>
      <w:tr>
        <w:tc>
          <w:tcPr>
            <w:tcW w:type="dxa" w:w="4680"/>
          </w:tcPr>
          <w:p>
            <w:r/>
            <w:r>
              <w:rPr>
                <w:rFonts w:ascii="Times New Roman" w:hAnsi="Times New Roman" w:eastAsia="Times New Roman"/>
                <w:b w:val="0"/>
                <w:i w:val="0"/>
                <w:sz w:val="24"/>
              </w:rPr>
              <w:t>Node.js</w:t>
            </w:r>
          </w:p>
        </w:tc>
        <w:tc>
          <w:tcPr>
            <w:tcW w:type="dxa" w:w="4680"/>
          </w:tcPr>
          <w:p>
            <w:r/>
            <w:r>
              <w:rPr>
                <w:rFonts w:ascii="Times New Roman" w:hAnsi="Times New Roman" w:eastAsia="Times New Roman"/>
                <w:b w:val="0"/>
                <w:i w:val="0"/>
                <w:sz w:val="24"/>
              </w:rPr>
              <w:t>Asynchronous server runtime for API handling and external-service integration.</w:t>
            </w:r>
          </w:p>
        </w:tc>
      </w:tr>
      <w:tr>
        <w:tc>
          <w:tcPr>
            <w:tcW w:type="dxa" w:w="4680"/>
          </w:tcPr>
          <w:p>
            <w:r/>
            <w:r>
              <w:rPr>
                <w:rFonts w:ascii="Times New Roman" w:hAnsi="Times New Roman" w:eastAsia="Times New Roman"/>
                <w:b w:val="0"/>
                <w:i w:val="0"/>
                <w:sz w:val="24"/>
              </w:rPr>
              <w:t>Express.js</w:t>
            </w:r>
          </w:p>
        </w:tc>
        <w:tc>
          <w:tcPr>
            <w:tcW w:type="dxa" w:w="4680"/>
          </w:tcPr>
          <w:p>
            <w:r/>
            <w:r>
              <w:rPr>
                <w:rFonts w:ascii="Times New Roman" w:hAnsi="Times New Roman" w:eastAsia="Times New Roman"/>
                <w:b w:val="0"/>
                <w:i w:val="0"/>
                <w:sz w:val="24"/>
              </w:rPr>
              <w:t>REST routing, middleware chaining, and server composition.</w:t>
            </w:r>
          </w:p>
        </w:tc>
      </w:tr>
      <w:tr>
        <w:tc>
          <w:tcPr>
            <w:tcW w:type="dxa" w:w="4680"/>
          </w:tcPr>
          <w:p>
            <w:r/>
            <w:r>
              <w:rPr>
                <w:rFonts w:ascii="Times New Roman" w:hAnsi="Times New Roman" w:eastAsia="Times New Roman"/>
                <w:b w:val="0"/>
                <w:i w:val="0"/>
                <w:sz w:val="24"/>
              </w:rPr>
              <w:t>MongoDB + Mongoose</w:t>
            </w:r>
          </w:p>
        </w:tc>
        <w:tc>
          <w:tcPr>
            <w:tcW w:type="dxa" w:w="4680"/>
          </w:tcPr>
          <w:p>
            <w:r/>
            <w:r>
              <w:rPr>
                <w:rFonts w:ascii="Times New Roman" w:hAnsi="Times New Roman" w:eastAsia="Times New Roman"/>
                <w:b w:val="0"/>
                <w:i w:val="0"/>
                <w:sz w:val="24"/>
              </w:rPr>
              <w:t>Document persistence for users, holdings, transactions, orders, and watchlists.</w:t>
            </w:r>
          </w:p>
        </w:tc>
      </w:tr>
      <w:tr>
        <w:tc>
          <w:tcPr>
            <w:tcW w:type="dxa" w:w="4680"/>
          </w:tcPr>
          <w:p>
            <w:r/>
            <w:r>
              <w:rPr>
                <w:rFonts w:ascii="Times New Roman" w:hAnsi="Times New Roman" w:eastAsia="Times New Roman"/>
                <w:b w:val="0"/>
                <w:i w:val="0"/>
                <w:sz w:val="24"/>
              </w:rPr>
              <w:t>JWT</w:t>
            </w:r>
          </w:p>
        </w:tc>
        <w:tc>
          <w:tcPr>
            <w:tcW w:type="dxa" w:w="4680"/>
          </w:tcPr>
          <w:p>
            <w:r/>
            <w:r>
              <w:rPr>
                <w:rFonts w:ascii="Times New Roman" w:hAnsi="Times New Roman" w:eastAsia="Times New Roman"/>
                <w:b w:val="0"/>
                <w:i w:val="0"/>
                <w:sz w:val="24"/>
              </w:rPr>
              <w:t>Stateless token authentication for protected requests.</w:t>
            </w:r>
          </w:p>
        </w:tc>
      </w:tr>
      <w:tr>
        <w:tc>
          <w:tcPr>
            <w:tcW w:type="dxa" w:w="4680"/>
          </w:tcPr>
          <w:p>
            <w:r/>
            <w:r>
              <w:rPr>
                <w:rFonts w:ascii="Times New Roman" w:hAnsi="Times New Roman" w:eastAsia="Times New Roman"/>
                <w:b w:val="0"/>
                <w:i w:val="0"/>
                <w:sz w:val="24"/>
              </w:rPr>
              <w:t>Axios</w:t>
            </w:r>
          </w:p>
        </w:tc>
        <w:tc>
          <w:tcPr>
            <w:tcW w:type="dxa" w:w="4680"/>
          </w:tcPr>
          <w:p>
            <w:r/>
            <w:r>
              <w:rPr>
                <w:rFonts w:ascii="Times New Roman" w:hAnsi="Times New Roman" w:eastAsia="Times New Roman"/>
                <w:b w:val="0"/>
                <w:i w:val="0"/>
                <w:sz w:val="24"/>
              </w:rPr>
              <w:t>HTTP communication across frontend stores and backend integrations.</w:t>
            </w:r>
          </w:p>
        </w:tc>
      </w:tr>
      <w:tr>
        <w:tc>
          <w:tcPr>
            <w:tcW w:type="dxa" w:w="4680"/>
          </w:tcPr>
          <w:p>
            <w:r/>
            <w:r>
              <w:rPr>
                <w:rFonts w:ascii="Times New Roman" w:hAnsi="Times New Roman" w:eastAsia="Times New Roman"/>
                <w:b w:val="0"/>
                <w:i w:val="0"/>
                <w:sz w:val="24"/>
              </w:rPr>
              <w:t>Zustand</w:t>
            </w:r>
          </w:p>
        </w:tc>
        <w:tc>
          <w:tcPr>
            <w:tcW w:type="dxa" w:w="4680"/>
          </w:tcPr>
          <w:p>
            <w:r/>
            <w:r>
              <w:rPr>
                <w:rFonts w:ascii="Times New Roman" w:hAnsi="Times New Roman" w:eastAsia="Times New Roman"/>
                <w:b w:val="0"/>
                <w:i w:val="0"/>
                <w:sz w:val="24"/>
              </w:rPr>
              <w:t>Client-side centralized state management.</w:t>
            </w:r>
          </w:p>
        </w:tc>
      </w:tr>
      <w:tr>
        <w:tc>
          <w:tcPr>
            <w:tcW w:type="dxa" w:w="4680"/>
          </w:tcPr>
          <w:p>
            <w:r/>
            <w:r>
              <w:rPr>
                <w:rFonts w:ascii="Times New Roman" w:hAnsi="Times New Roman" w:eastAsia="Times New Roman"/>
                <w:b w:val="0"/>
                <w:i w:val="0"/>
                <w:sz w:val="24"/>
              </w:rPr>
              <w:t>Razorpay</w:t>
            </w:r>
          </w:p>
        </w:tc>
        <w:tc>
          <w:tcPr>
            <w:tcW w:type="dxa" w:w="4680"/>
          </w:tcPr>
          <w:p>
            <w:r/>
            <w:r>
              <w:rPr>
                <w:rFonts w:ascii="Times New Roman" w:hAnsi="Times New Roman" w:eastAsia="Times New Roman"/>
                <w:b w:val="0"/>
                <w:i w:val="0"/>
                <w:sz w:val="24"/>
              </w:rPr>
              <w:t>Wallet funding order creation and payment verification.</w:t>
            </w:r>
          </w:p>
        </w:tc>
      </w:tr>
      <w:tr>
        <w:tc>
          <w:tcPr>
            <w:tcW w:type="dxa" w:w="4680"/>
          </w:tcPr>
          <w:p>
            <w:r/>
            <w:r>
              <w:rPr>
                <w:rFonts w:ascii="Times New Roman" w:hAnsi="Times New Roman" w:eastAsia="Times New Roman"/>
                <w:b w:val="0"/>
                <w:i w:val="0"/>
                <w:sz w:val="24"/>
              </w:rPr>
              <w:t>CoinGecko API</w:t>
            </w:r>
          </w:p>
        </w:tc>
        <w:tc>
          <w:tcPr>
            <w:tcW w:type="dxa" w:w="4680"/>
          </w:tcPr>
          <w:p>
            <w:r/>
            <w:r>
              <w:rPr>
                <w:rFonts w:ascii="Times New Roman" w:hAnsi="Times New Roman" w:eastAsia="Times New Roman"/>
                <w:b w:val="0"/>
                <w:i w:val="0"/>
                <w:sz w:val="24"/>
              </w:rPr>
              <w:t>Live asset market data, details, search, and history.</w:t>
            </w:r>
          </w:p>
        </w:tc>
      </w:tr>
      <w:tr>
        <w:tc>
          <w:tcPr>
            <w:tcW w:type="dxa" w:w="4680"/>
          </w:tcPr>
          <w:p>
            <w:r/>
            <w:r>
              <w:rPr>
                <w:rFonts w:ascii="Times New Roman" w:hAnsi="Times New Roman" w:eastAsia="Times New Roman"/>
                <w:b w:val="0"/>
                <w:i w:val="0"/>
                <w:sz w:val="24"/>
              </w:rPr>
              <w:t>Email Services</w:t>
            </w:r>
          </w:p>
        </w:tc>
        <w:tc>
          <w:tcPr>
            <w:tcW w:type="dxa" w:w="4680"/>
          </w:tcPr>
          <w:p>
            <w:r/>
            <w:r>
              <w:rPr>
                <w:rFonts w:ascii="Times New Roman" w:hAnsi="Times New Roman" w:eastAsia="Times New Roman"/>
                <w:b w:val="0"/>
                <w:i w:val="0"/>
                <w:sz w:val="24"/>
              </w:rPr>
              <w:t>Welcome, login alert, transaction, and payment confirmation communication.</w:t>
            </w:r>
          </w:p>
        </w:tc>
      </w:tr>
    </w:tbl>
    <w:p/>
    <w:p>
      <w:pPr>
        <w:pStyle w:val="BodyJustified"/>
        <w:jc w:val="both"/>
      </w:pPr>
      <w:r>
        <w:rPr>
          <w:rFonts w:ascii="Times New Roman" w:hAnsi="Times New Roman" w:eastAsia="Times New Roman"/>
          <w:b w:val="0"/>
          <w:i w:val="0"/>
          <w:sz w:val="24"/>
        </w:rPr>
        <w:t>React is well suited to a platform like Nexus Finance because the interface is composed of repeated, state-aware visual units. Hooks support local interaction state, router-based navigation supports application segmentation, and componentization allows financial cards, forms, and modals to be reused and maintained independently.</w:t>
      </w:r>
    </w:p>
    <w:p>
      <w:pPr>
        <w:pStyle w:val="BodyJustified"/>
        <w:jc w:val="both"/>
      </w:pPr>
      <w:r>
        <w:rPr>
          <w:rFonts w:ascii="Times New Roman" w:hAnsi="Times New Roman" w:eastAsia="Times New Roman"/>
          <w:b w:val="0"/>
          <w:i w:val="0"/>
          <w:sz w:val="24"/>
        </w:rPr>
        <w:t>Node.js supports the I/O-heavy character of the application. Authentication, database reads, payment calls, exchange-rate retrieval, and market API requests all fit well into an asynchronous event-loop environment in which non-blocking operations are a natural part of the runtime model.</w:t>
      </w:r>
    </w:p>
    <w:p>
      <w:pPr>
        <w:pStyle w:val="BodyJustified"/>
        <w:jc w:val="both"/>
      </w:pPr>
      <w:r>
        <w:rPr>
          <w:rFonts w:ascii="Times New Roman" w:hAnsi="Times New Roman" w:eastAsia="Times New Roman"/>
          <w:b w:val="0"/>
          <w:i w:val="0"/>
          <w:sz w:val="24"/>
        </w:rPr>
        <w:t>Express.js contributes a mature HTTP middleware ecosystem that is especially useful in financial systems. Security headers, logging, JSON parsing, CORS handling, authentication checks, and centralized error responses all benefit from middleware-based composition. This helps keep controllers focused on financial logic rather than plumbing.</w:t>
      </w:r>
    </w:p>
    <w:p>
      <w:pPr>
        <w:pStyle w:val="BodyJustified"/>
        <w:jc w:val="both"/>
      </w:pPr>
      <w:r>
        <w:rPr>
          <w:rFonts w:ascii="Times New Roman" w:hAnsi="Times New Roman" w:eastAsia="Times New Roman"/>
          <w:b w:val="0"/>
          <w:i w:val="0"/>
          <w:sz w:val="24"/>
        </w:rPr>
        <w:t>MongoDB offers flexibility in modeling heterogeneous financial documents. Some entities, such as user identity, are relatively stable, whereas others, such as transactions and embedded coin metadata, are event-oriented and may evolve. Document storage allows these entities to be represented in a way that aligns with application behavior rather than strict relational normalization alone.</w:t>
      </w:r>
    </w:p>
    <w:p>
      <w:pPr>
        <w:pStyle w:val="BodyJustified"/>
        <w:jc w:val="both"/>
      </w:pPr>
      <w:r>
        <w:rPr>
          <w:rFonts w:ascii="Times New Roman" w:hAnsi="Times New Roman" w:eastAsia="Times New Roman"/>
          <w:b w:val="0"/>
          <w:i w:val="0"/>
          <w:sz w:val="24"/>
        </w:rPr>
        <w:t>JWT authentication is important because the platform contains protected financial operations. The token-based approach allows authenticated requests to remain stateless from the server's perspective while still preserving user identity across requests. The Axios interceptor in the client makes token attachment consistent and unobtrusive.</w:t>
      </w:r>
    </w:p>
    <w:p>
      <w:pPr>
        <w:pStyle w:val="BodyJustified"/>
        <w:jc w:val="both"/>
      </w:pPr>
      <w:r>
        <w:rPr>
          <w:rFonts w:ascii="Times New Roman" w:hAnsi="Times New Roman" w:eastAsia="Times New Roman"/>
          <w:b w:val="0"/>
          <w:i w:val="0"/>
          <w:sz w:val="24"/>
        </w:rPr>
        <w:t>WebSockets are not presently used in the implementation. This is a deliberate architectural simplification. The current system relies on request-driven updates and cached external data rather than persistent streaming channels. For future high-frequency scenarios, WebSocket support would be a natural extension.</w:t>
      </w:r>
    </w:p>
    <w:p>
      <w:pPr>
        <w:pStyle w:val="BodyJustified"/>
        <w:jc w:val="both"/>
      </w:pPr>
      <w:r>
        <w:rPr>
          <w:rFonts w:ascii="Times New Roman" w:hAnsi="Times New Roman" w:eastAsia="Times New Roman"/>
          <w:b w:val="0"/>
          <w:i w:val="0"/>
          <w:sz w:val="24"/>
        </w:rPr>
        <w:t>Razorpay, exchange-rate services, CoinGecko, and email services collectively demonstrate that the platform is not closed within a single runtime. Instead, it operates as a coordinated system of internal controllers and external providers, which is highly representative of contemporary fintech development.</w:t>
      </w:r>
    </w:p>
    <w:p>
      <w:r>
        <w:br w:type="page"/>
      </w:r>
    </w:p>
    <w:p>
      <w:pPr>
        <w:pStyle w:val="Heading1"/>
        <w:jc w:val="left"/>
      </w:pPr>
      <w:r>
        <w:rPr>
          <w:rFonts w:ascii="Times New Roman" w:hAnsi="Times New Roman" w:eastAsia="Times New Roman"/>
          <w:b/>
          <w:i w:val="0"/>
          <w:sz w:val="32"/>
        </w:rPr>
        <w:t>Frontend Design</w:t>
      </w:r>
    </w:p>
    <w:p>
      <w:pPr>
        <w:pStyle w:val="Heading2"/>
        <w:jc w:val="left"/>
      </w:pPr>
      <w:r>
        <w:rPr>
          <w:rFonts w:ascii="Times New Roman" w:hAnsi="Times New Roman" w:eastAsia="Times New Roman"/>
          <w:b/>
          <w:i w:val="0"/>
          <w:sz w:val="28"/>
        </w:rPr>
        <w:t>React Folder Structure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4"/>
              </w:rPr>
              <w:t>Folder / File</w:t>
            </w:r>
          </w:p>
        </w:tc>
        <w:tc>
          <w:tcPr>
            <w:tcW w:type="dxa" w:w="4680"/>
          </w:tcPr>
          <w:p>
            <w:r/>
            <w:r>
              <w:rPr>
                <w:rFonts w:ascii="Times New Roman" w:hAnsi="Times New Roman" w:eastAsia="Times New Roman"/>
                <w:b/>
                <w:i w:val="0"/>
                <w:sz w:val="24"/>
              </w:rPr>
              <w:t>Purpose</w:t>
            </w:r>
          </w:p>
        </w:tc>
      </w:tr>
      <w:tr>
        <w:tc>
          <w:tcPr>
            <w:tcW w:type="dxa" w:w="4680"/>
          </w:tcPr>
          <w:p>
            <w:r/>
            <w:r>
              <w:rPr>
                <w:rFonts w:ascii="Times New Roman" w:hAnsi="Times New Roman" w:eastAsia="Times New Roman"/>
                <w:b w:val="0"/>
                <w:i w:val="0"/>
                <w:sz w:val="24"/>
              </w:rPr>
              <w:t>client/src/App.jsx</w:t>
            </w:r>
          </w:p>
        </w:tc>
        <w:tc>
          <w:tcPr>
            <w:tcW w:type="dxa" w:w="4680"/>
          </w:tcPr>
          <w:p>
            <w:r/>
            <w:r>
              <w:rPr>
                <w:rFonts w:ascii="Times New Roman" w:hAnsi="Times New Roman" w:eastAsia="Times New Roman"/>
                <w:b w:val="0"/>
                <w:i w:val="0"/>
                <w:sz w:val="24"/>
              </w:rPr>
              <w:t>Declares application routes and protected navigation.</w:t>
            </w:r>
          </w:p>
        </w:tc>
      </w:tr>
      <w:tr>
        <w:tc>
          <w:tcPr>
            <w:tcW w:type="dxa" w:w="4680"/>
          </w:tcPr>
          <w:p>
            <w:r/>
            <w:r>
              <w:rPr>
                <w:rFonts w:ascii="Times New Roman" w:hAnsi="Times New Roman" w:eastAsia="Times New Roman"/>
                <w:b w:val="0"/>
                <w:i w:val="0"/>
                <w:sz w:val="24"/>
              </w:rPr>
              <w:t>client/src/pages</w:t>
            </w:r>
          </w:p>
        </w:tc>
        <w:tc>
          <w:tcPr>
            <w:tcW w:type="dxa" w:w="4680"/>
          </w:tcPr>
          <w:p>
            <w:r/>
            <w:r>
              <w:rPr>
                <w:rFonts w:ascii="Times New Roman" w:hAnsi="Times New Roman" w:eastAsia="Times New Roman"/>
                <w:b w:val="0"/>
                <w:i w:val="0"/>
                <w:sz w:val="24"/>
              </w:rPr>
              <w:t>Contains Login, Register, Dashboard, Portfolio, Transactions, and other route-level views.</w:t>
            </w:r>
          </w:p>
        </w:tc>
      </w:tr>
      <w:tr>
        <w:tc>
          <w:tcPr>
            <w:tcW w:type="dxa" w:w="4680"/>
          </w:tcPr>
          <w:p>
            <w:r/>
            <w:r>
              <w:rPr>
                <w:rFonts w:ascii="Times New Roman" w:hAnsi="Times New Roman" w:eastAsia="Times New Roman"/>
                <w:b w:val="0"/>
                <w:i w:val="0"/>
                <w:sz w:val="24"/>
              </w:rPr>
              <w:t>client/src/components</w:t>
            </w:r>
          </w:p>
        </w:tc>
        <w:tc>
          <w:tcPr>
            <w:tcW w:type="dxa" w:w="4680"/>
          </w:tcPr>
          <w:p>
            <w:r/>
            <w:r>
              <w:rPr>
                <w:rFonts w:ascii="Times New Roman" w:hAnsi="Times New Roman" w:eastAsia="Times New Roman"/>
                <w:b w:val="0"/>
                <w:i w:val="0"/>
                <w:sz w:val="24"/>
              </w:rPr>
              <w:t>Contains reusable cards, modals, charts, and layout helpers.</w:t>
            </w:r>
          </w:p>
        </w:tc>
      </w:tr>
      <w:tr>
        <w:tc>
          <w:tcPr>
            <w:tcW w:type="dxa" w:w="4680"/>
          </w:tcPr>
          <w:p>
            <w:r/>
            <w:r>
              <w:rPr>
                <w:rFonts w:ascii="Times New Roman" w:hAnsi="Times New Roman" w:eastAsia="Times New Roman"/>
                <w:b w:val="0"/>
                <w:i w:val="0"/>
                <w:sz w:val="24"/>
              </w:rPr>
              <w:t>client/src/stores</w:t>
            </w:r>
          </w:p>
        </w:tc>
        <w:tc>
          <w:tcPr>
            <w:tcW w:type="dxa" w:w="4680"/>
          </w:tcPr>
          <w:p>
            <w:r/>
            <w:r>
              <w:rPr>
                <w:rFonts w:ascii="Times New Roman" w:hAnsi="Times New Roman" w:eastAsia="Times New Roman"/>
                <w:b w:val="0"/>
                <w:i w:val="0"/>
                <w:sz w:val="24"/>
              </w:rPr>
              <w:t>Central state containers for auth and trade workflows.</w:t>
            </w:r>
          </w:p>
        </w:tc>
      </w:tr>
      <w:tr>
        <w:tc>
          <w:tcPr>
            <w:tcW w:type="dxa" w:w="4680"/>
          </w:tcPr>
          <w:p>
            <w:r/>
            <w:r>
              <w:rPr>
                <w:rFonts w:ascii="Times New Roman" w:hAnsi="Times New Roman" w:eastAsia="Times New Roman"/>
                <w:b w:val="0"/>
                <w:i w:val="0"/>
                <w:sz w:val="24"/>
              </w:rPr>
              <w:t>client/src/services</w:t>
            </w:r>
          </w:p>
        </w:tc>
        <w:tc>
          <w:tcPr>
            <w:tcW w:type="dxa" w:w="4680"/>
          </w:tcPr>
          <w:p>
            <w:r/>
            <w:r>
              <w:rPr>
                <w:rFonts w:ascii="Times New Roman" w:hAnsi="Times New Roman" w:eastAsia="Times New Roman"/>
                <w:b w:val="0"/>
                <w:i w:val="0"/>
                <w:sz w:val="24"/>
              </w:rPr>
              <w:t>Centralized API client and Razorpay helper functions.</w:t>
            </w:r>
          </w:p>
        </w:tc>
      </w:tr>
      <w:tr>
        <w:tc>
          <w:tcPr>
            <w:tcW w:type="dxa" w:w="4680"/>
          </w:tcPr>
          <w:p>
            <w:r/>
            <w:r>
              <w:rPr>
                <w:rFonts w:ascii="Times New Roman" w:hAnsi="Times New Roman" w:eastAsia="Times New Roman"/>
                <w:b w:val="0"/>
                <w:i w:val="0"/>
                <w:sz w:val="24"/>
              </w:rPr>
              <w:t>client/src/utils</w:t>
            </w:r>
          </w:p>
        </w:tc>
        <w:tc>
          <w:tcPr>
            <w:tcW w:type="dxa" w:w="4680"/>
          </w:tcPr>
          <w:p>
            <w:r/>
            <w:r>
              <w:rPr>
                <w:rFonts w:ascii="Times New Roman" w:hAnsi="Times New Roman" w:eastAsia="Times New Roman"/>
                <w:b w:val="0"/>
                <w:i w:val="0"/>
                <w:sz w:val="24"/>
              </w:rPr>
              <w:t>Formatting helpers for currencies and compact values.</w:t>
            </w:r>
          </w:p>
        </w:tc>
      </w:tr>
    </w:tbl>
    <w:p/>
    <w:p>
      <w:pPr>
        <w:pStyle w:val="BodyJustified"/>
        <w:jc w:val="both"/>
      </w:pPr>
      <w:r>
        <w:rPr>
          <w:rFonts w:ascii="Times New Roman" w:hAnsi="Times New Roman" w:eastAsia="Times New Roman"/>
          <w:b w:val="0"/>
          <w:i w:val="0"/>
          <w:sz w:val="24"/>
        </w:rPr>
        <w:t>The frontend is organized around route-level responsibility, with public entry pages and protected financial pages separated clearly. This structure supports both usability and security because login and registration remain accessible to unauthenticated users, whereas dashboard, portfolio, transaction, and watchlist views remain guarded by authentication-aware routing.</w:t>
      </w:r>
    </w:p>
    <w:p>
      <w:pPr>
        <w:pStyle w:val="BodyJustified"/>
        <w:jc w:val="both"/>
      </w:pPr>
      <w:r>
        <w:rPr>
          <w:rFonts w:ascii="Times New Roman" w:hAnsi="Times New Roman" w:eastAsia="Times New Roman"/>
          <w:b w:val="0"/>
          <w:i w:val="0"/>
          <w:sz w:val="24"/>
        </w:rPr>
        <w:t>The Login and Register pages implement email-based onboarding and authentication in the current version, with optional Clerk integration for alternate identity flows. Although OTP is not currently active as a dedicated runtime verification step, the frontend architecture is compatible with adding such a mechanism because forms, submission handlers, and asynchronous state are already modularized.</w:t>
      </w:r>
    </w:p>
    <w:p>
      <w:pPr>
        <w:pStyle w:val="BodyJustified"/>
        <w:jc w:val="both"/>
      </w:pPr>
      <w:r>
        <w:rPr>
          <w:rFonts w:ascii="Times New Roman" w:hAnsi="Times New Roman" w:eastAsia="Times New Roman"/>
          <w:b w:val="0"/>
          <w:i w:val="0"/>
          <w:sz w:val="24"/>
        </w:rPr>
        <w:t>The Dashboard page acts as the command center of the platform. It combines market visibility, search, asset cards, buy interactions, watchlist control, hero analytics, and wallet funding entry points. The integration of multiple concerns into one page is justified because users typically expect summary, discovery, and action controls to coexist in a finance dashboard.</w:t>
      </w:r>
    </w:p>
    <w:p>
      <w:pPr>
        <w:pStyle w:val="BodyJustified"/>
        <w:jc w:val="both"/>
      </w:pPr>
      <w:r>
        <w:rPr>
          <w:rFonts w:ascii="Times New Roman" w:hAnsi="Times New Roman" w:eastAsia="Times New Roman"/>
          <w:b w:val="0"/>
          <w:i w:val="0"/>
          <w:sz w:val="24"/>
        </w:rPr>
        <w:t>The Portfolio page focuses on held assets and derived financial interpretation. Rather than simply listing documents, it synthesizes invested value, current market value, profit or loss, and total balance. This makes the page analytically useful and aligns with how real users think about holdings.</w:t>
      </w:r>
    </w:p>
    <w:p>
      <w:pPr>
        <w:pStyle w:val="BodyJustified"/>
        <w:jc w:val="both"/>
      </w:pPr>
      <w:r>
        <w:rPr>
          <w:rFonts w:ascii="Times New Roman" w:hAnsi="Times New Roman" w:eastAsia="Times New Roman"/>
          <w:b w:val="0"/>
          <w:i w:val="0"/>
          <w:sz w:val="24"/>
        </w:rPr>
        <w:t>The Transactions page serves as the user-visible ledger of system activity. By exposing transaction type, asset context, pricing, timestamps, and status, it improves trust and makes the application behavior auditable from the user's perspective.</w:t>
      </w:r>
    </w:p>
    <w:p>
      <w:pPr>
        <w:pStyle w:val="BodyJustified"/>
        <w:jc w:val="both"/>
      </w:pPr>
      <w:r>
        <w:rPr>
          <w:rFonts w:ascii="Times New Roman" w:hAnsi="Times New Roman" w:eastAsia="Times New Roman"/>
          <w:b w:val="0"/>
          <w:i w:val="0"/>
          <w:sz w:val="24"/>
        </w:rPr>
        <w:t>Wallet functionality in the present implementation is realized through balance summaries, the Razorpay modal, payment verification endpoints, and deposit history rather than through a dedicated standalone wallet page. From an academic standpoint, it is valid to describe this as a wallet module implemented through distributed UI surfaces.</w:t>
      </w:r>
    </w:p>
    <w:p>
      <w:pPr>
        <w:pStyle w:val="Heading2"/>
        <w:jc w:val="left"/>
      </w:pPr>
      <w:r>
        <w:rPr>
          <w:rFonts w:ascii="Times New Roman" w:hAnsi="Times New Roman" w:eastAsia="Times New Roman"/>
          <w:b/>
          <w:i w:val="0"/>
          <w:sz w:val="28"/>
        </w:rPr>
        <w:t>Component Breakdown, API Handling, and UI/UX</w:t>
      </w:r>
    </w:p>
    <w:p>
      <w:pPr>
        <w:pStyle w:val="BodyJustified"/>
        <w:ind w:left="360"/>
        <w:jc w:val="both"/>
      </w:pPr>
      <w:r>
        <w:rPr>
          <w:rFonts w:ascii="Times New Roman" w:hAnsi="Times New Roman" w:eastAsia="Times New Roman"/>
          <w:b w:val="0"/>
          <w:i w:val="0"/>
          <w:sz w:val="24"/>
        </w:rPr>
        <w:t>• ProtectedRoute enforces route-level authorization before protected pages render.</w:t>
      </w:r>
    </w:p>
    <w:p>
      <w:pPr>
        <w:pStyle w:val="BodyJustified"/>
        <w:ind w:left="360"/>
        <w:jc w:val="both"/>
      </w:pPr>
      <w:r>
        <w:rPr>
          <w:rFonts w:ascii="Times New Roman" w:hAnsi="Times New Roman" w:eastAsia="Times New Roman"/>
          <w:b w:val="0"/>
          <w:i w:val="0"/>
          <w:sz w:val="24"/>
        </w:rPr>
        <w:t>• CryptoCard encapsulates asset display and direct user actions such as buy or watchlist toggle.</w:t>
      </w:r>
    </w:p>
    <w:p>
      <w:pPr>
        <w:pStyle w:val="BodyJustified"/>
        <w:ind w:left="360"/>
        <w:jc w:val="both"/>
      </w:pPr>
      <w:r>
        <w:rPr>
          <w:rFonts w:ascii="Times New Roman" w:hAnsi="Times New Roman" w:eastAsia="Times New Roman"/>
          <w:b w:val="0"/>
          <w:i w:val="0"/>
          <w:sz w:val="24"/>
        </w:rPr>
        <w:t>• BuyModal isolates purchase flow input and confirmation behavior.</w:t>
      </w:r>
    </w:p>
    <w:p>
      <w:pPr>
        <w:pStyle w:val="BodyJustified"/>
        <w:ind w:left="360"/>
        <w:jc w:val="both"/>
      </w:pPr>
      <w:r>
        <w:rPr>
          <w:rFonts w:ascii="Times New Roman" w:hAnsi="Times New Roman" w:eastAsia="Times New Roman"/>
          <w:b w:val="0"/>
          <w:i w:val="0"/>
          <w:sz w:val="24"/>
        </w:rPr>
        <w:t>• RazorpayModal converts wallet funding into a guided multi-step interface.</w:t>
      </w:r>
    </w:p>
    <w:p>
      <w:pPr>
        <w:pStyle w:val="BodyJustified"/>
        <w:ind w:left="360"/>
        <w:jc w:val="both"/>
      </w:pPr>
      <w:r>
        <w:rPr>
          <w:rFonts w:ascii="Times New Roman" w:hAnsi="Times New Roman" w:eastAsia="Times New Roman"/>
          <w:b w:val="0"/>
          <w:i w:val="0"/>
          <w:sz w:val="24"/>
        </w:rPr>
        <w:t>• Axios-based apiClient injects tokens and normalizes server-side errors.</w:t>
      </w:r>
    </w:p>
    <w:p>
      <w:pPr>
        <w:pStyle w:val="BodyJustified"/>
        <w:ind w:left="360"/>
        <w:jc w:val="both"/>
      </w:pPr>
      <w:r>
        <w:rPr>
          <w:rFonts w:ascii="Times New Roman" w:hAnsi="Times New Roman" w:eastAsia="Times New Roman"/>
          <w:b w:val="0"/>
          <w:i w:val="0"/>
          <w:sz w:val="24"/>
        </w:rPr>
        <w:t>• Zustand stores reduce prop drilling and keep asynchronous platform state synchronized across pages.</w:t>
      </w:r>
    </w:p>
    <w:p>
      <w:pPr>
        <w:pStyle w:val="BodyJustified"/>
        <w:ind w:left="360"/>
        <w:jc w:val="both"/>
      </w:pPr>
      <w:r>
        <w:rPr>
          <w:rFonts w:ascii="Times New Roman" w:hAnsi="Times New Roman" w:eastAsia="Times New Roman"/>
          <w:b w:val="0"/>
          <w:i w:val="0"/>
          <w:sz w:val="24"/>
        </w:rPr>
        <w:t>• Charts, icons, and animated transitions improve comprehension of fast-changing market information.</w:t>
      </w:r>
    </w:p>
    <w:p>
      <w:pPr>
        <w:pStyle w:val="Heading1"/>
        <w:jc w:val="left"/>
      </w:pPr>
      <w:r>
        <w:rPr>
          <w:rFonts w:ascii="Times New Roman" w:hAnsi="Times New Roman" w:eastAsia="Times New Roman"/>
          <w:b/>
          <w:i w:val="0"/>
          <w:sz w:val="32"/>
        </w:rPr>
        <w:t>Backend Design</w:t>
      </w:r>
    </w:p>
    <w:p>
      <w:pPr>
        <w:pStyle w:val="Heading2"/>
        <w:jc w:val="left"/>
      </w:pPr>
      <w:r>
        <w:rPr>
          <w:rFonts w:ascii="Times New Roman" w:hAnsi="Times New Roman" w:eastAsia="Times New Roman"/>
          <w:b/>
          <w:i w:val="0"/>
          <w:sz w:val="28"/>
        </w:rPr>
        <w:t>Node + Express Folder Structure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4"/>
              </w:rPr>
              <w:t>Folder / File</w:t>
            </w:r>
          </w:p>
        </w:tc>
        <w:tc>
          <w:tcPr>
            <w:tcW w:type="dxa" w:w="4680"/>
          </w:tcPr>
          <w:p>
            <w:r/>
            <w:r>
              <w:rPr>
                <w:rFonts w:ascii="Times New Roman" w:hAnsi="Times New Roman" w:eastAsia="Times New Roman"/>
                <w:b/>
                <w:i w:val="0"/>
                <w:sz w:val="24"/>
              </w:rPr>
              <w:t>Role in Backend Design</w:t>
            </w:r>
          </w:p>
        </w:tc>
      </w:tr>
      <w:tr>
        <w:tc>
          <w:tcPr>
            <w:tcW w:type="dxa" w:w="4680"/>
          </w:tcPr>
          <w:p>
            <w:r/>
            <w:r>
              <w:rPr>
                <w:rFonts w:ascii="Times New Roman" w:hAnsi="Times New Roman" w:eastAsia="Times New Roman"/>
                <w:b w:val="0"/>
                <w:i w:val="0"/>
                <w:sz w:val="24"/>
              </w:rPr>
              <w:t>server/src/server.js</w:t>
            </w:r>
          </w:p>
        </w:tc>
        <w:tc>
          <w:tcPr>
            <w:tcW w:type="dxa" w:w="4680"/>
          </w:tcPr>
          <w:p>
            <w:r/>
            <w:r>
              <w:rPr>
                <w:rFonts w:ascii="Times New Roman" w:hAnsi="Times New Roman" w:eastAsia="Times New Roman"/>
                <w:b w:val="0"/>
                <w:i w:val="0"/>
                <w:sz w:val="24"/>
              </w:rPr>
              <w:t>Application bootstrap, middleware registration, route mounting, health endpoint.</w:t>
            </w:r>
          </w:p>
        </w:tc>
      </w:tr>
      <w:tr>
        <w:tc>
          <w:tcPr>
            <w:tcW w:type="dxa" w:w="4680"/>
          </w:tcPr>
          <w:p>
            <w:r/>
            <w:r>
              <w:rPr>
                <w:rFonts w:ascii="Times New Roman" w:hAnsi="Times New Roman" w:eastAsia="Times New Roman"/>
                <w:b w:val="0"/>
                <w:i w:val="0"/>
                <w:sz w:val="24"/>
              </w:rPr>
              <w:t>server/src/controllers</w:t>
            </w:r>
          </w:p>
        </w:tc>
        <w:tc>
          <w:tcPr>
            <w:tcW w:type="dxa" w:w="4680"/>
          </w:tcPr>
          <w:p>
            <w:r/>
            <w:r>
              <w:rPr>
                <w:rFonts w:ascii="Times New Roman" w:hAnsi="Times New Roman" w:eastAsia="Times New Roman"/>
                <w:b w:val="0"/>
                <w:i w:val="0"/>
                <w:sz w:val="24"/>
              </w:rPr>
              <w:t>Implements domain-specific business logic.</w:t>
            </w:r>
          </w:p>
        </w:tc>
      </w:tr>
      <w:tr>
        <w:tc>
          <w:tcPr>
            <w:tcW w:type="dxa" w:w="4680"/>
          </w:tcPr>
          <w:p>
            <w:r/>
            <w:r>
              <w:rPr>
                <w:rFonts w:ascii="Times New Roman" w:hAnsi="Times New Roman" w:eastAsia="Times New Roman"/>
                <w:b w:val="0"/>
                <w:i w:val="0"/>
                <w:sz w:val="24"/>
              </w:rPr>
              <w:t>server/src/models</w:t>
            </w:r>
          </w:p>
        </w:tc>
        <w:tc>
          <w:tcPr>
            <w:tcW w:type="dxa" w:w="4680"/>
          </w:tcPr>
          <w:p>
            <w:r/>
            <w:r>
              <w:rPr>
                <w:rFonts w:ascii="Times New Roman" w:hAnsi="Times New Roman" w:eastAsia="Times New Roman"/>
                <w:b w:val="0"/>
                <w:i w:val="0"/>
                <w:sz w:val="24"/>
              </w:rPr>
              <w:t>Defines Mongoose schemas and indexes.</w:t>
            </w:r>
          </w:p>
        </w:tc>
      </w:tr>
      <w:tr>
        <w:tc>
          <w:tcPr>
            <w:tcW w:type="dxa" w:w="4680"/>
          </w:tcPr>
          <w:p>
            <w:r/>
            <w:r>
              <w:rPr>
                <w:rFonts w:ascii="Times New Roman" w:hAnsi="Times New Roman" w:eastAsia="Times New Roman"/>
                <w:b w:val="0"/>
                <w:i w:val="0"/>
                <w:sz w:val="24"/>
              </w:rPr>
              <w:t>server/src/routes</w:t>
            </w:r>
          </w:p>
        </w:tc>
        <w:tc>
          <w:tcPr>
            <w:tcW w:type="dxa" w:w="4680"/>
          </w:tcPr>
          <w:p>
            <w:r/>
            <w:r>
              <w:rPr>
                <w:rFonts w:ascii="Times New Roman" w:hAnsi="Times New Roman" w:eastAsia="Times New Roman"/>
                <w:b w:val="0"/>
                <w:i w:val="0"/>
                <w:sz w:val="24"/>
              </w:rPr>
              <w:t>Maps endpoints to controller actions.</w:t>
            </w:r>
          </w:p>
        </w:tc>
      </w:tr>
      <w:tr>
        <w:tc>
          <w:tcPr>
            <w:tcW w:type="dxa" w:w="4680"/>
          </w:tcPr>
          <w:p>
            <w:r/>
            <w:r>
              <w:rPr>
                <w:rFonts w:ascii="Times New Roman" w:hAnsi="Times New Roman" w:eastAsia="Times New Roman"/>
                <w:b w:val="0"/>
                <w:i w:val="0"/>
                <w:sz w:val="24"/>
              </w:rPr>
              <w:t>server/src/middleware</w:t>
            </w:r>
          </w:p>
        </w:tc>
        <w:tc>
          <w:tcPr>
            <w:tcW w:type="dxa" w:w="4680"/>
          </w:tcPr>
          <w:p>
            <w:r/>
            <w:r>
              <w:rPr>
                <w:rFonts w:ascii="Times New Roman" w:hAnsi="Times New Roman" w:eastAsia="Times New Roman"/>
                <w:b w:val="0"/>
                <w:i w:val="0"/>
                <w:sz w:val="24"/>
              </w:rPr>
              <w:t>Implements JWT verification and centralized error handling.</w:t>
            </w:r>
          </w:p>
        </w:tc>
      </w:tr>
      <w:tr>
        <w:tc>
          <w:tcPr>
            <w:tcW w:type="dxa" w:w="4680"/>
          </w:tcPr>
          <w:p>
            <w:r/>
            <w:r>
              <w:rPr>
                <w:rFonts w:ascii="Times New Roman" w:hAnsi="Times New Roman" w:eastAsia="Times New Roman"/>
                <w:b w:val="0"/>
                <w:i w:val="0"/>
                <w:sz w:val="24"/>
              </w:rPr>
              <w:t>server/src/config</w:t>
            </w:r>
          </w:p>
        </w:tc>
        <w:tc>
          <w:tcPr>
            <w:tcW w:type="dxa" w:w="4680"/>
          </w:tcPr>
          <w:p>
            <w:r/>
            <w:r>
              <w:rPr>
                <w:rFonts w:ascii="Times New Roman" w:hAnsi="Times New Roman" w:eastAsia="Times New Roman"/>
                <w:b w:val="0"/>
                <w:i w:val="0"/>
                <w:sz w:val="24"/>
              </w:rPr>
              <w:t>Contains database connection setup.</w:t>
            </w:r>
          </w:p>
        </w:tc>
      </w:tr>
      <w:tr>
        <w:tc>
          <w:tcPr>
            <w:tcW w:type="dxa" w:w="4680"/>
          </w:tcPr>
          <w:p>
            <w:r/>
            <w:r>
              <w:rPr>
                <w:rFonts w:ascii="Times New Roman" w:hAnsi="Times New Roman" w:eastAsia="Times New Roman"/>
                <w:b w:val="0"/>
                <w:i w:val="0"/>
                <w:sz w:val="24"/>
              </w:rPr>
              <w:t>server/src/utils</w:t>
            </w:r>
          </w:p>
        </w:tc>
        <w:tc>
          <w:tcPr>
            <w:tcW w:type="dxa" w:w="4680"/>
          </w:tcPr>
          <w:p>
            <w:r/>
            <w:r>
              <w:rPr>
                <w:rFonts w:ascii="Times New Roman" w:hAnsi="Times New Roman" w:eastAsia="Times New Roman"/>
                <w:b w:val="0"/>
                <w:i w:val="0"/>
                <w:sz w:val="24"/>
              </w:rPr>
              <w:t>Contains reusable helpers for responses, validation, and exchange rates.</w:t>
            </w:r>
          </w:p>
        </w:tc>
      </w:tr>
    </w:tbl>
    <w:p/>
    <w:p>
      <w:pPr>
        <w:pStyle w:val="BodyJustified"/>
        <w:jc w:val="both"/>
      </w:pPr>
      <w:r>
        <w:rPr>
          <w:rFonts w:ascii="Times New Roman" w:hAnsi="Times New Roman" w:eastAsia="Times New Roman"/>
          <w:b w:val="0"/>
          <w:i w:val="0"/>
          <w:sz w:val="24"/>
        </w:rPr>
        <w:t>The backend favors explicit modularity. Controllers are separated by domain so that authentication concerns do not become entangled with market retrieval or payment processing. This is especially important in a finance-oriented platform, where logic clarity supports both correctness and maintenance.</w:t>
      </w:r>
    </w:p>
    <w:p>
      <w:pPr>
        <w:pStyle w:val="BodyJustified"/>
        <w:jc w:val="both"/>
      </w:pPr>
      <w:r>
        <w:rPr>
          <w:rFonts w:ascii="Times New Roman" w:hAnsi="Times New Roman" w:eastAsia="Times New Roman"/>
          <w:b w:val="0"/>
          <w:i w:val="0"/>
          <w:sz w:val="24"/>
        </w:rPr>
        <w:t>Middleware provides a disciplined way to handle cross-cutting concerns. The authentication middleware verifies JWT tokens before protected routes are allowed to proceed. The error handler transforms failures into consistent response structures, reducing ambiguity for the client and simplifying integration logic.</w:t>
      </w:r>
    </w:p>
    <w:p>
      <w:pPr>
        <w:pStyle w:val="BodyJustified"/>
        <w:jc w:val="both"/>
      </w:pPr>
      <w:r>
        <w:rPr>
          <w:rFonts w:ascii="Times New Roman" w:hAnsi="Times New Roman" w:eastAsia="Times New Roman"/>
          <w:b w:val="0"/>
          <w:i w:val="0"/>
          <w:sz w:val="24"/>
        </w:rPr>
        <w:t>Routing architecture is domain-oriented and readable. Endpoints are grouped under `/api/auth`, `/api/crypto`, `/api/trade`, `/api/razorpay`, and other supporting namespaces. This organization makes the API predictable and helps the report map business functions onto actual implementation files.</w:t>
      </w:r>
    </w:p>
    <w:p>
      <w:pPr>
        <w:pStyle w:val="BodyJustified"/>
        <w:jc w:val="both"/>
      </w:pPr>
      <w:r>
        <w:rPr>
          <w:rFonts w:ascii="Times New Roman" w:hAnsi="Times New Roman" w:eastAsia="Times New Roman"/>
          <w:b w:val="0"/>
          <w:i w:val="0"/>
          <w:sz w:val="24"/>
        </w:rPr>
        <w:t>Security practices include hashed password storage, environment-variable driven secret handling, CORS control, signed-token verification, and payment signature validation. While the project is academic, these practices elevate it beyond a trivial demo and reflect good engineering standards.</w:t>
      </w:r>
    </w:p>
    <w:p>
      <w:r>
        <w:br w:type="page"/>
      </w:r>
    </w:p>
    <w:p>
      <w:pPr>
        <w:pStyle w:val="Heading1"/>
        <w:jc w:val="left"/>
      </w:pPr>
      <w:r>
        <w:rPr>
          <w:rFonts w:ascii="Times New Roman" w:hAnsi="Times New Roman" w:eastAsia="Times New Roman"/>
          <w:b/>
          <w:i w:val="0"/>
          <w:sz w:val="32"/>
        </w:rPr>
        <w:t>Database Design</w:t>
      </w:r>
    </w:p>
    <w:p>
      <w:pPr>
        <w:pStyle w:val="BodyJustified"/>
        <w:jc w:val="both"/>
      </w:pPr>
      <w:r>
        <w:rPr>
          <w:rFonts w:ascii="Times New Roman" w:hAnsi="Times New Roman" w:eastAsia="Times New Roman"/>
          <w:b w:val="0"/>
          <w:i w:val="0"/>
          <w:sz w:val="24"/>
        </w:rPr>
        <w:t>MongoDB is used as the persistence layer through Mongoose schemas. In this project, the database design should match the server implementation exactly. The actual backend models define five collections: User, Portfolio, Transaction, Order, and Watchlist. There are no separate Wallet or CryptoAsset collections in the current codebase. Instead, account balance is stored in the User model, while coin-related information is embedded in Portfolio, Transaction, Order, and Watchlist documents.</w:t>
      </w:r>
    </w:p>
    <w:p>
      <w:pPr>
        <w:pStyle w:val="Heading2"/>
        <w:jc w:val="left"/>
      </w:pPr>
      <w:r>
        <w:rPr>
          <w:rFonts w:ascii="Times New Roman" w:hAnsi="Times New Roman" w:eastAsia="Times New Roman"/>
          <w:b/>
          <w:i w:val="0"/>
          <w:sz w:val="28"/>
        </w:rPr>
        <w:t>User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Field</w:t>
            </w:r>
          </w:p>
        </w:tc>
        <w:tc>
          <w:tcPr>
            <w:tcW w:type="dxa" w:w="3120"/>
          </w:tcPr>
          <w:p>
            <w:r/>
            <w:r>
              <w:rPr>
                <w:rFonts w:ascii="Times New Roman" w:hAnsi="Times New Roman" w:eastAsia="Times New Roman"/>
                <w:b/>
                <w:i w:val="0"/>
                <w:sz w:val="24"/>
              </w:rPr>
              <w:t>Type</w:t>
            </w:r>
          </w:p>
        </w:tc>
        <w:tc>
          <w:tcPr>
            <w:tcW w:type="dxa" w:w="3120"/>
          </w:tcPr>
          <w:p>
            <w:r/>
            <w:r>
              <w:rPr>
                <w:rFonts w:ascii="Times New Roman" w:hAnsi="Times New Roman" w:eastAsia="Times New Roman"/>
                <w:b/>
                <w:i w:val="0"/>
                <w:sz w:val="24"/>
              </w:rPr>
              <w:t>Description</w:t>
            </w:r>
          </w:p>
        </w:tc>
      </w:tr>
      <w:tr>
        <w:tc>
          <w:tcPr>
            <w:tcW w:type="dxa" w:w="3120"/>
          </w:tcPr>
          <w:p>
            <w:r/>
            <w:r>
              <w:rPr>
                <w:rFonts w:ascii="Times New Roman" w:hAnsi="Times New Roman" w:eastAsia="Times New Roman"/>
                <w:b w:val="0"/>
                <w:i w:val="0"/>
                <w:sz w:val="24"/>
              </w:rPr>
              <w:t>clerkId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Clerk ID; unique and sparse.</w:t>
            </w:r>
          </w:p>
        </w:tc>
      </w:tr>
      <w:tr>
        <w:tc>
          <w:tcPr>
            <w:tcW w:type="dxa" w:w="3120"/>
          </w:tcPr>
          <w:p>
            <w:r/>
            <w:r>
              <w:rPr>
                <w:rFonts w:ascii="Times New Roman" w:hAnsi="Times New Roman" w:eastAsia="Times New Roman"/>
                <w:b w:val="0"/>
                <w:i w:val="0"/>
                <w:sz w:val="24"/>
              </w:rPr>
              <w:t>email</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Unique user identifier used for custom login.</w:t>
            </w:r>
          </w:p>
        </w:tc>
      </w:tr>
      <w:tr>
        <w:tc>
          <w:tcPr>
            <w:tcW w:type="dxa" w:w="3120"/>
          </w:tcPr>
          <w:p>
            <w:r/>
            <w:r>
              <w:rPr>
                <w:rFonts w:ascii="Times New Roman" w:hAnsi="Times New Roman" w:eastAsia="Times New Roman"/>
                <w:b w:val="0"/>
                <w:i w:val="0"/>
                <w:sz w:val="24"/>
              </w:rPr>
              <w:t>password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Hashed password or null for Clerk-auth users.</w:t>
            </w:r>
          </w:p>
        </w:tc>
      </w:tr>
      <w:tr>
        <w:tc>
          <w:tcPr>
            <w:tcW w:type="dxa" w:w="3120"/>
          </w:tcPr>
          <w:p>
            <w:r/>
            <w:r>
              <w:rPr>
                <w:rFonts w:ascii="Times New Roman" w:hAnsi="Times New Roman" w:eastAsia="Times New Roman"/>
                <w:b w:val="0"/>
                <w:i w:val="0"/>
                <w:sz w:val="24"/>
              </w:rPr>
              <w:t>username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Display name shown across the interface.</w:t>
            </w:r>
          </w:p>
        </w:tc>
      </w:tr>
      <w:tr>
        <w:tc>
          <w:tcPr>
            <w:tcW w:type="dxa" w:w="3120"/>
          </w:tcPr>
          <w:p>
            <w:r/>
            <w:r>
              <w:rPr>
                <w:rFonts w:ascii="Times New Roman" w:hAnsi="Times New Roman" w:eastAsia="Times New Roman"/>
                <w:b w:val="0"/>
                <w:i w:val="0"/>
                <w:sz w:val="24"/>
              </w:rPr>
              <w:t>balance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Available trading balance.</w:t>
            </w:r>
          </w:p>
        </w:tc>
      </w:tr>
      <w:tr>
        <w:tc>
          <w:tcPr>
            <w:tcW w:type="dxa" w:w="3120"/>
          </w:tcPr>
          <w:p>
            <w:r/>
            <w:r>
              <w:rPr>
                <w:rFonts w:ascii="Times New Roman" w:hAnsi="Times New Roman" w:eastAsia="Times New Roman"/>
                <w:b w:val="0"/>
                <w:i w:val="0"/>
                <w:sz w:val="24"/>
              </w:rPr>
              <w:t>role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Role value, either user or admin.</w:t>
            </w:r>
          </w:p>
        </w:tc>
      </w:tr>
      <w:tr>
        <w:tc>
          <w:tcPr>
            <w:tcW w:type="dxa" w:w="3120"/>
          </w:tcPr>
          <w:p>
            <w:r/>
            <w:r>
              <w:rPr>
                <w:rFonts w:ascii="Times New Roman" w:hAnsi="Times New Roman" w:eastAsia="Times New Roman"/>
                <w:b w:val="0"/>
                <w:i w:val="0"/>
                <w:sz w:val="24"/>
              </w:rPr>
              <w:t>authMethod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Authentication mode: custom or clerk.</w:t>
            </w:r>
          </w:p>
        </w:tc>
      </w:tr>
      <w:tr>
        <w:tc>
          <w:tcPr>
            <w:tcW w:type="dxa" w:w="3120"/>
          </w:tcPr>
          <w:p>
            <w:r/>
            <w:r>
              <w:rPr>
                <w:rFonts w:ascii="Times New Roman" w:hAnsi="Times New Roman" w:eastAsia="Times New Roman"/>
                <w:b w:val="0"/>
                <w:i w:val="0"/>
                <w:sz w:val="24"/>
              </w:rPr>
              <w:t>verified</w:t>
            </w:r>
          </w:p>
        </w:tc>
        <w:tc>
          <w:tcPr>
            <w:tcW w:type="dxa" w:w="3120"/>
          </w:tcPr>
          <w:p>
            <w:r/>
            <w:r>
              <w:rPr>
                <w:rFonts w:ascii="Times New Roman" w:hAnsi="Times New Roman" w:eastAsia="Times New Roman"/>
                <w:b w:val="0"/>
                <w:i w:val="0"/>
                <w:sz w:val="24"/>
              </w:rPr>
              <w:t>Boolean</w:t>
            </w:r>
          </w:p>
        </w:tc>
        <w:tc>
          <w:tcPr>
            <w:tcW w:type="dxa" w:w="3120"/>
          </w:tcPr>
          <w:p>
            <w:r/>
            <w:r>
              <w:rPr>
                <w:rFonts w:ascii="Times New Roman" w:hAnsi="Times New Roman" w:eastAsia="Times New Roman"/>
                <w:b w:val="0"/>
                <w:i w:val="0"/>
                <w:sz w:val="24"/>
              </w:rPr>
              <w:t>Verification state of the user.</w:t>
            </w:r>
          </w:p>
        </w:tc>
      </w:tr>
      <w:tr>
        <w:tc>
          <w:tcPr>
            <w:tcW w:type="dxa" w:w="3120"/>
          </w:tcPr>
          <w:p>
            <w:r/>
            <w:r>
              <w:rPr>
                <w:rFonts w:ascii="Times New Roman" w:hAnsi="Times New Roman" w:eastAsia="Times New Roman"/>
                <w:b w:val="0"/>
                <w:i w:val="0"/>
                <w:sz w:val="24"/>
              </w:rPr>
              <w:t>lastLogin</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Timestamp of most recent login.</w:t>
            </w:r>
          </w:p>
        </w:tc>
      </w:tr>
      <w:tr>
        <w:tc>
          <w:tcPr>
            <w:tcW w:type="dxa" w:w="3120"/>
          </w:tcPr>
          <w:p>
            <w:r/>
            <w:r>
              <w:rPr>
                <w:rFonts w:ascii="Times New Roman" w:hAnsi="Times New Roman" w:eastAsia="Times New Roman"/>
                <w:b w:val="0"/>
                <w:i w:val="0"/>
                <w:sz w:val="24"/>
              </w:rPr>
              <w:t>profileImage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profile image URL.</w:t>
            </w:r>
          </w:p>
        </w:tc>
      </w:tr>
      <w:tr>
        <w:tc>
          <w:tcPr>
            <w:tcW w:type="dxa" w:w="3120"/>
          </w:tcPr>
          <w:p>
            <w:r/>
            <w:r>
              <w:rPr>
                <w:rFonts w:ascii="Times New Roman" w:hAnsi="Times New Roman" w:eastAsia="Times New Roman"/>
                <w:b w:val="0"/>
                <w:i w:val="0"/>
                <w:sz w:val="24"/>
              </w:rPr>
              <w:t>preferences</w:t>
            </w:r>
          </w:p>
        </w:tc>
        <w:tc>
          <w:tcPr>
            <w:tcW w:type="dxa" w:w="3120"/>
          </w:tcPr>
          <w:p>
            <w:r/>
            <w:r>
              <w:rPr>
                <w:rFonts w:ascii="Times New Roman" w:hAnsi="Times New Roman" w:eastAsia="Times New Roman"/>
                <w:b w:val="0"/>
                <w:i w:val="0"/>
                <w:sz w:val="24"/>
              </w:rPr>
              <w:t>Object</w:t>
            </w:r>
          </w:p>
        </w:tc>
        <w:tc>
          <w:tcPr>
            <w:tcW w:type="dxa" w:w="3120"/>
          </w:tcPr>
          <w:p>
            <w:r/>
            <w:r>
              <w:rPr>
                <w:rFonts w:ascii="Times New Roman" w:hAnsi="Times New Roman" w:eastAsia="Times New Roman"/>
                <w:b w:val="0"/>
                <w:i w:val="0"/>
                <w:sz w:val="24"/>
              </w:rPr>
              <w:t>Notification and security preferences.</w:t>
            </w:r>
          </w:p>
        </w:tc>
      </w:tr>
      <w:tr>
        <w:tc>
          <w:tcPr>
            <w:tcW w:type="dxa" w:w="3120"/>
          </w:tcPr>
          <w:p>
            <w:r/>
            <w:r>
              <w:rPr>
                <w:rFonts w:ascii="Times New Roman" w:hAnsi="Times New Roman" w:eastAsia="Times New Roman"/>
                <w:b w:val="0"/>
                <w:i w:val="0"/>
                <w:sz w:val="24"/>
              </w:rPr>
              <w:t>createdAt / updatedAt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Automatic Mongoose timestamps.</w:t>
            </w:r>
          </w:p>
        </w:tc>
      </w:tr>
    </w:tbl>
    <w:p/>
    <w:p>
      <w:pPr>
        <w:pStyle w:val="BodyJustified"/>
        <w:jc w:val="both"/>
      </w:pPr>
      <w:r>
        <w:rPr>
          <w:rFonts w:ascii="Times New Roman" w:hAnsi="Times New Roman" w:eastAsia="Times New Roman"/>
          <w:b w:val="0"/>
          <w:i w:val="0"/>
          <w:sz w:val="24"/>
        </w:rPr>
        <w:t>Relationship: one user can have multiple transactions, multiple portfolio entries, multiple orders, and one watchlist document.</w:t>
      </w:r>
    </w:p>
    <w:p>
      <w:pPr>
        <w:pStyle w:val="BodyJustified"/>
        <w:jc w:val="both"/>
      </w:pPr>
      <w:r>
        <w:rPr>
          <w:rFonts w:ascii="Times New Roman" w:hAnsi="Times New Roman" w:eastAsia="Times New Roman"/>
          <w:b/>
          <w:i w:val="0"/>
          <w:sz w:val="24"/>
        </w:rPr>
        <w:t>Sample JSON Document:</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t xml:space="preserve">  "_id": "661000000000000000000001",</w:t>
      </w:r>
    </w:p>
    <w:p>
      <w:pPr>
        <w:pStyle w:val="CodeBlock"/>
        <w:jc w:val="left"/>
        <w:shd w:fill="F4F4F4"/>
      </w:pPr>
      <w:r>
        <w:rPr>
          <w:rFonts w:ascii="Courier New" w:hAnsi="Courier New" w:eastAsia="Courier New"/>
          <w:b w:val="0"/>
          <w:i w:val="0"/>
          <w:sz w:val="20"/>
        </w:rPr>
        <w:t xml:space="preserve">  "clerkId": null,</w:t>
      </w:r>
    </w:p>
    <w:p>
      <w:pPr>
        <w:pStyle w:val="CodeBlock"/>
        <w:jc w:val="left"/>
        <w:shd w:fill="F4F4F4"/>
      </w:pPr>
      <w:r>
        <w:rPr>
          <w:rFonts w:ascii="Courier New" w:hAnsi="Courier New" w:eastAsia="Courier New"/>
          <w:b w:val="0"/>
          <w:i w:val="0"/>
          <w:sz w:val="20"/>
        </w:rPr>
        <w:t xml:space="preserve">  "email": "trader@nexusfinance.com",</w:t>
      </w:r>
    </w:p>
    <w:p>
      <w:pPr>
        <w:pStyle w:val="CodeBlock"/>
        <w:jc w:val="left"/>
        <w:shd w:fill="F4F4F4"/>
      </w:pPr>
      <w:r>
        <w:rPr>
          <w:rFonts w:ascii="Courier New" w:hAnsi="Courier New" w:eastAsia="Courier New"/>
          <w:b w:val="0"/>
          <w:i w:val="0"/>
          <w:sz w:val="20"/>
        </w:rPr>
        <w:t xml:space="preserve">  "username": "Satoshi77",</w:t>
      </w:r>
    </w:p>
    <w:p>
      <w:pPr>
        <w:pStyle w:val="CodeBlock"/>
        <w:jc w:val="left"/>
        <w:shd w:fill="F4F4F4"/>
      </w:pPr>
      <w:r>
        <w:rPr>
          <w:rFonts w:ascii="Courier New" w:hAnsi="Courier New" w:eastAsia="Courier New"/>
          <w:b w:val="0"/>
          <w:i w:val="0"/>
          <w:sz w:val="20"/>
        </w:rPr>
        <w:t xml:space="preserve">  "balance": 12450.75,</w:t>
      </w:r>
    </w:p>
    <w:p>
      <w:pPr>
        <w:pStyle w:val="CodeBlock"/>
        <w:jc w:val="left"/>
        <w:shd w:fill="F4F4F4"/>
      </w:pPr>
      <w:r>
        <w:rPr>
          <w:rFonts w:ascii="Courier New" w:hAnsi="Courier New" w:eastAsia="Courier New"/>
          <w:b w:val="0"/>
          <w:i w:val="0"/>
          <w:sz w:val="20"/>
        </w:rPr>
        <w:t xml:space="preserve">  "role": "user",</w:t>
      </w:r>
    </w:p>
    <w:p>
      <w:pPr>
        <w:pStyle w:val="CodeBlock"/>
        <w:jc w:val="left"/>
        <w:shd w:fill="F4F4F4"/>
      </w:pPr>
      <w:r>
        <w:rPr>
          <w:rFonts w:ascii="Courier New" w:hAnsi="Courier New" w:eastAsia="Courier New"/>
          <w:b w:val="0"/>
          <w:i w:val="0"/>
          <w:sz w:val="20"/>
        </w:rPr>
        <w:t xml:space="preserve">  "authMethod": "custom",</w:t>
      </w:r>
    </w:p>
    <w:p>
      <w:pPr>
        <w:pStyle w:val="CodeBlock"/>
        <w:jc w:val="left"/>
        <w:shd w:fill="F4F4F4"/>
      </w:pPr>
      <w:r>
        <w:rPr>
          <w:rFonts w:ascii="Courier New" w:hAnsi="Courier New" w:eastAsia="Courier New"/>
          <w:b w:val="0"/>
          <w:i w:val="0"/>
          <w:sz w:val="20"/>
        </w:rPr>
        <w:t xml:space="preserve">  "verified": true,</w:t>
      </w:r>
    </w:p>
    <w:p>
      <w:pPr>
        <w:pStyle w:val="CodeBlock"/>
        <w:jc w:val="left"/>
        <w:shd w:fill="F4F4F4"/>
      </w:pPr>
      <w:r>
        <w:rPr>
          <w:rFonts w:ascii="Courier New" w:hAnsi="Courier New" w:eastAsia="Courier New"/>
          <w:b w:val="0"/>
          <w:i w:val="0"/>
          <w:sz w:val="20"/>
        </w:rPr>
        <w:t xml:space="preserve">  "lastLogin": "2026-04-01T10:15:00.000Z",</w:t>
      </w:r>
    </w:p>
    <w:p>
      <w:pPr>
        <w:pStyle w:val="CodeBlock"/>
        <w:jc w:val="left"/>
        <w:shd w:fill="F4F4F4"/>
      </w:pPr>
      <w:r>
        <w:rPr>
          <w:rFonts w:ascii="Courier New" w:hAnsi="Courier New" w:eastAsia="Courier New"/>
          <w:b w:val="0"/>
          <w:i w:val="0"/>
          <w:sz w:val="20"/>
        </w:rPr>
        <w:t xml:space="preserve">  "profileImage": null,</w:t>
      </w:r>
    </w:p>
    <w:p>
      <w:pPr>
        <w:pStyle w:val="CodeBlock"/>
        <w:jc w:val="left"/>
        <w:shd w:fill="F4F4F4"/>
      </w:pPr>
      <w:r>
        <w:rPr>
          <w:rFonts w:ascii="Courier New" w:hAnsi="Courier New" w:eastAsia="Courier New"/>
          <w:b w:val="0"/>
          <w:i w:val="0"/>
          <w:sz w:val="20"/>
        </w:rPr>
        <w:t xml:space="preserve">  "preferences": {</w:t>
      </w:r>
    </w:p>
    <w:p>
      <w:pPr>
        <w:pStyle w:val="CodeBlock"/>
        <w:jc w:val="left"/>
        <w:shd w:fill="F4F4F4"/>
      </w:pPr>
      <w:r>
        <w:rPr>
          <w:rFonts w:ascii="Courier New" w:hAnsi="Courier New" w:eastAsia="Courier New"/>
          <w:b w:val="0"/>
          <w:i w:val="0"/>
          <w:sz w:val="20"/>
        </w:rPr>
        <w:t xml:space="preserve">    "notifications": true,</w:t>
      </w:r>
    </w:p>
    <w:p>
      <w:pPr>
        <w:pStyle w:val="CodeBlock"/>
        <w:jc w:val="left"/>
        <w:shd w:fill="F4F4F4"/>
      </w:pPr>
      <w:r>
        <w:rPr>
          <w:rFonts w:ascii="Courier New" w:hAnsi="Courier New" w:eastAsia="Courier New"/>
          <w:b w:val="0"/>
          <w:i w:val="0"/>
          <w:sz w:val="20"/>
        </w:rPr>
        <w:t xml:space="preserve">    "emailAlerts": true,</w:t>
      </w:r>
    </w:p>
    <w:p>
      <w:pPr>
        <w:pStyle w:val="CodeBlock"/>
        <w:jc w:val="left"/>
        <w:shd w:fill="F4F4F4"/>
      </w:pPr>
      <w:r>
        <w:rPr>
          <w:rFonts w:ascii="Courier New" w:hAnsi="Courier New" w:eastAsia="Courier New"/>
          <w:b w:val="0"/>
          <w:i w:val="0"/>
          <w:sz w:val="20"/>
        </w:rPr>
        <w:t xml:space="preserve">    "twoFactorEnabled": false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w:t>
      </w:r>
    </w:p>
    <w:p/>
    <w:p>
      <w:pPr>
        <w:pStyle w:val="Heading2"/>
        <w:jc w:val="left"/>
      </w:pPr>
      <w:r>
        <w:rPr>
          <w:rFonts w:ascii="Times New Roman" w:hAnsi="Times New Roman" w:eastAsia="Times New Roman"/>
          <w:b/>
          <w:i w:val="0"/>
          <w:sz w:val="28"/>
        </w:rPr>
        <w:t>Portfolio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Field</w:t>
            </w:r>
          </w:p>
        </w:tc>
        <w:tc>
          <w:tcPr>
            <w:tcW w:type="dxa" w:w="3120"/>
          </w:tcPr>
          <w:p>
            <w:r/>
            <w:r>
              <w:rPr>
                <w:rFonts w:ascii="Times New Roman" w:hAnsi="Times New Roman" w:eastAsia="Times New Roman"/>
                <w:b/>
                <w:i w:val="0"/>
                <w:sz w:val="24"/>
              </w:rPr>
              <w:t>Type</w:t>
            </w:r>
          </w:p>
        </w:tc>
        <w:tc>
          <w:tcPr>
            <w:tcW w:type="dxa" w:w="3120"/>
          </w:tcPr>
          <w:p>
            <w:r/>
            <w:r>
              <w:rPr>
                <w:rFonts w:ascii="Times New Roman" w:hAnsi="Times New Roman" w:eastAsia="Times New Roman"/>
                <w:b/>
                <w:i w:val="0"/>
                <w:sz w:val="24"/>
              </w:rPr>
              <w:t>Description</w:t>
            </w:r>
          </w:p>
        </w:tc>
      </w:tr>
      <w:tr>
        <w:tc>
          <w:tcPr>
            <w:tcW w:type="dxa" w:w="3120"/>
          </w:tcPr>
          <w:p>
            <w:r/>
            <w:r>
              <w:rPr>
                <w:rFonts w:ascii="Times New Roman" w:hAnsi="Times New Roman" w:eastAsia="Times New Roman"/>
                <w:b w:val="0"/>
                <w:i w:val="0"/>
                <w:sz w:val="24"/>
              </w:rPr>
              <w:t>userId</w:t>
            </w:r>
          </w:p>
        </w:tc>
        <w:tc>
          <w:tcPr>
            <w:tcW w:type="dxa" w:w="3120"/>
          </w:tcPr>
          <w:p>
            <w:r/>
            <w:r>
              <w:rPr>
                <w:rFonts w:ascii="Times New Roman" w:hAnsi="Times New Roman" w:eastAsia="Times New Roman"/>
                <w:b w:val="0"/>
                <w:i w:val="0"/>
                <w:sz w:val="24"/>
              </w:rPr>
              <w:t>ObjectId</w:t>
            </w:r>
          </w:p>
        </w:tc>
        <w:tc>
          <w:tcPr>
            <w:tcW w:type="dxa" w:w="3120"/>
          </w:tcPr>
          <w:p>
            <w:r/>
            <w:r>
              <w:rPr>
                <w:rFonts w:ascii="Times New Roman" w:hAnsi="Times New Roman" w:eastAsia="Times New Roman"/>
                <w:b w:val="0"/>
                <w:i w:val="0"/>
                <w:sz w:val="24"/>
              </w:rPr>
              <w:t>Owner reference.</w:t>
            </w:r>
          </w:p>
        </w:tc>
      </w:tr>
      <w:tr>
        <w:tc>
          <w:tcPr>
            <w:tcW w:type="dxa" w:w="3120"/>
          </w:tcPr>
          <w:p>
            <w:r/>
            <w:r>
              <w:rPr>
                <w:rFonts w:ascii="Times New Roman" w:hAnsi="Times New Roman" w:eastAsia="Times New Roman"/>
                <w:b w:val="0"/>
                <w:i w:val="0"/>
                <w:sz w:val="24"/>
              </w:rPr>
              <w:t>coin.name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Asset name such as Bitcoin or Ethereum.</w:t>
            </w:r>
          </w:p>
        </w:tc>
      </w:tr>
      <w:tr>
        <w:tc>
          <w:tcPr>
            <w:tcW w:type="dxa" w:w="3120"/>
          </w:tcPr>
          <w:p>
            <w:r/>
            <w:r>
              <w:rPr>
                <w:rFonts w:ascii="Times New Roman" w:hAnsi="Times New Roman" w:eastAsia="Times New Roman"/>
                <w:b w:val="0"/>
                <w:i w:val="0"/>
                <w:sz w:val="24"/>
              </w:rPr>
              <w:t>coin.symbol</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Uppercase symbol such as BTC or ETH.</w:t>
            </w:r>
          </w:p>
        </w:tc>
      </w:tr>
      <w:tr>
        <w:tc>
          <w:tcPr>
            <w:tcW w:type="dxa" w:w="3120"/>
          </w:tcPr>
          <w:p>
            <w:r/>
            <w:r>
              <w:rPr>
                <w:rFonts w:ascii="Times New Roman" w:hAnsi="Times New Roman" w:eastAsia="Times New Roman"/>
                <w:b w:val="0"/>
                <w:i w:val="0"/>
                <w:sz w:val="24"/>
              </w:rPr>
              <w:t>coin.coingeckoId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CoinGecko identifier used for price lookup.</w:t>
            </w:r>
          </w:p>
        </w:tc>
      </w:tr>
      <w:tr>
        <w:tc>
          <w:tcPr>
            <w:tcW w:type="dxa" w:w="3120"/>
          </w:tcPr>
          <w:p>
            <w:r/>
            <w:r>
              <w:rPr>
                <w:rFonts w:ascii="Times New Roman" w:hAnsi="Times New Roman" w:eastAsia="Times New Roman"/>
                <w:b w:val="0"/>
                <w:i w:val="0"/>
                <w:sz w:val="24"/>
              </w:rPr>
              <w:t>coin.logo</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asset logo reference.</w:t>
            </w:r>
          </w:p>
        </w:tc>
      </w:tr>
      <w:tr>
        <w:tc>
          <w:tcPr>
            <w:tcW w:type="dxa" w:w="3120"/>
          </w:tcPr>
          <w:p>
            <w:r/>
            <w:r>
              <w:rPr>
                <w:rFonts w:ascii="Times New Roman" w:hAnsi="Times New Roman" w:eastAsia="Times New Roman"/>
                <w:b w:val="0"/>
                <w:i w:val="0"/>
                <w:sz w:val="24"/>
              </w:rPr>
              <w:t>amount</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Quantity currently held.</w:t>
            </w:r>
          </w:p>
        </w:tc>
      </w:tr>
      <w:tr>
        <w:tc>
          <w:tcPr>
            <w:tcW w:type="dxa" w:w="3120"/>
          </w:tcPr>
          <w:p>
            <w:r/>
            <w:r>
              <w:rPr>
                <w:rFonts w:ascii="Times New Roman" w:hAnsi="Times New Roman" w:eastAsia="Times New Roman"/>
                <w:b w:val="0"/>
                <w:i w:val="0"/>
                <w:sz w:val="24"/>
              </w:rPr>
              <w:t>avgBuyPrice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Average acquisition price of the holding.</w:t>
            </w:r>
          </w:p>
        </w:tc>
      </w:tr>
      <w:tr>
        <w:tc>
          <w:tcPr>
            <w:tcW w:type="dxa" w:w="3120"/>
          </w:tcPr>
          <w:p>
            <w:r/>
            <w:r>
              <w:rPr>
                <w:rFonts w:ascii="Times New Roman" w:hAnsi="Times New Roman" w:eastAsia="Times New Roman"/>
                <w:b w:val="0"/>
                <w:i w:val="0"/>
                <w:sz w:val="24"/>
              </w:rPr>
              <w:t>totalInvested</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Total amount invested into the holding.</w:t>
            </w:r>
          </w:p>
        </w:tc>
      </w:tr>
      <w:tr>
        <w:tc>
          <w:tcPr>
            <w:tcW w:type="dxa" w:w="3120"/>
          </w:tcPr>
          <w:p>
            <w:r/>
            <w:r>
              <w:rPr>
                <w:rFonts w:ascii="Times New Roman" w:hAnsi="Times New Roman" w:eastAsia="Times New Roman"/>
                <w:b w:val="0"/>
                <w:i w:val="0"/>
                <w:sz w:val="24"/>
              </w:rPr>
              <w:t>lastBuyPrice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Most recent buy price.</w:t>
            </w:r>
          </w:p>
        </w:tc>
      </w:tr>
      <w:tr>
        <w:tc>
          <w:tcPr>
            <w:tcW w:type="dxa" w:w="3120"/>
          </w:tcPr>
          <w:p>
            <w:r/>
            <w:r>
              <w:rPr>
                <w:rFonts w:ascii="Times New Roman" w:hAnsi="Times New Roman" w:eastAsia="Times New Roman"/>
                <w:b w:val="0"/>
                <w:i w:val="0"/>
                <w:sz w:val="24"/>
              </w:rPr>
              <w:t>lastBuyAt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Most recent buy timestamp.</w:t>
            </w:r>
          </w:p>
        </w:tc>
      </w:tr>
      <w:tr>
        <w:tc>
          <w:tcPr>
            <w:tcW w:type="dxa" w:w="3120"/>
          </w:tcPr>
          <w:p>
            <w:r/>
            <w:r>
              <w:rPr>
                <w:rFonts w:ascii="Times New Roman" w:hAnsi="Times New Roman" w:eastAsia="Times New Roman"/>
                <w:b w:val="0"/>
                <w:i w:val="0"/>
                <w:sz w:val="24"/>
              </w:rPr>
              <w:t>createdAt / updatedAt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Automatic Mongoose timestamps.</w:t>
            </w:r>
          </w:p>
        </w:tc>
      </w:tr>
    </w:tbl>
    <w:p/>
    <w:p>
      <w:pPr>
        <w:pStyle w:val="BodyJustified"/>
        <w:jc w:val="both"/>
      </w:pPr>
      <w:r>
        <w:rPr>
          <w:rFonts w:ascii="Times New Roman" w:hAnsi="Times New Roman" w:eastAsia="Times New Roman"/>
          <w:b w:val="0"/>
          <w:i w:val="0"/>
          <w:sz w:val="24"/>
        </w:rPr>
        <w:t>Relationship: many portfolio documents can belong to one user. The model also uses a compound unique index on userId and coin.symbol to prevent duplicate holding rows for the same asset.</w:t>
      </w:r>
    </w:p>
    <w:p>
      <w:pPr>
        <w:pStyle w:val="BodyJustified"/>
        <w:jc w:val="both"/>
      </w:pPr>
      <w:r>
        <w:rPr>
          <w:rFonts w:ascii="Times New Roman" w:hAnsi="Times New Roman" w:eastAsia="Times New Roman"/>
          <w:b/>
          <w:i w:val="0"/>
          <w:sz w:val="24"/>
        </w:rPr>
        <w:t>Sample JSON Document:</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t xml:space="preserve">  "_id": "661000000000000000000010",</w:t>
      </w:r>
    </w:p>
    <w:p>
      <w:pPr>
        <w:pStyle w:val="CodeBlock"/>
        <w:jc w:val="left"/>
        <w:shd w:fill="F4F4F4"/>
      </w:pPr>
      <w:r>
        <w:rPr>
          <w:rFonts w:ascii="Courier New" w:hAnsi="Courier New" w:eastAsia="Courier New"/>
          <w:b w:val="0"/>
          <w:i w:val="0"/>
          <w:sz w:val="20"/>
        </w:rPr>
        <w:t xml:space="preserve">  "userId": "661000000000000000000001",</w:t>
      </w:r>
    </w:p>
    <w:p>
      <w:pPr>
        <w:pStyle w:val="CodeBlock"/>
        <w:jc w:val="left"/>
        <w:shd w:fill="F4F4F4"/>
      </w:pPr>
      <w:r>
        <w:rPr>
          <w:rFonts w:ascii="Courier New" w:hAnsi="Courier New" w:eastAsia="Courier New"/>
          <w:b w:val="0"/>
          <w:i w:val="0"/>
          <w:sz w:val="20"/>
        </w:rPr>
        <w:t xml:space="preserve">  "coin": {</w:t>
      </w:r>
    </w:p>
    <w:p>
      <w:pPr>
        <w:pStyle w:val="CodeBlock"/>
        <w:jc w:val="left"/>
        <w:shd w:fill="F4F4F4"/>
      </w:pPr>
      <w:r>
        <w:rPr>
          <w:rFonts w:ascii="Courier New" w:hAnsi="Courier New" w:eastAsia="Courier New"/>
          <w:b w:val="0"/>
          <w:i w:val="0"/>
          <w:sz w:val="20"/>
        </w:rPr>
        <w:t xml:space="preserve">    "name": "Bitcoin",</w:t>
      </w:r>
    </w:p>
    <w:p>
      <w:pPr>
        <w:pStyle w:val="CodeBlock"/>
        <w:jc w:val="left"/>
        <w:shd w:fill="F4F4F4"/>
      </w:pPr>
      <w:r>
        <w:rPr>
          <w:rFonts w:ascii="Courier New" w:hAnsi="Courier New" w:eastAsia="Courier New"/>
          <w:b w:val="0"/>
          <w:i w:val="0"/>
          <w:sz w:val="20"/>
        </w:rPr>
        <w:t xml:space="preserve">    "symbol": "BTC",</w:t>
      </w:r>
    </w:p>
    <w:p>
      <w:pPr>
        <w:pStyle w:val="CodeBlock"/>
        <w:jc w:val="left"/>
        <w:shd w:fill="F4F4F4"/>
      </w:pPr>
      <w:r>
        <w:rPr>
          <w:rFonts w:ascii="Courier New" w:hAnsi="Courier New" w:eastAsia="Courier New"/>
          <w:b w:val="0"/>
          <w:i w:val="0"/>
          <w:sz w:val="20"/>
        </w:rPr>
        <w:t xml:space="preserve">    "coingeckoId": "bitcoin",</w:t>
      </w:r>
    </w:p>
    <w:p>
      <w:pPr>
        <w:pStyle w:val="CodeBlock"/>
        <w:jc w:val="left"/>
        <w:shd w:fill="F4F4F4"/>
      </w:pPr>
      <w:r>
        <w:rPr>
          <w:rFonts w:ascii="Courier New" w:hAnsi="Courier New" w:eastAsia="Courier New"/>
          <w:b w:val="0"/>
          <w:i w:val="0"/>
          <w:sz w:val="20"/>
        </w:rPr>
        <w:t xml:space="preserve">    "logo": "https://assets.example/btc.png"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"amount": 0.2500,</w:t>
      </w:r>
    </w:p>
    <w:p>
      <w:pPr>
        <w:pStyle w:val="CodeBlock"/>
        <w:jc w:val="left"/>
        <w:shd w:fill="F4F4F4"/>
      </w:pPr>
      <w:r>
        <w:rPr>
          <w:rFonts w:ascii="Courier New" w:hAnsi="Courier New" w:eastAsia="Courier New"/>
          <w:b w:val="0"/>
          <w:i w:val="0"/>
          <w:sz w:val="20"/>
        </w:rPr>
        <w:t xml:space="preserve">  "avgBuyPrice": 64500.40,</w:t>
      </w:r>
    </w:p>
    <w:p>
      <w:pPr>
        <w:pStyle w:val="CodeBlock"/>
        <w:jc w:val="left"/>
        <w:shd w:fill="F4F4F4"/>
      </w:pPr>
      <w:r>
        <w:rPr>
          <w:rFonts w:ascii="Courier New" w:hAnsi="Courier New" w:eastAsia="Courier New"/>
          <w:b w:val="0"/>
          <w:i w:val="0"/>
          <w:sz w:val="20"/>
        </w:rPr>
        <w:t xml:space="preserve">  "totalInvested": 16125.10,</w:t>
      </w:r>
    </w:p>
    <w:p>
      <w:pPr>
        <w:pStyle w:val="CodeBlock"/>
        <w:jc w:val="left"/>
        <w:shd w:fill="F4F4F4"/>
      </w:pPr>
      <w:r>
        <w:rPr>
          <w:rFonts w:ascii="Courier New" w:hAnsi="Courier New" w:eastAsia="Courier New"/>
          <w:b w:val="0"/>
          <w:i w:val="0"/>
          <w:sz w:val="20"/>
        </w:rPr>
        <w:t xml:space="preserve">  "lastBuyPrice": 68250.40,</w:t>
      </w:r>
    </w:p>
    <w:p>
      <w:pPr>
        <w:pStyle w:val="CodeBlock"/>
        <w:jc w:val="left"/>
        <w:shd w:fill="F4F4F4"/>
      </w:pPr>
      <w:r>
        <w:rPr>
          <w:rFonts w:ascii="Courier New" w:hAnsi="Courier New" w:eastAsia="Courier New"/>
          <w:b w:val="0"/>
          <w:i w:val="0"/>
          <w:sz w:val="20"/>
        </w:rPr>
        <w:t xml:space="preserve">  "lastBuyAt": "2026-04-01T11:40:00.000Z"</w:t>
      </w:r>
    </w:p>
    <w:p>
      <w:pPr>
        <w:pStyle w:val="CodeBlock"/>
        <w:jc w:val="left"/>
        <w:shd w:fill="F4F4F4"/>
      </w:pPr>
      <w:r>
        <w:rPr>
          <w:rFonts w:ascii="Courier New" w:hAnsi="Courier New" w:eastAsia="Courier New"/>
          <w:b w:val="0"/>
          <w:i w:val="0"/>
          <w:sz w:val="20"/>
        </w:rPr>
        <w:t>}</w:t>
      </w:r>
    </w:p>
    <w:p/>
    <w:p>
      <w:pPr>
        <w:pStyle w:val="Heading2"/>
        <w:jc w:val="left"/>
      </w:pPr>
      <w:r>
        <w:rPr>
          <w:rFonts w:ascii="Times New Roman" w:hAnsi="Times New Roman" w:eastAsia="Times New Roman"/>
          <w:b/>
          <w:i w:val="0"/>
          <w:sz w:val="28"/>
        </w:rPr>
        <w:t>Transaction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Field</w:t>
            </w:r>
          </w:p>
        </w:tc>
        <w:tc>
          <w:tcPr>
            <w:tcW w:type="dxa" w:w="3120"/>
          </w:tcPr>
          <w:p>
            <w:r/>
            <w:r>
              <w:rPr>
                <w:rFonts w:ascii="Times New Roman" w:hAnsi="Times New Roman" w:eastAsia="Times New Roman"/>
                <w:b/>
                <w:i w:val="0"/>
                <w:sz w:val="24"/>
              </w:rPr>
              <w:t>Type</w:t>
            </w:r>
          </w:p>
        </w:tc>
        <w:tc>
          <w:tcPr>
            <w:tcW w:type="dxa" w:w="3120"/>
          </w:tcPr>
          <w:p>
            <w:r/>
            <w:r>
              <w:rPr>
                <w:rFonts w:ascii="Times New Roman" w:hAnsi="Times New Roman" w:eastAsia="Times New Roman"/>
                <w:b/>
                <w:i w:val="0"/>
                <w:sz w:val="24"/>
              </w:rPr>
              <w:t>Description</w:t>
            </w:r>
          </w:p>
        </w:tc>
      </w:tr>
      <w:tr>
        <w:tc>
          <w:tcPr>
            <w:tcW w:type="dxa" w:w="3120"/>
          </w:tcPr>
          <w:p>
            <w:r/>
            <w:r>
              <w:rPr>
                <w:rFonts w:ascii="Times New Roman" w:hAnsi="Times New Roman" w:eastAsia="Times New Roman"/>
                <w:b w:val="0"/>
                <w:i w:val="0"/>
                <w:sz w:val="24"/>
              </w:rPr>
              <w:t>userId</w:t>
            </w:r>
          </w:p>
        </w:tc>
        <w:tc>
          <w:tcPr>
            <w:tcW w:type="dxa" w:w="3120"/>
          </w:tcPr>
          <w:p>
            <w:r/>
            <w:r>
              <w:rPr>
                <w:rFonts w:ascii="Times New Roman" w:hAnsi="Times New Roman" w:eastAsia="Times New Roman"/>
                <w:b w:val="0"/>
                <w:i w:val="0"/>
                <w:sz w:val="24"/>
              </w:rPr>
              <w:t>ObjectId</w:t>
            </w:r>
          </w:p>
        </w:tc>
        <w:tc>
          <w:tcPr>
            <w:tcW w:type="dxa" w:w="3120"/>
          </w:tcPr>
          <w:p>
            <w:r/>
            <w:r>
              <w:rPr>
                <w:rFonts w:ascii="Times New Roman" w:hAnsi="Times New Roman" w:eastAsia="Times New Roman"/>
                <w:b w:val="0"/>
                <w:i w:val="0"/>
                <w:sz w:val="24"/>
              </w:rPr>
              <w:t>Owner reference.</w:t>
            </w:r>
          </w:p>
        </w:tc>
      </w:tr>
      <w:tr>
        <w:tc>
          <w:tcPr>
            <w:tcW w:type="dxa" w:w="3120"/>
          </w:tcPr>
          <w:p>
            <w:r/>
            <w:r>
              <w:rPr>
                <w:rFonts w:ascii="Times New Roman" w:hAnsi="Times New Roman" w:eastAsia="Times New Roman"/>
                <w:b w:val="0"/>
                <w:i w:val="0"/>
                <w:sz w:val="24"/>
              </w:rPr>
              <w:t>type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BUY, SELL, DEPOSIT, WITHDRAWAL.</w:t>
            </w:r>
          </w:p>
        </w:tc>
      </w:tr>
      <w:tr>
        <w:tc>
          <w:tcPr>
            <w:tcW w:type="dxa" w:w="3120"/>
          </w:tcPr>
          <w:p>
            <w:r/>
            <w:r>
              <w:rPr>
                <w:rFonts w:ascii="Times New Roman" w:hAnsi="Times New Roman" w:eastAsia="Times New Roman"/>
                <w:b w:val="0"/>
                <w:i w:val="0"/>
                <w:sz w:val="24"/>
              </w:rPr>
              <w:t>coin</w:t>
            </w:r>
          </w:p>
        </w:tc>
        <w:tc>
          <w:tcPr>
            <w:tcW w:type="dxa" w:w="3120"/>
          </w:tcPr>
          <w:p>
            <w:r/>
            <w:r>
              <w:rPr>
                <w:rFonts w:ascii="Times New Roman" w:hAnsi="Times New Roman" w:eastAsia="Times New Roman"/>
                <w:b w:val="0"/>
                <w:i w:val="0"/>
                <w:sz w:val="24"/>
              </w:rPr>
              <w:t>Object</w:t>
            </w:r>
          </w:p>
        </w:tc>
        <w:tc>
          <w:tcPr>
            <w:tcW w:type="dxa" w:w="3120"/>
          </w:tcPr>
          <w:p>
            <w:r/>
            <w:r>
              <w:rPr>
                <w:rFonts w:ascii="Times New Roman" w:hAnsi="Times New Roman" w:eastAsia="Times New Roman"/>
                <w:b w:val="0"/>
                <w:i w:val="0"/>
                <w:sz w:val="24"/>
              </w:rPr>
              <w:t>Embedded asset reference metadata.</w:t>
            </w:r>
          </w:p>
        </w:tc>
      </w:tr>
      <w:tr>
        <w:tc>
          <w:tcPr>
            <w:tcW w:type="dxa" w:w="3120"/>
          </w:tcPr>
          <w:p>
            <w:r/>
            <w:r>
              <w:rPr>
                <w:rFonts w:ascii="Times New Roman" w:hAnsi="Times New Roman" w:eastAsia="Times New Roman"/>
                <w:b w:val="0"/>
                <w:i w:val="0"/>
                <w:sz w:val="24"/>
              </w:rPr>
              <w:t>amount</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Quantity or deposited value.</w:t>
            </w:r>
          </w:p>
        </w:tc>
      </w:tr>
      <w:tr>
        <w:tc>
          <w:tcPr>
            <w:tcW w:type="dxa" w:w="3120"/>
          </w:tcPr>
          <w:p>
            <w:r/>
            <w:r>
              <w:rPr>
                <w:rFonts w:ascii="Times New Roman" w:hAnsi="Times New Roman" w:eastAsia="Times New Roman"/>
                <w:b w:val="0"/>
                <w:i w:val="0"/>
                <w:sz w:val="24"/>
              </w:rPr>
              <w:t>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Unit price at transaction time.</w:t>
            </w:r>
          </w:p>
        </w:tc>
      </w:tr>
      <w:tr>
        <w:tc>
          <w:tcPr>
            <w:tcW w:type="dxa" w:w="3120"/>
          </w:tcPr>
          <w:p>
            <w:r/>
            <w:r>
              <w:rPr>
                <w:rFonts w:ascii="Times New Roman" w:hAnsi="Times New Roman" w:eastAsia="Times New Roman"/>
                <w:b w:val="0"/>
                <w:i w:val="0"/>
                <w:sz w:val="24"/>
              </w:rPr>
              <w:t>totalValue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Total effect of the transaction.</w:t>
            </w:r>
          </w:p>
        </w:tc>
      </w:tr>
      <w:tr>
        <w:tc>
          <w:tcPr>
            <w:tcW w:type="dxa" w:w="3120"/>
          </w:tcPr>
          <w:p>
            <w:r/>
            <w:r>
              <w:rPr>
                <w:rFonts w:ascii="Times New Roman" w:hAnsi="Times New Roman" w:eastAsia="Times New Roman"/>
                <w:b w:val="0"/>
                <w:i w:val="0"/>
                <w:sz w:val="24"/>
              </w:rPr>
              <w:t>status</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PENDING, COMPLETED, or FAILED.</w:t>
            </w:r>
          </w:p>
        </w:tc>
      </w:tr>
      <w:tr>
        <w:tc>
          <w:tcPr>
            <w:tcW w:type="dxa" w:w="3120"/>
          </w:tcPr>
          <w:p>
            <w:r/>
            <w:r>
              <w:rPr>
                <w:rFonts w:ascii="Times New Roman" w:hAnsi="Times New Roman" w:eastAsia="Times New Roman"/>
                <w:b w:val="0"/>
                <w:i w:val="0"/>
                <w:sz w:val="24"/>
              </w:rPr>
              <w:t>fee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Optional transaction fee.</w:t>
            </w:r>
          </w:p>
        </w:tc>
      </w:tr>
      <w:tr>
        <w:tc>
          <w:tcPr>
            <w:tcW w:type="dxa" w:w="3120"/>
          </w:tcPr>
          <w:p>
            <w:r/>
            <w:r>
              <w:rPr>
                <w:rFonts w:ascii="Times New Roman" w:hAnsi="Times New Roman" w:eastAsia="Times New Roman"/>
                <w:b w:val="0"/>
                <w:i w:val="0"/>
                <w:sz w:val="24"/>
              </w:rPr>
              <w:t>balanceBefore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Pre-event account balance.</w:t>
            </w:r>
          </w:p>
        </w:tc>
      </w:tr>
      <w:tr>
        <w:tc>
          <w:tcPr>
            <w:tcW w:type="dxa" w:w="3120"/>
          </w:tcPr>
          <w:p>
            <w:r/>
            <w:r>
              <w:rPr>
                <w:rFonts w:ascii="Times New Roman" w:hAnsi="Times New Roman" w:eastAsia="Times New Roman"/>
                <w:b w:val="0"/>
                <w:i w:val="0"/>
                <w:sz w:val="24"/>
              </w:rPr>
              <w:t>balanceAfter</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Post-event account balance.</w:t>
            </w:r>
          </w:p>
        </w:tc>
      </w:tr>
      <w:tr>
        <w:tc>
          <w:tcPr>
            <w:tcW w:type="dxa" w:w="3120"/>
          </w:tcPr>
          <w:p>
            <w:r/>
            <w:r>
              <w:rPr>
                <w:rFonts w:ascii="Times New Roman" w:hAnsi="Times New Roman" w:eastAsia="Times New Roman"/>
                <w:b w:val="0"/>
                <w:i w:val="0"/>
                <w:sz w:val="24"/>
              </w:rPr>
              <w:t>description</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transaction explanation.</w:t>
            </w:r>
          </w:p>
        </w:tc>
      </w:tr>
      <w:tr>
        <w:tc>
          <w:tcPr>
            <w:tcW w:type="dxa" w:w="3120"/>
          </w:tcPr>
          <w:p>
            <w:r/>
            <w:r>
              <w:rPr>
                <w:rFonts w:ascii="Times New Roman" w:hAnsi="Times New Roman" w:eastAsia="Times New Roman"/>
                <w:b w:val="0"/>
                <w:i w:val="0"/>
                <w:sz w:val="24"/>
              </w:rPr>
              <w:t>notes</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supporting notes.</w:t>
            </w:r>
          </w:p>
        </w:tc>
      </w:tr>
      <w:tr>
        <w:tc>
          <w:tcPr>
            <w:tcW w:type="dxa" w:w="3120"/>
          </w:tcPr>
          <w:p>
            <w:r/>
            <w:r>
              <w:rPr>
                <w:rFonts w:ascii="Times New Roman" w:hAnsi="Times New Roman" w:eastAsia="Times New Roman"/>
                <w:b w:val="0"/>
                <w:i w:val="0"/>
                <w:sz w:val="24"/>
              </w:rPr>
              <w:t>relatedId</w:t>
            </w:r>
          </w:p>
        </w:tc>
        <w:tc>
          <w:tcPr>
            <w:tcW w:type="dxa" w:w="3120"/>
          </w:tcPr>
          <w:p>
            <w:r/>
            <w:r>
              <w:rPr>
                <w:rFonts w:ascii="Times New Roman" w:hAnsi="Times New Roman" w:eastAsia="Times New Roman"/>
                <w:b w:val="0"/>
                <w:i w:val="0"/>
                <w:sz w:val="24"/>
              </w:rPr>
              <w:t>ObjectId</w:t>
            </w:r>
          </w:p>
        </w:tc>
        <w:tc>
          <w:tcPr>
            <w:tcW w:type="dxa" w:w="3120"/>
          </w:tcPr>
          <w:p>
            <w:r/>
            <w:r>
              <w:rPr>
                <w:rFonts w:ascii="Times New Roman" w:hAnsi="Times New Roman" w:eastAsia="Times New Roman"/>
                <w:b w:val="0"/>
                <w:i w:val="0"/>
                <w:sz w:val="24"/>
              </w:rPr>
              <w:t>Optional linked external identifier.</w:t>
            </w:r>
          </w:p>
        </w:tc>
      </w:tr>
      <w:tr>
        <w:tc>
          <w:tcPr>
            <w:tcW w:type="dxa" w:w="3120"/>
          </w:tcPr>
          <w:p>
            <w:r/>
            <w:r>
              <w:rPr>
                <w:rFonts w:ascii="Times New Roman" w:hAnsi="Times New Roman" w:eastAsia="Times New Roman"/>
                <w:b w:val="0"/>
                <w:i w:val="0"/>
                <w:sz w:val="24"/>
              </w:rPr>
              <w:t>createdAt / updatedAt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Automatic Mongoose timestamps.</w:t>
            </w:r>
          </w:p>
        </w:tc>
      </w:tr>
    </w:tbl>
    <w:p/>
    <w:p>
      <w:pPr>
        <w:pStyle w:val="BodyJustified"/>
        <w:jc w:val="both"/>
      </w:pPr>
      <w:r>
        <w:rPr>
          <w:rFonts w:ascii="Times New Roman" w:hAnsi="Times New Roman" w:eastAsia="Times New Roman"/>
          <w:b w:val="0"/>
          <w:i w:val="0"/>
          <w:sz w:val="24"/>
        </w:rPr>
        <w:t>Relationship: many transactions belong to one user and provide the canonical event history of the platform.</w:t>
      </w:r>
    </w:p>
    <w:p>
      <w:pPr>
        <w:pStyle w:val="BodyJustified"/>
        <w:jc w:val="both"/>
      </w:pPr>
      <w:r>
        <w:rPr>
          <w:rFonts w:ascii="Times New Roman" w:hAnsi="Times New Roman" w:eastAsia="Times New Roman"/>
          <w:b/>
          <w:i w:val="0"/>
          <w:sz w:val="24"/>
        </w:rPr>
        <w:t>Sample JSON Document:</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t xml:space="preserve">  "_id": "661000000000000000000020",</w:t>
      </w:r>
    </w:p>
    <w:p>
      <w:pPr>
        <w:pStyle w:val="CodeBlock"/>
        <w:jc w:val="left"/>
        <w:shd w:fill="F4F4F4"/>
      </w:pPr>
      <w:r>
        <w:rPr>
          <w:rFonts w:ascii="Courier New" w:hAnsi="Courier New" w:eastAsia="Courier New"/>
          <w:b w:val="0"/>
          <w:i w:val="0"/>
          <w:sz w:val="20"/>
        </w:rPr>
        <w:t xml:space="preserve">  "userId": "661000000000000000000001",</w:t>
      </w:r>
    </w:p>
    <w:p>
      <w:pPr>
        <w:pStyle w:val="CodeBlock"/>
        <w:jc w:val="left"/>
        <w:shd w:fill="F4F4F4"/>
      </w:pPr>
      <w:r>
        <w:rPr>
          <w:rFonts w:ascii="Courier New" w:hAnsi="Courier New" w:eastAsia="Courier New"/>
          <w:b w:val="0"/>
          <w:i w:val="0"/>
          <w:sz w:val="20"/>
        </w:rPr>
        <w:t xml:space="preserve">  "type": "BUY",</w:t>
      </w:r>
    </w:p>
    <w:p>
      <w:pPr>
        <w:pStyle w:val="CodeBlock"/>
        <w:jc w:val="left"/>
        <w:shd w:fill="F4F4F4"/>
      </w:pPr>
      <w:r>
        <w:rPr>
          <w:rFonts w:ascii="Courier New" w:hAnsi="Courier New" w:eastAsia="Courier New"/>
          <w:b w:val="0"/>
          <w:i w:val="0"/>
          <w:sz w:val="20"/>
        </w:rPr>
        <w:t xml:space="preserve">  "coin": { "name": "Bitcoin", "symbol": "BTC", "coingeckoId": "bitcoin" },</w:t>
      </w:r>
    </w:p>
    <w:p>
      <w:pPr>
        <w:pStyle w:val="CodeBlock"/>
        <w:jc w:val="left"/>
        <w:shd w:fill="F4F4F4"/>
      </w:pPr>
      <w:r>
        <w:rPr>
          <w:rFonts w:ascii="Courier New" w:hAnsi="Courier New" w:eastAsia="Courier New"/>
          <w:b w:val="0"/>
          <w:i w:val="0"/>
          <w:sz w:val="20"/>
        </w:rPr>
        <w:t xml:space="preserve">  "amount": 0.025,</w:t>
      </w:r>
    </w:p>
    <w:p>
      <w:pPr>
        <w:pStyle w:val="CodeBlock"/>
        <w:jc w:val="left"/>
        <w:shd w:fill="F4F4F4"/>
      </w:pPr>
      <w:r>
        <w:rPr>
          <w:rFonts w:ascii="Courier New" w:hAnsi="Courier New" w:eastAsia="Courier New"/>
          <w:b w:val="0"/>
          <w:i w:val="0"/>
          <w:sz w:val="20"/>
        </w:rPr>
        <w:t xml:space="preserve">  "price": 68250.40,</w:t>
      </w:r>
    </w:p>
    <w:p>
      <w:pPr>
        <w:pStyle w:val="CodeBlock"/>
        <w:jc w:val="left"/>
        <w:shd w:fill="F4F4F4"/>
      </w:pPr>
      <w:r>
        <w:rPr>
          <w:rFonts w:ascii="Courier New" w:hAnsi="Courier New" w:eastAsia="Courier New"/>
          <w:b w:val="0"/>
          <w:i w:val="0"/>
          <w:sz w:val="20"/>
        </w:rPr>
        <w:t xml:space="preserve">  "totalValue": 1706.26,</w:t>
      </w:r>
    </w:p>
    <w:p>
      <w:pPr>
        <w:pStyle w:val="CodeBlock"/>
        <w:jc w:val="left"/>
        <w:shd w:fill="F4F4F4"/>
      </w:pPr>
      <w:r>
        <w:rPr>
          <w:rFonts w:ascii="Courier New" w:hAnsi="Courier New" w:eastAsia="Courier New"/>
          <w:b w:val="0"/>
          <w:i w:val="0"/>
          <w:sz w:val="20"/>
        </w:rPr>
        <w:t xml:space="preserve">  "status": "COMPLETED",</w:t>
      </w:r>
    </w:p>
    <w:p>
      <w:pPr>
        <w:pStyle w:val="CodeBlock"/>
        <w:jc w:val="left"/>
        <w:shd w:fill="F4F4F4"/>
      </w:pPr>
      <w:r>
        <w:rPr>
          <w:rFonts w:ascii="Courier New" w:hAnsi="Courier New" w:eastAsia="Courier New"/>
          <w:b w:val="0"/>
          <w:i w:val="0"/>
          <w:sz w:val="20"/>
        </w:rPr>
        <w:t xml:space="preserve">  "fee": 0,</w:t>
      </w:r>
    </w:p>
    <w:p>
      <w:pPr>
        <w:pStyle w:val="CodeBlock"/>
        <w:jc w:val="left"/>
        <w:shd w:fill="F4F4F4"/>
      </w:pPr>
      <w:r>
        <w:rPr>
          <w:rFonts w:ascii="Courier New" w:hAnsi="Courier New" w:eastAsia="Courier New"/>
          <w:b w:val="0"/>
          <w:i w:val="0"/>
          <w:sz w:val="20"/>
        </w:rPr>
        <w:t xml:space="preserve">  "balanceBefore": 12450.75,</w:t>
      </w:r>
    </w:p>
    <w:p>
      <w:pPr>
        <w:pStyle w:val="CodeBlock"/>
        <w:jc w:val="left"/>
        <w:shd w:fill="F4F4F4"/>
      </w:pPr>
      <w:r>
        <w:rPr>
          <w:rFonts w:ascii="Courier New" w:hAnsi="Courier New" w:eastAsia="Courier New"/>
          <w:b w:val="0"/>
          <w:i w:val="0"/>
          <w:sz w:val="20"/>
        </w:rPr>
        <w:t xml:space="preserve">  "balanceAfter": 10744.49,</w:t>
      </w:r>
    </w:p>
    <w:p>
      <w:pPr>
        <w:pStyle w:val="CodeBlock"/>
        <w:jc w:val="left"/>
        <w:shd w:fill="F4F4F4"/>
      </w:pPr>
      <w:r>
        <w:rPr>
          <w:rFonts w:ascii="Courier New" w:hAnsi="Courier New" w:eastAsia="Courier New"/>
          <w:b w:val="0"/>
          <w:i w:val="0"/>
          <w:sz w:val="20"/>
        </w:rPr>
        <w:t xml:space="preserve">  "description": "Bitcoin purchase",</w:t>
      </w:r>
    </w:p>
    <w:p>
      <w:pPr>
        <w:pStyle w:val="CodeBlock"/>
        <w:jc w:val="left"/>
        <w:shd w:fill="F4F4F4"/>
      </w:pPr>
      <w:r>
        <w:rPr>
          <w:rFonts w:ascii="Courier New" w:hAnsi="Courier New" w:eastAsia="Courier New"/>
          <w:b w:val="0"/>
          <w:i w:val="0"/>
          <w:sz w:val="20"/>
        </w:rPr>
        <w:t xml:space="preserve">  "notes": "Executed from dashboard"</w:t>
      </w:r>
    </w:p>
    <w:p>
      <w:pPr>
        <w:pStyle w:val="CodeBlock"/>
        <w:jc w:val="left"/>
        <w:shd w:fill="F4F4F4"/>
      </w:pPr>
      <w:r>
        <w:rPr>
          <w:rFonts w:ascii="Courier New" w:hAnsi="Courier New" w:eastAsia="Courier New"/>
          <w:b w:val="0"/>
          <w:i w:val="0"/>
          <w:sz w:val="20"/>
        </w:rPr>
        <w:t>}</w:t>
      </w:r>
    </w:p>
    <w:p/>
    <w:p>
      <w:pPr>
        <w:pStyle w:val="Heading2"/>
        <w:jc w:val="left"/>
      </w:pPr>
      <w:r>
        <w:rPr>
          <w:rFonts w:ascii="Times New Roman" w:hAnsi="Times New Roman" w:eastAsia="Times New Roman"/>
          <w:b/>
          <w:i w:val="0"/>
          <w:sz w:val="28"/>
        </w:rPr>
        <w:t>Order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Field</w:t>
            </w:r>
          </w:p>
        </w:tc>
        <w:tc>
          <w:tcPr>
            <w:tcW w:type="dxa" w:w="3120"/>
          </w:tcPr>
          <w:p>
            <w:r/>
            <w:r>
              <w:rPr>
                <w:rFonts w:ascii="Times New Roman" w:hAnsi="Times New Roman" w:eastAsia="Times New Roman"/>
                <w:b/>
                <w:i w:val="0"/>
                <w:sz w:val="24"/>
              </w:rPr>
              <w:t>Type</w:t>
            </w:r>
          </w:p>
        </w:tc>
        <w:tc>
          <w:tcPr>
            <w:tcW w:type="dxa" w:w="3120"/>
          </w:tcPr>
          <w:p>
            <w:r/>
            <w:r>
              <w:rPr>
                <w:rFonts w:ascii="Times New Roman" w:hAnsi="Times New Roman" w:eastAsia="Times New Roman"/>
                <w:b/>
                <w:i w:val="0"/>
                <w:sz w:val="24"/>
              </w:rPr>
              <w:t>Description</w:t>
            </w:r>
          </w:p>
        </w:tc>
      </w:tr>
      <w:tr>
        <w:tc>
          <w:tcPr>
            <w:tcW w:type="dxa" w:w="3120"/>
          </w:tcPr>
          <w:p>
            <w:r/>
            <w:r>
              <w:rPr>
                <w:rFonts w:ascii="Times New Roman" w:hAnsi="Times New Roman" w:eastAsia="Times New Roman"/>
                <w:b w:val="0"/>
                <w:i w:val="0"/>
                <w:sz w:val="24"/>
              </w:rPr>
              <w:t>userId</w:t>
            </w:r>
          </w:p>
        </w:tc>
        <w:tc>
          <w:tcPr>
            <w:tcW w:type="dxa" w:w="3120"/>
          </w:tcPr>
          <w:p>
            <w:r/>
            <w:r>
              <w:rPr>
                <w:rFonts w:ascii="Times New Roman" w:hAnsi="Times New Roman" w:eastAsia="Times New Roman"/>
                <w:b w:val="0"/>
                <w:i w:val="0"/>
                <w:sz w:val="24"/>
              </w:rPr>
              <w:t>ObjectId</w:t>
            </w:r>
          </w:p>
        </w:tc>
        <w:tc>
          <w:tcPr>
            <w:tcW w:type="dxa" w:w="3120"/>
          </w:tcPr>
          <w:p>
            <w:r/>
            <w:r>
              <w:rPr>
                <w:rFonts w:ascii="Times New Roman" w:hAnsi="Times New Roman" w:eastAsia="Times New Roman"/>
                <w:b w:val="0"/>
                <w:i w:val="0"/>
                <w:sz w:val="24"/>
              </w:rPr>
              <w:t>Owner reference.</w:t>
            </w:r>
          </w:p>
        </w:tc>
      </w:tr>
      <w:tr>
        <w:tc>
          <w:tcPr>
            <w:tcW w:type="dxa" w:w="3120"/>
          </w:tcPr>
          <w:p>
            <w:r/>
            <w:r>
              <w:rPr>
                <w:rFonts w:ascii="Times New Roman" w:hAnsi="Times New Roman" w:eastAsia="Times New Roman"/>
                <w:b w:val="0"/>
                <w:i w:val="0"/>
                <w:sz w:val="24"/>
              </w:rPr>
              <w:t>coin.name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Asset name.</w:t>
            </w:r>
          </w:p>
        </w:tc>
      </w:tr>
      <w:tr>
        <w:tc>
          <w:tcPr>
            <w:tcW w:type="dxa" w:w="3120"/>
          </w:tcPr>
          <w:p>
            <w:r/>
            <w:r>
              <w:rPr>
                <w:rFonts w:ascii="Times New Roman" w:hAnsi="Times New Roman" w:eastAsia="Times New Roman"/>
                <w:b w:val="0"/>
                <w:i w:val="0"/>
                <w:sz w:val="24"/>
              </w:rPr>
              <w:t>coin.symbol</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Uppercase asset symbol.</w:t>
            </w:r>
          </w:p>
        </w:tc>
      </w:tr>
      <w:tr>
        <w:tc>
          <w:tcPr>
            <w:tcW w:type="dxa" w:w="3120"/>
          </w:tcPr>
          <w:p>
            <w:r/>
            <w:r>
              <w:rPr>
                <w:rFonts w:ascii="Times New Roman" w:hAnsi="Times New Roman" w:eastAsia="Times New Roman"/>
                <w:b w:val="0"/>
                <w:i w:val="0"/>
                <w:sz w:val="24"/>
              </w:rPr>
              <w:t>coin.coingeckoId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CoinGecko identifier.</w:t>
            </w:r>
          </w:p>
        </w:tc>
      </w:tr>
      <w:tr>
        <w:tc>
          <w:tcPr>
            <w:tcW w:type="dxa" w:w="3120"/>
          </w:tcPr>
          <w:p>
            <w:r/>
            <w:r>
              <w:rPr>
                <w:rFonts w:ascii="Times New Roman" w:hAnsi="Times New Roman" w:eastAsia="Times New Roman"/>
                <w:b w:val="0"/>
                <w:i w:val="0"/>
                <w:sz w:val="24"/>
              </w:rPr>
              <w:t>type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LIMIT, STOP_LOSS, or TAKE_PROFIT.</w:t>
            </w:r>
          </w:p>
        </w:tc>
      </w:tr>
      <w:tr>
        <w:tc>
          <w:tcPr>
            <w:tcW w:type="dxa" w:w="3120"/>
          </w:tcPr>
          <w:p>
            <w:r/>
            <w:r>
              <w:rPr>
                <w:rFonts w:ascii="Times New Roman" w:hAnsi="Times New Roman" w:eastAsia="Times New Roman"/>
                <w:b w:val="0"/>
                <w:i w:val="0"/>
                <w:sz w:val="24"/>
              </w:rPr>
              <w:t>orderSide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BUY or SELL.</w:t>
            </w:r>
          </w:p>
        </w:tc>
      </w:tr>
      <w:tr>
        <w:tc>
          <w:tcPr>
            <w:tcW w:type="dxa" w:w="3120"/>
          </w:tcPr>
          <w:p>
            <w:r/>
            <w:r>
              <w:rPr>
                <w:rFonts w:ascii="Times New Roman" w:hAnsi="Times New Roman" w:eastAsia="Times New Roman"/>
                <w:b w:val="0"/>
                <w:i w:val="0"/>
                <w:sz w:val="24"/>
              </w:rPr>
              <w:t>targetPrice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Requested target execution price.</w:t>
            </w:r>
          </w:p>
        </w:tc>
      </w:tr>
      <w:tr>
        <w:tc>
          <w:tcPr>
            <w:tcW w:type="dxa" w:w="3120"/>
          </w:tcPr>
          <w:p>
            <w:r/>
            <w:r>
              <w:rPr>
                <w:rFonts w:ascii="Times New Roman" w:hAnsi="Times New Roman" w:eastAsia="Times New Roman"/>
                <w:b w:val="0"/>
                <w:i w:val="0"/>
                <w:sz w:val="24"/>
              </w:rPr>
              <w:t>amount</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Requested quantity.</w:t>
            </w:r>
          </w:p>
        </w:tc>
      </w:tr>
      <w:tr>
        <w:tc>
          <w:tcPr>
            <w:tcW w:type="dxa" w:w="3120"/>
          </w:tcPr>
          <w:p>
            <w:r/>
            <w:r>
              <w:rPr>
                <w:rFonts w:ascii="Times New Roman" w:hAnsi="Times New Roman" w:eastAsia="Times New Roman"/>
                <w:b w:val="0"/>
                <w:i w:val="0"/>
                <w:sz w:val="24"/>
              </w:rPr>
              <w:t>status</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OPEN, PARTIALLY_FILLED, FILLED, or CANCELLED.</w:t>
            </w:r>
          </w:p>
        </w:tc>
      </w:tr>
      <w:tr>
        <w:tc>
          <w:tcPr>
            <w:tcW w:type="dxa" w:w="3120"/>
          </w:tcPr>
          <w:p>
            <w:r/>
            <w:r>
              <w:rPr>
                <w:rFonts w:ascii="Times New Roman" w:hAnsi="Times New Roman" w:eastAsia="Times New Roman"/>
                <w:b w:val="0"/>
                <w:i w:val="0"/>
                <w:sz w:val="24"/>
              </w:rPr>
              <w:t>filledAmount</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Executed amount so far.</w:t>
            </w:r>
          </w:p>
        </w:tc>
      </w:tr>
      <w:tr>
        <w:tc>
          <w:tcPr>
            <w:tcW w:type="dxa" w:w="3120"/>
          </w:tcPr>
          <w:p>
            <w:r/>
            <w:r>
              <w:rPr>
                <w:rFonts w:ascii="Times New Roman" w:hAnsi="Times New Roman" w:eastAsia="Times New Roman"/>
                <w:b w:val="0"/>
                <w:i w:val="0"/>
                <w:sz w:val="24"/>
              </w:rPr>
              <w:t>triggerPrice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Optional trigger threshold.</w:t>
            </w:r>
          </w:p>
        </w:tc>
      </w:tr>
      <w:tr>
        <w:tc>
          <w:tcPr>
            <w:tcW w:type="dxa" w:w="3120"/>
          </w:tcPr>
          <w:p>
            <w:r/>
            <w:r>
              <w:rPr>
                <w:rFonts w:ascii="Times New Roman" w:hAnsi="Times New Roman" w:eastAsia="Times New Roman"/>
                <w:b w:val="0"/>
                <w:i w:val="0"/>
                <w:sz w:val="24"/>
              </w:rPr>
              <w:t>createdPrice</w:t>
            </w:r>
          </w:p>
        </w:tc>
        <w:tc>
          <w:tcPr>
            <w:tcW w:type="dxa" w:w="3120"/>
          </w:tcPr>
          <w:p>
            <w:r/>
            <w:r>
              <w:rPr>
                <w:rFonts w:ascii="Times New Roman" w:hAnsi="Times New Roman" w:eastAsia="Times New Roman"/>
                <w:b w:val="0"/>
                <w:i w:val="0"/>
                <w:sz w:val="24"/>
              </w:rPr>
              <w:t>Number</w:t>
            </w:r>
          </w:p>
        </w:tc>
        <w:tc>
          <w:tcPr>
            <w:tcW w:type="dxa" w:w="3120"/>
          </w:tcPr>
          <w:p>
            <w:r/>
            <w:r>
              <w:rPr>
                <w:rFonts w:ascii="Times New Roman" w:hAnsi="Times New Roman" w:eastAsia="Times New Roman"/>
                <w:b w:val="0"/>
                <w:i w:val="0"/>
                <w:sz w:val="24"/>
              </w:rPr>
              <w:t>Price at order creation time.</w:t>
            </w:r>
          </w:p>
        </w:tc>
      </w:tr>
      <w:tr>
        <w:tc>
          <w:tcPr>
            <w:tcW w:type="dxa" w:w="3120"/>
          </w:tcPr>
          <w:p>
            <w:r/>
            <w:r>
              <w:rPr>
                <w:rFonts w:ascii="Times New Roman" w:hAnsi="Times New Roman" w:eastAsia="Times New Roman"/>
                <w:b w:val="0"/>
                <w:i w:val="0"/>
                <w:sz w:val="24"/>
              </w:rPr>
              <w:t>expiresAt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Optional expiration date.</w:t>
            </w:r>
          </w:p>
        </w:tc>
      </w:tr>
      <w:tr>
        <w:tc>
          <w:tcPr>
            <w:tcW w:type="dxa" w:w="3120"/>
          </w:tcPr>
          <w:p>
            <w:r/>
            <w:r>
              <w:rPr>
                <w:rFonts w:ascii="Times New Roman" w:hAnsi="Times New Roman" w:eastAsia="Times New Roman"/>
                <w:b w:val="0"/>
                <w:i w:val="0"/>
                <w:sz w:val="24"/>
              </w:rPr>
              <w:t>notes</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descriptive notes.</w:t>
            </w:r>
          </w:p>
        </w:tc>
      </w:tr>
      <w:tr>
        <w:tc>
          <w:tcPr>
            <w:tcW w:type="dxa" w:w="3120"/>
          </w:tcPr>
          <w:p>
            <w:r/>
            <w:r>
              <w:rPr>
                <w:rFonts w:ascii="Times New Roman" w:hAnsi="Times New Roman" w:eastAsia="Times New Roman"/>
                <w:b w:val="0"/>
                <w:i w:val="0"/>
                <w:sz w:val="24"/>
              </w:rPr>
              <w:t>createdAt / updatedAt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Automatic Mongoose timestamps.</w:t>
            </w:r>
          </w:p>
        </w:tc>
      </w:tr>
    </w:tbl>
    <w:p/>
    <w:p>
      <w:pPr>
        <w:pStyle w:val="BodyJustified"/>
        <w:jc w:val="both"/>
      </w:pPr>
      <w:r>
        <w:rPr>
          <w:rFonts w:ascii="Times New Roman" w:hAnsi="Times New Roman" w:eastAsia="Times New Roman"/>
          <w:b w:val="0"/>
          <w:i w:val="0"/>
          <w:sz w:val="24"/>
        </w:rPr>
        <w:t>Relationship: many order documents belong to one user and support future advanced trading features such as stop-loss and take-profit execution.</w:t>
      </w:r>
    </w:p>
    <w:p>
      <w:pPr>
        <w:pStyle w:val="BodyJustified"/>
        <w:jc w:val="both"/>
      </w:pPr>
      <w:r>
        <w:rPr>
          <w:rFonts w:ascii="Times New Roman" w:hAnsi="Times New Roman" w:eastAsia="Times New Roman"/>
          <w:b/>
          <w:i w:val="0"/>
          <w:sz w:val="24"/>
        </w:rPr>
        <w:t>Sample JSON Document:</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t xml:space="preserve">  "_id": "661000000000000000000030",</w:t>
      </w:r>
    </w:p>
    <w:p>
      <w:pPr>
        <w:pStyle w:val="CodeBlock"/>
        <w:jc w:val="left"/>
        <w:shd w:fill="F4F4F4"/>
      </w:pPr>
      <w:r>
        <w:rPr>
          <w:rFonts w:ascii="Courier New" w:hAnsi="Courier New" w:eastAsia="Courier New"/>
          <w:b w:val="0"/>
          <w:i w:val="0"/>
          <w:sz w:val="20"/>
        </w:rPr>
        <w:t xml:space="preserve">  "userId": "661000000000000000000001",</w:t>
      </w:r>
    </w:p>
    <w:p>
      <w:pPr>
        <w:pStyle w:val="CodeBlock"/>
        <w:jc w:val="left"/>
        <w:shd w:fill="F4F4F4"/>
      </w:pPr>
      <w:r>
        <w:rPr>
          <w:rFonts w:ascii="Courier New" w:hAnsi="Courier New" w:eastAsia="Courier New"/>
          <w:b w:val="0"/>
          <w:i w:val="0"/>
          <w:sz w:val="20"/>
        </w:rPr>
        <w:t xml:space="preserve">  "coin": { "name": "Ethereum", "symbol": "ETH", "coingeckoId": "ethereum" },</w:t>
      </w:r>
    </w:p>
    <w:p>
      <w:pPr>
        <w:pStyle w:val="CodeBlock"/>
        <w:jc w:val="left"/>
        <w:shd w:fill="F4F4F4"/>
      </w:pPr>
      <w:r>
        <w:rPr>
          <w:rFonts w:ascii="Courier New" w:hAnsi="Courier New" w:eastAsia="Courier New"/>
          <w:b w:val="0"/>
          <w:i w:val="0"/>
          <w:sz w:val="20"/>
        </w:rPr>
        <w:t xml:space="preserve">  "type": "LIMIT",</w:t>
      </w:r>
    </w:p>
    <w:p>
      <w:pPr>
        <w:pStyle w:val="CodeBlock"/>
        <w:jc w:val="left"/>
        <w:shd w:fill="F4F4F4"/>
      </w:pPr>
      <w:r>
        <w:rPr>
          <w:rFonts w:ascii="Courier New" w:hAnsi="Courier New" w:eastAsia="Courier New"/>
          <w:b w:val="0"/>
          <w:i w:val="0"/>
          <w:sz w:val="20"/>
        </w:rPr>
        <w:t xml:space="preserve">  "orderSide": "BUY",</w:t>
      </w:r>
    </w:p>
    <w:p>
      <w:pPr>
        <w:pStyle w:val="CodeBlock"/>
        <w:jc w:val="left"/>
        <w:shd w:fill="F4F4F4"/>
      </w:pPr>
      <w:r>
        <w:rPr>
          <w:rFonts w:ascii="Courier New" w:hAnsi="Courier New" w:eastAsia="Courier New"/>
          <w:b w:val="0"/>
          <w:i w:val="0"/>
          <w:sz w:val="20"/>
        </w:rPr>
        <w:t xml:space="preserve">  "targetPrice": 2500,</w:t>
      </w:r>
    </w:p>
    <w:p>
      <w:pPr>
        <w:pStyle w:val="CodeBlock"/>
        <w:jc w:val="left"/>
        <w:shd w:fill="F4F4F4"/>
      </w:pPr>
      <w:r>
        <w:rPr>
          <w:rFonts w:ascii="Courier New" w:hAnsi="Courier New" w:eastAsia="Courier New"/>
          <w:b w:val="0"/>
          <w:i w:val="0"/>
          <w:sz w:val="20"/>
        </w:rPr>
        <w:t xml:space="preserve">  "amount": 0.80,</w:t>
      </w:r>
    </w:p>
    <w:p>
      <w:pPr>
        <w:pStyle w:val="CodeBlock"/>
        <w:jc w:val="left"/>
        <w:shd w:fill="F4F4F4"/>
      </w:pPr>
      <w:r>
        <w:rPr>
          <w:rFonts w:ascii="Courier New" w:hAnsi="Courier New" w:eastAsia="Courier New"/>
          <w:b w:val="0"/>
          <w:i w:val="0"/>
          <w:sz w:val="20"/>
        </w:rPr>
        <w:t xml:space="preserve">  "status": "OPEN",</w:t>
      </w:r>
    </w:p>
    <w:p>
      <w:pPr>
        <w:pStyle w:val="CodeBlock"/>
        <w:jc w:val="left"/>
        <w:shd w:fill="F4F4F4"/>
      </w:pPr>
      <w:r>
        <w:rPr>
          <w:rFonts w:ascii="Courier New" w:hAnsi="Courier New" w:eastAsia="Courier New"/>
          <w:b w:val="0"/>
          <w:i w:val="0"/>
          <w:sz w:val="20"/>
        </w:rPr>
        <w:t xml:space="preserve">  "filledAmount": 0</w:t>
      </w:r>
    </w:p>
    <w:p>
      <w:pPr>
        <w:pStyle w:val="CodeBlock"/>
        <w:jc w:val="left"/>
        <w:shd w:fill="F4F4F4"/>
      </w:pPr>
      <w:r>
        <w:rPr>
          <w:rFonts w:ascii="Courier New" w:hAnsi="Courier New" w:eastAsia="Courier New"/>
          <w:b w:val="0"/>
          <w:i w:val="0"/>
          <w:sz w:val="20"/>
        </w:rPr>
        <w:t>}</w:t>
      </w:r>
    </w:p>
    <w:p/>
    <w:p>
      <w:pPr>
        <w:pStyle w:val="Heading2"/>
        <w:jc w:val="left"/>
      </w:pPr>
      <w:r>
        <w:rPr>
          <w:rFonts w:ascii="Times New Roman" w:hAnsi="Times New Roman" w:eastAsia="Times New Roman"/>
          <w:b/>
          <w:i w:val="0"/>
          <w:sz w:val="28"/>
        </w:rPr>
        <w:t>Watchlist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Field</w:t>
            </w:r>
          </w:p>
        </w:tc>
        <w:tc>
          <w:tcPr>
            <w:tcW w:type="dxa" w:w="3120"/>
          </w:tcPr>
          <w:p>
            <w:r/>
            <w:r>
              <w:rPr>
                <w:rFonts w:ascii="Times New Roman" w:hAnsi="Times New Roman" w:eastAsia="Times New Roman"/>
                <w:b/>
                <w:i w:val="0"/>
                <w:sz w:val="24"/>
              </w:rPr>
              <w:t>Type</w:t>
            </w:r>
          </w:p>
        </w:tc>
        <w:tc>
          <w:tcPr>
            <w:tcW w:type="dxa" w:w="3120"/>
          </w:tcPr>
          <w:p>
            <w:r/>
            <w:r>
              <w:rPr>
                <w:rFonts w:ascii="Times New Roman" w:hAnsi="Times New Roman" w:eastAsia="Times New Roman"/>
                <w:b/>
                <w:i w:val="0"/>
                <w:sz w:val="24"/>
              </w:rPr>
              <w:t>Description</w:t>
            </w:r>
          </w:p>
        </w:tc>
      </w:tr>
      <w:tr>
        <w:tc>
          <w:tcPr>
            <w:tcW w:type="dxa" w:w="3120"/>
          </w:tcPr>
          <w:p>
            <w:r/>
            <w:r>
              <w:rPr>
                <w:rFonts w:ascii="Times New Roman" w:hAnsi="Times New Roman" w:eastAsia="Times New Roman"/>
                <w:b w:val="0"/>
                <w:i w:val="0"/>
                <w:sz w:val="24"/>
              </w:rPr>
              <w:t>userId</w:t>
            </w:r>
          </w:p>
        </w:tc>
        <w:tc>
          <w:tcPr>
            <w:tcW w:type="dxa" w:w="3120"/>
          </w:tcPr>
          <w:p>
            <w:r/>
            <w:r>
              <w:rPr>
                <w:rFonts w:ascii="Times New Roman" w:hAnsi="Times New Roman" w:eastAsia="Times New Roman"/>
                <w:b w:val="0"/>
                <w:i w:val="0"/>
                <w:sz w:val="24"/>
              </w:rPr>
              <w:t>ObjectId</w:t>
            </w:r>
          </w:p>
        </w:tc>
        <w:tc>
          <w:tcPr>
            <w:tcW w:type="dxa" w:w="3120"/>
          </w:tcPr>
          <w:p>
            <w:r/>
            <w:r>
              <w:rPr>
                <w:rFonts w:ascii="Times New Roman" w:hAnsi="Times New Roman" w:eastAsia="Times New Roman"/>
                <w:b w:val="0"/>
                <w:i w:val="0"/>
                <w:sz w:val="24"/>
              </w:rPr>
              <w:t>Owner reference.</w:t>
            </w:r>
          </w:p>
        </w:tc>
      </w:tr>
      <w:tr>
        <w:tc>
          <w:tcPr>
            <w:tcW w:type="dxa" w:w="3120"/>
          </w:tcPr>
          <w:p>
            <w:r/>
            <w:r>
              <w:rPr>
                <w:rFonts w:ascii="Times New Roman" w:hAnsi="Times New Roman" w:eastAsia="Times New Roman"/>
                <w:b w:val="0"/>
                <w:i w:val="0"/>
                <w:sz w:val="24"/>
              </w:rPr>
              <w:t>coins[].name</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Watched asset name.</w:t>
            </w:r>
          </w:p>
        </w:tc>
      </w:tr>
      <w:tr>
        <w:tc>
          <w:tcPr>
            <w:tcW w:type="dxa" w:w="3120"/>
          </w:tcPr>
          <w:p>
            <w:r/>
            <w:r>
              <w:rPr>
                <w:rFonts w:ascii="Times New Roman" w:hAnsi="Times New Roman" w:eastAsia="Times New Roman"/>
                <w:b w:val="0"/>
                <w:i w:val="0"/>
                <w:sz w:val="24"/>
              </w:rPr>
              <w:t>coins[].symbol</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Uppercase asset symbol.</w:t>
            </w:r>
          </w:p>
        </w:tc>
      </w:tr>
      <w:tr>
        <w:tc>
          <w:tcPr>
            <w:tcW w:type="dxa" w:w="3120"/>
          </w:tcPr>
          <w:p>
            <w:r/>
            <w:r>
              <w:rPr>
                <w:rFonts w:ascii="Times New Roman" w:hAnsi="Times New Roman" w:eastAsia="Times New Roman"/>
                <w:b w:val="0"/>
                <w:i w:val="0"/>
                <w:sz w:val="24"/>
              </w:rPr>
              <w:t>coins[].coingeckoId</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Required market-data identifier.</w:t>
            </w:r>
          </w:p>
        </w:tc>
      </w:tr>
      <w:tr>
        <w:tc>
          <w:tcPr>
            <w:tcW w:type="dxa" w:w="3120"/>
          </w:tcPr>
          <w:p>
            <w:r/>
            <w:r>
              <w:rPr>
                <w:rFonts w:ascii="Times New Roman" w:hAnsi="Times New Roman" w:eastAsia="Times New Roman"/>
                <w:b w:val="0"/>
                <w:i w:val="0"/>
                <w:sz w:val="24"/>
              </w:rPr>
              <w:t>coins[].logo</w:t>
            </w:r>
          </w:p>
        </w:tc>
        <w:tc>
          <w:tcPr>
            <w:tcW w:type="dxa" w:w="3120"/>
          </w:tcPr>
          <w:p>
            <w:r/>
            <w:r>
              <w:rPr>
                <w:rFonts w:ascii="Times New Roman" w:hAnsi="Times New Roman" w:eastAsia="Times New Roman"/>
                <w:b w:val="0"/>
                <w:i w:val="0"/>
                <w:sz w:val="24"/>
              </w:rPr>
              <w:t>String</w:t>
            </w:r>
          </w:p>
        </w:tc>
        <w:tc>
          <w:tcPr>
            <w:tcW w:type="dxa" w:w="3120"/>
          </w:tcPr>
          <w:p>
            <w:r/>
            <w:r>
              <w:rPr>
                <w:rFonts w:ascii="Times New Roman" w:hAnsi="Times New Roman" w:eastAsia="Times New Roman"/>
                <w:b w:val="0"/>
                <w:i w:val="0"/>
                <w:sz w:val="24"/>
              </w:rPr>
              <w:t>Optional asset logo.</w:t>
            </w:r>
          </w:p>
        </w:tc>
      </w:tr>
      <w:tr>
        <w:tc>
          <w:tcPr>
            <w:tcW w:type="dxa" w:w="3120"/>
          </w:tcPr>
          <w:p>
            <w:r/>
            <w:r>
              <w:rPr>
                <w:rFonts w:ascii="Times New Roman" w:hAnsi="Times New Roman" w:eastAsia="Times New Roman"/>
                <w:b w:val="0"/>
                <w:i w:val="0"/>
                <w:sz w:val="24"/>
              </w:rPr>
              <w:t>coins[].addedAt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Timestamp when the asset was added to watchlist.</w:t>
            </w:r>
          </w:p>
        </w:tc>
      </w:tr>
      <w:tr>
        <w:tc>
          <w:tcPr>
            <w:tcW w:type="dxa" w:w="3120"/>
          </w:tcPr>
          <w:p>
            <w:r/>
            <w:r>
              <w:rPr>
                <w:rFonts w:ascii="Times New Roman" w:hAnsi="Times New Roman" w:eastAsia="Times New Roman"/>
                <w:b w:val="0"/>
                <w:i w:val="0"/>
                <w:sz w:val="24"/>
              </w:rPr>
              <w:t>createdAt / updatedAt</w:t>
            </w:r>
          </w:p>
        </w:tc>
        <w:tc>
          <w:tcPr>
            <w:tcW w:type="dxa" w:w="3120"/>
          </w:tcPr>
          <w:p>
            <w:r/>
            <w:r>
              <w:rPr>
                <w:rFonts w:ascii="Times New Roman" w:hAnsi="Times New Roman" w:eastAsia="Times New Roman"/>
                <w:b w:val="0"/>
                <w:i w:val="0"/>
                <w:sz w:val="24"/>
              </w:rPr>
              <w:t>Date</w:t>
            </w:r>
          </w:p>
        </w:tc>
        <w:tc>
          <w:tcPr>
            <w:tcW w:type="dxa" w:w="3120"/>
          </w:tcPr>
          <w:p>
            <w:r/>
            <w:r>
              <w:rPr>
                <w:rFonts w:ascii="Times New Roman" w:hAnsi="Times New Roman" w:eastAsia="Times New Roman"/>
                <w:b w:val="0"/>
                <w:i w:val="0"/>
                <w:sz w:val="24"/>
              </w:rPr>
              <w:t>Automatic Mongoose timestamps.</w:t>
            </w:r>
          </w:p>
        </w:tc>
      </w:tr>
    </w:tbl>
    <w:p/>
    <w:p>
      <w:pPr>
        <w:pStyle w:val="BodyJustified"/>
        <w:jc w:val="both"/>
      </w:pPr>
      <w:r>
        <w:rPr>
          <w:rFonts w:ascii="Times New Roman" w:hAnsi="Times New Roman" w:eastAsia="Times New Roman"/>
          <w:b w:val="0"/>
          <w:i w:val="0"/>
          <w:sz w:val="24"/>
        </w:rPr>
        <w:t>Relationship: each user has one watchlist document that contains an array of saved coin entries. The model uses a sparse compound index on userId and coins.coingeckoId.</w:t>
      </w:r>
    </w:p>
    <w:p>
      <w:pPr>
        <w:pStyle w:val="BodyJustified"/>
        <w:jc w:val="both"/>
      </w:pPr>
      <w:r>
        <w:rPr>
          <w:rFonts w:ascii="Times New Roman" w:hAnsi="Times New Roman" w:eastAsia="Times New Roman"/>
          <w:b/>
          <w:i w:val="0"/>
          <w:sz w:val="24"/>
        </w:rPr>
        <w:t>Sample JSON Document:</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t xml:space="preserve">  "_id": "661000000000000000000040",</w:t>
      </w:r>
    </w:p>
    <w:p>
      <w:pPr>
        <w:pStyle w:val="CodeBlock"/>
        <w:jc w:val="left"/>
        <w:shd w:fill="F4F4F4"/>
      </w:pPr>
      <w:r>
        <w:rPr>
          <w:rFonts w:ascii="Courier New" w:hAnsi="Courier New" w:eastAsia="Courier New"/>
          <w:b w:val="0"/>
          <w:i w:val="0"/>
          <w:sz w:val="20"/>
        </w:rPr>
        <w:t xml:space="preserve">  "userId": "661000000000000000000001",</w:t>
      </w:r>
    </w:p>
    <w:p>
      <w:pPr>
        <w:pStyle w:val="CodeBlock"/>
        <w:jc w:val="left"/>
        <w:shd w:fill="F4F4F4"/>
      </w:pPr>
      <w:r>
        <w:rPr>
          <w:rFonts w:ascii="Courier New" w:hAnsi="Courier New" w:eastAsia="Courier New"/>
          <w:b w:val="0"/>
          <w:i w:val="0"/>
          <w:sz w:val="20"/>
        </w:rPr>
        <w:t xml:space="preserve">  "coins":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"name": "Bitcoin",</w:t>
      </w:r>
    </w:p>
    <w:p>
      <w:pPr>
        <w:pStyle w:val="CodeBlock"/>
        <w:jc w:val="left"/>
        <w:shd w:fill="F4F4F4"/>
      </w:pPr>
      <w:r>
        <w:rPr>
          <w:rFonts w:ascii="Courier New" w:hAnsi="Courier New" w:eastAsia="Courier New"/>
          <w:b w:val="0"/>
          <w:i w:val="0"/>
          <w:sz w:val="20"/>
        </w:rPr>
        <w:t xml:space="preserve">      "symbol": "BTC",</w:t>
      </w:r>
    </w:p>
    <w:p>
      <w:pPr>
        <w:pStyle w:val="CodeBlock"/>
        <w:jc w:val="left"/>
        <w:shd w:fill="F4F4F4"/>
      </w:pPr>
      <w:r>
        <w:rPr>
          <w:rFonts w:ascii="Courier New" w:hAnsi="Courier New" w:eastAsia="Courier New"/>
          <w:b w:val="0"/>
          <w:i w:val="0"/>
          <w:sz w:val="20"/>
        </w:rPr>
        <w:t xml:space="preserve">      "coingeckoId": "bitcoin",</w:t>
      </w:r>
    </w:p>
    <w:p>
      <w:pPr>
        <w:pStyle w:val="CodeBlock"/>
        <w:jc w:val="left"/>
        <w:shd w:fill="F4F4F4"/>
      </w:pPr>
      <w:r>
        <w:rPr>
          <w:rFonts w:ascii="Courier New" w:hAnsi="Courier New" w:eastAsia="Courier New"/>
          <w:b w:val="0"/>
          <w:i w:val="0"/>
          <w:sz w:val="20"/>
        </w:rPr>
        <w:t xml:space="preserve">      "logo": "https://assets.example/btc.png",</w:t>
      </w:r>
    </w:p>
    <w:p>
      <w:pPr>
        <w:pStyle w:val="CodeBlock"/>
        <w:jc w:val="left"/>
        <w:shd w:fill="F4F4F4"/>
      </w:pPr>
      <w:r>
        <w:rPr>
          <w:rFonts w:ascii="Courier New" w:hAnsi="Courier New" w:eastAsia="Courier New"/>
          <w:b w:val="0"/>
          <w:i w:val="0"/>
          <w:sz w:val="20"/>
        </w:rPr>
        <w:t xml:space="preserve">      "addedAt": "2026-04-01T09:45:00.000Z"</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w:t>
      </w:r>
    </w:p>
    <w:p/>
    <w:p>
      <w:pPr>
        <w:pStyle w:val="BodyJustified"/>
        <w:jc w:val="both"/>
      </w:pPr>
      <w:r>
        <w:rPr>
          <w:rFonts w:ascii="Times New Roman" w:hAnsi="Times New Roman" w:eastAsia="Times New Roman"/>
          <w:b w:val="0"/>
          <w:i w:val="0"/>
          <w:sz w:val="24"/>
        </w:rPr>
        <w:t>Indexes are used strategically in the implemented schemas. The User model enforces uniqueness on email and uses a sparse unique field for clerkId. The Portfolio model uses a compound unique index on userId and coin.symbol. The Transaction model indexes userId with reverse createdAt ordering for efficient history retrieval. The Order model indexes userId and status, and the Watchlist model uses a sparse compound index on userId and coins.coingeckoId. These indexing choices directly match the server-side Mongoose definitions.</w:t>
      </w:r>
    </w:p>
    <w:p>
      <w:r>
        <w:br w:type="page"/>
      </w:r>
    </w:p>
    <w:p>
      <w:pPr>
        <w:pStyle w:val="Heading1"/>
        <w:jc w:val="left"/>
      </w:pPr>
      <w:r>
        <w:rPr>
          <w:rFonts w:ascii="Times New Roman" w:hAnsi="Times New Roman" w:eastAsia="Times New Roman"/>
          <w:b/>
          <w:i w:val="0"/>
          <w:sz w:val="32"/>
        </w:rPr>
        <w:t>API Design</w:t>
      </w:r>
    </w:p>
    <w:p>
      <w:pPr>
        <w:pStyle w:val="BodyJustified"/>
        <w:jc w:val="both"/>
      </w:pPr>
      <w:r>
        <w:rPr>
          <w:rFonts w:ascii="Times New Roman" w:hAnsi="Times New Roman" w:eastAsia="Times New Roman"/>
          <w:b w:val="0"/>
          <w:i w:val="0"/>
          <w:sz w:val="24"/>
        </w:rPr>
        <w:t>The API layer of Nexus Finance is organized around domain-specific endpoints and a consistent response structure. Controllers return success responses with data payloads and human-readable messages, while middleware centralizes authentication and error handling. This design keeps the frontend integration predictable and makes the backend easier to reason about during testing and maintenance.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4"/>
              </w:rPr>
              <w:t>Module</w:t>
            </w:r>
          </w:p>
        </w:tc>
        <w:tc>
          <w:tcPr>
            <w:tcW w:type="dxa" w:w="3120"/>
          </w:tcPr>
          <w:p>
            <w:r/>
            <w:r>
              <w:rPr>
                <w:rFonts w:ascii="Times New Roman" w:hAnsi="Times New Roman" w:eastAsia="Times New Roman"/>
                <w:b/>
                <w:i w:val="0"/>
                <w:sz w:val="24"/>
              </w:rPr>
              <w:t>Endpoint</w:t>
            </w:r>
          </w:p>
        </w:tc>
        <w:tc>
          <w:tcPr>
            <w:tcW w:type="dxa" w:w="3120"/>
          </w:tcPr>
          <w:p>
            <w:r/>
            <w:r>
              <w:rPr>
                <w:rFonts w:ascii="Times New Roman" w:hAnsi="Times New Roman" w:eastAsia="Times New Roman"/>
                <w:b/>
                <w:i w:val="0"/>
                <w:sz w:val="24"/>
              </w:rPr>
              <w:t>Purpose</w:t>
            </w:r>
          </w:p>
        </w:tc>
      </w:tr>
      <w:tr>
        <w:tc>
          <w:tcPr>
            <w:tcW w:type="dxa" w:w="3120"/>
          </w:tcPr>
          <w:p>
            <w:r/>
            <w:r>
              <w:rPr>
                <w:rFonts w:ascii="Times New Roman" w:hAnsi="Times New Roman" w:eastAsia="Times New Roman"/>
                <w:b w:val="0"/>
                <w:i w:val="0"/>
                <w:sz w:val="24"/>
              </w:rPr>
              <w:t>Auth</w:t>
            </w:r>
          </w:p>
        </w:tc>
        <w:tc>
          <w:tcPr>
            <w:tcW w:type="dxa" w:w="3120"/>
          </w:tcPr>
          <w:p>
            <w:r/>
            <w:r>
              <w:rPr>
                <w:rFonts w:ascii="Times New Roman" w:hAnsi="Times New Roman" w:eastAsia="Times New Roman"/>
                <w:b w:val="0"/>
                <w:i w:val="0"/>
                <w:sz w:val="24"/>
              </w:rPr>
              <w:t>POST /api/auth/register</w:t>
            </w:r>
          </w:p>
        </w:tc>
        <w:tc>
          <w:tcPr>
            <w:tcW w:type="dxa" w:w="3120"/>
          </w:tcPr>
          <w:p>
            <w:r/>
            <w:r>
              <w:rPr>
                <w:rFonts w:ascii="Times New Roman" w:hAnsi="Times New Roman" w:eastAsia="Times New Roman"/>
                <w:b w:val="0"/>
                <w:i w:val="0"/>
                <w:sz w:val="24"/>
              </w:rPr>
              <w:t>Create new custom-auth user and return token.</w:t>
            </w:r>
          </w:p>
        </w:tc>
      </w:tr>
      <w:tr>
        <w:tc>
          <w:tcPr>
            <w:tcW w:type="dxa" w:w="3120"/>
          </w:tcPr>
          <w:p>
            <w:r/>
            <w:r>
              <w:rPr>
                <w:rFonts w:ascii="Times New Roman" w:hAnsi="Times New Roman" w:eastAsia="Times New Roman"/>
                <w:b w:val="0"/>
                <w:i w:val="0"/>
                <w:sz w:val="24"/>
              </w:rPr>
              <w:t>Auth</w:t>
            </w:r>
          </w:p>
        </w:tc>
        <w:tc>
          <w:tcPr>
            <w:tcW w:type="dxa" w:w="3120"/>
          </w:tcPr>
          <w:p>
            <w:r/>
            <w:r>
              <w:rPr>
                <w:rFonts w:ascii="Times New Roman" w:hAnsi="Times New Roman" w:eastAsia="Times New Roman"/>
                <w:b w:val="0"/>
                <w:i w:val="0"/>
                <w:sz w:val="24"/>
              </w:rPr>
              <w:t>POST /api/auth/login</w:t>
            </w:r>
          </w:p>
        </w:tc>
        <w:tc>
          <w:tcPr>
            <w:tcW w:type="dxa" w:w="3120"/>
          </w:tcPr>
          <w:p>
            <w:r/>
            <w:r>
              <w:rPr>
                <w:rFonts w:ascii="Times New Roman" w:hAnsi="Times New Roman" w:eastAsia="Times New Roman"/>
                <w:b w:val="0"/>
                <w:i w:val="0"/>
                <w:sz w:val="24"/>
              </w:rPr>
              <w:t>Authenticate existing user and return token.</w:t>
            </w:r>
          </w:p>
        </w:tc>
      </w:tr>
      <w:tr>
        <w:tc>
          <w:tcPr>
            <w:tcW w:type="dxa" w:w="3120"/>
          </w:tcPr>
          <w:p>
            <w:r/>
            <w:r>
              <w:rPr>
                <w:rFonts w:ascii="Times New Roman" w:hAnsi="Times New Roman" w:eastAsia="Times New Roman"/>
                <w:b w:val="0"/>
                <w:i w:val="0"/>
                <w:sz w:val="24"/>
              </w:rPr>
              <w:t>Auth</w:t>
            </w:r>
          </w:p>
        </w:tc>
        <w:tc>
          <w:tcPr>
            <w:tcW w:type="dxa" w:w="3120"/>
          </w:tcPr>
          <w:p>
            <w:r/>
            <w:r>
              <w:rPr>
                <w:rFonts w:ascii="Times New Roman" w:hAnsi="Times New Roman" w:eastAsia="Times New Roman"/>
                <w:b w:val="0"/>
                <w:i w:val="0"/>
                <w:sz w:val="24"/>
              </w:rPr>
              <w:t>GET /api/auth/me</w:t>
            </w:r>
          </w:p>
        </w:tc>
        <w:tc>
          <w:tcPr>
            <w:tcW w:type="dxa" w:w="3120"/>
          </w:tcPr>
          <w:p>
            <w:r/>
            <w:r>
              <w:rPr>
                <w:rFonts w:ascii="Times New Roman" w:hAnsi="Times New Roman" w:eastAsia="Times New Roman"/>
                <w:b w:val="0"/>
                <w:i w:val="0"/>
                <w:sz w:val="24"/>
              </w:rPr>
              <w:t>Return current authenticated user.</w:t>
            </w:r>
          </w:p>
        </w:tc>
      </w:tr>
      <w:tr>
        <w:tc>
          <w:tcPr>
            <w:tcW w:type="dxa" w:w="3120"/>
          </w:tcPr>
          <w:p>
            <w:r/>
            <w:r>
              <w:rPr>
                <w:rFonts w:ascii="Times New Roman" w:hAnsi="Times New Roman" w:eastAsia="Times New Roman"/>
                <w:b w:val="0"/>
                <w:i w:val="0"/>
                <w:sz w:val="24"/>
              </w:rPr>
              <w:t>Crypto</w:t>
            </w:r>
          </w:p>
        </w:tc>
        <w:tc>
          <w:tcPr>
            <w:tcW w:type="dxa" w:w="3120"/>
          </w:tcPr>
          <w:p>
            <w:r/>
            <w:r>
              <w:rPr>
                <w:rFonts w:ascii="Times New Roman" w:hAnsi="Times New Roman" w:eastAsia="Times New Roman"/>
                <w:b w:val="0"/>
                <w:i w:val="0"/>
                <w:sz w:val="24"/>
              </w:rPr>
              <w:t>GET /api/crypto/list</w:t>
            </w:r>
          </w:p>
        </w:tc>
        <w:tc>
          <w:tcPr>
            <w:tcW w:type="dxa" w:w="3120"/>
          </w:tcPr>
          <w:p>
            <w:r/>
            <w:r>
              <w:rPr>
                <w:rFonts w:ascii="Times New Roman" w:hAnsi="Times New Roman" w:eastAsia="Times New Roman"/>
                <w:b w:val="0"/>
                <w:i w:val="0"/>
                <w:sz w:val="24"/>
              </w:rPr>
              <w:t>Return top market assets.</w:t>
            </w:r>
          </w:p>
        </w:tc>
      </w:tr>
      <w:tr>
        <w:tc>
          <w:tcPr>
            <w:tcW w:type="dxa" w:w="3120"/>
          </w:tcPr>
          <w:p>
            <w:r/>
            <w:r>
              <w:rPr>
                <w:rFonts w:ascii="Times New Roman" w:hAnsi="Times New Roman" w:eastAsia="Times New Roman"/>
                <w:b w:val="0"/>
                <w:i w:val="0"/>
                <w:sz w:val="24"/>
              </w:rPr>
              <w:t>Crypto</w:t>
            </w:r>
          </w:p>
        </w:tc>
        <w:tc>
          <w:tcPr>
            <w:tcW w:type="dxa" w:w="3120"/>
          </w:tcPr>
          <w:p>
            <w:r/>
            <w:r>
              <w:rPr>
                <w:rFonts w:ascii="Times New Roman" w:hAnsi="Times New Roman" w:eastAsia="Times New Roman"/>
                <w:b w:val="0"/>
                <w:i w:val="0"/>
                <w:sz w:val="24"/>
              </w:rPr>
              <w:t>GET /api/crypto/:coingeckoId</w:t>
            </w:r>
          </w:p>
        </w:tc>
        <w:tc>
          <w:tcPr>
            <w:tcW w:type="dxa" w:w="3120"/>
          </w:tcPr>
          <w:p>
            <w:r/>
            <w:r>
              <w:rPr>
                <w:rFonts w:ascii="Times New Roman" w:hAnsi="Times New Roman" w:eastAsia="Times New Roman"/>
                <w:b w:val="0"/>
                <w:i w:val="0"/>
                <w:sz w:val="24"/>
              </w:rPr>
              <w:t>Return detailed coin information.</w:t>
            </w:r>
          </w:p>
        </w:tc>
      </w:tr>
      <w:tr>
        <w:tc>
          <w:tcPr>
            <w:tcW w:type="dxa" w:w="3120"/>
          </w:tcPr>
          <w:p>
            <w:r/>
            <w:r>
              <w:rPr>
                <w:rFonts w:ascii="Times New Roman" w:hAnsi="Times New Roman" w:eastAsia="Times New Roman"/>
                <w:b w:val="0"/>
                <w:i w:val="0"/>
                <w:sz w:val="24"/>
              </w:rPr>
              <w:t>Crypto</w:t>
            </w:r>
          </w:p>
        </w:tc>
        <w:tc>
          <w:tcPr>
            <w:tcW w:type="dxa" w:w="3120"/>
          </w:tcPr>
          <w:p>
            <w:r/>
            <w:r>
              <w:rPr>
                <w:rFonts w:ascii="Times New Roman" w:hAnsi="Times New Roman" w:eastAsia="Times New Roman"/>
                <w:b w:val="0"/>
                <w:i w:val="0"/>
                <w:sz w:val="24"/>
              </w:rPr>
              <w:t>GET /api/crypto/:coingeckoId/history</w:t>
            </w:r>
          </w:p>
        </w:tc>
        <w:tc>
          <w:tcPr>
            <w:tcW w:type="dxa" w:w="3120"/>
          </w:tcPr>
          <w:p>
            <w:r/>
            <w:r>
              <w:rPr>
                <w:rFonts w:ascii="Times New Roman" w:hAnsi="Times New Roman" w:eastAsia="Times New Roman"/>
                <w:b w:val="0"/>
                <w:i w:val="0"/>
                <w:sz w:val="24"/>
              </w:rPr>
              <w:t>Return chartable price history.</w:t>
            </w:r>
          </w:p>
        </w:tc>
      </w:tr>
      <w:tr>
        <w:tc>
          <w:tcPr>
            <w:tcW w:type="dxa" w:w="3120"/>
          </w:tcPr>
          <w:p>
            <w:r/>
            <w:r>
              <w:rPr>
                <w:rFonts w:ascii="Times New Roman" w:hAnsi="Times New Roman" w:eastAsia="Times New Roman"/>
                <w:b w:val="0"/>
                <w:i w:val="0"/>
                <w:sz w:val="24"/>
              </w:rPr>
              <w:t>Trade</w:t>
            </w:r>
          </w:p>
        </w:tc>
        <w:tc>
          <w:tcPr>
            <w:tcW w:type="dxa" w:w="3120"/>
          </w:tcPr>
          <w:p>
            <w:r/>
            <w:r>
              <w:rPr>
                <w:rFonts w:ascii="Times New Roman" w:hAnsi="Times New Roman" w:eastAsia="Times New Roman"/>
                <w:b w:val="0"/>
                <w:i w:val="0"/>
                <w:sz w:val="24"/>
              </w:rPr>
              <w:t>POST /api/trade/buy</w:t>
            </w:r>
          </w:p>
        </w:tc>
        <w:tc>
          <w:tcPr>
            <w:tcW w:type="dxa" w:w="3120"/>
          </w:tcPr>
          <w:p>
            <w:r/>
            <w:r>
              <w:rPr>
                <w:rFonts w:ascii="Times New Roman" w:hAnsi="Times New Roman" w:eastAsia="Times New Roman"/>
                <w:b w:val="0"/>
                <w:i w:val="0"/>
                <w:sz w:val="24"/>
              </w:rPr>
              <w:t>Purchase an asset and create a BUY transaction.</w:t>
            </w:r>
          </w:p>
        </w:tc>
      </w:tr>
      <w:tr>
        <w:tc>
          <w:tcPr>
            <w:tcW w:type="dxa" w:w="3120"/>
          </w:tcPr>
          <w:p>
            <w:r/>
            <w:r>
              <w:rPr>
                <w:rFonts w:ascii="Times New Roman" w:hAnsi="Times New Roman" w:eastAsia="Times New Roman"/>
                <w:b w:val="0"/>
                <w:i w:val="0"/>
                <w:sz w:val="24"/>
              </w:rPr>
              <w:t>Trade</w:t>
            </w:r>
          </w:p>
        </w:tc>
        <w:tc>
          <w:tcPr>
            <w:tcW w:type="dxa" w:w="3120"/>
          </w:tcPr>
          <w:p>
            <w:r/>
            <w:r>
              <w:rPr>
                <w:rFonts w:ascii="Times New Roman" w:hAnsi="Times New Roman" w:eastAsia="Times New Roman"/>
                <w:b w:val="0"/>
                <w:i w:val="0"/>
                <w:sz w:val="24"/>
              </w:rPr>
              <w:t>POST /api/trade/sell</w:t>
            </w:r>
          </w:p>
        </w:tc>
        <w:tc>
          <w:tcPr>
            <w:tcW w:type="dxa" w:w="3120"/>
          </w:tcPr>
          <w:p>
            <w:r/>
            <w:r>
              <w:rPr>
                <w:rFonts w:ascii="Times New Roman" w:hAnsi="Times New Roman" w:eastAsia="Times New Roman"/>
                <w:b w:val="0"/>
                <w:i w:val="0"/>
                <w:sz w:val="24"/>
              </w:rPr>
              <w:t>Sell an asset and create a SELL transaction.</w:t>
            </w:r>
          </w:p>
        </w:tc>
      </w:tr>
      <w:tr>
        <w:tc>
          <w:tcPr>
            <w:tcW w:type="dxa" w:w="3120"/>
          </w:tcPr>
          <w:p>
            <w:r/>
            <w:r>
              <w:rPr>
                <w:rFonts w:ascii="Times New Roman" w:hAnsi="Times New Roman" w:eastAsia="Times New Roman"/>
                <w:b w:val="0"/>
                <w:i w:val="0"/>
                <w:sz w:val="24"/>
              </w:rPr>
              <w:t>Trade</w:t>
            </w:r>
          </w:p>
        </w:tc>
        <w:tc>
          <w:tcPr>
            <w:tcW w:type="dxa" w:w="3120"/>
          </w:tcPr>
          <w:p>
            <w:r/>
            <w:r>
              <w:rPr>
                <w:rFonts w:ascii="Times New Roman" w:hAnsi="Times New Roman" w:eastAsia="Times New Roman"/>
                <w:b w:val="0"/>
                <w:i w:val="0"/>
                <w:sz w:val="24"/>
              </w:rPr>
              <w:t>GET /api/trade/portfolio</w:t>
            </w:r>
          </w:p>
        </w:tc>
        <w:tc>
          <w:tcPr>
            <w:tcW w:type="dxa" w:w="3120"/>
          </w:tcPr>
          <w:p>
            <w:r/>
            <w:r>
              <w:rPr>
                <w:rFonts w:ascii="Times New Roman" w:hAnsi="Times New Roman" w:eastAsia="Times New Roman"/>
                <w:b w:val="0"/>
                <w:i w:val="0"/>
                <w:sz w:val="24"/>
              </w:rPr>
              <w:t>Fetch portfolio holdings.</w:t>
            </w:r>
          </w:p>
        </w:tc>
      </w:tr>
      <w:tr>
        <w:tc>
          <w:tcPr>
            <w:tcW w:type="dxa" w:w="3120"/>
          </w:tcPr>
          <w:p>
            <w:r/>
            <w:r>
              <w:rPr>
                <w:rFonts w:ascii="Times New Roman" w:hAnsi="Times New Roman" w:eastAsia="Times New Roman"/>
                <w:b w:val="0"/>
                <w:i w:val="0"/>
                <w:sz w:val="24"/>
              </w:rPr>
              <w:t>Trade</w:t>
            </w:r>
          </w:p>
        </w:tc>
        <w:tc>
          <w:tcPr>
            <w:tcW w:type="dxa" w:w="3120"/>
          </w:tcPr>
          <w:p>
            <w:r/>
            <w:r>
              <w:rPr>
                <w:rFonts w:ascii="Times New Roman" w:hAnsi="Times New Roman" w:eastAsia="Times New Roman"/>
                <w:b w:val="0"/>
                <w:i w:val="0"/>
                <w:sz w:val="24"/>
              </w:rPr>
              <w:t>GET /api/trade/transactions</w:t>
            </w:r>
          </w:p>
        </w:tc>
        <w:tc>
          <w:tcPr>
            <w:tcW w:type="dxa" w:w="3120"/>
          </w:tcPr>
          <w:p>
            <w:r/>
            <w:r>
              <w:rPr>
                <w:rFonts w:ascii="Times New Roman" w:hAnsi="Times New Roman" w:eastAsia="Times New Roman"/>
                <w:b w:val="0"/>
                <w:i w:val="0"/>
                <w:sz w:val="24"/>
              </w:rPr>
              <w:t>Fetch paginated transaction history.</w:t>
            </w:r>
          </w:p>
        </w:tc>
      </w:tr>
      <w:tr>
        <w:tc>
          <w:tcPr>
            <w:tcW w:type="dxa" w:w="3120"/>
          </w:tcPr>
          <w:p>
            <w:r/>
            <w:r>
              <w:rPr>
                <w:rFonts w:ascii="Times New Roman" w:hAnsi="Times New Roman" w:eastAsia="Times New Roman"/>
                <w:b w:val="0"/>
                <w:i w:val="0"/>
                <w:sz w:val="24"/>
              </w:rPr>
              <w:t>Payment</w:t>
            </w:r>
          </w:p>
        </w:tc>
        <w:tc>
          <w:tcPr>
            <w:tcW w:type="dxa" w:w="3120"/>
          </w:tcPr>
          <w:p>
            <w:r/>
            <w:r>
              <w:rPr>
                <w:rFonts w:ascii="Times New Roman" w:hAnsi="Times New Roman" w:eastAsia="Times New Roman"/>
                <w:b w:val="0"/>
                <w:i w:val="0"/>
                <w:sz w:val="24"/>
              </w:rPr>
              <w:t>POST /api/razorpay/create-order</w:t>
            </w:r>
          </w:p>
        </w:tc>
        <w:tc>
          <w:tcPr>
            <w:tcW w:type="dxa" w:w="3120"/>
          </w:tcPr>
          <w:p>
            <w:r/>
            <w:r>
              <w:rPr>
                <w:rFonts w:ascii="Times New Roman" w:hAnsi="Times New Roman" w:eastAsia="Times New Roman"/>
                <w:b w:val="0"/>
                <w:i w:val="0"/>
                <w:sz w:val="24"/>
              </w:rPr>
              <w:t>Create wallet funding order.</w:t>
            </w:r>
          </w:p>
        </w:tc>
      </w:tr>
      <w:tr>
        <w:tc>
          <w:tcPr>
            <w:tcW w:type="dxa" w:w="3120"/>
          </w:tcPr>
          <w:p>
            <w:r/>
            <w:r>
              <w:rPr>
                <w:rFonts w:ascii="Times New Roman" w:hAnsi="Times New Roman" w:eastAsia="Times New Roman"/>
                <w:b w:val="0"/>
                <w:i w:val="0"/>
                <w:sz w:val="24"/>
              </w:rPr>
              <w:t>Payment</w:t>
            </w:r>
          </w:p>
        </w:tc>
        <w:tc>
          <w:tcPr>
            <w:tcW w:type="dxa" w:w="3120"/>
          </w:tcPr>
          <w:p>
            <w:r/>
            <w:r>
              <w:rPr>
                <w:rFonts w:ascii="Times New Roman" w:hAnsi="Times New Roman" w:eastAsia="Times New Roman"/>
                <w:b w:val="0"/>
                <w:i w:val="0"/>
                <w:sz w:val="24"/>
              </w:rPr>
              <w:t>POST /api/razorpay/verify-payment</w:t>
            </w:r>
          </w:p>
        </w:tc>
        <w:tc>
          <w:tcPr>
            <w:tcW w:type="dxa" w:w="3120"/>
          </w:tcPr>
          <w:p>
            <w:r/>
            <w:r>
              <w:rPr>
                <w:rFonts w:ascii="Times New Roman" w:hAnsi="Times New Roman" w:eastAsia="Times New Roman"/>
                <w:b w:val="0"/>
                <w:i w:val="0"/>
                <w:sz w:val="24"/>
              </w:rPr>
              <w:t>Verify payment and credit user balance.</w:t>
            </w:r>
          </w:p>
        </w:tc>
      </w:tr>
      <w:tr>
        <w:tc>
          <w:tcPr>
            <w:tcW w:type="dxa" w:w="3120"/>
          </w:tcPr>
          <w:p>
            <w:r/>
            <w:r>
              <w:rPr>
                <w:rFonts w:ascii="Times New Roman" w:hAnsi="Times New Roman" w:eastAsia="Times New Roman"/>
                <w:b w:val="0"/>
                <w:i w:val="0"/>
                <w:sz w:val="24"/>
              </w:rPr>
              <w:t>Payment</w:t>
            </w:r>
          </w:p>
        </w:tc>
        <w:tc>
          <w:tcPr>
            <w:tcW w:type="dxa" w:w="3120"/>
          </w:tcPr>
          <w:p>
            <w:r/>
            <w:r>
              <w:rPr>
                <w:rFonts w:ascii="Times New Roman" w:hAnsi="Times New Roman" w:eastAsia="Times New Roman"/>
                <w:b w:val="0"/>
                <w:i w:val="0"/>
                <w:sz w:val="24"/>
              </w:rPr>
              <w:t>GET /api/razorpay/payments</w:t>
            </w:r>
          </w:p>
        </w:tc>
        <w:tc>
          <w:tcPr>
            <w:tcW w:type="dxa" w:w="3120"/>
          </w:tcPr>
          <w:p>
            <w:r/>
            <w:r>
              <w:rPr>
                <w:rFonts w:ascii="Times New Roman" w:hAnsi="Times New Roman" w:eastAsia="Times New Roman"/>
                <w:b w:val="0"/>
                <w:i w:val="0"/>
                <w:sz w:val="24"/>
              </w:rPr>
              <w:t>Fetch deposit history.</w:t>
            </w:r>
          </w:p>
        </w:tc>
      </w:tr>
    </w:tbl>
    <w:p/>
    <w:p>
      <w:pPr>
        <w:pStyle w:val="Heading2"/>
        <w:jc w:val="left"/>
      </w:pPr>
      <w:r>
        <w:rPr>
          <w:rFonts w:ascii="Times New Roman" w:hAnsi="Times New Roman" w:eastAsia="Times New Roman"/>
          <w:b/>
          <w:i w:val="0"/>
          <w:sz w:val="28"/>
        </w:rPr>
        <w:t>Auth APIs</w:t>
      </w:r>
    </w:p>
    <w:p>
      <w:pPr>
        <w:pStyle w:val="BodyJustified"/>
        <w:jc w:val="both"/>
      </w:pPr>
      <w:r>
        <w:rPr>
          <w:rFonts w:ascii="Times New Roman" w:hAnsi="Times New Roman" w:eastAsia="Times New Roman"/>
          <w:b/>
          <w:i w:val="0"/>
          <w:sz w:val="24"/>
        </w:rPr>
        <w:t>Endpoint: POST /api/auth/register | HTTP Method: POST | Request Body: { email, password, username } | Response: { success, message, data: { user, token } } | Status Codes: 201, 400, 409, 500</w:t>
      </w:r>
    </w:p>
    <w:p>
      <w:pPr>
        <w:pStyle w:val="BodyJustified"/>
        <w:jc w:val="both"/>
      </w:pPr>
      <w:r>
        <w:rPr>
          <w:rFonts w:ascii="Times New Roman" w:hAnsi="Times New Roman" w:eastAsia="Times New Roman"/>
          <w:b w:val="0"/>
          <w:i w:val="0"/>
          <w:sz w:val="24"/>
        </w:rPr>
        <w:t>Controller Logic: The register controller checks for required fields, validates email format, enforces password length, verifies uniqueness of the email, creates a User document with an initial balance, triggers asynchronous welcome-email logic, generates a JWT, and returns the sanitized user object along with the token. The login controller mirrors this pattern by locating the user, verifying the password, recording last login, optionally sending a login alert, and then returning a new token.</w:t>
      </w:r>
    </w:p>
    <w:p>
      <w:pPr>
        <w:pStyle w:val="Heading2"/>
        <w:jc w:val="left"/>
      </w:pPr>
      <w:r>
        <w:rPr>
          <w:rFonts w:ascii="Times New Roman" w:hAnsi="Times New Roman" w:eastAsia="Times New Roman"/>
          <w:b/>
          <w:i w:val="0"/>
          <w:sz w:val="28"/>
        </w:rPr>
        <w:t>User APIs</w:t>
      </w:r>
    </w:p>
    <w:p>
      <w:pPr>
        <w:pStyle w:val="BodyJustified"/>
        <w:jc w:val="both"/>
      </w:pPr>
      <w:r>
        <w:rPr>
          <w:rFonts w:ascii="Times New Roman" w:hAnsi="Times New Roman" w:eastAsia="Times New Roman"/>
          <w:b/>
          <w:i w:val="0"/>
          <w:sz w:val="24"/>
        </w:rPr>
        <w:t>Endpoint: GET /api/auth/me | HTTP Method: GET | Request Header: Authorization bearer token | Response: user object | Status Codes: 200, 401, 404</w:t>
      </w:r>
    </w:p>
    <w:p>
      <w:pPr>
        <w:pStyle w:val="BodyJustified"/>
        <w:jc w:val="both"/>
      </w:pPr>
      <w:r>
        <w:rPr>
          <w:rFonts w:ascii="Times New Roman" w:hAnsi="Times New Roman" w:eastAsia="Times New Roman"/>
          <w:b w:val="0"/>
          <w:i w:val="0"/>
          <w:sz w:val="24"/>
        </w:rPr>
        <w:t>Controller Logic: The route is protected by JWT middleware. Once the token is verified, the controller uses `req.user.userId` to fetch the current user and return profile information. This endpoint is important for restoring authenticated state on the frontend after refresh and for synchronizing account balance after funding or trading events.</w:t>
      </w:r>
    </w:p>
    <w:p>
      <w:pPr>
        <w:pStyle w:val="Heading2"/>
        <w:jc w:val="left"/>
      </w:pPr>
      <w:r>
        <w:rPr>
          <w:rFonts w:ascii="Times New Roman" w:hAnsi="Times New Roman" w:eastAsia="Times New Roman"/>
          <w:b/>
          <w:i w:val="0"/>
          <w:sz w:val="28"/>
        </w:rPr>
        <w:t>Crypto APIs</w:t>
      </w:r>
    </w:p>
    <w:p>
      <w:pPr>
        <w:pStyle w:val="BodyJustified"/>
        <w:jc w:val="both"/>
      </w:pPr>
      <w:r>
        <w:rPr>
          <w:rFonts w:ascii="Times New Roman" w:hAnsi="Times New Roman" w:eastAsia="Times New Roman"/>
          <w:b/>
          <w:i w:val="0"/>
          <w:sz w:val="24"/>
        </w:rPr>
        <w:t>Endpoints: GET /api/crypto/list, GET /api/crypto/search/:query, GET /api/crypto/:coingeckoId, GET /api/crypto/:coingeckoId/history | Response: formatted market data | Status Codes: 200, 500</w:t>
      </w:r>
    </w:p>
    <w:p>
      <w:pPr>
        <w:pStyle w:val="BodyJustified"/>
        <w:jc w:val="both"/>
      </w:pPr>
      <w:r>
        <w:rPr>
          <w:rFonts w:ascii="Times New Roman" w:hAnsi="Times New Roman" w:eastAsia="Times New Roman"/>
          <w:b w:val="0"/>
          <w:i w:val="0"/>
          <w:sz w:val="24"/>
        </w:rPr>
        <w:t>Controller Logic: The crypto controller uses Axios to query CoinGecko endpoints, applies short-lived caching, reshapes payloads into simplified fields such as symbol, price, change24h, and sparkline, and returns data suitable for the React dashboard. The history endpoint specifically transforms timestamps into chart-friendly date strings and rounded price values.</w:t>
      </w:r>
    </w:p>
    <w:p>
      <w:pPr>
        <w:pStyle w:val="Heading2"/>
        <w:jc w:val="left"/>
      </w:pPr>
      <w:r>
        <w:rPr>
          <w:rFonts w:ascii="Times New Roman" w:hAnsi="Times New Roman" w:eastAsia="Times New Roman"/>
          <w:b/>
          <w:i w:val="0"/>
          <w:sz w:val="28"/>
        </w:rPr>
        <w:t>Transaction APIs</w:t>
      </w:r>
    </w:p>
    <w:p>
      <w:pPr>
        <w:pStyle w:val="BodyJustified"/>
        <w:jc w:val="both"/>
      </w:pPr>
      <w:r>
        <w:rPr>
          <w:rFonts w:ascii="Times New Roman" w:hAnsi="Times New Roman" w:eastAsia="Times New Roman"/>
          <w:b/>
          <w:i w:val="0"/>
          <w:sz w:val="24"/>
        </w:rPr>
        <w:t>Endpoint: GET /api/trade/transactions | HTTP Method: GET | Query Params: limit, page, type | Response: transactions with pagination | Status Codes: 200, 401, 500</w:t>
      </w:r>
    </w:p>
    <w:p>
      <w:pPr>
        <w:pStyle w:val="BodyJustified"/>
        <w:jc w:val="both"/>
      </w:pPr>
      <w:r>
        <w:rPr>
          <w:rFonts w:ascii="Times New Roman" w:hAnsi="Times New Roman" w:eastAsia="Times New Roman"/>
          <w:b w:val="0"/>
          <w:i w:val="0"/>
          <w:sz w:val="24"/>
        </w:rPr>
        <w:t>Controller Logic: The transaction-fetching logic builds a user-scoped query, optionally filters by transaction type, applies descending time sort order, and returns both the selected page of data and pagination metadata. This supports efficient ledger viewing as the transaction volume grows.</w:t>
      </w:r>
    </w:p>
    <w:p>
      <w:pPr>
        <w:pStyle w:val="Heading2"/>
        <w:jc w:val="left"/>
      </w:pPr>
      <w:r>
        <w:rPr>
          <w:rFonts w:ascii="Times New Roman" w:hAnsi="Times New Roman" w:eastAsia="Times New Roman"/>
          <w:b/>
          <w:i w:val="0"/>
          <w:sz w:val="28"/>
        </w:rPr>
        <w:t>Wallet APIs</w:t>
      </w:r>
    </w:p>
    <w:p>
      <w:pPr>
        <w:pStyle w:val="BodyJustified"/>
        <w:jc w:val="both"/>
      </w:pPr>
      <w:r>
        <w:rPr>
          <w:rFonts w:ascii="Times New Roman" w:hAnsi="Times New Roman" w:eastAsia="Times New Roman"/>
          <w:b/>
          <w:i w:val="0"/>
          <w:sz w:val="24"/>
        </w:rPr>
        <w:t>Endpoint: POST /api/razorpay/create-order | HTTP Method: POST | Request Body: { amount } | Response: orderId, amount, currency, key, exchangeRate | Status Codes: 201, 400, 401, 500</w:t>
      </w:r>
    </w:p>
    <w:p>
      <w:pPr>
        <w:pStyle w:val="BodyJustified"/>
        <w:jc w:val="both"/>
      </w:pPr>
      <w:r>
        <w:rPr>
          <w:rFonts w:ascii="Times New Roman" w:hAnsi="Times New Roman" w:eastAsia="Times New Roman"/>
          <w:b w:val="0"/>
          <w:i w:val="0"/>
          <w:sz w:val="24"/>
        </w:rPr>
        <w:t>Controller Logic: The order-creation controller verifies that the request is authenticated and the amount is valid, fetches the INR-to-USD exchange rate, and then either constructs a simulated order or a real Razorpay order object. This isolates the payment bootstrap phase from the later verification phase.</w:t>
      </w:r>
    </w:p>
    <w:p>
      <w:pPr>
        <w:pStyle w:val="Heading2"/>
        <w:jc w:val="left"/>
      </w:pPr>
      <w:r>
        <w:rPr>
          <w:rFonts w:ascii="Times New Roman" w:hAnsi="Times New Roman" w:eastAsia="Times New Roman"/>
          <w:b/>
          <w:i w:val="0"/>
          <w:sz w:val="28"/>
        </w:rPr>
        <w:t>Payment APIs</w:t>
      </w:r>
    </w:p>
    <w:p>
      <w:pPr>
        <w:pStyle w:val="BodyJustified"/>
        <w:jc w:val="both"/>
      </w:pPr>
      <w:r>
        <w:rPr>
          <w:rFonts w:ascii="Times New Roman" w:hAnsi="Times New Roman" w:eastAsia="Times New Roman"/>
          <w:b/>
          <w:i w:val="0"/>
          <w:sz w:val="24"/>
        </w:rPr>
        <w:t>Endpoint: POST /api/razorpay/verify-payment | HTTP Method: POST | Request Body: payment identifiers and signature | Response: credited USD amount, new balance, transaction | Status Codes: 200, 400, 401, 404, 500</w:t>
      </w:r>
    </w:p>
    <w:p>
      <w:pPr>
        <w:pStyle w:val="BodyJustified"/>
        <w:jc w:val="both"/>
      </w:pPr>
      <w:r>
        <w:rPr>
          <w:rFonts w:ascii="Times New Roman" w:hAnsi="Times New Roman" w:eastAsia="Times New Roman"/>
          <w:b w:val="0"/>
          <w:i w:val="0"/>
          <w:sz w:val="24"/>
        </w:rPr>
        <w:t>Controller Logic: The payment-verification controller checks order and payment inputs, validates Razorpay signatures where applicable, fetches the user, obtains or falls back to exchange-rate data, converts the INR amount into the platform's internal USD balance model, updates the user balance, inserts a DEPOSIT transaction, and dispatches payment confirmation email logic. This endpoint is the operational bridge between external payment success and internal financial state mutation.</w:t>
      </w:r>
    </w:p>
    <w:p>
      <w:r>
        <w:br w:type="page"/>
      </w:r>
    </w:p>
    <w:p>
      <w:pPr>
        <w:pStyle w:val="Heading1"/>
        <w:jc w:val="left"/>
      </w:pPr>
      <w:r>
        <w:rPr>
          <w:rFonts w:ascii="Times New Roman" w:hAnsi="Times New Roman" w:eastAsia="Times New Roman"/>
          <w:b/>
          <w:i w:val="0"/>
          <w:sz w:val="32"/>
        </w:rPr>
        <w:t>Model Implementation</w:t>
      </w:r>
    </w:p>
    <w:p>
      <w:pPr>
        <w:pStyle w:val="BodyJustified"/>
        <w:jc w:val="both"/>
      </w:pPr>
      <w:r>
        <w:rPr>
          <w:rFonts w:ascii="Times New Roman" w:hAnsi="Times New Roman" w:eastAsia="Times New Roman"/>
          <w:b w:val="0"/>
          <w:i w:val="0"/>
          <w:sz w:val="24"/>
        </w:rPr>
        <w:t>The following Mongoose schema snippets are taken directly from the implemented backend and demonstrate how the application persists identity, holdings, transaction, and order state.</w:t>
      </w:r>
    </w:p>
    <w:p>
      <w:pPr>
        <w:pStyle w:val="BodyJustified"/>
        <w:jc w:val="both"/>
      </w:pPr>
      <w:r>
        <w:rPr>
          <w:rFonts w:ascii="Times New Roman" w:hAnsi="Times New Roman" w:eastAsia="Times New Roman"/>
          <w:b/>
          <w:i w:val="0"/>
          <w:sz w:val="24"/>
        </w:rPr>
        <w:t>User Schema</w:t>
      </w:r>
    </w:p>
    <w:p>
      <w:pPr>
        <w:pStyle w:val="CodeBlock"/>
        <w:jc w:val="left"/>
        <w:shd w:fill="F4F4F4"/>
      </w:pPr>
      <w:r>
        <w:rPr>
          <w:rFonts w:ascii="Courier New" w:hAnsi="Courier New" w:eastAsia="Courier New"/>
          <w:b w:val="0"/>
          <w:i w:val="0"/>
          <w:sz w:val="20"/>
        </w:rPr>
        <w:t>import mongoose from 'mongoose';</w:t>
      </w:r>
    </w:p>
    <w:p>
      <w:pPr>
        <w:pStyle w:val="CodeBlock"/>
        <w:jc w:val="left"/>
        <w:shd w:fill="F4F4F4"/>
      </w:pPr>
      <w:r>
        <w:rPr>
          <w:rFonts w:ascii="Courier New" w:hAnsi="Courier New" w:eastAsia="Courier New"/>
          <w:b w:val="0"/>
          <w:i w:val="0"/>
          <w:sz w:val="20"/>
        </w:rPr>
        <w:t>import bcryptjs from 'bcryptjs';</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const userSchema = new mongoose.Schema(</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clerkId: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unique: true,</w:t>
      </w:r>
    </w:p>
    <w:p>
      <w:pPr>
        <w:pStyle w:val="CodeBlock"/>
        <w:jc w:val="left"/>
        <w:shd w:fill="F4F4F4"/>
      </w:pPr>
      <w:r>
        <w:rPr>
          <w:rFonts w:ascii="Courier New" w:hAnsi="Courier New" w:eastAsia="Courier New"/>
          <w:b w:val="0"/>
          <w:i w:val="0"/>
          <w:sz w:val="20"/>
        </w:rPr>
        <w:t xml:space="preserve">      sparse: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email: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unique: true,</w:t>
      </w:r>
    </w:p>
    <w:p>
      <w:pPr>
        <w:pStyle w:val="CodeBlock"/>
        <w:jc w:val="left"/>
        <w:shd w:fill="F4F4F4"/>
      </w:pPr>
      <w:r>
        <w:rPr>
          <w:rFonts w:ascii="Courier New" w:hAnsi="Courier New" w:eastAsia="Courier New"/>
          <w:b w:val="0"/>
          <w:i w:val="0"/>
          <w:sz w:val="20"/>
        </w:rPr>
        <w:t xml:space="preserve">      lowercase: true,</w:t>
      </w:r>
    </w:p>
    <w:p>
      <w:pPr>
        <w:pStyle w:val="CodeBlock"/>
        <w:jc w:val="left"/>
        <w:shd w:fill="F4F4F4"/>
      </w:pPr>
      <w:r>
        <w:rPr>
          <w:rFonts w:ascii="Courier New" w:hAnsi="Courier New" w:eastAsia="Courier New"/>
          <w:b w:val="0"/>
          <w:i w:val="0"/>
          <w:sz w:val="20"/>
        </w:rPr>
        <w:t xml:space="preserve">      trim: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password: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default: null,</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username: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trim: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balance: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default: 10000,</w:t>
      </w:r>
    </w:p>
    <w:p>
      <w:pPr>
        <w:pStyle w:val="CodeBlock"/>
        <w:jc w:val="left"/>
        <w:shd w:fill="F4F4F4"/>
      </w:pPr>
      <w:r>
        <w:rPr>
          <w:rFonts w:ascii="Courier New" w:hAnsi="Courier New" w:eastAsia="Courier New"/>
          <w:b w:val="0"/>
          <w:i w:val="0"/>
          <w:sz w:val="20"/>
        </w:rPr>
        <w:t xml:space="preserve">      min: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role: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['user', 'admin'],</w:t>
      </w:r>
    </w:p>
    <w:p>
      <w:pPr>
        <w:pStyle w:val="CodeBlock"/>
        <w:jc w:val="left"/>
        <w:shd w:fill="F4F4F4"/>
      </w:pPr>
      <w:r>
        <w:rPr>
          <w:rFonts w:ascii="Courier New" w:hAnsi="Courier New" w:eastAsia="Courier New"/>
          <w:b w:val="0"/>
          <w:i w:val="0"/>
          <w:sz w:val="20"/>
        </w:rPr>
        <w:t xml:space="preserve">      default: 'user',</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authMethod: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['clerk', 'custom'],</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verified: {</w:t>
      </w:r>
    </w:p>
    <w:p>
      <w:pPr>
        <w:pStyle w:val="CodeBlock"/>
        <w:jc w:val="left"/>
        <w:shd w:fill="F4F4F4"/>
      </w:pPr>
      <w:r>
        <w:rPr>
          <w:rFonts w:ascii="Courier New" w:hAnsi="Courier New" w:eastAsia="Courier New"/>
          <w:b w:val="0"/>
          <w:i w:val="0"/>
          <w:sz w:val="20"/>
        </w:rPr>
        <w:t xml:space="preserve">      type: Boolean,</w:t>
      </w:r>
    </w:p>
    <w:p>
      <w:pPr>
        <w:pStyle w:val="CodeBlock"/>
        <w:jc w:val="left"/>
        <w:shd w:fill="F4F4F4"/>
      </w:pPr>
      <w:r>
        <w:rPr>
          <w:rFonts w:ascii="Courier New" w:hAnsi="Courier New" w:eastAsia="Courier New"/>
          <w:b w:val="0"/>
          <w:i w:val="0"/>
          <w:sz w:val="20"/>
        </w:rPr>
        <w:t xml:space="preserve">      default: false,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lastLogin: Date,</w:t>
      </w:r>
    </w:p>
    <w:p>
      <w:pPr>
        <w:pStyle w:val="CodeBlock"/>
        <w:jc w:val="left"/>
        <w:shd w:fill="F4F4F4"/>
      </w:pPr>
      <w:r>
        <w:rPr>
          <w:rFonts w:ascii="Courier New" w:hAnsi="Courier New" w:eastAsia="Courier New"/>
          <w:b w:val="0"/>
          <w:i w:val="0"/>
          <w:sz w:val="20"/>
        </w:rPr>
        <w:t xml:space="preserve">    profileImage: String,</w:t>
      </w:r>
    </w:p>
    <w:p>
      <w:pPr>
        <w:pStyle w:val="CodeBlock"/>
        <w:jc w:val="left"/>
        <w:shd w:fill="F4F4F4"/>
      </w:pPr>
      <w:r>
        <w:rPr>
          <w:rFonts w:ascii="Courier New" w:hAnsi="Courier New" w:eastAsia="Courier New"/>
          <w:b w:val="0"/>
          <w:i w:val="0"/>
          <w:sz w:val="20"/>
        </w:rPr>
        <w:t xml:space="preserve">    preferences: {</w:t>
      </w:r>
    </w:p>
    <w:p>
      <w:pPr>
        <w:pStyle w:val="CodeBlock"/>
        <w:jc w:val="left"/>
        <w:shd w:fill="F4F4F4"/>
      </w:pPr>
      <w:r>
        <w:rPr>
          <w:rFonts w:ascii="Courier New" w:hAnsi="Courier New" w:eastAsia="Courier New"/>
          <w:b w:val="0"/>
          <w:i w:val="0"/>
          <w:sz w:val="20"/>
        </w:rPr>
        <w:t xml:space="preserve">      notifications: { type: Boolean, default: true },</w:t>
      </w:r>
    </w:p>
    <w:p>
      <w:pPr>
        <w:pStyle w:val="CodeBlock"/>
        <w:jc w:val="left"/>
        <w:shd w:fill="F4F4F4"/>
      </w:pPr>
      <w:r>
        <w:rPr>
          <w:rFonts w:ascii="Courier New" w:hAnsi="Courier New" w:eastAsia="Courier New"/>
          <w:b w:val="0"/>
          <w:i w:val="0"/>
          <w:sz w:val="20"/>
        </w:rPr>
        <w:t xml:space="preserve">      emailAlerts: { type: Boolean, default: true },</w:t>
      </w:r>
    </w:p>
    <w:p>
      <w:pPr>
        <w:pStyle w:val="CodeBlock"/>
        <w:jc w:val="left"/>
        <w:shd w:fill="F4F4F4"/>
      </w:pPr>
      <w:r>
        <w:rPr>
          <w:rFonts w:ascii="Courier New" w:hAnsi="Courier New" w:eastAsia="Courier New"/>
          <w:b w:val="0"/>
          <w:i w:val="0"/>
          <w:sz w:val="20"/>
        </w:rPr>
        <w:t xml:space="preserve">      twoFactorEnabled: { type: Boolean, default: false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 timestamps: true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 Hash password before saving</w:t>
      </w:r>
    </w:p>
    <w:p>
      <w:pPr>
        <w:pStyle w:val="CodeBlock"/>
        <w:jc w:val="left"/>
        <w:shd w:fill="F4F4F4"/>
      </w:pPr>
      <w:r>
        <w:rPr>
          <w:rFonts w:ascii="Courier New" w:hAnsi="Courier New" w:eastAsia="Courier New"/>
          <w:b w:val="0"/>
          <w:i w:val="0"/>
          <w:sz w:val="20"/>
        </w:rPr>
        <w:t>userSchema.pre('save', async function (next) {</w:t>
      </w:r>
    </w:p>
    <w:p>
      <w:pPr>
        <w:pStyle w:val="CodeBlock"/>
        <w:jc w:val="left"/>
        <w:shd w:fill="F4F4F4"/>
      </w:pPr>
      <w:r>
        <w:rPr>
          <w:rFonts w:ascii="Courier New" w:hAnsi="Courier New" w:eastAsia="Courier New"/>
          <w:b w:val="0"/>
          <w:i w:val="0"/>
          <w:sz w:val="20"/>
        </w:rPr>
        <w:t xml:space="preserve">  if (!this.isModified('password')) return next();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 xml:space="preserve">  try {</w:t>
      </w:r>
    </w:p>
    <w:p>
      <w:pPr>
        <w:pStyle w:val="CodeBlock"/>
        <w:jc w:val="left"/>
        <w:shd w:fill="F4F4F4"/>
      </w:pPr>
      <w:r>
        <w:rPr>
          <w:rFonts w:ascii="Courier New" w:hAnsi="Courier New" w:eastAsia="Courier New"/>
          <w:b w:val="0"/>
          <w:i w:val="0"/>
          <w:sz w:val="20"/>
        </w:rPr>
        <w:t xml:space="preserve">    const salt = await bcryptjs.genSalt(10);</w:t>
      </w:r>
    </w:p>
    <w:p>
      <w:pPr>
        <w:pStyle w:val="CodeBlock"/>
        <w:jc w:val="left"/>
        <w:shd w:fill="F4F4F4"/>
      </w:pPr>
      <w:r>
        <w:rPr>
          <w:rFonts w:ascii="Courier New" w:hAnsi="Courier New" w:eastAsia="Courier New"/>
          <w:b w:val="0"/>
          <w:i w:val="0"/>
          <w:sz w:val="20"/>
        </w:rPr>
        <w:t xml:space="preserve">    this.password = await bcryptjs.hash(this.password, salt);</w:t>
      </w:r>
    </w:p>
    <w:p>
      <w:pPr>
        <w:pStyle w:val="CodeBlock"/>
        <w:jc w:val="left"/>
        <w:shd w:fill="F4F4F4"/>
      </w:pPr>
      <w:r>
        <w:rPr>
          <w:rFonts w:ascii="Courier New" w:hAnsi="Courier New" w:eastAsia="Courier New"/>
          <w:b w:val="0"/>
          <w:i w:val="0"/>
          <w:sz w:val="20"/>
        </w:rPr>
        <w:t xml:space="preserve">    next();</w:t>
      </w:r>
    </w:p>
    <w:p>
      <w:pPr>
        <w:pStyle w:val="CodeBlock"/>
        <w:jc w:val="left"/>
        <w:shd w:fill="F4F4F4"/>
      </w:pPr>
      <w:r>
        <w:rPr>
          <w:rFonts w:ascii="Courier New" w:hAnsi="Courier New" w:eastAsia="Courier New"/>
          <w:b w:val="0"/>
          <w:i w:val="0"/>
          <w:sz w:val="20"/>
        </w:rPr>
        <w:t xml:space="preserve">  } catch (error) {</w:t>
      </w:r>
    </w:p>
    <w:p>
      <w:pPr>
        <w:pStyle w:val="CodeBlock"/>
        <w:jc w:val="left"/>
        <w:shd w:fill="F4F4F4"/>
      </w:pPr>
      <w:r>
        <w:rPr>
          <w:rFonts w:ascii="Courier New" w:hAnsi="Courier New" w:eastAsia="Courier New"/>
          <w:b w:val="0"/>
          <w:i w:val="0"/>
          <w:sz w:val="20"/>
        </w:rPr>
        <w:t xml:space="preserve">    next(error);</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 Method to compare passwords</w:t>
      </w:r>
    </w:p>
    <w:p>
      <w:pPr>
        <w:pStyle w:val="CodeBlock"/>
        <w:jc w:val="left"/>
        <w:shd w:fill="F4F4F4"/>
      </w:pPr>
      <w:r>
        <w:rPr>
          <w:rFonts w:ascii="Courier New" w:hAnsi="Courier New" w:eastAsia="Courier New"/>
          <w:b w:val="0"/>
          <w:i w:val="0"/>
          <w:sz w:val="20"/>
        </w:rPr>
        <w:t>userSchema.methods.comparePassword = async function (candidatePassword) {</w:t>
      </w:r>
    </w:p>
    <w:p>
      <w:pPr>
        <w:pStyle w:val="CodeBlock"/>
        <w:jc w:val="left"/>
        <w:shd w:fill="F4F4F4"/>
      </w:pPr>
      <w:r>
        <w:rPr>
          <w:rFonts w:ascii="Courier New" w:hAnsi="Courier New" w:eastAsia="Courier New"/>
          <w:b w:val="0"/>
          <w:i w:val="0"/>
          <w:sz w:val="20"/>
        </w:rPr>
        <w:t xml:space="preserve">  try {</w:t>
      </w:r>
    </w:p>
    <w:p>
      <w:pPr>
        <w:pStyle w:val="CodeBlock"/>
        <w:jc w:val="left"/>
        <w:shd w:fill="F4F4F4"/>
      </w:pPr>
      <w:r>
        <w:rPr>
          <w:rFonts w:ascii="Courier New" w:hAnsi="Courier New" w:eastAsia="Courier New"/>
          <w:b w:val="0"/>
          <w:i w:val="0"/>
          <w:sz w:val="20"/>
        </w:rPr>
        <w:t xml:space="preserve">    return await bcryptjs.compare(candidatePassword, this.password);</w:t>
      </w:r>
    </w:p>
    <w:p>
      <w:pPr>
        <w:pStyle w:val="CodeBlock"/>
        <w:jc w:val="left"/>
        <w:shd w:fill="F4F4F4"/>
      </w:pPr>
      <w:r>
        <w:rPr>
          <w:rFonts w:ascii="Courier New" w:hAnsi="Courier New" w:eastAsia="Courier New"/>
          <w:b w:val="0"/>
          <w:i w:val="0"/>
          <w:sz w:val="20"/>
        </w:rPr>
        <w:t xml:space="preserve">  } catch (error) {</w:t>
      </w:r>
    </w:p>
    <w:p>
      <w:pPr>
        <w:pStyle w:val="CodeBlock"/>
        <w:jc w:val="left"/>
        <w:shd w:fill="F4F4F4"/>
      </w:pPr>
      <w:r>
        <w:rPr>
          <w:rFonts w:ascii="Courier New" w:hAnsi="Courier New" w:eastAsia="Courier New"/>
          <w:b w:val="0"/>
          <w:i w:val="0"/>
          <w:sz w:val="20"/>
        </w:rPr>
        <w:t xml:space="preserve">    throw error;</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 Method to get user data without sensitive info</w:t>
      </w:r>
    </w:p>
    <w:p>
      <w:pPr>
        <w:pStyle w:val="CodeBlock"/>
        <w:jc w:val="left"/>
        <w:shd w:fill="F4F4F4"/>
      </w:pPr>
      <w:r>
        <w:rPr>
          <w:rFonts w:ascii="Courier New" w:hAnsi="Courier New" w:eastAsia="Courier New"/>
          <w:b w:val="0"/>
          <w:i w:val="0"/>
          <w:sz w:val="20"/>
        </w:rPr>
        <w:t>userSchema.methods.toJSON = function () {</w:t>
      </w:r>
    </w:p>
    <w:p>
      <w:pPr>
        <w:pStyle w:val="CodeBlock"/>
        <w:jc w:val="left"/>
        <w:shd w:fill="F4F4F4"/>
      </w:pPr>
      <w:r>
        <w:rPr>
          <w:rFonts w:ascii="Courier New" w:hAnsi="Courier New" w:eastAsia="Courier New"/>
          <w:b w:val="0"/>
          <w:i w:val="0"/>
          <w:sz w:val="20"/>
        </w:rPr>
        <w:t xml:space="preserve">  const obj = this.toObject();</w:t>
      </w:r>
    </w:p>
    <w:p>
      <w:pPr>
        <w:pStyle w:val="CodeBlock"/>
        <w:jc w:val="left"/>
        <w:shd w:fill="F4F4F4"/>
      </w:pPr>
      <w:r>
        <w:rPr>
          <w:rFonts w:ascii="Courier New" w:hAnsi="Courier New" w:eastAsia="Courier New"/>
          <w:b w:val="0"/>
          <w:i w:val="0"/>
          <w:sz w:val="20"/>
        </w:rPr>
        <w:t xml:space="preserve">  delete obj.password;</w:t>
      </w:r>
    </w:p>
    <w:p>
      <w:pPr>
        <w:pStyle w:val="CodeBlock"/>
        <w:jc w:val="left"/>
        <w:shd w:fill="F4F4F4"/>
      </w:pPr>
      <w:r>
        <w:rPr>
          <w:rFonts w:ascii="Courier New" w:hAnsi="Courier New" w:eastAsia="Courier New"/>
          <w:b w:val="0"/>
          <w:i w:val="0"/>
          <w:sz w:val="20"/>
        </w:rPr>
        <w:t xml:space="preserve">  return obj;</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export default mongoose.model('User', userSchema);</w:t>
      </w:r>
    </w:p>
    <w:p/>
    <w:p>
      <w:pPr>
        <w:pStyle w:val="BodyJustified"/>
        <w:jc w:val="both"/>
      </w:pPr>
      <w:r>
        <w:rPr>
          <w:rFonts w:ascii="Times New Roman" w:hAnsi="Times New Roman" w:eastAsia="Times New Roman"/>
          <w:b w:val="0"/>
          <w:i w:val="0"/>
          <w:sz w:val="24"/>
        </w:rPr>
        <w:t>The User model combines identity, balance, authentication mode, and preferences. It also hashes passwords before saving and removes password data before serialization.</w:t>
      </w:r>
    </w:p>
    <w:p>
      <w:pPr>
        <w:pStyle w:val="BodyJustified"/>
        <w:jc w:val="both"/>
      </w:pPr>
      <w:r>
        <w:rPr>
          <w:rFonts w:ascii="Times New Roman" w:hAnsi="Times New Roman" w:eastAsia="Times New Roman"/>
          <w:b/>
          <w:i w:val="0"/>
          <w:sz w:val="24"/>
        </w:rPr>
        <w:t>Portfolio Schema</w:t>
      </w:r>
    </w:p>
    <w:p>
      <w:pPr>
        <w:pStyle w:val="CodeBlock"/>
        <w:jc w:val="left"/>
        <w:shd w:fill="F4F4F4"/>
      </w:pPr>
      <w:r>
        <w:rPr>
          <w:rFonts w:ascii="Courier New" w:hAnsi="Courier New" w:eastAsia="Courier New"/>
          <w:b w:val="0"/>
          <w:i w:val="0"/>
          <w:sz w:val="20"/>
        </w:rPr>
        <w:t>import mongoose from 'mongoose';</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const portfolioSchema = new mongoose.Schema(</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userId: {</w:t>
      </w:r>
    </w:p>
    <w:p>
      <w:pPr>
        <w:pStyle w:val="CodeBlock"/>
        <w:jc w:val="left"/>
        <w:shd w:fill="F4F4F4"/>
      </w:pPr>
      <w:r>
        <w:rPr>
          <w:rFonts w:ascii="Courier New" w:hAnsi="Courier New" w:eastAsia="Courier New"/>
          <w:b w:val="0"/>
          <w:i w:val="0"/>
          <w:sz w:val="20"/>
        </w:rPr>
        <w:t xml:space="preserve">      type: mongoose.Schema.Types.ObjectId,</w:t>
      </w:r>
    </w:p>
    <w:p>
      <w:pPr>
        <w:pStyle w:val="CodeBlock"/>
        <w:jc w:val="left"/>
        <w:shd w:fill="F4F4F4"/>
      </w:pPr>
      <w:r>
        <w:rPr>
          <w:rFonts w:ascii="Courier New" w:hAnsi="Courier New" w:eastAsia="Courier New"/>
          <w:b w:val="0"/>
          <w:i w:val="0"/>
          <w:sz w:val="20"/>
        </w:rPr>
        <w:t xml:space="preserve">      ref: 'User',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index: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coin: {</w:t>
      </w:r>
    </w:p>
    <w:p>
      <w:pPr>
        <w:pStyle w:val="CodeBlock"/>
        <w:jc w:val="left"/>
        <w:shd w:fill="F4F4F4"/>
      </w:pPr>
      <w:r>
        <w:rPr>
          <w:rFonts w:ascii="Courier New" w:hAnsi="Courier New" w:eastAsia="Courier New"/>
          <w:b w:val="0"/>
          <w:i w:val="0"/>
          <w:sz w:val="20"/>
        </w:rPr>
        <w:t xml:space="preserve">      name: { type: String, required: true }, // e.g., "Bitcoin"</w:t>
      </w:r>
    </w:p>
    <w:p>
      <w:pPr>
        <w:pStyle w:val="CodeBlock"/>
        <w:jc w:val="left"/>
        <w:shd w:fill="F4F4F4"/>
      </w:pPr>
      <w:r>
        <w:rPr>
          <w:rFonts w:ascii="Courier New" w:hAnsi="Courier New" w:eastAsia="Courier New"/>
          <w:b w:val="0"/>
          <w:i w:val="0"/>
          <w:sz w:val="20"/>
        </w:rPr>
        <w:t xml:space="preserve">      symbol: { type: String, required: true, uppercase: true }, // e.g., "BTC"</w:t>
      </w:r>
    </w:p>
    <w:p>
      <w:pPr>
        <w:pStyle w:val="CodeBlock"/>
        <w:jc w:val="left"/>
        <w:shd w:fill="F4F4F4"/>
      </w:pPr>
      <w:r>
        <w:rPr>
          <w:rFonts w:ascii="Courier New" w:hAnsi="Courier New" w:eastAsia="Courier New"/>
          <w:b w:val="0"/>
          <w:i w:val="0"/>
          <w:sz w:val="20"/>
        </w:rPr>
        <w:t xml:space="preserve">      coingeckoId: { type: String, required: true }, // e.g., "bitcoin"</w:t>
      </w:r>
    </w:p>
    <w:p>
      <w:pPr>
        <w:pStyle w:val="CodeBlock"/>
        <w:jc w:val="left"/>
        <w:shd w:fill="F4F4F4"/>
      </w:pPr>
      <w:r>
        <w:rPr>
          <w:rFonts w:ascii="Courier New" w:hAnsi="Courier New" w:eastAsia="Courier New"/>
          <w:b w:val="0"/>
          <w:i w:val="0"/>
          <w:sz w:val="20"/>
        </w:rPr>
        <w:t xml:space="preserve">      logo: String,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amount: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default: 0,</w:t>
      </w:r>
    </w:p>
    <w:p>
      <w:pPr>
        <w:pStyle w:val="CodeBlock"/>
        <w:jc w:val="left"/>
        <w:shd w:fill="F4F4F4"/>
      </w:pPr>
      <w:r>
        <w:rPr>
          <w:rFonts w:ascii="Courier New" w:hAnsi="Courier New" w:eastAsia="Courier New"/>
          <w:b w:val="0"/>
          <w:i w:val="0"/>
          <w:sz w:val="20"/>
        </w:rPr>
        <w:t xml:space="preserve">      min: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avgBuyPrice: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default: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totalInvested: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default: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lastBuyPrice: Number,</w:t>
      </w:r>
    </w:p>
    <w:p>
      <w:pPr>
        <w:pStyle w:val="CodeBlock"/>
        <w:jc w:val="left"/>
        <w:shd w:fill="F4F4F4"/>
      </w:pPr>
      <w:r>
        <w:rPr>
          <w:rFonts w:ascii="Courier New" w:hAnsi="Courier New" w:eastAsia="Courier New"/>
          <w:b w:val="0"/>
          <w:i w:val="0"/>
          <w:sz w:val="20"/>
        </w:rPr>
        <w:t xml:space="preserve">    lastBuyAt: Date,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 timestamps: true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 Compound index to ensure unique portfolio entries per user and coin</w:t>
      </w:r>
    </w:p>
    <w:p>
      <w:pPr>
        <w:pStyle w:val="CodeBlock"/>
        <w:jc w:val="left"/>
        <w:shd w:fill="F4F4F4"/>
      </w:pPr>
      <w:r>
        <w:rPr>
          <w:rFonts w:ascii="Courier New" w:hAnsi="Courier New" w:eastAsia="Courier New"/>
          <w:b w:val="0"/>
          <w:i w:val="0"/>
          <w:sz w:val="20"/>
        </w:rPr>
        <w:t>portfolioSchema.index({ userId: 1, 'coin.symbol': 1 }, { unique: true });</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export default mongoose.model('Portfolio', portfolioSchema);</w:t>
      </w:r>
    </w:p>
    <w:p/>
    <w:p>
      <w:pPr>
        <w:pStyle w:val="BodyJustified"/>
        <w:jc w:val="both"/>
      </w:pPr>
      <w:r>
        <w:rPr>
          <w:rFonts w:ascii="Times New Roman" w:hAnsi="Times New Roman" w:eastAsia="Times New Roman"/>
          <w:b w:val="0"/>
          <w:i w:val="0"/>
          <w:sz w:val="24"/>
        </w:rPr>
        <w:t>Portfolio entries capture the user's current held quantity, average acquisition price, total invested amount, and coin identity metadata required for valuation.</w:t>
      </w:r>
    </w:p>
    <w:p>
      <w:pPr>
        <w:pStyle w:val="BodyJustified"/>
        <w:jc w:val="both"/>
      </w:pPr>
      <w:r>
        <w:rPr>
          <w:rFonts w:ascii="Times New Roman" w:hAnsi="Times New Roman" w:eastAsia="Times New Roman"/>
          <w:b/>
          <w:i w:val="0"/>
          <w:sz w:val="24"/>
        </w:rPr>
        <w:t>Transaction Schema</w:t>
      </w:r>
    </w:p>
    <w:p>
      <w:pPr>
        <w:pStyle w:val="CodeBlock"/>
        <w:jc w:val="left"/>
        <w:shd w:fill="F4F4F4"/>
      </w:pPr>
      <w:r>
        <w:rPr>
          <w:rFonts w:ascii="Courier New" w:hAnsi="Courier New" w:eastAsia="Courier New"/>
          <w:b w:val="0"/>
          <w:i w:val="0"/>
          <w:sz w:val="20"/>
        </w:rPr>
        <w:t>import mongoose from 'mongoose';</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const transactionSchema = new mongoose.Schema(</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userId: {</w:t>
      </w:r>
    </w:p>
    <w:p>
      <w:pPr>
        <w:pStyle w:val="CodeBlock"/>
        <w:jc w:val="left"/>
        <w:shd w:fill="F4F4F4"/>
      </w:pPr>
      <w:r>
        <w:rPr>
          <w:rFonts w:ascii="Courier New" w:hAnsi="Courier New" w:eastAsia="Courier New"/>
          <w:b w:val="0"/>
          <w:i w:val="0"/>
          <w:sz w:val="20"/>
        </w:rPr>
        <w:t xml:space="preserve">      type: mongoose.Schema.Types.ObjectId,</w:t>
      </w:r>
    </w:p>
    <w:p>
      <w:pPr>
        <w:pStyle w:val="CodeBlock"/>
        <w:jc w:val="left"/>
        <w:shd w:fill="F4F4F4"/>
      </w:pPr>
      <w:r>
        <w:rPr>
          <w:rFonts w:ascii="Courier New" w:hAnsi="Courier New" w:eastAsia="Courier New"/>
          <w:b w:val="0"/>
          <w:i w:val="0"/>
          <w:sz w:val="20"/>
        </w:rPr>
        <w:t xml:space="preserve">      ref: 'User',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index: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type: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['BUY', 'SELL', 'DEPOSIT', 'WITHDRAWAL'],</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coin: {</w:t>
      </w:r>
    </w:p>
    <w:p>
      <w:pPr>
        <w:pStyle w:val="CodeBlock"/>
        <w:jc w:val="left"/>
        <w:shd w:fill="F4F4F4"/>
      </w:pPr>
      <w:r>
        <w:rPr>
          <w:rFonts w:ascii="Courier New" w:hAnsi="Courier New" w:eastAsia="Courier New"/>
          <w:b w:val="0"/>
          <w:i w:val="0"/>
          <w:sz w:val="20"/>
        </w:rPr>
        <w:t xml:space="preserve">      name: String,</w:t>
      </w:r>
    </w:p>
    <w:p>
      <w:pPr>
        <w:pStyle w:val="CodeBlock"/>
        <w:jc w:val="left"/>
        <w:shd w:fill="F4F4F4"/>
      </w:pPr>
      <w:r>
        <w:rPr>
          <w:rFonts w:ascii="Courier New" w:hAnsi="Courier New" w:eastAsia="Courier New"/>
          <w:b w:val="0"/>
          <w:i w:val="0"/>
          <w:sz w:val="20"/>
        </w:rPr>
        <w:t xml:space="preserve">      symbol: { type: String, uppercase: true },</w:t>
      </w:r>
    </w:p>
    <w:p>
      <w:pPr>
        <w:pStyle w:val="CodeBlock"/>
        <w:jc w:val="left"/>
        <w:shd w:fill="F4F4F4"/>
      </w:pPr>
      <w:r>
        <w:rPr>
          <w:rFonts w:ascii="Courier New" w:hAnsi="Courier New" w:eastAsia="Courier New"/>
          <w:b w:val="0"/>
          <w:i w:val="0"/>
          <w:sz w:val="20"/>
        </w:rPr>
        <w:t xml:space="preserve">      coingeckoId: String,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amount: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price: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totalValue: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status: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['PENDING', 'COMPLETED', 'FAILED'],</w:t>
      </w:r>
    </w:p>
    <w:p>
      <w:pPr>
        <w:pStyle w:val="CodeBlock"/>
        <w:jc w:val="left"/>
        <w:shd w:fill="F4F4F4"/>
      </w:pPr>
      <w:r>
        <w:rPr>
          <w:rFonts w:ascii="Courier New" w:hAnsi="Courier New" w:eastAsia="Courier New"/>
          <w:b w:val="0"/>
          <w:i w:val="0"/>
          <w:sz w:val="20"/>
        </w:rPr>
        <w:t xml:space="preserve">      default: 'PENDING',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fee: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default: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balanceBefore: Number,</w:t>
      </w:r>
    </w:p>
    <w:p>
      <w:pPr>
        <w:pStyle w:val="CodeBlock"/>
        <w:jc w:val="left"/>
        <w:shd w:fill="F4F4F4"/>
      </w:pPr>
      <w:r>
        <w:rPr>
          <w:rFonts w:ascii="Courier New" w:hAnsi="Courier New" w:eastAsia="Courier New"/>
          <w:b w:val="0"/>
          <w:i w:val="0"/>
          <w:sz w:val="20"/>
        </w:rPr>
        <w:t xml:space="preserve">    balanceAfter: Number,</w:t>
      </w:r>
    </w:p>
    <w:p>
      <w:pPr>
        <w:pStyle w:val="CodeBlock"/>
        <w:jc w:val="left"/>
        <w:shd w:fill="F4F4F4"/>
      </w:pPr>
      <w:r>
        <w:rPr>
          <w:rFonts w:ascii="Courier New" w:hAnsi="Courier New" w:eastAsia="Courier New"/>
          <w:b w:val="0"/>
          <w:i w:val="0"/>
          <w:sz w:val="20"/>
        </w:rPr>
        <w:t xml:space="preserve">    description: String,</w:t>
      </w:r>
    </w:p>
    <w:p>
      <w:pPr>
        <w:pStyle w:val="CodeBlock"/>
        <w:jc w:val="left"/>
        <w:shd w:fill="F4F4F4"/>
      </w:pPr>
      <w:r>
        <w:rPr>
          <w:rFonts w:ascii="Courier New" w:hAnsi="Courier New" w:eastAsia="Courier New"/>
          <w:b w:val="0"/>
          <w:i w:val="0"/>
          <w:sz w:val="20"/>
        </w:rPr>
        <w:t xml:space="preserve">    notes: String,</w:t>
      </w:r>
    </w:p>
    <w:p>
      <w:pPr>
        <w:pStyle w:val="CodeBlock"/>
        <w:jc w:val="left"/>
        <w:shd w:fill="F4F4F4"/>
      </w:pPr>
      <w:r>
        <w:rPr>
          <w:rFonts w:ascii="Courier New" w:hAnsi="Courier New" w:eastAsia="Courier New"/>
          <w:b w:val="0"/>
          <w:i w:val="0"/>
          <w:sz w:val="20"/>
        </w:rPr>
        <w:t xml:space="preserve">    relatedId: mongoose.Schema.Types.ObjectId, // For linking deposits to Razorpay payments</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 timestamps: true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transactionSchema.index({ userId: 1, createdAt: -1 });</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export default mongoose.model('Transaction', transactionSchema);</w:t>
      </w:r>
    </w:p>
    <w:p/>
    <w:p>
      <w:pPr>
        <w:pStyle w:val="BodyJustified"/>
        <w:jc w:val="both"/>
      </w:pPr>
      <w:r>
        <w:rPr>
          <w:rFonts w:ascii="Times New Roman" w:hAnsi="Times New Roman" w:eastAsia="Times New Roman"/>
          <w:b w:val="0"/>
          <w:i w:val="0"/>
          <w:sz w:val="24"/>
        </w:rPr>
        <w:t>The Transaction model operates as a ledger and is therefore event-focused. It stores the type of financial action, the amounts involved, and pre/post balance values that support auditability.</w:t>
      </w:r>
    </w:p>
    <w:p>
      <w:pPr>
        <w:pStyle w:val="BodyJustified"/>
        <w:jc w:val="both"/>
      </w:pPr>
      <w:r>
        <w:rPr>
          <w:rFonts w:ascii="Times New Roman" w:hAnsi="Times New Roman" w:eastAsia="Times New Roman"/>
          <w:b/>
          <w:i w:val="0"/>
          <w:sz w:val="24"/>
        </w:rPr>
        <w:t>Order Schema</w:t>
      </w:r>
    </w:p>
    <w:p>
      <w:pPr>
        <w:pStyle w:val="CodeBlock"/>
        <w:jc w:val="left"/>
        <w:shd w:fill="F4F4F4"/>
      </w:pPr>
      <w:r>
        <w:rPr>
          <w:rFonts w:ascii="Courier New" w:hAnsi="Courier New" w:eastAsia="Courier New"/>
          <w:b w:val="0"/>
          <w:i w:val="0"/>
          <w:sz w:val="20"/>
        </w:rPr>
        <w:t>import mongoose from 'mongoose';</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const orderSchema = new mongoose.Schema(</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userId: {</w:t>
      </w:r>
    </w:p>
    <w:p>
      <w:pPr>
        <w:pStyle w:val="CodeBlock"/>
        <w:jc w:val="left"/>
        <w:shd w:fill="F4F4F4"/>
      </w:pPr>
      <w:r>
        <w:rPr>
          <w:rFonts w:ascii="Courier New" w:hAnsi="Courier New" w:eastAsia="Courier New"/>
          <w:b w:val="0"/>
          <w:i w:val="0"/>
          <w:sz w:val="20"/>
        </w:rPr>
        <w:t xml:space="preserve">      type: mongoose.Schema.Types.ObjectId,</w:t>
      </w:r>
    </w:p>
    <w:p>
      <w:pPr>
        <w:pStyle w:val="CodeBlock"/>
        <w:jc w:val="left"/>
        <w:shd w:fill="F4F4F4"/>
      </w:pPr>
      <w:r>
        <w:rPr>
          <w:rFonts w:ascii="Courier New" w:hAnsi="Courier New" w:eastAsia="Courier New"/>
          <w:b w:val="0"/>
          <w:i w:val="0"/>
          <w:sz w:val="20"/>
        </w:rPr>
        <w:t xml:space="preserve">      ref: 'User',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index: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coin: {</w:t>
      </w:r>
    </w:p>
    <w:p>
      <w:pPr>
        <w:pStyle w:val="CodeBlock"/>
        <w:jc w:val="left"/>
        <w:shd w:fill="F4F4F4"/>
      </w:pPr>
      <w:r>
        <w:rPr>
          <w:rFonts w:ascii="Courier New" w:hAnsi="Courier New" w:eastAsia="Courier New"/>
          <w:b w:val="0"/>
          <w:i w:val="0"/>
          <w:sz w:val="20"/>
        </w:rPr>
        <w:t xml:space="preserve">      name: String,</w:t>
      </w:r>
    </w:p>
    <w:p>
      <w:pPr>
        <w:pStyle w:val="CodeBlock"/>
        <w:jc w:val="left"/>
        <w:shd w:fill="F4F4F4"/>
      </w:pPr>
      <w:r>
        <w:rPr>
          <w:rFonts w:ascii="Courier New" w:hAnsi="Courier New" w:eastAsia="Courier New"/>
          <w:b w:val="0"/>
          <w:i w:val="0"/>
          <w:sz w:val="20"/>
        </w:rPr>
        <w:t xml:space="preserve">      symbol: { type: String, uppercase: true },</w:t>
      </w:r>
    </w:p>
    <w:p>
      <w:pPr>
        <w:pStyle w:val="CodeBlock"/>
        <w:jc w:val="left"/>
        <w:shd w:fill="F4F4F4"/>
      </w:pPr>
      <w:r>
        <w:rPr>
          <w:rFonts w:ascii="Courier New" w:hAnsi="Courier New" w:eastAsia="Courier New"/>
          <w:b w:val="0"/>
          <w:i w:val="0"/>
          <w:sz w:val="20"/>
        </w:rPr>
        <w:t xml:space="preserve">      coingeckoId: String,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type: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['LIMIT', 'STOP_LOSS', 'TAKE_PROFIT'],</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orderSide: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['BUY', 'SELL'],</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targetPrice: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amount: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status: {</w:t>
      </w:r>
    </w:p>
    <w:p>
      <w:pPr>
        <w:pStyle w:val="CodeBlock"/>
        <w:jc w:val="left"/>
        <w:shd w:fill="F4F4F4"/>
      </w:pPr>
      <w:r>
        <w:rPr>
          <w:rFonts w:ascii="Courier New" w:hAnsi="Courier New" w:eastAsia="Courier New"/>
          <w:b w:val="0"/>
          <w:i w:val="0"/>
          <w:sz w:val="20"/>
        </w:rPr>
        <w:t xml:space="preserve">      type: String,</w:t>
      </w:r>
    </w:p>
    <w:p>
      <w:pPr>
        <w:pStyle w:val="CodeBlock"/>
        <w:jc w:val="left"/>
        <w:shd w:fill="F4F4F4"/>
      </w:pPr>
      <w:r>
        <w:rPr>
          <w:rFonts w:ascii="Courier New" w:hAnsi="Courier New" w:eastAsia="Courier New"/>
          <w:b w:val="0"/>
          <w:i w:val="0"/>
          <w:sz w:val="20"/>
        </w:rPr>
        <w:t xml:space="preserve">      enum: ['OPEN', 'PARTIALLY_FILLED', 'FILLED', 'CANCELLED'],</w:t>
      </w:r>
    </w:p>
    <w:p>
      <w:pPr>
        <w:pStyle w:val="CodeBlock"/>
        <w:jc w:val="left"/>
        <w:shd w:fill="F4F4F4"/>
      </w:pPr>
      <w:r>
        <w:rPr>
          <w:rFonts w:ascii="Courier New" w:hAnsi="Courier New" w:eastAsia="Courier New"/>
          <w:b w:val="0"/>
          <w:i w:val="0"/>
          <w:sz w:val="20"/>
        </w:rPr>
        <w:t xml:space="preserve">      default: 'OPEN',</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filledAmount: {</w:t>
      </w:r>
    </w:p>
    <w:p>
      <w:pPr>
        <w:pStyle w:val="CodeBlock"/>
        <w:jc w:val="left"/>
        <w:shd w:fill="F4F4F4"/>
      </w:pPr>
      <w:r>
        <w:rPr>
          <w:rFonts w:ascii="Courier New" w:hAnsi="Courier New" w:eastAsia="Courier New"/>
          <w:b w:val="0"/>
          <w:i w:val="0"/>
          <w:sz w:val="20"/>
        </w:rPr>
        <w:t xml:space="preserve">      type: Number,</w:t>
      </w:r>
    </w:p>
    <w:p>
      <w:pPr>
        <w:pStyle w:val="CodeBlock"/>
        <w:jc w:val="left"/>
        <w:shd w:fill="F4F4F4"/>
      </w:pPr>
      <w:r>
        <w:rPr>
          <w:rFonts w:ascii="Courier New" w:hAnsi="Courier New" w:eastAsia="Courier New"/>
          <w:b w:val="0"/>
          <w:i w:val="0"/>
          <w:sz w:val="20"/>
        </w:rPr>
        <w:t xml:space="preserve">      default: 0,</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triggerPrice: Number,</w:t>
      </w:r>
    </w:p>
    <w:p>
      <w:pPr>
        <w:pStyle w:val="CodeBlock"/>
        <w:jc w:val="left"/>
        <w:shd w:fill="F4F4F4"/>
      </w:pPr>
      <w:r>
        <w:rPr>
          <w:rFonts w:ascii="Courier New" w:hAnsi="Courier New" w:eastAsia="Courier New"/>
          <w:b w:val="0"/>
          <w:i w:val="0"/>
          <w:sz w:val="20"/>
        </w:rPr>
        <w:t xml:space="preserve">    createdPrice: Number,</w:t>
      </w:r>
    </w:p>
    <w:p>
      <w:pPr>
        <w:pStyle w:val="CodeBlock"/>
        <w:jc w:val="left"/>
        <w:shd w:fill="F4F4F4"/>
      </w:pPr>
      <w:r>
        <w:rPr>
          <w:rFonts w:ascii="Courier New" w:hAnsi="Courier New" w:eastAsia="Courier New"/>
          <w:b w:val="0"/>
          <w:i w:val="0"/>
          <w:sz w:val="20"/>
        </w:rPr>
        <w:t xml:space="preserve">    expiresAt: Date,</w:t>
      </w:r>
    </w:p>
    <w:p>
      <w:pPr>
        <w:pStyle w:val="CodeBlock"/>
        <w:jc w:val="left"/>
        <w:shd w:fill="F4F4F4"/>
      </w:pPr>
      <w:r>
        <w:rPr>
          <w:rFonts w:ascii="Courier New" w:hAnsi="Courier New" w:eastAsia="Courier New"/>
          <w:b w:val="0"/>
          <w:i w:val="0"/>
          <w:sz w:val="20"/>
        </w:rPr>
        <w:t xml:space="preserve">    notes: String,</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 timestamps: true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orderSchema.index({ userId: 1, status: 1 });</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export default mongoose.model('Order', orderSchema);</w:t>
      </w:r>
    </w:p>
    <w:p/>
    <w:p>
      <w:pPr>
        <w:pStyle w:val="BodyJustified"/>
        <w:jc w:val="both"/>
      </w:pPr>
      <w:r>
        <w:rPr>
          <w:rFonts w:ascii="Times New Roman" w:hAnsi="Times New Roman" w:eastAsia="Times New Roman"/>
          <w:b/>
          <w:i w:val="0"/>
          <w:sz w:val="24"/>
        </w:rPr>
        <w:t>Watchlist Schema</w:t>
      </w:r>
    </w:p>
    <w:p>
      <w:pPr>
        <w:pStyle w:val="CodeBlock"/>
        <w:jc w:val="left"/>
        <w:shd w:fill="F4F4F4"/>
      </w:pPr>
      <w:r>
        <w:rPr>
          <w:rFonts w:ascii="Courier New" w:hAnsi="Courier New" w:eastAsia="Courier New"/>
          <w:b w:val="0"/>
          <w:i w:val="0"/>
          <w:sz w:val="20"/>
        </w:rPr>
        <w:t>import mongoose from 'mongoose';</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const watchlistSchema = new mongoose.Schema(</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userId: {</w:t>
      </w:r>
    </w:p>
    <w:p>
      <w:pPr>
        <w:pStyle w:val="CodeBlock"/>
        <w:jc w:val="left"/>
        <w:shd w:fill="F4F4F4"/>
      </w:pPr>
      <w:r>
        <w:rPr>
          <w:rFonts w:ascii="Courier New" w:hAnsi="Courier New" w:eastAsia="Courier New"/>
          <w:b w:val="0"/>
          <w:i w:val="0"/>
          <w:sz w:val="20"/>
        </w:rPr>
        <w:t xml:space="preserve">      type: mongoose.Schema.Types.ObjectId,</w:t>
      </w:r>
    </w:p>
    <w:p>
      <w:pPr>
        <w:pStyle w:val="CodeBlock"/>
        <w:jc w:val="left"/>
        <w:shd w:fill="F4F4F4"/>
      </w:pPr>
      <w:r>
        <w:rPr>
          <w:rFonts w:ascii="Courier New" w:hAnsi="Courier New" w:eastAsia="Courier New"/>
          <w:b w:val="0"/>
          <w:i w:val="0"/>
          <w:sz w:val="20"/>
        </w:rPr>
        <w:t xml:space="preserve">      ref: 'User',</w:t>
      </w:r>
    </w:p>
    <w:p>
      <w:pPr>
        <w:pStyle w:val="CodeBlock"/>
        <w:jc w:val="left"/>
        <w:shd w:fill="F4F4F4"/>
      </w:pPr>
      <w:r>
        <w:rPr>
          <w:rFonts w:ascii="Courier New" w:hAnsi="Courier New" w:eastAsia="Courier New"/>
          <w:b w:val="0"/>
          <w:i w:val="0"/>
          <w:sz w:val="20"/>
        </w:rPr>
        <w:t xml:space="preserve">      required: true,</w:t>
      </w:r>
    </w:p>
    <w:p>
      <w:pPr>
        <w:pStyle w:val="CodeBlock"/>
        <w:jc w:val="left"/>
        <w:shd w:fill="F4F4F4"/>
      </w:pPr>
      <w:r>
        <w:rPr>
          <w:rFonts w:ascii="Courier New" w:hAnsi="Courier New" w:eastAsia="Courier New"/>
          <w:b w:val="0"/>
          <w:i w:val="0"/>
          <w:sz w:val="20"/>
        </w:rPr>
        <w:t xml:space="preserve">      index: true,</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coins: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name: String,</w:t>
      </w:r>
    </w:p>
    <w:p>
      <w:pPr>
        <w:pStyle w:val="CodeBlock"/>
        <w:jc w:val="left"/>
        <w:shd w:fill="F4F4F4"/>
      </w:pPr>
      <w:r>
        <w:rPr>
          <w:rFonts w:ascii="Courier New" w:hAnsi="Courier New" w:eastAsia="Courier New"/>
          <w:b w:val="0"/>
          <w:i w:val="0"/>
          <w:sz w:val="20"/>
        </w:rPr>
        <w:t xml:space="preserve">        symbol: { type: String, uppercase: true },</w:t>
      </w:r>
    </w:p>
    <w:p>
      <w:pPr>
        <w:pStyle w:val="CodeBlock"/>
        <w:jc w:val="left"/>
        <w:shd w:fill="F4F4F4"/>
      </w:pPr>
      <w:r>
        <w:rPr>
          <w:rFonts w:ascii="Courier New" w:hAnsi="Courier New" w:eastAsia="Courier New"/>
          <w:b w:val="0"/>
          <w:i w:val="0"/>
          <w:sz w:val="20"/>
        </w:rPr>
        <w:t xml:space="preserve">        coingeckoId: { type: String, required: true },</w:t>
      </w:r>
    </w:p>
    <w:p>
      <w:pPr>
        <w:pStyle w:val="CodeBlock"/>
        <w:jc w:val="left"/>
        <w:shd w:fill="F4F4F4"/>
      </w:pPr>
      <w:r>
        <w:rPr>
          <w:rFonts w:ascii="Courier New" w:hAnsi="Courier New" w:eastAsia="Courier New"/>
          <w:b w:val="0"/>
          <w:i w:val="0"/>
          <w:sz w:val="20"/>
        </w:rPr>
        <w:t xml:space="preserve">        logo: String,</w:t>
      </w:r>
    </w:p>
    <w:p>
      <w:pPr>
        <w:pStyle w:val="CodeBlock"/>
        <w:jc w:val="left"/>
        <w:shd w:fill="F4F4F4"/>
      </w:pPr>
      <w:r>
        <w:rPr>
          <w:rFonts w:ascii="Courier New" w:hAnsi="Courier New" w:eastAsia="Courier New"/>
          <w:b w:val="0"/>
          <w:i w:val="0"/>
          <w:sz w:val="20"/>
        </w:rPr>
        <w:t xml:space="preserve">        addedAt: { type: Date, default: Date.now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w:t>
      </w:r>
    </w:p>
    <w:p>
      <w:pPr>
        <w:pStyle w:val="CodeBlock"/>
        <w:jc w:val="left"/>
        <w:shd w:fill="F4F4F4"/>
      </w:pPr>
      <w:r>
        <w:rPr>
          <w:rFonts w:ascii="Courier New" w:hAnsi="Courier New" w:eastAsia="Courier New"/>
          <w:b w:val="0"/>
          <w:i w:val="0"/>
          <w:sz w:val="20"/>
        </w:rPr>
        <w:t xml:space="preserve">  { timestamps: true }</w:t>
      </w:r>
    </w:p>
    <w:p>
      <w:pPr>
        <w:pStyle w:val="CodeBlock"/>
        <w:jc w:val="left"/>
        <w:shd w:fill="F4F4F4"/>
      </w:pPr>
      <w:r>
        <w:rPr>
          <w:rFonts w:ascii="Courier New" w:hAnsi="Courier New" w:eastAsia="Courier New"/>
          <w:b w:val="0"/>
          <w:i w:val="0"/>
          <w:sz w:val="20"/>
        </w:rPr>
        <w:t>);</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watchlistSchema.index({ userId: 1, 'coins.coingeckoId': 1 }, { sparse: true });</w:t>
      </w:r>
    </w:p>
    <w:p>
      <w:pPr>
        <w:pStyle w:val="CodeBlock"/>
        <w:jc w:val="left"/>
        <w:shd w:fill="F4F4F4"/>
      </w:pPr>
      <w:r>
        <w:rPr>
          <w:rFonts w:ascii="Courier New" w:hAnsi="Courier New" w:eastAsia="Courier New"/>
          <w:b w:val="0"/>
          <w:i w:val="0"/>
          <w:sz w:val="20"/>
        </w:rPr>
      </w:r>
    </w:p>
    <w:p>
      <w:pPr>
        <w:pStyle w:val="CodeBlock"/>
        <w:jc w:val="left"/>
        <w:shd w:fill="F4F4F4"/>
      </w:pPr>
      <w:r>
        <w:rPr>
          <w:rFonts w:ascii="Courier New" w:hAnsi="Courier New" w:eastAsia="Courier New"/>
          <w:b w:val="0"/>
          <w:i w:val="0"/>
          <w:sz w:val="20"/>
        </w:rPr>
        <w:t>export default mongoose.model('Watchlist', watchlistSchema);</w:t>
      </w:r>
    </w:p>
    <w:p/>
    <w:p>
      <w:r>
        <w:br w:type="page"/>
      </w:r>
    </w:p>
    <w:p>
      <w:pPr>
        <w:pStyle w:val="Heading1"/>
        <w:jc w:val="left"/>
      </w:pPr>
      <w:r>
        <w:rPr>
          <w:rFonts w:ascii="Times New Roman" w:hAnsi="Times New Roman" w:eastAsia="Times New Roman"/>
          <w:b/>
          <w:i w:val="0"/>
          <w:sz w:val="32"/>
        </w:rPr>
        <w:t>Controller Implementation</w:t>
      </w:r>
    </w:p>
    <w:p>
      <w:pPr>
        <w:pStyle w:val="BodyJustified"/>
        <w:jc w:val="both"/>
      </w:pPr>
      <w:r>
        <w:rPr>
          <w:rFonts w:ascii="Times New Roman" w:hAnsi="Times New Roman" w:eastAsia="Times New Roman"/>
          <w:b/>
          <w:i w:val="0"/>
          <w:sz w:val="24"/>
        </w:rPr>
        <w:t>Auth Controller Functions: register, login, clerkAuth, logout, getCurrentUser, clerkWebhook, refreshToken, forgotPassword</w:t>
      </w:r>
    </w:p>
    <w:p>
      <w:pPr>
        <w:pStyle w:val="BodyJustified"/>
        <w:jc w:val="both"/>
      </w:pPr>
      <w:r>
        <w:rPr>
          <w:rFonts w:ascii="Times New Roman" w:hAnsi="Times New Roman" w:eastAsia="Times New Roman"/>
          <w:b w:val="0"/>
          <w:i w:val="0"/>
          <w:sz w:val="24"/>
        </w:rPr>
        <w:t>The authentication controller manages account creation, credential verification, token issuance, and current-user recovery. Its main responsibility is to ensure that identity workflows remain secure, validated, and separated from route declarations.</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export const register = async (req, res, next) =&gt; {</w:t>
      </w:r>
    </w:p>
    <w:p>
      <w:pPr>
        <w:pStyle w:val="CodeBlock"/>
        <w:jc w:val="left"/>
        <w:shd w:fill="F4F4F4"/>
      </w:pPr>
      <w:r>
        <w:rPr>
          <w:rFonts w:ascii="Courier New" w:hAnsi="Courier New" w:eastAsia="Courier New"/>
          <w:b w:val="0"/>
          <w:i w:val="0"/>
          <w:sz w:val="20"/>
        </w:rPr>
        <w:t xml:space="preserve">  const { email, password, username } = req.body</w:t>
      </w:r>
    </w:p>
    <w:p>
      <w:pPr>
        <w:pStyle w:val="CodeBlock"/>
        <w:jc w:val="left"/>
        <w:shd w:fill="F4F4F4"/>
      </w:pPr>
      <w:r>
        <w:rPr>
          <w:rFonts w:ascii="Courier New" w:hAnsi="Courier New" w:eastAsia="Courier New"/>
          <w:b w:val="0"/>
          <w:i w:val="0"/>
          <w:sz w:val="20"/>
        </w:rPr>
        <w:t>}</w:t>
      </w:r>
    </w:p>
    <w:p/>
    <w:p>
      <w:pPr>
        <w:pStyle w:val="BodyJustified"/>
        <w:jc w:val="both"/>
      </w:pPr>
      <w:r>
        <w:rPr>
          <w:rFonts w:ascii="Times New Roman" w:hAnsi="Times New Roman" w:eastAsia="Times New Roman"/>
          <w:b/>
          <w:i w:val="0"/>
          <w:sz w:val="24"/>
        </w:rPr>
        <w:t>Trade Controller Functions: buyCrypto, sellCrypto, getPortfolio, getPortfolioSummary, getTransactions, getTransactionById, getWatchlist, addToWatchlist, removeFromWatchlist, getOrders, createOrder, cancelOrder, addFunds</w:t>
      </w:r>
    </w:p>
    <w:p>
      <w:pPr>
        <w:pStyle w:val="BodyJustified"/>
        <w:jc w:val="both"/>
      </w:pPr>
      <w:r>
        <w:rPr>
          <w:rFonts w:ascii="Times New Roman" w:hAnsi="Times New Roman" w:eastAsia="Times New Roman"/>
          <w:b w:val="0"/>
          <w:i w:val="0"/>
          <w:sz w:val="24"/>
        </w:rPr>
        <w:t>The trade controller is the business core of the platform. It validates prices and balances, updates holdings, creates ledger events, and returns portfolio-related information needed by the dashboard and transaction pages.</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export const buyCrypto = async (req, res, next) =&gt; {</w:t>
      </w:r>
    </w:p>
    <w:p>
      <w:pPr>
        <w:pStyle w:val="CodeBlock"/>
        <w:jc w:val="left"/>
        <w:shd w:fill="F4F4F4"/>
      </w:pPr>
      <w:r>
        <w:rPr>
          <w:rFonts w:ascii="Courier New" w:hAnsi="Courier New" w:eastAsia="Courier New"/>
          <w:b w:val="0"/>
          <w:i w:val="0"/>
          <w:sz w:val="20"/>
        </w:rPr>
        <w:t xml:space="preserve">  const { coingeckoId, amount, coinName, coinSymbol } = req.body</w:t>
      </w:r>
    </w:p>
    <w:p>
      <w:pPr>
        <w:pStyle w:val="CodeBlock"/>
        <w:jc w:val="left"/>
        <w:shd w:fill="F4F4F4"/>
      </w:pPr>
      <w:r>
        <w:rPr>
          <w:rFonts w:ascii="Courier New" w:hAnsi="Courier New" w:eastAsia="Courier New"/>
          <w:b w:val="0"/>
          <w:i w:val="0"/>
          <w:sz w:val="20"/>
        </w:rPr>
        <w:t>}</w:t>
      </w:r>
    </w:p>
    <w:p/>
    <w:p>
      <w:pPr>
        <w:pStyle w:val="BodyJustified"/>
        <w:jc w:val="both"/>
      </w:pPr>
      <w:r>
        <w:rPr>
          <w:rFonts w:ascii="Times New Roman" w:hAnsi="Times New Roman" w:eastAsia="Times New Roman"/>
          <w:b/>
          <w:i w:val="0"/>
          <w:sz w:val="24"/>
        </w:rPr>
        <w:t>Razorpay Controller Functions: getExchangeRateController, createRazorpayOrder, verifyPayment, getPaymentHistory</w:t>
      </w:r>
    </w:p>
    <w:p>
      <w:pPr>
        <w:pStyle w:val="BodyJustified"/>
        <w:jc w:val="both"/>
      </w:pPr>
      <w:r>
        <w:rPr>
          <w:rFonts w:ascii="Times New Roman" w:hAnsi="Times New Roman" w:eastAsia="Times New Roman"/>
          <w:b w:val="0"/>
          <w:i w:val="0"/>
          <w:sz w:val="24"/>
        </w:rPr>
        <w:t>The Razorpay controller handles wallet funding by creating payment orders, validating incoming payment confirmation data, converting INR to USD, updating the user balance, and storing DEPOSIT transaction records.</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export const verifyPayment = async (req, res, next) =&gt; {</w:t>
      </w:r>
    </w:p>
    <w:p>
      <w:pPr>
        <w:pStyle w:val="CodeBlock"/>
        <w:jc w:val="left"/>
        <w:shd w:fill="F4F4F4"/>
      </w:pPr>
      <w:r>
        <w:rPr>
          <w:rFonts w:ascii="Courier New" w:hAnsi="Courier New" w:eastAsia="Courier New"/>
          <w:b w:val="0"/>
          <w:i w:val="0"/>
          <w:sz w:val="20"/>
        </w:rPr>
        <w:t xml:space="preserve">  const { razorpay_order_id, razorpay_payment_id, razorpay_signature } = req.body</w:t>
      </w:r>
    </w:p>
    <w:p>
      <w:pPr>
        <w:pStyle w:val="CodeBlock"/>
        <w:jc w:val="left"/>
        <w:shd w:fill="F4F4F4"/>
      </w:pPr>
      <w:r>
        <w:rPr>
          <w:rFonts w:ascii="Courier New" w:hAnsi="Courier New" w:eastAsia="Courier New"/>
          <w:b w:val="0"/>
          <w:i w:val="0"/>
          <w:sz w:val="20"/>
        </w:rPr>
        <w:t>}</w:t>
      </w:r>
    </w:p>
    <w:p/>
    <w:p>
      <w:r>
        <w:br w:type="page"/>
      </w:r>
    </w:p>
    <w:p>
      <w:pPr>
        <w:pStyle w:val="Heading1"/>
        <w:jc w:val="left"/>
      </w:pPr>
      <w:r>
        <w:rPr>
          <w:rFonts w:ascii="Times New Roman" w:hAnsi="Times New Roman" w:eastAsia="Times New Roman"/>
          <w:b/>
          <w:i w:val="0"/>
          <w:sz w:val="32"/>
        </w:rPr>
        <w:t>Routes Implementation</w:t>
      </w:r>
    </w:p>
    <w:p>
      <w:pPr>
        <w:pStyle w:val="BodyJustified"/>
        <w:jc w:val="both"/>
      </w:pPr>
      <w:r>
        <w:rPr>
          <w:rFonts w:ascii="Times New Roman" w:hAnsi="Times New Roman" w:eastAsia="Times New Roman"/>
          <w:b/>
          <w:i w:val="0"/>
          <w:sz w:val="24"/>
        </w:rPr>
        <w:t>Auth Routes: /register, /login, /clerk-auth, /logout, /clerk-webhook, /me, /refresh-token, /forgot-password, /reset-password</w:t>
      </w:r>
    </w:p>
    <w:p>
      <w:pPr>
        <w:pStyle w:val="BodyJustified"/>
        <w:jc w:val="both"/>
      </w:pPr>
      <w:r>
        <w:rPr>
          <w:rFonts w:ascii="Times New Roman" w:hAnsi="Times New Roman" w:eastAsia="Times New Roman"/>
          <w:b w:val="0"/>
          <w:i w:val="0"/>
          <w:sz w:val="24"/>
        </w:rPr>
        <w:t>Authentication routes group every identity-related entry point in one namespace. Their role is to forward requests into the authentication controller while preserving a clean and readable API surface.</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router.post('/register', authController.register)</w:t>
      </w:r>
    </w:p>
    <w:p>
      <w:pPr>
        <w:pStyle w:val="CodeBlock"/>
        <w:jc w:val="left"/>
        <w:shd w:fill="F4F4F4"/>
      </w:pPr>
      <w:r>
        <w:rPr>
          <w:rFonts w:ascii="Courier New" w:hAnsi="Courier New" w:eastAsia="Courier New"/>
          <w:b w:val="0"/>
          <w:i w:val="0"/>
          <w:sz w:val="20"/>
        </w:rPr>
        <w:t>router.post('/login', authController.login)</w:t>
      </w:r>
    </w:p>
    <w:p/>
    <w:p>
      <w:pPr>
        <w:pStyle w:val="BodyJustified"/>
        <w:jc w:val="both"/>
      </w:pPr>
      <w:r>
        <w:rPr>
          <w:rFonts w:ascii="Times New Roman" w:hAnsi="Times New Roman" w:eastAsia="Times New Roman"/>
          <w:b/>
          <w:i w:val="0"/>
          <w:sz w:val="24"/>
        </w:rPr>
        <w:t>Crypto Routes: /list, /:coingeckoId, /search/:query, /:coingeckoId/history</w:t>
      </w:r>
    </w:p>
    <w:p>
      <w:pPr>
        <w:pStyle w:val="BodyJustified"/>
        <w:jc w:val="both"/>
      </w:pPr>
      <w:r>
        <w:rPr>
          <w:rFonts w:ascii="Times New Roman" w:hAnsi="Times New Roman" w:eastAsia="Times New Roman"/>
          <w:b w:val="0"/>
          <w:i w:val="0"/>
          <w:sz w:val="24"/>
        </w:rPr>
        <w:t>Crypto routes expose public market-data access points used by the dashboard, search, and chart views. These routes are intentionally open because asset discovery does not depend on a user-specific financial state.</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router.get('/list', cryptoController.getCryptoList)</w:t>
      </w:r>
    </w:p>
    <w:p>
      <w:pPr>
        <w:pStyle w:val="CodeBlock"/>
        <w:jc w:val="left"/>
        <w:shd w:fill="F4F4F4"/>
      </w:pPr>
      <w:r>
        <w:rPr>
          <w:rFonts w:ascii="Courier New" w:hAnsi="Courier New" w:eastAsia="Courier New"/>
          <w:b w:val="0"/>
          <w:i w:val="0"/>
          <w:sz w:val="20"/>
        </w:rPr>
        <w:t>router.get('/:coingeckoId/history', cryptoController.getPriceHistory)</w:t>
      </w:r>
    </w:p>
    <w:p/>
    <w:p>
      <w:pPr>
        <w:pStyle w:val="BodyJustified"/>
        <w:jc w:val="both"/>
      </w:pPr>
      <w:r>
        <w:rPr>
          <w:rFonts w:ascii="Times New Roman" w:hAnsi="Times New Roman" w:eastAsia="Times New Roman"/>
          <w:b/>
          <w:i w:val="0"/>
          <w:sz w:val="24"/>
        </w:rPr>
        <w:t>Trade Routes: /buy, /sell, /portfolio, /portfolio/summary, /transactions, /watchlist, /orders, /add-funds</w:t>
      </w:r>
    </w:p>
    <w:p>
      <w:pPr>
        <w:pStyle w:val="BodyJustified"/>
        <w:jc w:val="both"/>
      </w:pPr>
      <w:r>
        <w:rPr>
          <w:rFonts w:ascii="Times New Roman" w:hAnsi="Times New Roman" w:eastAsia="Times New Roman"/>
          <w:b w:val="0"/>
          <w:i w:val="0"/>
          <w:sz w:val="24"/>
        </w:rPr>
        <w:t>Trade routes are protected by token verification because they affect user-specific balances, holdings, and ledger events. The route grouping mirrors the structure of the trade controller and keeps the transactional API discoverable.</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router.use(verifyToken)</w:t>
      </w:r>
    </w:p>
    <w:p>
      <w:pPr>
        <w:pStyle w:val="CodeBlock"/>
        <w:jc w:val="left"/>
        <w:shd w:fill="F4F4F4"/>
      </w:pPr>
      <w:r>
        <w:rPr>
          <w:rFonts w:ascii="Courier New" w:hAnsi="Courier New" w:eastAsia="Courier New"/>
          <w:b w:val="0"/>
          <w:i w:val="0"/>
          <w:sz w:val="20"/>
        </w:rPr>
        <w:t>router.post('/buy', tradeController.buyCrypto)</w:t>
      </w:r>
    </w:p>
    <w:p/>
    <w:p>
      <w:pPr>
        <w:pStyle w:val="BodyJustified"/>
        <w:jc w:val="both"/>
      </w:pPr>
      <w:r>
        <w:rPr>
          <w:rFonts w:ascii="Times New Roman" w:hAnsi="Times New Roman" w:eastAsia="Times New Roman"/>
          <w:b/>
          <w:i w:val="0"/>
          <w:sz w:val="24"/>
        </w:rPr>
        <w:t>Razorpay Routes: /exchange-rate, /create-order, /verify-payment, /payments</w:t>
      </w:r>
    </w:p>
    <w:p>
      <w:pPr>
        <w:pStyle w:val="BodyJustified"/>
        <w:jc w:val="both"/>
      </w:pPr>
      <w:r>
        <w:rPr>
          <w:rFonts w:ascii="Times New Roman" w:hAnsi="Times New Roman" w:eastAsia="Times New Roman"/>
          <w:b w:val="0"/>
          <w:i w:val="0"/>
          <w:sz w:val="24"/>
        </w:rPr>
        <w:t>Razorpay routes define the wallet funding path from rate lookup to order creation, payment confirmation, and payment history retrieval. This makes the payment module easy to follow in both implementation and documentation.</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router.post('/create-order', verifyToken, razorpayController.createRazorpayOrder)</w:t>
      </w:r>
    </w:p>
    <w:p>
      <w:pPr>
        <w:pStyle w:val="CodeBlock"/>
        <w:jc w:val="left"/>
        <w:shd w:fill="F4F4F4"/>
      </w:pPr>
      <w:r>
        <w:rPr>
          <w:rFonts w:ascii="Courier New" w:hAnsi="Courier New" w:eastAsia="Courier New"/>
          <w:b w:val="0"/>
          <w:i w:val="0"/>
          <w:sz w:val="20"/>
        </w:rPr>
        <w:t>router.post('/verify-payment', verifyToken, razorpayController.verifyPayment)</w:t>
      </w:r>
    </w:p>
    <w:p/>
    <w:p>
      <w:r>
        <w:br w:type="page"/>
      </w:r>
    </w:p>
    <w:p>
      <w:pPr>
        <w:pStyle w:val="Heading1"/>
        <w:jc w:val="left"/>
      </w:pPr>
      <w:r>
        <w:rPr>
          <w:rFonts w:ascii="Times New Roman" w:hAnsi="Times New Roman" w:eastAsia="Times New Roman"/>
          <w:b/>
          <w:i w:val="0"/>
          <w:sz w:val="32"/>
        </w:rPr>
        <w:t>Application Flow</w:t>
      </w:r>
    </w:p>
    <w:p>
      <w:pPr>
        <w:pStyle w:val="BodyJustified"/>
        <w:ind w:left="360"/>
        <w:jc w:val="both"/>
      </w:pPr>
      <w:r>
        <w:rPr>
          <w:rFonts w:ascii="Times New Roman" w:hAnsi="Times New Roman" w:eastAsia="Times New Roman"/>
          <w:b w:val="0"/>
          <w:i w:val="0"/>
          <w:sz w:val="24"/>
        </w:rPr>
        <w:t>• User signs up or logs in through the frontend form and receives a JWT on success.</w:t>
      </w:r>
    </w:p>
    <w:p>
      <w:pPr>
        <w:pStyle w:val="BodyJustified"/>
        <w:ind w:left="360"/>
        <w:jc w:val="both"/>
      </w:pPr>
      <w:r>
        <w:rPr>
          <w:rFonts w:ascii="Times New Roman" w:hAnsi="Times New Roman" w:eastAsia="Times New Roman"/>
          <w:b w:val="0"/>
          <w:i w:val="0"/>
          <w:sz w:val="24"/>
        </w:rPr>
        <w:t>• The token is stored on the client and attached to protected requests using the centralized API client.</w:t>
      </w:r>
    </w:p>
    <w:p>
      <w:pPr>
        <w:pStyle w:val="BodyJustified"/>
        <w:ind w:left="360"/>
        <w:jc w:val="both"/>
      </w:pPr>
      <w:r>
        <w:rPr>
          <w:rFonts w:ascii="Times New Roman" w:hAnsi="Times New Roman" w:eastAsia="Times New Roman"/>
          <w:b w:val="0"/>
          <w:i w:val="0"/>
          <w:sz w:val="24"/>
        </w:rPr>
        <w:t>• The user enters the dashboard, where market data and portfolio summaries are fetched from the backend.</w:t>
      </w:r>
    </w:p>
    <w:p>
      <w:pPr>
        <w:pStyle w:val="BodyJustified"/>
        <w:ind w:left="360"/>
        <w:jc w:val="both"/>
      </w:pPr>
      <w:r>
        <w:rPr>
          <w:rFonts w:ascii="Times New Roman" w:hAnsi="Times New Roman" w:eastAsia="Times New Roman"/>
          <w:b w:val="0"/>
          <w:i w:val="0"/>
          <w:sz w:val="24"/>
        </w:rPr>
        <w:t>• If additional funds are required, the user opens the Razorpay modal and creates a payment order.</w:t>
      </w:r>
    </w:p>
    <w:p>
      <w:pPr>
        <w:pStyle w:val="BodyJustified"/>
        <w:ind w:left="360"/>
        <w:jc w:val="both"/>
      </w:pPr>
      <w:r>
        <w:rPr>
          <w:rFonts w:ascii="Times New Roman" w:hAnsi="Times New Roman" w:eastAsia="Times New Roman"/>
          <w:b w:val="0"/>
          <w:i w:val="0"/>
          <w:sz w:val="24"/>
        </w:rPr>
        <w:t>• Payment verification credits converted balance and inserts a DEPOSIT transaction.</w:t>
      </w:r>
    </w:p>
    <w:p>
      <w:pPr>
        <w:pStyle w:val="BodyJustified"/>
        <w:ind w:left="360"/>
        <w:jc w:val="both"/>
      </w:pPr>
      <w:r>
        <w:rPr>
          <w:rFonts w:ascii="Times New Roman" w:hAnsi="Times New Roman" w:eastAsia="Times New Roman"/>
          <w:b w:val="0"/>
          <w:i w:val="0"/>
          <w:sz w:val="24"/>
        </w:rPr>
        <w:t>• The user selects a cryptocurrency and initiates a purchase through the buy modal.</w:t>
      </w:r>
    </w:p>
    <w:p>
      <w:pPr>
        <w:pStyle w:val="BodyJustified"/>
        <w:ind w:left="360"/>
        <w:jc w:val="both"/>
      </w:pPr>
      <w:r>
        <w:rPr>
          <w:rFonts w:ascii="Times New Roman" w:hAnsi="Times New Roman" w:eastAsia="Times New Roman"/>
          <w:b w:val="0"/>
          <w:i w:val="0"/>
          <w:sz w:val="24"/>
        </w:rPr>
        <w:t>• The backend verifies funds, fetches price data, updates balance and portfolio, and records a BUY transaction.</w:t>
      </w:r>
    </w:p>
    <w:p>
      <w:pPr>
        <w:pStyle w:val="BodyJustified"/>
        <w:ind w:left="360"/>
        <w:jc w:val="both"/>
      </w:pPr>
      <w:r>
        <w:rPr>
          <w:rFonts w:ascii="Times New Roman" w:hAnsi="Times New Roman" w:eastAsia="Times New Roman"/>
          <w:b w:val="0"/>
          <w:i w:val="0"/>
          <w:sz w:val="24"/>
        </w:rPr>
        <w:t>• The portfolio page reflects updated holdings, while the transactions page displays the new ledger event.</w:t>
      </w:r>
    </w:p>
    <w:p>
      <w:pPr>
        <w:pStyle w:val="BodyJustified"/>
        <w:ind w:left="360"/>
        <w:jc w:val="both"/>
      </w:pPr>
      <w:r>
        <w:rPr>
          <w:rFonts w:ascii="Times New Roman" w:hAnsi="Times New Roman" w:eastAsia="Times New Roman"/>
          <w:b w:val="0"/>
          <w:i w:val="0"/>
          <w:sz w:val="24"/>
        </w:rPr>
        <w:t>• A later sell action reverses the asset flow by reducing holdings, increasing cash balance, and inserting a SELL transaction.</w:t>
      </w:r>
    </w:p>
    <w:p>
      <w:pPr>
        <w:pStyle w:val="Heading1"/>
        <w:jc w:val="left"/>
      </w:pPr>
      <w:r>
        <w:rPr>
          <w:rFonts w:ascii="Times New Roman" w:hAnsi="Times New Roman" w:eastAsia="Times New Roman"/>
          <w:b/>
          <w:i w:val="0"/>
          <w:sz w:val="32"/>
        </w:rPr>
        <w:t>Testing</w:t>
      </w:r>
    </w:p>
    <w:p>
      <w:pPr>
        <w:pStyle w:val="BodyJustified"/>
        <w:jc w:val="both"/>
      </w:pPr>
      <w:r>
        <w:rPr>
          <w:rFonts w:ascii="Times New Roman" w:hAnsi="Times New Roman" w:eastAsia="Times New Roman"/>
          <w:b w:val="0"/>
          <w:i w:val="0"/>
          <w:sz w:val="24"/>
        </w:rPr>
        <w:t>Testing in Nexus Finance should be approached at multiple levels. API testing verifies that endpoints return correct status codes, payload structures, and error responses for valid and invalid requests. Unit testing targets reusable helpers such as email validation, token generation, and conversion logic. Integration and user-flow testing ensure that cross-layer workflows such as funding and buying remain consistent from interface action to database mutation.</w:t>
      </w:r>
    </w:p>
    <w:p>
      <w:pPr>
        <w:pStyle w:val="BodyJustified"/>
        <w:jc w:val="both"/>
      </w:pPr>
      <w:r>
        <w:rPr>
          <w:rFonts w:ascii="Times New Roman" w:hAnsi="Times New Roman" w:eastAsia="Times New Roman"/>
          <w:b w:val="0"/>
          <w:i w:val="0"/>
          <w:sz w:val="24"/>
        </w:rPr>
        <w:t>Finance-oriented systems are especially sensitive to incorrect state transitions. Therefore, negative-path testing is as important as successful-path testing. Cases such as invalid credentials, duplicate registration, insufficient balance, invalid payment signatures, and unauthorized access must be handled explicitly to preserve trust in the platform.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24"/>
              </w:rPr>
              <w:t>Test Case ID</w:t>
            </w:r>
          </w:p>
        </w:tc>
        <w:tc>
          <w:tcPr>
            <w:tcW w:type="dxa" w:w="2340"/>
          </w:tcPr>
          <w:p>
            <w:r/>
            <w:r>
              <w:rPr>
                <w:rFonts w:ascii="Times New Roman" w:hAnsi="Times New Roman" w:eastAsia="Times New Roman"/>
                <w:b/>
                <w:i w:val="0"/>
                <w:sz w:val="24"/>
              </w:rPr>
              <w:t>Scenario</w:t>
            </w:r>
          </w:p>
        </w:tc>
        <w:tc>
          <w:tcPr>
            <w:tcW w:type="dxa" w:w="2340"/>
          </w:tcPr>
          <w:p>
            <w:r/>
            <w:r>
              <w:rPr>
                <w:rFonts w:ascii="Times New Roman" w:hAnsi="Times New Roman" w:eastAsia="Times New Roman"/>
                <w:b/>
                <w:i w:val="0"/>
                <w:sz w:val="24"/>
              </w:rPr>
              <w:t>Input / Action</w:t>
            </w:r>
          </w:p>
        </w:tc>
        <w:tc>
          <w:tcPr>
            <w:tcW w:type="dxa" w:w="2340"/>
          </w:tcPr>
          <w:p>
            <w:r/>
            <w:r>
              <w:rPr>
                <w:rFonts w:ascii="Times New Roman" w:hAnsi="Times New Roman" w:eastAsia="Times New Roman"/>
                <w:b/>
                <w:i w:val="0"/>
                <w:sz w:val="24"/>
              </w:rPr>
              <w:t>Expected Result</w:t>
            </w:r>
          </w:p>
        </w:tc>
      </w:tr>
      <w:tr>
        <w:tc>
          <w:tcPr>
            <w:tcW w:type="dxa" w:w="2340"/>
          </w:tcPr>
          <w:p>
            <w:r/>
            <w:r>
              <w:rPr>
                <w:rFonts w:ascii="Times New Roman" w:hAnsi="Times New Roman" w:eastAsia="Times New Roman"/>
                <w:b w:val="0"/>
                <w:i w:val="0"/>
                <w:sz w:val="24"/>
              </w:rPr>
              <w:t>TC-01</w:t>
            </w:r>
          </w:p>
        </w:tc>
        <w:tc>
          <w:tcPr>
            <w:tcW w:type="dxa" w:w="2340"/>
          </w:tcPr>
          <w:p>
            <w:r/>
            <w:r>
              <w:rPr>
                <w:rFonts w:ascii="Times New Roman" w:hAnsi="Times New Roman" w:eastAsia="Times New Roman"/>
                <w:b w:val="0"/>
                <w:i w:val="0"/>
                <w:sz w:val="24"/>
              </w:rPr>
              <w:t>Register user</w:t>
            </w:r>
          </w:p>
        </w:tc>
        <w:tc>
          <w:tcPr>
            <w:tcW w:type="dxa" w:w="2340"/>
          </w:tcPr>
          <w:p>
            <w:r/>
            <w:r>
              <w:rPr>
                <w:rFonts w:ascii="Times New Roman" w:hAnsi="Times New Roman" w:eastAsia="Times New Roman"/>
                <w:b w:val="0"/>
                <w:i w:val="0"/>
                <w:sz w:val="24"/>
              </w:rPr>
              <w:t>Valid email, password, username</w:t>
            </w:r>
          </w:p>
        </w:tc>
        <w:tc>
          <w:tcPr>
            <w:tcW w:type="dxa" w:w="2340"/>
          </w:tcPr>
          <w:p>
            <w:r/>
            <w:r>
              <w:rPr>
                <w:rFonts w:ascii="Times New Roman" w:hAnsi="Times New Roman" w:eastAsia="Times New Roman"/>
                <w:b w:val="0"/>
                <w:i w:val="0"/>
                <w:sz w:val="24"/>
              </w:rPr>
              <w:t>User created, token returned, welcome flow triggered.</w:t>
            </w:r>
          </w:p>
        </w:tc>
      </w:tr>
      <w:tr>
        <w:tc>
          <w:tcPr>
            <w:tcW w:type="dxa" w:w="2340"/>
          </w:tcPr>
          <w:p>
            <w:r/>
            <w:r>
              <w:rPr>
                <w:rFonts w:ascii="Times New Roman" w:hAnsi="Times New Roman" w:eastAsia="Times New Roman"/>
                <w:b w:val="0"/>
                <w:i w:val="0"/>
                <w:sz w:val="24"/>
              </w:rPr>
              <w:t>TC-02</w:t>
            </w:r>
          </w:p>
        </w:tc>
        <w:tc>
          <w:tcPr>
            <w:tcW w:type="dxa" w:w="2340"/>
          </w:tcPr>
          <w:p>
            <w:r/>
            <w:r>
              <w:rPr>
                <w:rFonts w:ascii="Times New Roman" w:hAnsi="Times New Roman" w:eastAsia="Times New Roman"/>
                <w:b w:val="0"/>
                <w:i w:val="0"/>
                <w:sz w:val="24"/>
              </w:rPr>
              <w:t>Duplicate registration</w:t>
            </w:r>
          </w:p>
        </w:tc>
        <w:tc>
          <w:tcPr>
            <w:tcW w:type="dxa" w:w="2340"/>
          </w:tcPr>
          <w:p>
            <w:r/>
            <w:r>
              <w:rPr>
                <w:rFonts w:ascii="Times New Roman" w:hAnsi="Times New Roman" w:eastAsia="Times New Roman"/>
                <w:b w:val="0"/>
                <w:i w:val="0"/>
                <w:sz w:val="24"/>
              </w:rPr>
              <w:t>Existing email used again</w:t>
            </w:r>
          </w:p>
        </w:tc>
        <w:tc>
          <w:tcPr>
            <w:tcW w:type="dxa" w:w="2340"/>
          </w:tcPr>
          <w:p>
            <w:r/>
            <w:r>
              <w:rPr>
                <w:rFonts w:ascii="Times New Roman" w:hAnsi="Times New Roman" w:eastAsia="Times New Roman"/>
                <w:b w:val="0"/>
                <w:i w:val="0"/>
                <w:sz w:val="24"/>
              </w:rPr>
              <w:t>Conflict error returned, no duplicate user created.</w:t>
            </w:r>
          </w:p>
        </w:tc>
      </w:tr>
      <w:tr>
        <w:tc>
          <w:tcPr>
            <w:tcW w:type="dxa" w:w="2340"/>
          </w:tcPr>
          <w:p>
            <w:r/>
            <w:r>
              <w:rPr>
                <w:rFonts w:ascii="Times New Roman" w:hAnsi="Times New Roman" w:eastAsia="Times New Roman"/>
                <w:b w:val="0"/>
                <w:i w:val="0"/>
                <w:sz w:val="24"/>
              </w:rPr>
              <w:t>TC-03</w:t>
            </w:r>
          </w:p>
        </w:tc>
        <w:tc>
          <w:tcPr>
            <w:tcW w:type="dxa" w:w="2340"/>
          </w:tcPr>
          <w:p>
            <w:r/>
            <w:r>
              <w:rPr>
                <w:rFonts w:ascii="Times New Roman" w:hAnsi="Times New Roman" w:eastAsia="Times New Roman"/>
                <w:b w:val="0"/>
                <w:i w:val="0"/>
                <w:sz w:val="24"/>
              </w:rPr>
              <w:t>Invalid login</w:t>
            </w:r>
          </w:p>
        </w:tc>
        <w:tc>
          <w:tcPr>
            <w:tcW w:type="dxa" w:w="2340"/>
          </w:tcPr>
          <w:p>
            <w:r/>
            <w:r>
              <w:rPr>
                <w:rFonts w:ascii="Times New Roman" w:hAnsi="Times New Roman" w:eastAsia="Times New Roman"/>
                <w:b w:val="0"/>
                <w:i w:val="0"/>
                <w:sz w:val="24"/>
              </w:rPr>
              <w:t>Wrong password for existing email</w:t>
            </w:r>
          </w:p>
        </w:tc>
        <w:tc>
          <w:tcPr>
            <w:tcW w:type="dxa" w:w="2340"/>
          </w:tcPr>
          <w:p>
            <w:r/>
            <w:r>
              <w:rPr>
                <w:rFonts w:ascii="Times New Roman" w:hAnsi="Times New Roman" w:eastAsia="Times New Roman"/>
                <w:b w:val="0"/>
                <w:i w:val="0"/>
                <w:sz w:val="24"/>
              </w:rPr>
              <w:t>Unauthorized response returned.</w:t>
            </w:r>
          </w:p>
        </w:tc>
      </w:tr>
      <w:tr>
        <w:tc>
          <w:tcPr>
            <w:tcW w:type="dxa" w:w="2340"/>
          </w:tcPr>
          <w:p>
            <w:r/>
            <w:r>
              <w:rPr>
                <w:rFonts w:ascii="Times New Roman" w:hAnsi="Times New Roman" w:eastAsia="Times New Roman"/>
                <w:b w:val="0"/>
                <w:i w:val="0"/>
                <w:sz w:val="24"/>
              </w:rPr>
              <w:t>TC-04</w:t>
            </w:r>
          </w:p>
        </w:tc>
        <w:tc>
          <w:tcPr>
            <w:tcW w:type="dxa" w:w="2340"/>
          </w:tcPr>
          <w:p>
            <w:r/>
            <w:r>
              <w:rPr>
                <w:rFonts w:ascii="Times New Roman" w:hAnsi="Times New Roman" w:eastAsia="Times New Roman"/>
                <w:b w:val="0"/>
                <w:i w:val="0"/>
                <w:sz w:val="24"/>
              </w:rPr>
              <w:t>Unauthorized portfolio access</w:t>
            </w:r>
          </w:p>
        </w:tc>
        <w:tc>
          <w:tcPr>
            <w:tcW w:type="dxa" w:w="2340"/>
          </w:tcPr>
          <w:p>
            <w:r/>
            <w:r>
              <w:rPr>
                <w:rFonts w:ascii="Times New Roman" w:hAnsi="Times New Roman" w:eastAsia="Times New Roman"/>
                <w:b w:val="0"/>
                <w:i w:val="0"/>
                <w:sz w:val="24"/>
              </w:rPr>
              <w:t>GET portfolio without token</w:t>
            </w:r>
          </w:p>
        </w:tc>
        <w:tc>
          <w:tcPr>
            <w:tcW w:type="dxa" w:w="2340"/>
          </w:tcPr>
          <w:p>
            <w:r/>
            <w:r>
              <w:rPr>
                <w:rFonts w:ascii="Times New Roman" w:hAnsi="Times New Roman" w:eastAsia="Times New Roman"/>
                <w:b w:val="0"/>
                <w:i w:val="0"/>
                <w:sz w:val="24"/>
              </w:rPr>
              <w:t>401 response returned.</w:t>
            </w:r>
          </w:p>
        </w:tc>
      </w:tr>
      <w:tr>
        <w:tc>
          <w:tcPr>
            <w:tcW w:type="dxa" w:w="2340"/>
          </w:tcPr>
          <w:p>
            <w:r/>
            <w:r>
              <w:rPr>
                <w:rFonts w:ascii="Times New Roman" w:hAnsi="Times New Roman" w:eastAsia="Times New Roman"/>
                <w:b w:val="0"/>
                <w:i w:val="0"/>
                <w:sz w:val="24"/>
              </w:rPr>
              <w:t>TC-05</w:t>
            </w:r>
          </w:p>
        </w:tc>
        <w:tc>
          <w:tcPr>
            <w:tcW w:type="dxa" w:w="2340"/>
          </w:tcPr>
          <w:p>
            <w:r/>
            <w:r>
              <w:rPr>
                <w:rFonts w:ascii="Times New Roman" w:hAnsi="Times New Roman" w:eastAsia="Times New Roman"/>
                <w:b w:val="0"/>
                <w:i w:val="0"/>
                <w:sz w:val="24"/>
              </w:rPr>
              <w:t>Successful buy</w:t>
            </w:r>
          </w:p>
        </w:tc>
        <w:tc>
          <w:tcPr>
            <w:tcW w:type="dxa" w:w="2340"/>
          </w:tcPr>
          <w:p>
            <w:r/>
            <w:r>
              <w:rPr>
                <w:rFonts w:ascii="Times New Roman" w:hAnsi="Times New Roman" w:eastAsia="Times New Roman"/>
                <w:b w:val="0"/>
                <w:i w:val="0"/>
                <w:sz w:val="24"/>
              </w:rPr>
              <w:t>Valid asset and affordable amount</w:t>
            </w:r>
          </w:p>
        </w:tc>
        <w:tc>
          <w:tcPr>
            <w:tcW w:type="dxa" w:w="2340"/>
          </w:tcPr>
          <w:p>
            <w:r/>
            <w:r>
              <w:rPr>
                <w:rFonts w:ascii="Times New Roman" w:hAnsi="Times New Roman" w:eastAsia="Times New Roman"/>
                <w:b w:val="0"/>
                <w:i w:val="0"/>
                <w:sz w:val="24"/>
              </w:rPr>
              <w:t>Balance debited, portfolio updated, BUY transaction inserted.</w:t>
            </w:r>
          </w:p>
        </w:tc>
      </w:tr>
      <w:tr>
        <w:tc>
          <w:tcPr>
            <w:tcW w:type="dxa" w:w="2340"/>
          </w:tcPr>
          <w:p>
            <w:r/>
            <w:r>
              <w:rPr>
                <w:rFonts w:ascii="Times New Roman" w:hAnsi="Times New Roman" w:eastAsia="Times New Roman"/>
                <w:b w:val="0"/>
                <w:i w:val="0"/>
                <w:sz w:val="24"/>
              </w:rPr>
              <w:t>TC-06</w:t>
            </w:r>
          </w:p>
        </w:tc>
        <w:tc>
          <w:tcPr>
            <w:tcW w:type="dxa" w:w="2340"/>
          </w:tcPr>
          <w:p>
            <w:r/>
            <w:r>
              <w:rPr>
                <w:rFonts w:ascii="Times New Roman" w:hAnsi="Times New Roman" w:eastAsia="Times New Roman"/>
                <w:b w:val="0"/>
                <w:i w:val="0"/>
                <w:sz w:val="24"/>
              </w:rPr>
              <w:t>Insufficient balance buy</w:t>
            </w:r>
          </w:p>
        </w:tc>
        <w:tc>
          <w:tcPr>
            <w:tcW w:type="dxa" w:w="2340"/>
          </w:tcPr>
          <w:p>
            <w:r/>
            <w:r>
              <w:rPr>
                <w:rFonts w:ascii="Times New Roman" w:hAnsi="Times New Roman" w:eastAsia="Times New Roman"/>
                <w:b w:val="0"/>
                <w:i w:val="0"/>
                <w:sz w:val="24"/>
              </w:rPr>
              <w:t>Large purchase amount</w:t>
            </w:r>
          </w:p>
        </w:tc>
        <w:tc>
          <w:tcPr>
            <w:tcW w:type="dxa" w:w="2340"/>
          </w:tcPr>
          <w:p>
            <w:r/>
            <w:r>
              <w:rPr>
                <w:rFonts w:ascii="Times New Roman" w:hAnsi="Times New Roman" w:eastAsia="Times New Roman"/>
                <w:b w:val="0"/>
                <w:i w:val="0"/>
                <w:sz w:val="24"/>
              </w:rPr>
              <w:t>Validation error, no state mutation.</w:t>
            </w:r>
          </w:p>
        </w:tc>
      </w:tr>
      <w:tr>
        <w:tc>
          <w:tcPr>
            <w:tcW w:type="dxa" w:w="2340"/>
          </w:tcPr>
          <w:p>
            <w:r/>
            <w:r>
              <w:rPr>
                <w:rFonts w:ascii="Times New Roman" w:hAnsi="Times New Roman" w:eastAsia="Times New Roman"/>
                <w:b w:val="0"/>
                <w:i w:val="0"/>
                <w:sz w:val="24"/>
              </w:rPr>
              <w:t>TC-07</w:t>
            </w:r>
          </w:p>
        </w:tc>
        <w:tc>
          <w:tcPr>
            <w:tcW w:type="dxa" w:w="2340"/>
          </w:tcPr>
          <w:p>
            <w:r/>
            <w:r>
              <w:rPr>
                <w:rFonts w:ascii="Times New Roman" w:hAnsi="Times New Roman" w:eastAsia="Times New Roman"/>
                <w:b w:val="0"/>
                <w:i w:val="0"/>
                <w:sz w:val="24"/>
              </w:rPr>
              <w:t>Successful sell</w:t>
            </w:r>
          </w:p>
        </w:tc>
        <w:tc>
          <w:tcPr>
            <w:tcW w:type="dxa" w:w="2340"/>
          </w:tcPr>
          <w:p>
            <w:r/>
            <w:r>
              <w:rPr>
                <w:rFonts w:ascii="Times New Roman" w:hAnsi="Times New Roman" w:eastAsia="Times New Roman"/>
                <w:b w:val="0"/>
                <w:i w:val="0"/>
                <w:sz w:val="24"/>
              </w:rPr>
              <w:t>Existing holding amount sold</w:t>
            </w:r>
          </w:p>
        </w:tc>
        <w:tc>
          <w:tcPr>
            <w:tcW w:type="dxa" w:w="2340"/>
          </w:tcPr>
          <w:p>
            <w:r/>
            <w:r>
              <w:rPr>
                <w:rFonts w:ascii="Times New Roman" w:hAnsi="Times New Roman" w:eastAsia="Times New Roman"/>
                <w:b w:val="0"/>
                <w:i w:val="0"/>
                <w:sz w:val="24"/>
              </w:rPr>
              <w:t>Balance credited, holding reduced or removed, SELL transaction inserted.</w:t>
            </w:r>
          </w:p>
        </w:tc>
      </w:tr>
      <w:tr>
        <w:tc>
          <w:tcPr>
            <w:tcW w:type="dxa" w:w="2340"/>
          </w:tcPr>
          <w:p>
            <w:r/>
            <w:r>
              <w:rPr>
                <w:rFonts w:ascii="Times New Roman" w:hAnsi="Times New Roman" w:eastAsia="Times New Roman"/>
                <w:b w:val="0"/>
                <w:i w:val="0"/>
                <w:sz w:val="24"/>
              </w:rPr>
              <w:t>TC-08</w:t>
            </w:r>
          </w:p>
        </w:tc>
        <w:tc>
          <w:tcPr>
            <w:tcW w:type="dxa" w:w="2340"/>
          </w:tcPr>
          <w:p>
            <w:r/>
            <w:r>
              <w:rPr>
                <w:rFonts w:ascii="Times New Roman" w:hAnsi="Times New Roman" w:eastAsia="Times New Roman"/>
                <w:b w:val="0"/>
                <w:i w:val="0"/>
                <w:sz w:val="24"/>
              </w:rPr>
              <w:t>Mock deposit</w:t>
            </w:r>
          </w:p>
        </w:tc>
        <w:tc>
          <w:tcPr>
            <w:tcW w:type="dxa" w:w="2340"/>
          </w:tcPr>
          <w:p>
            <w:r/>
            <w:r>
              <w:rPr>
                <w:rFonts w:ascii="Times New Roman" w:hAnsi="Times New Roman" w:eastAsia="Times New Roman"/>
                <w:b w:val="0"/>
                <w:i w:val="0"/>
                <w:sz w:val="24"/>
              </w:rPr>
              <w:t>Valid mock payment confirmation</w:t>
            </w:r>
          </w:p>
        </w:tc>
        <w:tc>
          <w:tcPr>
            <w:tcW w:type="dxa" w:w="2340"/>
          </w:tcPr>
          <w:p>
            <w:r/>
            <w:r>
              <w:rPr>
                <w:rFonts w:ascii="Times New Roman" w:hAnsi="Times New Roman" w:eastAsia="Times New Roman"/>
                <w:b w:val="0"/>
                <w:i w:val="0"/>
                <w:sz w:val="24"/>
              </w:rPr>
              <w:t>DEPOSIT transaction created and balance increased.</w:t>
            </w:r>
          </w:p>
        </w:tc>
      </w:tr>
      <w:tr>
        <w:tc>
          <w:tcPr>
            <w:tcW w:type="dxa" w:w="2340"/>
          </w:tcPr>
          <w:p>
            <w:r/>
            <w:r>
              <w:rPr>
                <w:rFonts w:ascii="Times New Roman" w:hAnsi="Times New Roman" w:eastAsia="Times New Roman"/>
                <w:b w:val="0"/>
                <w:i w:val="0"/>
                <w:sz w:val="24"/>
              </w:rPr>
              <w:t>TC-09</w:t>
            </w:r>
          </w:p>
        </w:tc>
        <w:tc>
          <w:tcPr>
            <w:tcW w:type="dxa" w:w="2340"/>
          </w:tcPr>
          <w:p>
            <w:r/>
            <w:r>
              <w:rPr>
                <w:rFonts w:ascii="Times New Roman" w:hAnsi="Times New Roman" w:eastAsia="Times New Roman"/>
                <w:b w:val="0"/>
                <w:i w:val="0"/>
                <w:sz w:val="24"/>
              </w:rPr>
              <w:t>Price history retrieval</w:t>
            </w:r>
          </w:p>
        </w:tc>
        <w:tc>
          <w:tcPr>
            <w:tcW w:type="dxa" w:w="2340"/>
          </w:tcPr>
          <w:p>
            <w:r/>
            <w:r>
              <w:rPr>
                <w:rFonts w:ascii="Times New Roman" w:hAnsi="Times New Roman" w:eastAsia="Times New Roman"/>
                <w:b w:val="0"/>
                <w:i w:val="0"/>
                <w:sz w:val="24"/>
              </w:rPr>
              <w:t>Coin history request</w:t>
            </w:r>
          </w:p>
        </w:tc>
        <w:tc>
          <w:tcPr>
            <w:tcW w:type="dxa" w:w="2340"/>
          </w:tcPr>
          <w:p>
            <w:r/>
            <w:r>
              <w:rPr>
                <w:rFonts w:ascii="Times New Roman" w:hAnsi="Times New Roman" w:eastAsia="Times New Roman"/>
                <w:b w:val="0"/>
                <w:i w:val="0"/>
                <w:sz w:val="24"/>
              </w:rPr>
              <w:t>Formatted chart data returned.</w:t>
            </w:r>
          </w:p>
        </w:tc>
      </w:tr>
      <w:tr>
        <w:tc>
          <w:tcPr>
            <w:tcW w:type="dxa" w:w="2340"/>
          </w:tcPr>
          <w:p>
            <w:r/>
            <w:r>
              <w:rPr>
                <w:rFonts w:ascii="Times New Roman" w:hAnsi="Times New Roman" w:eastAsia="Times New Roman"/>
                <w:b w:val="0"/>
                <w:i w:val="0"/>
                <w:sz w:val="24"/>
              </w:rPr>
              <w:t>TC-10</w:t>
            </w:r>
          </w:p>
        </w:tc>
        <w:tc>
          <w:tcPr>
            <w:tcW w:type="dxa" w:w="2340"/>
          </w:tcPr>
          <w:p>
            <w:r/>
            <w:r>
              <w:rPr>
                <w:rFonts w:ascii="Times New Roman" w:hAnsi="Times New Roman" w:eastAsia="Times New Roman"/>
                <w:b w:val="0"/>
                <w:i w:val="0"/>
                <w:sz w:val="24"/>
              </w:rPr>
              <w:t>Transaction pagination</w:t>
            </w:r>
          </w:p>
        </w:tc>
        <w:tc>
          <w:tcPr>
            <w:tcW w:type="dxa" w:w="2340"/>
          </w:tcPr>
          <w:p>
            <w:r/>
            <w:r>
              <w:rPr>
                <w:rFonts w:ascii="Times New Roman" w:hAnsi="Times New Roman" w:eastAsia="Times New Roman"/>
                <w:b w:val="0"/>
                <w:i w:val="0"/>
                <w:sz w:val="24"/>
              </w:rPr>
              <w:t>GET transactions with limit/page</w:t>
            </w:r>
          </w:p>
        </w:tc>
        <w:tc>
          <w:tcPr>
            <w:tcW w:type="dxa" w:w="2340"/>
          </w:tcPr>
          <w:p>
            <w:r/>
            <w:r>
              <w:rPr>
                <w:rFonts w:ascii="Times New Roman" w:hAnsi="Times New Roman" w:eastAsia="Times New Roman"/>
                <w:b w:val="0"/>
                <w:i w:val="0"/>
                <w:sz w:val="24"/>
              </w:rPr>
              <w:t>Paged ledger results returned.</w:t>
            </w:r>
          </w:p>
        </w:tc>
      </w:tr>
    </w:tbl>
    <w:p/>
    <w:p>
      <w:pPr>
        <w:pStyle w:val="Heading1"/>
        <w:jc w:val="left"/>
      </w:pPr>
      <w:r>
        <w:rPr>
          <w:rFonts w:ascii="Times New Roman" w:hAnsi="Times New Roman" w:eastAsia="Times New Roman"/>
          <w:b/>
          <w:i w:val="0"/>
          <w:sz w:val="32"/>
        </w:rPr>
        <w:t>Results and Outputs</w:t>
      </w:r>
    </w:p>
    <w:p>
      <w:pPr>
        <w:pStyle w:val="BodyJustified"/>
        <w:jc w:val="both"/>
      </w:pPr>
      <w:r>
        <w:rPr>
          <w:rFonts w:ascii="Times New Roman" w:hAnsi="Times New Roman" w:eastAsia="Times New Roman"/>
          <w:b w:val="0"/>
          <w:i w:val="0"/>
          <w:sz w:val="24"/>
        </w:rPr>
        <w:t>The implemented platform successfully demonstrates the essential behavior of a crypto and financial management system. Authentication, dashboard analytics, wallet funding, portfolio updates, and transaction logging all work together in a consistent application flow. The system also exhibits modular code organization that is suitable for classroom demonstration and future extension.</w:t>
      </w:r>
    </w:p>
    <w:p>
      <w:pPr>
        <w:pStyle w:val="BodyJustified"/>
        <w:jc w:val="center"/>
      </w:pPr>
      <w:r>
        <w:rPr>
          <w:rFonts w:ascii="Times New Roman" w:hAnsi="Times New Roman" w:eastAsia="Times New Roman"/>
          <w:b/>
          <w:i w:val="0"/>
          <w:sz w:val="24"/>
        </w:rPr>
        <w:t>[Insert Login Page Screenshot]</w:t>
      </w:r>
    </w:p>
    <w:p>
      <w:pPr>
        <w:pStyle w:val="BodyJustified"/>
        <w:jc w:val="center"/>
      </w:pPr>
      <w:r>
        <w:rPr>
          <w:rFonts w:ascii="Times New Roman" w:hAnsi="Times New Roman" w:eastAsia="Times New Roman"/>
          <w:b/>
          <w:i w:val="0"/>
          <w:sz w:val="24"/>
        </w:rPr>
        <w:t>[Insert Dashboard Screenshot]</w:t>
      </w:r>
    </w:p>
    <w:p>
      <w:pPr>
        <w:pStyle w:val="BodyJustified"/>
        <w:jc w:val="center"/>
      </w:pPr>
      <w:r>
        <w:rPr>
          <w:rFonts w:ascii="Times New Roman" w:hAnsi="Times New Roman" w:eastAsia="Times New Roman"/>
          <w:b/>
          <w:i w:val="0"/>
          <w:sz w:val="24"/>
        </w:rPr>
        <w:t>[Insert Transaction Screenshot]</w:t>
      </w:r>
    </w:p>
    <w:p>
      <w:r>
        <w:br w:type="page"/>
      </w:r>
    </w:p>
    <w:p>
      <w:pPr>
        <w:pStyle w:val="Heading1"/>
        <w:jc w:val="left"/>
      </w:pPr>
      <w:r>
        <w:rPr>
          <w:rFonts w:ascii="Times New Roman" w:hAnsi="Times New Roman" w:eastAsia="Times New Roman"/>
          <w:b/>
          <w:i w:val="0"/>
          <w:sz w:val="32"/>
        </w:rPr>
        <w:t>Appendix A: Frontend Routing and State Samples</w:t>
      </w:r>
    </w:p>
    <w:p>
      <w:pPr>
        <w:pStyle w:val="BodyJustified"/>
        <w:jc w:val="both"/>
      </w:pPr>
      <w:r>
        <w:rPr>
          <w:rFonts w:ascii="Times New Roman" w:hAnsi="Times New Roman" w:eastAsia="Times New Roman"/>
          <w:b/>
          <w:i w:val="0"/>
          <w:sz w:val="24"/>
        </w:rPr>
        <w:t>App Routing: public pages, protected pages, and ProtectedRoute wrapping</w:t>
      </w:r>
    </w:p>
    <w:p>
      <w:pPr>
        <w:pStyle w:val="BodyJustified"/>
        <w:jc w:val="both"/>
      </w:pPr>
      <w:r>
        <w:rPr>
          <w:rFonts w:ascii="Times New Roman" w:hAnsi="Times New Roman" w:eastAsia="Times New Roman"/>
          <w:b w:val="0"/>
          <w:i w:val="0"/>
          <w:sz w:val="24"/>
        </w:rPr>
        <w:t>The main routing file defines which pages are public and which require authentication. It also synchronizes optional Clerk login state with the local application store so that route access remains consistent.</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&lt;Route path='/login' element={&lt;Login /&gt;} /&gt;</w:t>
      </w:r>
    </w:p>
    <w:p>
      <w:pPr>
        <w:pStyle w:val="CodeBlock"/>
        <w:jc w:val="left"/>
        <w:shd w:fill="F4F4F4"/>
      </w:pPr>
      <w:r>
        <w:rPr>
          <w:rFonts w:ascii="Courier New" w:hAnsi="Courier New" w:eastAsia="Courier New"/>
          <w:b w:val="0"/>
          <w:i w:val="0"/>
          <w:sz w:val="20"/>
        </w:rPr>
        <w:t>&lt;Route path='/dashboard' element={&lt;Dashboard /&gt;} /&gt;</w:t>
      </w:r>
    </w:p>
    <w:p/>
    <w:p>
      <w:pPr>
        <w:pStyle w:val="BodyJustified"/>
        <w:jc w:val="both"/>
      </w:pPr>
      <w:r>
        <w:rPr>
          <w:rFonts w:ascii="Times New Roman" w:hAnsi="Times New Roman" w:eastAsia="Times New Roman"/>
          <w:b/>
          <w:i w:val="0"/>
          <w:sz w:val="24"/>
        </w:rPr>
        <w:t>Auth Store Functions: initAuth, register, login, syncClerkAuth, fetchCurrentUser, logout, updateUser</w:t>
      </w:r>
    </w:p>
    <w:p>
      <w:pPr>
        <w:pStyle w:val="BodyJustified"/>
        <w:jc w:val="both"/>
      </w:pPr>
      <w:r>
        <w:rPr>
          <w:rFonts w:ascii="Times New Roman" w:hAnsi="Times New Roman" w:eastAsia="Times New Roman"/>
          <w:b w:val="0"/>
          <w:i w:val="0"/>
          <w:sz w:val="24"/>
        </w:rPr>
        <w:t>The authentication store persists token-backed user state and controls transitions between login, session recovery, and logout. It reduces duplication by centralizing all auth-related API communication in one place.</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const response = await apiClient.post('/auth/login', { email, password })</w:t>
      </w:r>
    </w:p>
    <w:p>
      <w:pPr>
        <w:pStyle w:val="CodeBlock"/>
        <w:jc w:val="left"/>
        <w:shd w:fill="F4F4F4"/>
      </w:pPr>
      <w:r>
        <w:rPr>
          <w:rFonts w:ascii="Courier New" w:hAnsi="Courier New" w:eastAsia="Courier New"/>
          <w:b w:val="0"/>
          <w:i w:val="0"/>
          <w:sz w:val="20"/>
        </w:rPr>
        <w:t>set({ user, isAuthenticated: true })</w:t>
      </w:r>
    </w:p>
    <w:p/>
    <w:p>
      <w:pPr>
        <w:pStyle w:val="BodyJustified"/>
        <w:jc w:val="both"/>
      </w:pPr>
      <w:r>
        <w:rPr>
          <w:rFonts w:ascii="Times New Roman" w:hAnsi="Times New Roman" w:eastAsia="Times New Roman"/>
          <w:b/>
          <w:i w:val="0"/>
          <w:sz w:val="24"/>
        </w:rPr>
        <w:t>Trade Store Functions: fetchCryptoList, fetchPortfolio, fetchPortfolioSummary, fetchTransactions, fetchWatchlist, buyCrypto, sellCrypto, searchCrypto</w:t>
      </w:r>
    </w:p>
    <w:p>
      <w:pPr>
        <w:pStyle w:val="BodyJustified"/>
        <w:jc w:val="both"/>
      </w:pPr>
      <w:r>
        <w:rPr>
          <w:rFonts w:ascii="Times New Roman" w:hAnsi="Times New Roman" w:eastAsia="Times New Roman"/>
          <w:b w:val="0"/>
          <w:i w:val="0"/>
          <w:sz w:val="24"/>
        </w:rPr>
        <w:t>The trade store coordinates market retrieval, portfolio refresh, transaction loading, and trade execution. This keeps business-facing network logic out of page components and supports predictable UI updates.</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const response = await apiClient.get('/trade/portfolio')</w:t>
      </w:r>
    </w:p>
    <w:p>
      <w:pPr>
        <w:pStyle w:val="CodeBlock"/>
        <w:jc w:val="left"/>
        <w:shd w:fill="F4F4F4"/>
      </w:pPr>
      <w:r>
        <w:rPr>
          <w:rFonts w:ascii="Courier New" w:hAnsi="Courier New" w:eastAsia="Courier New"/>
          <w:b w:val="0"/>
          <w:i w:val="0"/>
          <w:sz w:val="20"/>
        </w:rPr>
        <w:t>set({ portfolio: response.data })</w:t>
      </w:r>
    </w:p>
    <w:p/>
    <w:p>
      <w:r>
        <w:br w:type="page"/>
      </w:r>
    </w:p>
    <w:p>
      <w:pPr>
        <w:pStyle w:val="Heading1"/>
        <w:jc w:val="left"/>
      </w:pPr>
      <w:r>
        <w:rPr>
          <w:rFonts w:ascii="Times New Roman" w:hAnsi="Times New Roman" w:eastAsia="Times New Roman"/>
          <w:b/>
          <w:i w:val="0"/>
          <w:sz w:val="32"/>
        </w:rPr>
        <w:t>Appendix B: UI and Service Snippets</w:t>
      </w:r>
    </w:p>
    <w:p>
      <w:pPr>
        <w:pStyle w:val="BodyJustified"/>
        <w:jc w:val="both"/>
      </w:pPr>
      <w:r>
        <w:rPr>
          <w:rFonts w:ascii="Times New Roman" w:hAnsi="Times New Roman" w:eastAsia="Times New Roman"/>
          <w:b/>
          <w:i w:val="0"/>
          <w:sz w:val="24"/>
        </w:rPr>
        <w:t>API Client: baseURL, request interceptor, response interceptor</w:t>
      </w:r>
    </w:p>
    <w:p>
      <w:pPr>
        <w:pStyle w:val="BodyJustified"/>
        <w:jc w:val="both"/>
      </w:pPr>
      <w:r>
        <w:rPr>
          <w:rFonts w:ascii="Times New Roman" w:hAnsi="Times New Roman" w:eastAsia="Times New Roman"/>
          <w:b w:val="0"/>
          <w:i w:val="0"/>
          <w:sz w:val="24"/>
        </w:rPr>
        <w:t>The API client centralizes backend communication. It automatically injects the stored token into protected requests and normalizes error payloads so pages and stores can handle failures consistently.</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if (token) { config.headers.Authorization = `Bearer ${token}` }</w:t>
      </w:r>
    </w:p>
    <w:p>
      <w:pPr>
        <w:pStyle w:val="CodeBlock"/>
        <w:jc w:val="left"/>
        <w:shd w:fill="F4F4F4"/>
      </w:pPr>
      <w:r>
        <w:rPr>
          <w:rFonts w:ascii="Courier New" w:hAnsi="Courier New" w:eastAsia="Courier New"/>
          <w:b w:val="0"/>
          <w:i w:val="0"/>
          <w:sz w:val="20"/>
        </w:rPr>
        <w:t>return response.data</w:t>
      </w:r>
    </w:p>
    <w:p/>
    <w:p>
      <w:pPr>
        <w:pStyle w:val="BodyJustified"/>
        <w:jc w:val="both"/>
      </w:pPr>
      <w:r>
        <w:rPr>
          <w:rFonts w:ascii="Times New Roman" w:hAnsi="Times New Roman" w:eastAsia="Times New Roman"/>
          <w:b/>
          <w:i w:val="0"/>
          <w:sz w:val="24"/>
        </w:rPr>
        <w:t>Dashboard Frontend: market cards, search, buy modal, Razorpay modal</w:t>
      </w:r>
    </w:p>
    <w:p>
      <w:pPr>
        <w:pStyle w:val="BodyJustified"/>
        <w:jc w:val="both"/>
      </w:pPr>
      <w:r>
        <w:rPr>
          <w:rFonts w:ascii="Times New Roman" w:hAnsi="Times New Roman" w:eastAsia="Times New Roman"/>
          <w:b w:val="0"/>
          <w:i w:val="0"/>
          <w:sz w:val="24"/>
        </w:rPr>
        <w:t>The dashboard is the main operational view of the platform. It combines live market retrieval, balance summaries, watchlist toggling, chart display, and funding access in a single screen.</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fetchCryptoList(50)</w:t>
      </w:r>
    </w:p>
    <w:p>
      <w:pPr>
        <w:pStyle w:val="CodeBlock"/>
        <w:jc w:val="left"/>
        <w:shd w:fill="F4F4F4"/>
      </w:pPr>
      <w:r>
        <w:rPr>
          <w:rFonts w:ascii="Courier New" w:hAnsi="Courier New" w:eastAsia="Courier New"/>
          <w:b w:val="0"/>
          <w:i w:val="0"/>
          <w:sz w:val="20"/>
        </w:rPr>
        <w:t>fetchPortfolioSummary()</w:t>
      </w:r>
    </w:p>
    <w:p/>
    <w:p>
      <w:pPr>
        <w:pStyle w:val="BodyJustified"/>
        <w:jc w:val="both"/>
      </w:pPr>
      <w:r>
        <w:rPr>
          <w:rFonts w:ascii="Times New Roman" w:hAnsi="Times New Roman" w:eastAsia="Times New Roman"/>
          <w:b/>
          <w:i w:val="0"/>
          <w:sz w:val="24"/>
        </w:rPr>
        <w:t>Portfolio and Transactions Frontend: holdings summary and ledger visualization</w:t>
      </w:r>
    </w:p>
    <w:p>
      <w:pPr>
        <w:pStyle w:val="BodyJustified"/>
        <w:jc w:val="both"/>
      </w:pPr>
      <w:r>
        <w:rPr>
          <w:rFonts w:ascii="Times New Roman" w:hAnsi="Times New Roman" w:eastAsia="Times New Roman"/>
          <w:b w:val="0"/>
          <w:i w:val="0"/>
          <w:sz w:val="24"/>
        </w:rPr>
        <w:t>The portfolio page explains current positions, while the transactions page explains past events. Together they give users both a snapshot view and a historical audit trail of account activity.</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fetchPortfolio()</w:t>
      </w:r>
    </w:p>
    <w:p>
      <w:pPr>
        <w:pStyle w:val="CodeBlock"/>
        <w:jc w:val="left"/>
        <w:shd w:fill="F4F4F4"/>
      </w:pPr>
      <w:r>
        <w:rPr>
          <w:rFonts w:ascii="Courier New" w:hAnsi="Courier New" w:eastAsia="Courier New"/>
          <w:b w:val="0"/>
          <w:i w:val="0"/>
          <w:sz w:val="20"/>
        </w:rPr>
        <w:t>fetchTransactions(50)</w:t>
      </w:r>
    </w:p>
    <w:p/>
    <w:p>
      <w:pPr>
        <w:pStyle w:val="BodyJustified"/>
        <w:jc w:val="both"/>
      </w:pPr>
      <w:r>
        <w:rPr>
          <w:rFonts w:ascii="Times New Roman" w:hAnsi="Times New Roman" w:eastAsia="Times New Roman"/>
          <w:b/>
          <w:i w:val="0"/>
          <w:sz w:val="24"/>
        </w:rPr>
        <w:t>Razorpay Modal Frontend: funding workflow and payment verification handoff</w:t>
      </w:r>
    </w:p>
    <w:p>
      <w:pPr>
        <w:pStyle w:val="BodyJustified"/>
        <w:jc w:val="both"/>
      </w:pPr>
      <w:r>
        <w:rPr>
          <w:rFonts w:ascii="Times New Roman" w:hAnsi="Times New Roman" w:eastAsia="Times New Roman"/>
          <w:b w:val="0"/>
          <w:i w:val="0"/>
          <w:sz w:val="24"/>
        </w:rPr>
        <w:t>The Razorpay modal transforms wallet funding into a guided interaction by collecting the amount, initializing the payment order, and coordinating verification callbacks before refreshing the user state.</w:t>
      </w:r>
    </w:p>
    <w:p>
      <w:pPr>
        <w:pStyle w:val="BodyJustified"/>
        <w:jc w:val="both"/>
      </w:pPr>
      <w:r>
        <w:rPr>
          <w:rFonts w:ascii="Times New Roman" w:hAnsi="Times New Roman" w:eastAsia="Times New Roman"/>
          <w:b/>
          <w:i w:val="0"/>
          <w:sz w:val="24"/>
        </w:rPr>
        <w:t>Compact code view:</w:t>
      </w:r>
    </w:p>
    <w:p>
      <w:pPr>
        <w:pStyle w:val="CodeBlock"/>
        <w:jc w:val="left"/>
        <w:shd w:fill="F4F4F4"/>
      </w:pPr>
      <w:r>
        <w:rPr>
          <w:rFonts w:ascii="Courier New" w:hAnsi="Courier New" w:eastAsia="Courier New"/>
          <w:b w:val="0"/>
          <w:i w:val="0"/>
          <w:sz w:val="20"/>
        </w:rPr>
        <w:t>const response = await apiClient.post('/razorpay/create-order', { amount: parseFloat(amount) })</w:t>
      </w:r>
    </w:p>
    <w:p>
      <w:pPr>
        <w:pStyle w:val="CodeBlock"/>
        <w:jc w:val="left"/>
        <w:shd w:fill="F4F4F4"/>
      </w:pPr>
      <w:r>
        <w:rPr>
          <w:rFonts w:ascii="Courier New" w:hAnsi="Courier New" w:eastAsia="Courier New"/>
          <w:b w:val="0"/>
          <w:i w:val="0"/>
          <w:sz w:val="20"/>
        </w:rPr>
        <w:t>const verifyResponse = await apiClient.post('/razorpay/verify-payment', paymentData)</w:t>
      </w:r>
    </w:p>
    <w:p/>
    <w:p>
      <w:r>
        <w:br w:type="page"/>
      </w:r>
    </w:p>
    <w:p>
      <w:pPr>
        <w:pStyle w:val="Heading1"/>
        <w:jc w:val="left"/>
      </w:pPr>
      <w:r>
        <w:rPr>
          <w:rFonts w:ascii="Times New Roman" w:hAnsi="Times New Roman" w:eastAsia="Times New Roman"/>
          <w:b/>
          <w:i w:val="0"/>
          <w:sz w:val="32"/>
        </w:rPr>
        <w:t>Advantages</w:t>
      </w:r>
    </w:p>
    <w:p>
      <w:pPr>
        <w:pStyle w:val="BodyJustified"/>
        <w:jc w:val="both"/>
      </w:pPr>
      <w:r>
        <w:rPr>
          <w:rFonts w:ascii="Times New Roman" w:hAnsi="Times New Roman" w:eastAsia="Times New Roman"/>
          <w:b w:val="0"/>
          <w:i w:val="0"/>
          <w:sz w:val="24"/>
        </w:rPr>
        <w:t>One major advantage of Nexus Finance is its architectural clarity. The MVC-inspired separation of models, controllers, routes, and client views makes the codebase easier to understand, extend, and debug. This is especially beneficial in domains where logic errors can affect financial state.</w:t>
      </w:r>
    </w:p>
    <w:p>
      <w:pPr>
        <w:pStyle w:val="BodyJustified"/>
        <w:jc w:val="both"/>
      </w:pPr>
      <w:r>
        <w:rPr>
          <w:rFonts w:ascii="Times New Roman" w:hAnsi="Times New Roman" w:eastAsia="Times New Roman"/>
          <w:b w:val="0"/>
          <w:i w:val="0"/>
          <w:sz w:val="24"/>
        </w:rPr>
        <w:t>A second advantage is feature cohesion. Account access, live market data, wallet funding, trading, watchlists, and ledger review exist inside one integrated platform. This reduces user friction and creates a more realistic finance application experience.</w:t>
      </w:r>
    </w:p>
    <w:p>
      <w:pPr>
        <w:pStyle w:val="BodyJustified"/>
        <w:jc w:val="both"/>
      </w:pPr>
      <w:r>
        <w:rPr>
          <w:rFonts w:ascii="Times New Roman" w:hAnsi="Times New Roman" w:eastAsia="Times New Roman"/>
          <w:b w:val="0"/>
          <w:i w:val="0"/>
          <w:sz w:val="24"/>
        </w:rPr>
        <w:t>A third advantage is educational richness. The project contains enough depth to support analysis of authentication, NoSQL schema design, API standards, middleware pipelines, and third-party integration. It is therefore a strong academic project as well as a usable prototype.</w:t>
      </w:r>
    </w:p>
    <w:p>
      <w:pPr>
        <w:pStyle w:val="BodyJustified"/>
        <w:jc w:val="both"/>
      </w:pPr>
      <w:r>
        <w:rPr>
          <w:rFonts w:ascii="Times New Roman" w:hAnsi="Times New Roman" w:eastAsia="Times New Roman"/>
          <w:b w:val="0"/>
          <w:i w:val="0"/>
          <w:sz w:val="24"/>
        </w:rPr>
        <w:t>The application also benefits from security-conscious implementation patterns such as bcrypt-based password hashing, JWT-protected routes, environment-variable usage, and payment verification logic. These practices increase trustworthiness and demonstrate professional development discipline.</w:t>
      </w:r>
    </w:p>
    <w:p>
      <w:pPr>
        <w:pStyle w:val="Heading1"/>
        <w:jc w:val="left"/>
      </w:pPr>
      <w:r>
        <w:rPr>
          <w:rFonts w:ascii="Times New Roman" w:hAnsi="Times New Roman" w:eastAsia="Times New Roman"/>
          <w:b/>
          <w:i w:val="0"/>
          <w:sz w:val="32"/>
        </w:rPr>
        <w:t>Limitations</w:t>
      </w:r>
    </w:p>
    <w:p>
      <w:pPr>
        <w:pStyle w:val="BodyJustified"/>
        <w:jc w:val="both"/>
      </w:pPr>
      <w:r>
        <w:rPr>
          <w:rFonts w:ascii="Times New Roman" w:hAnsi="Times New Roman" w:eastAsia="Times New Roman"/>
          <w:b w:val="0"/>
          <w:i w:val="0"/>
          <w:sz w:val="24"/>
        </w:rPr>
        <w:t>The present platform is a detailed prototype and not a production exchange. It does not yet include advanced order execution engines, comprehensive administrative tooling, compliance subsystems, or enterprise-level observability.</w:t>
      </w:r>
    </w:p>
    <w:p>
      <w:pPr>
        <w:pStyle w:val="BodyJustified"/>
        <w:jc w:val="both"/>
      </w:pPr>
      <w:r>
        <w:rPr>
          <w:rFonts w:ascii="Times New Roman" w:hAnsi="Times New Roman" w:eastAsia="Times New Roman"/>
          <w:b w:val="0"/>
          <w:i w:val="0"/>
          <w:sz w:val="24"/>
        </w:rPr>
        <w:t>Real-time streaming is limited because the application currently relies on standard HTTP fetches and lightweight caching rather than WebSocket-based live market pipelines.</w:t>
      </w:r>
    </w:p>
    <w:p>
      <w:pPr>
        <w:pStyle w:val="BodyJustified"/>
        <w:jc w:val="both"/>
      </w:pPr>
      <w:r>
        <w:rPr>
          <w:rFonts w:ascii="Times New Roman" w:hAnsi="Times New Roman" w:eastAsia="Times New Roman"/>
          <w:b w:val="0"/>
          <w:i w:val="0"/>
          <w:sz w:val="24"/>
        </w:rPr>
        <w:t>Wallet behavior is implemented effectively but distributed across user balance, deposit transactions, and modal workflows rather than a dedicated wallet collection and standalone wallet page.</w:t>
      </w:r>
    </w:p>
    <w:p>
      <w:pPr>
        <w:pStyle w:val="BodyJustified"/>
        <w:jc w:val="both"/>
      </w:pPr>
      <w:r>
        <w:rPr>
          <w:rFonts w:ascii="Times New Roman" w:hAnsi="Times New Roman" w:eastAsia="Times New Roman"/>
          <w:b w:val="0"/>
          <w:i w:val="0"/>
          <w:sz w:val="24"/>
        </w:rPr>
        <w:t>Automated testing is conceptually covered in this report, but the repository does not yet provide a large integrated test suite for every controller and frontend state transition.</w:t>
      </w:r>
    </w:p>
    <w:p>
      <w:pPr>
        <w:pStyle w:val="Heading1"/>
        <w:jc w:val="left"/>
      </w:pPr>
      <w:r>
        <w:rPr>
          <w:rFonts w:ascii="Times New Roman" w:hAnsi="Times New Roman" w:eastAsia="Times New Roman"/>
          <w:b/>
          <w:i w:val="0"/>
          <w:sz w:val="32"/>
        </w:rPr>
        <w:t>Future Enhancements</w:t>
      </w:r>
    </w:p>
    <w:p>
      <w:pPr>
        <w:pStyle w:val="BodyJustified"/>
        <w:ind w:left="360"/>
        <w:jc w:val="both"/>
      </w:pPr>
      <w:r>
        <w:rPr>
          <w:rFonts w:ascii="Times New Roman" w:hAnsi="Times New Roman" w:eastAsia="Times New Roman"/>
          <w:b w:val="0"/>
          <w:i w:val="0"/>
          <w:sz w:val="24"/>
        </w:rPr>
        <w:t>• AI trading suggestions based on user holdings, watchlist behavior, volatility, and historical trends.</w:t>
      </w:r>
    </w:p>
    <w:p>
      <w:pPr>
        <w:pStyle w:val="BodyJustified"/>
        <w:ind w:left="360"/>
        <w:jc w:val="both"/>
      </w:pPr>
      <w:r>
        <w:rPr>
          <w:rFonts w:ascii="Times New Roman" w:hAnsi="Times New Roman" w:eastAsia="Times New Roman"/>
          <w:b w:val="0"/>
          <w:i w:val="0"/>
          <w:sz w:val="24"/>
        </w:rPr>
        <w:t>• Blockchain integration for wallet connectivity, transaction hashes, and decentralized verification.</w:t>
      </w:r>
    </w:p>
    <w:p>
      <w:pPr>
        <w:pStyle w:val="BodyJustified"/>
        <w:ind w:left="360"/>
        <w:jc w:val="both"/>
      </w:pPr>
      <w:r>
        <w:rPr>
          <w:rFonts w:ascii="Times New Roman" w:hAnsi="Times New Roman" w:eastAsia="Times New Roman"/>
          <w:b w:val="0"/>
          <w:i w:val="0"/>
          <w:sz w:val="24"/>
        </w:rPr>
        <w:t>• Advanced analytics including performance attribution, volatility heat maps, and portfolio risk scoring.</w:t>
      </w:r>
    </w:p>
    <w:p>
      <w:pPr>
        <w:pStyle w:val="BodyJustified"/>
        <w:ind w:left="360"/>
        <w:jc w:val="both"/>
      </w:pPr>
      <w:r>
        <w:rPr>
          <w:rFonts w:ascii="Times New Roman" w:hAnsi="Times New Roman" w:eastAsia="Times New Roman"/>
          <w:b w:val="0"/>
          <w:i w:val="0"/>
          <w:sz w:val="24"/>
        </w:rPr>
        <w:t>• Redis cache database for high-speed shared caching of prices, summaries, and rate-limiting data.</w:t>
      </w:r>
    </w:p>
    <w:p>
      <w:pPr>
        <w:pStyle w:val="BodyJustified"/>
        <w:ind w:left="360"/>
        <w:jc w:val="both"/>
      </w:pPr>
      <w:r>
        <w:rPr>
          <w:rFonts w:ascii="Times New Roman" w:hAnsi="Times New Roman" w:eastAsia="Times New Roman"/>
          <w:b w:val="0"/>
          <w:i w:val="0"/>
          <w:sz w:val="24"/>
        </w:rPr>
        <w:t>• OTP and multi-factor authentication for stronger account security.</w:t>
      </w:r>
    </w:p>
    <w:p>
      <w:pPr>
        <w:pStyle w:val="BodyJustified"/>
        <w:ind w:left="360"/>
        <w:jc w:val="both"/>
      </w:pPr>
      <w:r>
        <w:rPr>
          <w:rFonts w:ascii="Times New Roman" w:hAnsi="Times New Roman" w:eastAsia="Times New Roman"/>
          <w:b w:val="0"/>
          <w:i w:val="0"/>
          <w:sz w:val="24"/>
        </w:rPr>
        <w:t>• WebSocket-driven real-time market and notification updates.</w:t>
      </w:r>
    </w:p>
    <w:p>
      <w:pPr>
        <w:pStyle w:val="Heading1"/>
        <w:jc w:val="left"/>
      </w:pPr>
      <w:r>
        <w:rPr>
          <w:rFonts w:ascii="Times New Roman" w:hAnsi="Times New Roman" w:eastAsia="Times New Roman"/>
          <w:b/>
          <w:i w:val="0"/>
          <w:sz w:val="32"/>
        </w:rPr>
        <w:t>Conclusion</w:t>
      </w:r>
    </w:p>
    <w:p>
      <w:pPr>
        <w:pStyle w:val="BodyJustified"/>
        <w:jc w:val="both"/>
      </w:pPr>
      <w:r>
        <w:rPr>
          <w:rFonts w:ascii="Times New Roman" w:hAnsi="Times New Roman" w:eastAsia="Times New Roman"/>
          <w:b w:val="0"/>
          <w:i w:val="0"/>
          <w:sz w:val="24"/>
        </w:rPr>
        <w:t>Nexus Finance demonstrates that a full-stack application built with React, Node.js, and MongoDB can effectively model a substantial subset of modern digital finance workflows. Through its combination of authentication, dashboard analytics, portfolio management, transaction logging, and payment integration, the system goes beyond basic CRUD implementation and approaches the design concerns of a genuine fintech platform.</w:t>
      </w:r>
    </w:p>
    <w:p>
      <w:pPr>
        <w:pStyle w:val="BodyJustified"/>
        <w:jc w:val="both"/>
      </w:pPr>
      <w:r>
        <w:rPr>
          <w:rFonts w:ascii="Times New Roman" w:hAnsi="Times New Roman" w:eastAsia="Times New Roman"/>
          <w:b w:val="0"/>
          <w:i w:val="0"/>
          <w:sz w:val="24"/>
        </w:rPr>
        <w:t>The project also validates the educational value of combining architecture and functionality. Concepts such as MVC separation, request-response lifecycle management, NoSQL schema planning, middleware-driven security, and external API integration become easier to understand when they are applied in a coherent project with visible user outcomes.</w:t>
      </w:r>
    </w:p>
    <w:p>
      <w:pPr>
        <w:pStyle w:val="BodyJustified"/>
        <w:jc w:val="both"/>
      </w:pPr>
      <w:r>
        <w:rPr>
          <w:rFonts w:ascii="Times New Roman" w:hAnsi="Times New Roman" w:eastAsia="Times New Roman"/>
          <w:b w:val="0"/>
          <w:i w:val="0"/>
          <w:sz w:val="24"/>
        </w:rPr>
        <w:t>In conclusion, the platform is a strong academic case study in applied software engineering for finance-related systems. It offers a realistic foundation for future growth into analytics, artificial intelligence, blockchain-enabled features, and scalable infrastructure improvements while already standing as a comprehensive and technically meaningful project submission.</w:t>
      </w:r>
    </w:p>
    <w:p>
      <w:pPr>
        <w:pStyle w:val="Heading1"/>
        <w:jc w:val="left"/>
      </w:pPr>
      <w:r>
        <w:rPr>
          <w:rFonts w:ascii="Times New Roman" w:hAnsi="Times New Roman" w:eastAsia="Times New Roman"/>
          <w:b/>
          <w:i w:val="0"/>
          <w:sz w:val="32"/>
        </w:rPr>
        <w:t>References</w:t>
      </w:r>
    </w:p>
    <w:p>
      <w:pPr>
        <w:pStyle w:val="BodyJustified"/>
        <w:jc w:val="left"/>
      </w:pPr>
      <w:r>
        <w:rPr>
          <w:rFonts w:ascii="Times New Roman" w:hAnsi="Times New Roman" w:eastAsia="Times New Roman"/>
          <w:b w:val="0"/>
          <w:i w:val="0"/>
          <w:sz w:val="24"/>
        </w:rPr>
        <w:t>[1] React Documentation, Meta Open Source, https://react.dev/.</w:t>
      </w:r>
    </w:p>
    <w:p>
      <w:pPr>
        <w:pStyle w:val="BodyJustified"/>
        <w:jc w:val="left"/>
      </w:pPr>
      <w:r>
        <w:rPr>
          <w:rFonts w:ascii="Times New Roman" w:hAnsi="Times New Roman" w:eastAsia="Times New Roman"/>
          <w:b w:val="0"/>
          <w:i w:val="0"/>
          <w:sz w:val="24"/>
        </w:rPr>
        <w:t>[2] Node.js Documentation, OpenJS Foundation, https://nodejs.org/.</w:t>
      </w:r>
    </w:p>
    <w:p>
      <w:pPr>
        <w:pStyle w:val="BodyJustified"/>
        <w:jc w:val="left"/>
      </w:pPr>
      <w:r>
        <w:rPr>
          <w:rFonts w:ascii="Times New Roman" w:hAnsi="Times New Roman" w:eastAsia="Times New Roman"/>
          <w:b w:val="0"/>
          <w:i w:val="0"/>
          <w:sz w:val="24"/>
        </w:rPr>
        <w:t>[3] Express.js Documentation, https://expressjs.com/.</w:t>
      </w:r>
    </w:p>
    <w:p>
      <w:pPr>
        <w:pStyle w:val="BodyJustified"/>
        <w:jc w:val="left"/>
      </w:pPr>
      <w:r>
        <w:rPr>
          <w:rFonts w:ascii="Times New Roman" w:hAnsi="Times New Roman" w:eastAsia="Times New Roman"/>
          <w:b w:val="0"/>
          <w:i w:val="0"/>
          <w:sz w:val="24"/>
        </w:rPr>
        <w:t>[4] MongoDB Documentation, https://www.mongodb.com/docs/.</w:t>
      </w:r>
    </w:p>
    <w:p>
      <w:pPr>
        <w:pStyle w:val="BodyJustified"/>
        <w:jc w:val="left"/>
      </w:pPr>
      <w:r>
        <w:rPr>
          <w:rFonts w:ascii="Times New Roman" w:hAnsi="Times New Roman" w:eastAsia="Times New Roman"/>
          <w:b w:val="0"/>
          <w:i w:val="0"/>
          <w:sz w:val="24"/>
        </w:rPr>
        <w:t>[5] Mongoose Documentation, https://mongoosejs.com/docs/.</w:t>
      </w:r>
    </w:p>
    <w:p>
      <w:pPr>
        <w:pStyle w:val="BodyJustified"/>
        <w:jc w:val="left"/>
      </w:pPr>
      <w:r>
        <w:rPr>
          <w:rFonts w:ascii="Times New Roman" w:hAnsi="Times New Roman" w:eastAsia="Times New Roman"/>
          <w:b w:val="0"/>
          <w:i w:val="0"/>
          <w:sz w:val="24"/>
        </w:rPr>
        <w:t>[6] Razorpay Documentation, https://razorpay.com/docs/.</w:t>
      </w:r>
    </w:p>
    <w:p>
      <w:pPr>
        <w:pStyle w:val="BodyJustified"/>
        <w:jc w:val="left"/>
      </w:pPr>
      <w:r>
        <w:rPr>
          <w:rFonts w:ascii="Times New Roman" w:hAnsi="Times New Roman" w:eastAsia="Times New Roman"/>
          <w:b w:val="0"/>
          <w:i w:val="0"/>
          <w:sz w:val="24"/>
        </w:rPr>
        <w:t>[7] CoinGecko API Documentation, https://www.coingecko.com/en/api/documentation.</w:t>
      </w:r>
    </w:p>
    <w:p>
      <w:pPr>
        <w:pStyle w:val="BodyJustified"/>
        <w:jc w:val="left"/>
      </w:pPr>
      <w:r>
        <w:rPr>
          <w:rFonts w:ascii="Times New Roman" w:hAnsi="Times New Roman" w:eastAsia="Times New Roman"/>
          <w:b w:val="0"/>
          <w:i w:val="0"/>
          <w:sz w:val="24"/>
        </w:rPr>
        <w:t>[8] Axios Documentation, https://axios-http.com/.</w:t>
      </w:r>
    </w:p>
    <w:p>
      <w:pPr>
        <w:pStyle w:val="BodyJustified"/>
        <w:jc w:val="left"/>
      </w:pPr>
      <w:r>
        <w:rPr>
          <w:rFonts w:ascii="Times New Roman" w:hAnsi="Times New Roman" w:eastAsia="Times New Roman"/>
          <w:b w:val="0"/>
          <w:i w:val="0"/>
          <w:sz w:val="24"/>
        </w:rPr>
        <w:t>[9] IETF RFC 7519, JSON Web Token (JWT), 2015.</w:t>
      </w:r>
    </w:p>
    <w:p>
      <w:pPr>
        <w:pStyle w:val="BodyJustified"/>
        <w:jc w:val="left"/>
      </w:pPr>
      <w:r>
        <w:rPr>
          <w:rFonts w:ascii="Times New Roman" w:hAnsi="Times New Roman" w:eastAsia="Times New Roman"/>
          <w:b w:val="0"/>
          <w:i w:val="0"/>
          <w:sz w:val="24"/>
        </w:rPr>
        <w:t>[10] Framer Motion Documentation, https://www.framer.com/motion/.</w:t>
      </w:r>
    </w:p>
    <w:p>
      <w:pPr>
        <w:pStyle w:val="BodyJustified"/>
        <w:jc w:val="left"/>
      </w:pPr>
      <w:r>
        <w:rPr>
          <w:rFonts w:ascii="Times New Roman" w:hAnsi="Times New Roman" w:eastAsia="Times New Roman"/>
          <w:b w:val="0"/>
          <w:i w:val="0"/>
          <w:sz w:val="24"/>
        </w:rPr>
        <w:t>[11] Zustand Documentation, https://zustand-demo.pmnd.rs/.</w:t>
      </w:r>
    </w:p>
    <w:p>
      <w:pPr>
        <w:pStyle w:val="BodyJustified"/>
        <w:jc w:val="left"/>
      </w:pPr>
      <w:r>
        <w:rPr>
          <w:rFonts w:ascii="Times New Roman" w:hAnsi="Times New Roman" w:eastAsia="Times New Roman"/>
          <w:b w:val="0"/>
          <w:i w:val="0"/>
          <w:sz w:val="24"/>
        </w:rPr>
        <w:t>[12] General software security principles referenced from standard cryptography and secure web engineering literature.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ustified">
    <w:name w:val="BodyJustified"/>
    <w:basedOn w:val="Normal"/>
    <w:pPr>
      <w:spacing w:line="360" w:lineRule="auto" w:after="120"/>
      <w:jc w:val="both"/>
    </w:pPr>
    <w:rPr>
      <w:rFonts w:ascii="Times New Roman" w:hAnsi="Times New Roman" w:eastAsia="Times New Roman"/>
      <w:sz w:val="24"/>
    </w:rPr>
  </w:style>
  <w:style w:type="paragraph" w:customStyle="1" w:styleId="CodeBlock">
    <w:name w:val="CodeBlock"/>
    <w:basedOn w:val="Normal"/>
    <w:pPr>
      <w:spacing w:line="276" w:lineRule="auto"/>
      <w:ind w:left="432" w:right="432"/>
    </w:pPr>
    <w:rPr>
      <w:rFonts w:ascii="Courier New" w:hAnsi="Courier New" w:eastAsia="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