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B035B" w14:textId="635EFAEB" w:rsidR="00107AC9" w:rsidRDefault="00000000" w:rsidP="00107AC9">
      <w:pPr>
        <w:jc w:val="center"/>
        <w:rPr>
          <w:b/>
          <w:sz w:val="32"/>
        </w:rPr>
      </w:pPr>
      <w:r>
        <w:rPr>
          <w:b/>
          <w:sz w:val="32"/>
        </w:rPr>
        <w:t>Project Demo Planning</w:t>
      </w:r>
    </w:p>
    <w:p w14:paraId="2DFEF28E" w14:textId="77777777" w:rsidR="00107AC9" w:rsidRDefault="00107AC9">
      <w:pPr>
        <w:jc w:val="center"/>
        <w:rPr>
          <w:b/>
          <w:sz w:val="32"/>
        </w:rPr>
      </w:pPr>
    </w:p>
    <w:tbl>
      <w:tblPr>
        <w:tblStyle w:val="TableGrid"/>
        <w:tblW w:w="9696" w:type="dxa"/>
        <w:tblLook w:val="04A0" w:firstRow="1" w:lastRow="0" w:firstColumn="1" w:lastColumn="0" w:noHBand="0" w:noVBand="1"/>
      </w:tblPr>
      <w:tblGrid>
        <w:gridCol w:w="2371"/>
        <w:gridCol w:w="7325"/>
      </w:tblGrid>
      <w:tr w:rsidR="00107AC9" w:rsidRPr="00BE5CEF" w14:paraId="1344DAE9" w14:textId="77777777" w:rsidTr="00DF6960">
        <w:trPr>
          <w:trHeight w:val="590"/>
        </w:trPr>
        <w:tc>
          <w:tcPr>
            <w:tcW w:w="2371" w:type="dxa"/>
            <w:hideMark/>
          </w:tcPr>
          <w:p w14:paraId="18B7AD07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Date</w:t>
            </w:r>
          </w:p>
        </w:tc>
        <w:tc>
          <w:tcPr>
            <w:tcW w:w="7325" w:type="dxa"/>
            <w:hideMark/>
          </w:tcPr>
          <w:p w14:paraId="5975B245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ind w:firstLine="720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 xml:space="preserve">29 </w:t>
            </w:r>
            <w:proofErr w:type="gramStart"/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September  2026</w:t>
            </w:r>
            <w:proofErr w:type="gramEnd"/>
          </w:p>
        </w:tc>
      </w:tr>
      <w:tr w:rsidR="00107AC9" w:rsidRPr="00BE5CEF" w14:paraId="4EC2C221" w14:textId="77777777" w:rsidTr="00DF6960">
        <w:trPr>
          <w:trHeight w:val="564"/>
        </w:trPr>
        <w:tc>
          <w:tcPr>
            <w:tcW w:w="2371" w:type="dxa"/>
            <w:hideMark/>
          </w:tcPr>
          <w:p w14:paraId="538EC7F4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Team Id</w:t>
            </w:r>
          </w:p>
        </w:tc>
        <w:tc>
          <w:tcPr>
            <w:tcW w:w="7325" w:type="dxa"/>
          </w:tcPr>
          <w:p w14:paraId="2799B508" w14:textId="4C2EC063" w:rsidR="00107AC9" w:rsidRPr="003C53C2" w:rsidRDefault="003C53C2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3C53C2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6ab4cb04a238dc999eb578e9</w:t>
            </w:r>
          </w:p>
        </w:tc>
      </w:tr>
      <w:tr w:rsidR="00107AC9" w:rsidRPr="00BE5CEF" w14:paraId="19F0E8E8" w14:textId="77777777" w:rsidTr="00DF6960">
        <w:trPr>
          <w:trHeight w:val="556"/>
        </w:trPr>
        <w:tc>
          <w:tcPr>
            <w:tcW w:w="2371" w:type="dxa"/>
            <w:hideMark/>
          </w:tcPr>
          <w:p w14:paraId="209E5E1B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Project Name</w:t>
            </w:r>
          </w:p>
        </w:tc>
        <w:tc>
          <w:tcPr>
            <w:tcW w:w="7325" w:type="dxa"/>
            <w:hideMark/>
          </w:tcPr>
          <w:p w14:paraId="768CFDC8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AI FAQ ASSISTANT API</w:t>
            </w:r>
          </w:p>
        </w:tc>
      </w:tr>
      <w:tr w:rsidR="00107AC9" w:rsidRPr="00BE5CEF" w14:paraId="24F561DA" w14:textId="77777777" w:rsidTr="00DF6960">
        <w:trPr>
          <w:trHeight w:val="556"/>
        </w:trPr>
        <w:tc>
          <w:tcPr>
            <w:tcW w:w="2371" w:type="dxa"/>
            <w:hideMark/>
          </w:tcPr>
          <w:p w14:paraId="4A23BA83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</w:pPr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Maximum Marks</w:t>
            </w:r>
          </w:p>
        </w:tc>
        <w:tc>
          <w:tcPr>
            <w:tcW w:w="7325" w:type="dxa"/>
            <w:hideMark/>
          </w:tcPr>
          <w:p w14:paraId="57B71033" w14:textId="77777777" w:rsidR="00107AC9" w:rsidRPr="00BE5CEF" w:rsidRDefault="00107AC9" w:rsidP="00DF6960">
            <w:pPr>
              <w:pStyle w:val="Heading1"/>
              <w:tabs>
                <w:tab w:val="left" w:pos="3590"/>
              </w:tabs>
              <w:jc w:val="both"/>
              <w:rPr>
                <w:rFonts w:ascii="Times New Roman" w:hAnsi="Times New Roman" w:cs="Times New Roman"/>
                <w:color w:val="auto"/>
                <w:spacing w:val="-2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1</w:t>
            </w:r>
            <w:r w:rsidRPr="00BE5CEF">
              <w:rPr>
                <w:rFonts w:ascii="Times New Roman" w:hAnsi="Times New Roman" w:cs="Times New Roman"/>
                <w:color w:val="auto"/>
                <w:spacing w:val="-2"/>
              </w:rPr>
              <w:t xml:space="preserve"> </w:t>
            </w:r>
            <w:proofErr w:type="gramStart"/>
            <w:r w:rsidRPr="00BE5CEF">
              <w:rPr>
                <w:rFonts w:ascii="Times New Roman" w:hAnsi="Times New Roman" w:cs="Times New Roman"/>
                <w:b w:val="0"/>
                <w:bCs w:val="0"/>
                <w:color w:val="auto"/>
                <w:spacing w:val="-2"/>
              </w:rPr>
              <w:t>marks</w:t>
            </w:r>
            <w:proofErr w:type="gramEnd"/>
          </w:p>
        </w:tc>
      </w:tr>
    </w:tbl>
    <w:p w14:paraId="6ACC2B71" w14:textId="77777777" w:rsidR="00107AC9" w:rsidRDefault="00107AC9">
      <w:pPr>
        <w:jc w:val="center"/>
      </w:pPr>
    </w:p>
    <w:p w14:paraId="63FE1756" w14:textId="77777777" w:rsidR="0077011A" w:rsidRPr="00107AC9" w:rsidRDefault="00000000">
      <w:pPr>
        <w:rPr>
          <w:sz w:val="28"/>
          <w:szCs w:val="28"/>
        </w:rPr>
      </w:pPr>
      <w:r w:rsidRPr="00107AC9">
        <w:rPr>
          <w:b/>
          <w:sz w:val="28"/>
          <w:szCs w:val="28"/>
        </w:rPr>
        <w:t>Project Demo Planning:</w:t>
      </w:r>
    </w:p>
    <w:p w14:paraId="25D21BD4" w14:textId="77777777" w:rsidR="0077011A" w:rsidRPr="00107AC9" w:rsidRDefault="00000000">
      <w:pPr>
        <w:spacing w:after="160"/>
        <w:rPr>
          <w:sz w:val="28"/>
          <w:szCs w:val="28"/>
        </w:rPr>
      </w:pPr>
      <w:r w:rsidRPr="00107AC9">
        <w:rPr>
          <w:sz w:val="28"/>
          <w:szCs w:val="28"/>
        </w:rPr>
        <w:t>A well-structured demo plan ensures that the AI FAQ Assistant API is presented effectively, covering the system purpose, authentication, FAQ operations, search, and AI-assisted features in a clear and organized manner.</w:t>
      </w:r>
    </w:p>
    <w:tbl>
      <w:tblPr>
        <w:tblStyle w:val="TableGrid"/>
        <w:tblW w:w="9349" w:type="dxa"/>
        <w:jc w:val="center"/>
        <w:tblLook w:val="04A0" w:firstRow="1" w:lastRow="0" w:firstColumn="1" w:lastColumn="0" w:noHBand="0" w:noVBand="1"/>
      </w:tblPr>
      <w:tblGrid>
        <w:gridCol w:w="1689"/>
        <w:gridCol w:w="1762"/>
        <w:gridCol w:w="2726"/>
        <w:gridCol w:w="1317"/>
        <w:gridCol w:w="1855"/>
      </w:tblGrid>
      <w:tr w:rsidR="0077011A" w:rsidRPr="00107AC9" w14:paraId="59DEFA05" w14:textId="77777777" w:rsidTr="00107AC9">
        <w:trPr>
          <w:trHeight w:val="609"/>
          <w:tblHeader/>
          <w:jc w:val="center"/>
        </w:trPr>
        <w:tc>
          <w:tcPr>
            <w:tcW w:w="1726" w:type="dxa"/>
            <w:shd w:val="clear" w:color="auto" w:fill="D9EAF7"/>
            <w:vAlign w:val="center"/>
          </w:tcPr>
          <w:p w14:paraId="088268D7" w14:textId="77777777" w:rsidR="0077011A" w:rsidRPr="00107AC9" w:rsidRDefault="00000000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07AC9">
              <w:rPr>
                <w:b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1690" w:type="dxa"/>
            <w:shd w:val="clear" w:color="auto" w:fill="D9EAF7"/>
            <w:vAlign w:val="center"/>
          </w:tcPr>
          <w:p w14:paraId="0DFCA4E6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Demo Section</w:t>
            </w:r>
          </w:p>
        </w:tc>
        <w:tc>
          <w:tcPr>
            <w:tcW w:w="2752" w:type="dxa"/>
            <w:shd w:val="clear" w:color="auto" w:fill="D9EAF7"/>
            <w:vAlign w:val="center"/>
          </w:tcPr>
          <w:p w14:paraId="304EC626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1317" w:type="dxa"/>
            <w:shd w:val="clear" w:color="auto" w:fill="D9EAF7"/>
            <w:vAlign w:val="center"/>
          </w:tcPr>
          <w:p w14:paraId="59147B4A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Duration (mins)</w:t>
            </w:r>
          </w:p>
        </w:tc>
        <w:tc>
          <w:tcPr>
            <w:tcW w:w="1864" w:type="dxa"/>
            <w:shd w:val="clear" w:color="auto" w:fill="D9EAF7"/>
            <w:vAlign w:val="center"/>
          </w:tcPr>
          <w:p w14:paraId="01CABDC6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Responsible Member</w:t>
            </w:r>
          </w:p>
        </w:tc>
      </w:tr>
      <w:tr w:rsidR="0077011A" w:rsidRPr="00107AC9" w14:paraId="0AC98309" w14:textId="77777777" w:rsidTr="00107AC9">
        <w:trPr>
          <w:trHeight w:val="1150"/>
          <w:jc w:val="center"/>
        </w:trPr>
        <w:tc>
          <w:tcPr>
            <w:tcW w:w="1726" w:type="dxa"/>
            <w:vAlign w:val="center"/>
          </w:tcPr>
          <w:p w14:paraId="5A2A6849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1</w:t>
            </w:r>
          </w:p>
        </w:tc>
        <w:tc>
          <w:tcPr>
            <w:tcW w:w="1690" w:type="dxa"/>
            <w:vAlign w:val="center"/>
          </w:tcPr>
          <w:p w14:paraId="27EF9A87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Introduction &amp; Problem Statement</w:t>
            </w:r>
          </w:p>
        </w:tc>
        <w:tc>
          <w:tcPr>
            <w:tcW w:w="2752" w:type="dxa"/>
            <w:vAlign w:val="center"/>
          </w:tcPr>
          <w:p w14:paraId="2E07F700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Explain the need for a centralized FAQ API and AI-assisted answer generation.</w:t>
            </w:r>
          </w:p>
        </w:tc>
        <w:tc>
          <w:tcPr>
            <w:tcW w:w="1317" w:type="dxa"/>
            <w:vAlign w:val="center"/>
          </w:tcPr>
          <w:p w14:paraId="029B7932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2</w:t>
            </w:r>
          </w:p>
        </w:tc>
        <w:tc>
          <w:tcPr>
            <w:tcW w:w="1864" w:type="dxa"/>
            <w:vAlign w:val="center"/>
          </w:tcPr>
          <w:p w14:paraId="21851D80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To be assigned</w:t>
            </w:r>
          </w:p>
        </w:tc>
      </w:tr>
      <w:tr w:rsidR="0077011A" w:rsidRPr="00107AC9" w14:paraId="4585829C" w14:textId="77777777" w:rsidTr="00107AC9">
        <w:trPr>
          <w:trHeight w:val="1426"/>
          <w:jc w:val="center"/>
        </w:trPr>
        <w:tc>
          <w:tcPr>
            <w:tcW w:w="1726" w:type="dxa"/>
            <w:vAlign w:val="center"/>
          </w:tcPr>
          <w:p w14:paraId="6FB497FB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2</w:t>
            </w:r>
          </w:p>
        </w:tc>
        <w:tc>
          <w:tcPr>
            <w:tcW w:w="1690" w:type="dxa"/>
            <w:vAlign w:val="center"/>
          </w:tcPr>
          <w:p w14:paraId="7E375C5C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Solution Overview</w:t>
            </w:r>
          </w:p>
        </w:tc>
        <w:tc>
          <w:tcPr>
            <w:tcW w:w="2752" w:type="dxa"/>
            <w:vAlign w:val="center"/>
          </w:tcPr>
          <w:p w14:paraId="2CDF3015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Explain Node.js/Express API, MongoDB, authentication, middleware, and Gemini integration.</w:t>
            </w:r>
          </w:p>
        </w:tc>
        <w:tc>
          <w:tcPr>
            <w:tcW w:w="1317" w:type="dxa"/>
            <w:vAlign w:val="center"/>
          </w:tcPr>
          <w:p w14:paraId="09445672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3</w:t>
            </w:r>
          </w:p>
        </w:tc>
        <w:tc>
          <w:tcPr>
            <w:tcW w:w="1864" w:type="dxa"/>
            <w:vAlign w:val="center"/>
          </w:tcPr>
          <w:p w14:paraId="1DB50B76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To be assigned</w:t>
            </w:r>
          </w:p>
        </w:tc>
      </w:tr>
      <w:tr w:rsidR="0077011A" w:rsidRPr="00107AC9" w14:paraId="7FA92E49" w14:textId="77777777" w:rsidTr="00107AC9">
        <w:trPr>
          <w:trHeight w:val="1150"/>
          <w:jc w:val="center"/>
        </w:trPr>
        <w:tc>
          <w:tcPr>
            <w:tcW w:w="1726" w:type="dxa"/>
            <w:vAlign w:val="center"/>
          </w:tcPr>
          <w:p w14:paraId="2DF08539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3</w:t>
            </w:r>
          </w:p>
        </w:tc>
        <w:tc>
          <w:tcPr>
            <w:tcW w:w="1690" w:type="dxa"/>
            <w:vAlign w:val="center"/>
          </w:tcPr>
          <w:p w14:paraId="7F339A6B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User Authentication Demo</w:t>
            </w:r>
          </w:p>
        </w:tc>
        <w:tc>
          <w:tcPr>
            <w:tcW w:w="2752" w:type="dxa"/>
            <w:vAlign w:val="center"/>
          </w:tcPr>
          <w:p w14:paraId="79B7FC58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Demonstrate registration, login, JWT token generation, and protected profile access.</w:t>
            </w:r>
          </w:p>
        </w:tc>
        <w:tc>
          <w:tcPr>
            <w:tcW w:w="1317" w:type="dxa"/>
            <w:vAlign w:val="center"/>
          </w:tcPr>
          <w:p w14:paraId="2258B761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3</w:t>
            </w:r>
          </w:p>
        </w:tc>
        <w:tc>
          <w:tcPr>
            <w:tcW w:w="1864" w:type="dxa"/>
            <w:vAlign w:val="center"/>
          </w:tcPr>
          <w:p w14:paraId="407FBE02" w14:textId="77777777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To be assigned</w:t>
            </w:r>
          </w:p>
        </w:tc>
      </w:tr>
      <w:tr w:rsidR="0077011A" w:rsidRPr="00107AC9" w14:paraId="60614D53" w14:textId="77777777" w:rsidTr="00107AC9">
        <w:trPr>
          <w:trHeight w:val="609"/>
          <w:jc w:val="center"/>
        </w:trPr>
        <w:tc>
          <w:tcPr>
            <w:tcW w:w="1726" w:type="dxa"/>
            <w:vAlign w:val="center"/>
          </w:tcPr>
          <w:p w14:paraId="5F24BAEA" w14:textId="77777777" w:rsidR="00107AC9" w:rsidRDefault="00107AC9">
            <w:pPr>
              <w:rPr>
                <w:sz w:val="28"/>
                <w:szCs w:val="28"/>
              </w:rPr>
            </w:pPr>
          </w:p>
          <w:p w14:paraId="32144480" w14:textId="77777777" w:rsidR="00107AC9" w:rsidRDefault="00107AC9">
            <w:pPr>
              <w:rPr>
                <w:sz w:val="28"/>
                <w:szCs w:val="28"/>
              </w:rPr>
            </w:pPr>
          </w:p>
          <w:p w14:paraId="1861A560" w14:textId="1F238E3C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4</w:t>
            </w:r>
          </w:p>
        </w:tc>
        <w:tc>
          <w:tcPr>
            <w:tcW w:w="1690" w:type="dxa"/>
            <w:vAlign w:val="center"/>
          </w:tcPr>
          <w:p w14:paraId="75121B47" w14:textId="34EBB8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FAQ Management Demo</w:t>
            </w:r>
          </w:p>
        </w:tc>
        <w:tc>
          <w:tcPr>
            <w:tcW w:w="2752" w:type="dxa"/>
            <w:vAlign w:val="center"/>
          </w:tcPr>
          <w:p w14:paraId="52AD76F7" w14:textId="3754A1FE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Demonstrate FAQ create, list, get-by-ID, update, delete, and creator ownership validation.</w:t>
            </w:r>
          </w:p>
        </w:tc>
        <w:tc>
          <w:tcPr>
            <w:tcW w:w="1317" w:type="dxa"/>
            <w:vAlign w:val="center"/>
          </w:tcPr>
          <w:p w14:paraId="57C01B52" w14:textId="77777777" w:rsidR="00107AC9" w:rsidRDefault="00107AC9">
            <w:pPr>
              <w:rPr>
                <w:sz w:val="26"/>
                <w:szCs w:val="26"/>
              </w:rPr>
            </w:pPr>
          </w:p>
          <w:p w14:paraId="0D1A5DB7" w14:textId="77777777" w:rsidR="00107AC9" w:rsidRDefault="00107AC9">
            <w:pPr>
              <w:rPr>
                <w:sz w:val="26"/>
                <w:szCs w:val="26"/>
              </w:rPr>
            </w:pPr>
          </w:p>
          <w:p w14:paraId="63B9CB74" w14:textId="7FE4F1BA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5</w:t>
            </w:r>
          </w:p>
        </w:tc>
        <w:tc>
          <w:tcPr>
            <w:tcW w:w="1864" w:type="dxa"/>
            <w:vAlign w:val="center"/>
          </w:tcPr>
          <w:p w14:paraId="1258BE0E" w14:textId="77777777" w:rsidR="00107AC9" w:rsidRDefault="00107AC9">
            <w:pPr>
              <w:rPr>
                <w:sz w:val="26"/>
                <w:szCs w:val="26"/>
              </w:rPr>
            </w:pPr>
          </w:p>
          <w:p w14:paraId="52BA4D95" w14:textId="77777777" w:rsidR="00107AC9" w:rsidRDefault="00107AC9">
            <w:pPr>
              <w:rPr>
                <w:sz w:val="26"/>
                <w:szCs w:val="26"/>
              </w:rPr>
            </w:pPr>
          </w:p>
          <w:p w14:paraId="69BF064B" w14:textId="717FE67D" w:rsidR="0077011A" w:rsidRPr="00107AC9" w:rsidRDefault="00000000">
            <w:pPr>
              <w:rPr>
                <w:sz w:val="26"/>
                <w:szCs w:val="26"/>
              </w:rPr>
            </w:pPr>
            <w:r w:rsidRPr="00107AC9">
              <w:rPr>
                <w:sz w:val="26"/>
                <w:szCs w:val="26"/>
              </w:rPr>
              <w:t>To be assigned</w:t>
            </w:r>
          </w:p>
        </w:tc>
      </w:tr>
      <w:tr w:rsidR="0077011A" w:rsidRPr="00107AC9" w14:paraId="6CCD3862" w14:textId="77777777" w:rsidTr="00107AC9">
        <w:trPr>
          <w:trHeight w:val="138"/>
          <w:jc w:val="center"/>
        </w:trPr>
        <w:tc>
          <w:tcPr>
            <w:tcW w:w="1726" w:type="dxa"/>
            <w:vAlign w:val="center"/>
          </w:tcPr>
          <w:p w14:paraId="0FE06071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5</w:t>
            </w:r>
          </w:p>
        </w:tc>
        <w:tc>
          <w:tcPr>
            <w:tcW w:w="1690" w:type="dxa"/>
            <w:vAlign w:val="center"/>
          </w:tcPr>
          <w:p w14:paraId="2DE0891F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Search &amp; AI Demo</w:t>
            </w:r>
          </w:p>
        </w:tc>
        <w:tc>
          <w:tcPr>
            <w:tcW w:w="2752" w:type="dxa"/>
            <w:vAlign w:val="center"/>
          </w:tcPr>
          <w:p w14:paraId="19F93B56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Demonstrate keyword search, AI answer generation, and AI FAQ generation.</w:t>
            </w:r>
          </w:p>
        </w:tc>
        <w:tc>
          <w:tcPr>
            <w:tcW w:w="1317" w:type="dxa"/>
            <w:vAlign w:val="center"/>
          </w:tcPr>
          <w:p w14:paraId="09661A40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5</w:t>
            </w:r>
          </w:p>
        </w:tc>
        <w:tc>
          <w:tcPr>
            <w:tcW w:w="1864" w:type="dxa"/>
            <w:vAlign w:val="center"/>
          </w:tcPr>
          <w:p w14:paraId="2D09D215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To be assigned</w:t>
            </w:r>
          </w:p>
        </w:tc>
      </w:tr>
      <w:tr w:rsidR="0077011A" w:rsidRPr="00107AC9" w14:paraId="51AF407C" w14:textId="77777777" w:rsidTr="00107AC9">
        <w:trPr>
          <w:trHeight w:val="1230"/>
          <w:jc w:val="center"/>
        </w:trPr>
        <w:tc>
          <w:tcPr>
            <w:tcW w:w="1726" w:type="dxa"/>
            <w:vAlign w:val="center"/>
          </w:tcPr>
          <w:p w14:paraId="17F8EFC1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6</w:t>
            </w:r>
          </w:p>
        </w:tc>
        <w:tc>
          <w:tcPr>
            <w:tcW w:w="1690" w:type="dxa"/>
            <w:vAlign w:val="center"/>
          </w:tcPr>
          <w:p w14:paraId="4412852C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Testing, Q&amp;A &amp; Closing</w:t>
            </w:r>
          </w:p>
        </w:tc>
        <w:tc>
          <w:tcPr>
            <w:tcW w:w="2752" w:type="dxa"/>
            <w:vAlign w:val="center"/>
          </w:tcPr>
          <w:p w14:paraId="158BBC75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Show test coverage/results, discuss limitations and future improvements.</w:t>
            </w:r>
          </w:p>
        </w:tc>
        <w:tc>
          <w:tcPr>
            <w:tcW w:w="1317" w:type="dxa"/>
            <w:vAlign w:val="center"/>
          </w:tcPr>
          <w:p w14:paraId="2CC99552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4</w:t>
            </w:r>
          </w:p>
        </w:tc>
        <w:tc>
          <w:tcPr>
            <w:tcW w:w="1864" w:type="dxa"/>
            <w:vAlign w:val="center"/>
          </w:tcPr>
          <w:p w14:paraId="4C7222D6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To be assigned</w:t>
            </w:r>
          </w:p>
        </w:tc>
      </w:tr>
    </w:tbl>
    <w:p w14:paraId="4B49BF98" w14:textId="77777777" w:rsidR="0077011A" w:rsidRPr="00107AC9" w:rsidRDefault="00000000">
      <w:pPr>
        <w:rPr>
          <w:sz w:val="28"/>
          <w:szCs w:val="28"/>
        </w:rPr>
      </w:pPr>
      <w:r w:rsidRPr="00107AC9">
        <w:rPr>
          <w:b/>
          <w:sz w:val="28"/>
          <w:szCs w:val="28"/>
        </w:rPr>
        <w:t>Demo Flow Summary:</w:t>
      </w:r>
    </w:p>
    <w:p w14:paraId="67480F4C" w14:textId="77777777" w:rsidR="0077011A" w:rsidRPr="00107AC9" w:rsidRDefault="00000000">
      <w:pPr>
        <w:spacing w:after="160"/>
        <w:rPr>
          <w:sz w:val="28"/>
          <w:szCs w:val="28"/>
        </w:rPr>
      </w:pPr>
      <w:r w:rsidRPr="00107AC9">
        <w:rPr>
          <w:sz w:val="28"/>
          <w:szCs w:val="28"/>
        </w:rPr>
        <w:t>The recommended presentation follows the same flow structure as the supplied template: introduction, solution overview, live feature demonstration, and Q&amp;A.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7011A" w:rsidRPr="00107AC9" w14:paraId="3F5FD94B" w14:textId="77777777">
        <w:trPr>
          <w:tblHeader/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527FB1B9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Step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07D1DB41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Activity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18D50650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b/>
                <w:sz w:val="28"/>
                <w:szCs w:val="28"/>
              </w:rPr>
              <w:t>Notes</w:t>
            </w:r>
          </w:p>
        </w:tc>
      </w:tr>
      <w:tr w:rsidR="0077011A" w:rsidRPr="00107AC9" w14:paraId="26679FAF" w14:textId="77777777">
        <w:trPr>
          <w:jc w:val="center"/>
        </w:trPr>
        <w:tc>
          <w:tcPr>
            <w:tcW w:w="3120" w:type="dxa"/>
            <w:vAlign w:val="center"/>
          </w:tcPr>
          <w:p w14:paraId="5B1FEEDB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1</w:t>
            </w:r>
          </w:p>
        </w:tc>
        <w:tc>
          <w:tcPr>
            <w:tcW w:w="3120" w:type="dxa"/>
            <w:vAlign w:val="center"/>
          </w:tcPr>
          <w:p w14:paraId="731B34E0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Introduction &amp; Problem Statement</w:t>
            </w:r>
          </w:p>
        </w:tc>
        <w:tc>
          <w:tcPr>
            <w:tcW w:w="3120" w:type="dxa"/>
            <w:vAlign w:val="center"/>
          </w:tcPr>
          <w:p w14:paraId="75C87619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Project purpose, target use, and key problem</w:t>
            </w:r>
          </w:p>
        </w:tc>
      </w:tr>
      <w:tr w:rsidR="0077011A" w:rsidRPr="00107AC9" w14:paraId="2841120D" w14:textId="77777777">
        <w:trPr>
          <w:jc w:val="center"/>
        </w:trPr>
        <w:tc>
          <w:tcPr>
            <w:tcW w:w="3120" w:type="dxa"/>
            <w:vAlign w:val="center"/>
          </w:tcPr>
          <w:p w14:paraId="7065C720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2</w:t>
            </w:r>
          </w:p>
        </w:tc>
        <w:tc>
          <w:tcPr>
            <w:tcW w:w="3120" w:type="dxa"/>
            <w:vAlign w:val="center"/>
          </w:tcPr>
          <w:p w14:paraId="0B950C91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Solution Overview</w:t>
            </w:r>
          </w:p>
        </w:tc>
        <w:tc>
          <w:tcPr>
            <w:tcW w:w="3120" w:type="dxa"/>
            <w:vAlign w:val="center"/>
          </w:tcPr>
          <w:p w14:paraId="700FC68D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Architecture, technology stack, modules, and data flow</w:t>
            </w:r>
          </w:p>
        </w:tc>
      </w:tr>
      <w:tr w:rsidR="0077011A" w:rsidRPr="00107AC9" w14:paraId="755CD401" w14:textId="77777777">
        <w:trPr>
          <w:jc w:val="center"/>
        </w:trPr>
        <w:tc>
          <w:tcPr>
            <w:tcW w:w="3120" w:type="dxa"/>
            <w:vAlign w:val="center"/>
          </w:tcPr>
          <w:p w14:paraId="635E35E4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3</w:t>
            </w:r>
          </w:p>
        </w:tc>
        <w:tc>
          <w:tcPr>
            <w:tcW w:w="3120" w:type="dxa"/>
            <w:vAlign w:val="center"/>
          </w:tcPr>
          <w:p w14:paraId="30465C5F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Live Feature Demonstration</w:t>
            </w:r>
          </w:p>
        </w:tc>
        <w:tc>
          <w:tcPr>
            <w:tcW w:w="3120" w:type="dxa"/>
            <w:vAlign w:val="center"/>
          </w:tcPr>
          <w:p w14:paraId="16527B9C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Authentication, FAQ operations, search, and Gemini AI endpoints</w:t>
            </w:r>
          </w:p>
        </w:tc>
      </w:tr>
      <w:tr w:rsidR="0077011A" w:rsidRPr="00107AC9" w14:paraId="0CF79EA4" w14:textId="77777777">
        <w:trPr>
          <w:jc w:val="center"/>
        </w:trPr>
        <w:tc>
          <w:tcPr>
            <w:tcW w:w="3120" w:type="dxa"/>
            <w:vAlign w:val="center"/>
          </w:tcPr>
          <w:p w14:paraId="053E1D62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4</w:t>
            </w:r>
          </w:p>
        </w:tc>
        <w:tc>
          <w:tcPr>
            <w:tcW w:w="3120" w:type="dxa"/>
            <w:vAlign w:val="center"/>
          </w:tcPr>
          <w:p w14:paraId="3AF9E52F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Q&amp;A Session</w:t>
            </w:r>
          </w:p>
        </w:tc>
        <w:tc>
          <w:tcPr>
            <w:tcW w:w="3120" w:type="dxa"/>
            <w:vAlign w:val="center"/>
          </w:tcPr>
          <w:p w14:paraId="1FDA18D6" w14:textId="77777777" w:rsidR="0077011A" w:rsidRPr="00107AC9" w:rsidRDefault="00000000">
            <w:pPr>
              <w:rPr>
                <w:sz w:val="28"/>
                <w:szCs w:val="28"/>
              </w:rPr>
            </w:pPr>
            <w:r w:rsidRPr="00107AC9">
              <w:rPr>
                <w:sz w:val="28"/>
                <w:szCs w:val="28"/>
              </w:rPr>
              <w:t>Questions, testing observations, limitations, and future plan</w:t>
            </w:r>
          </w:p>
        </w:tc>
      </w:tr>
    </w:tbl>
    <w:p w14:paraId="128DA557" w14:textId="77777777" w:rsidR="006C7EF9" w:rsidRPr="00107AC9" w:rsidRDefault="006C7EF9">
      <w:pPr>
        <w:rPr>
          <w:sz w:val="28"/>
          <w:szCs w:val="28"/>
        </w:rPr>
      </w:pPr>
    </w:p>
    <w:sectPr w:rsidR="006C7EF9" w:rsidRPr="00107AC9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2CC8E8" w14:textId="77777777" w:rsidR="00F828B9" w:rsidRDefault="00F828B9" w:rsidP="00AC03D6">
      <w:pPr>
        <w:spacing w:after="0" w:line="240" w:lineRule="auto"/>
      </w:pPr>
      <w:r>
        <w:separator/>
      </w:r>
    </w:p>
  </w:endnote>
  <w:endnote w:type="continuationSeparator" w:id="0">
    <w:p w14:paraId="11648155" w14:textId="77777777" w:rsidR="00F828B9" w:rsidRDefault="00F828B9" w:rsidP="00AC0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2A556C" w14:textId="77777777" w:rsidR="00F828B9" w:rsidRDefault="00F828B9" w:rsidP="00AC03D6">
      <w:pPr>
        <w:spacing w:after="0" w:line="240" w:lineRule="auto"/>
      </w:pPr>
      <w:r>
        <w:separator/>
      </w:r>
    </w:p>
  </w:footnote>
  <w:footnote w:type="continuationSeparator" w:id="0">
    <w:p w14:paraId="618757AE" w14:textId="77777777" w:rsidR="00F828B9" w:rsidRDefault="00F828B9" w:rsidP="00AC0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E30D5" w14:textId="0C596861" w:rsidR="00AC03D6" w:rsidRDefault="00AC03D6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2987C5F7" wp14:editId="71EB4C4D">
          <wp:simplePos x="0" y="0"/>
          <wp:positionH relativeFrom="column">
            <wp:posOffset>5410200</wp:posOffset>
          </wp:positionH>
          <wp:positionV relativeFrom="paragraph">
            <wp:posOffset>0</wp:posOffset>
          </wp:positionV>
          <wp:extent cx="989965" cy="256540"/>
          <wp:effectExtent l="0" t="0" r="635" b="0"/>
          <wp:wrapSquare wrapText="bothSides"/>
          <wp:docPr id="2632364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2364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9965" cy="256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28FA4A7E" wp14:editId="1BDA63A9">
          <wp:extent cx="1123810" cy="390476"/>
          <wp:effectExtent l="0" t="0" r="635" b="0"/>
          <wp:docPr id="12138202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820237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23810" cy="3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A5D1D89" w14:textId="23F68D65" w:rsidR="00AC03D6" w:rsidRDefault="00AC03D6">
    <w:pPr>
      <w:pStyle w:val="Header"/>
      <w:rPr>
        <w:noProof/>
      </w:rPr>
    </w:pPr>
  </w:p>
  <w:p w14:paraId="2D940D2A" w14:textId="4C415896" w:rsidR="00AC03D6" w:rsidRDefault="00AC03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459950">
    <w:abstractNumId w:val="8"/>
  </w:num>
  <w:num w:numId="2" w16cid:durableId="2023512478">
    <w:abstractNumId w:val="6"/>
  </w:num>
  <w:num w:numId="3" w16cid:durableId="2009400558">
    <w:abstractNumId w:val="5"/>
  </w:num>
  <w:num w:numId="4" w16cid:durableId="23793507">
    <w:abstractNumId w:val="4"/>
  </w:num>
  <w:num w:numId="5" w16cid:durableId="224223617">
    <w:abstractNumId w:val="7"/>
  </w:num>
  <w:num w:numId="6" w16cid:durableId="301691243">
    <w:abstractNumId w:val="3"/>
  </w:num>
  <w:num w:numId="7" w16cid:durableId="560096996">
    <w:abstractNumId w:val="2"/>
  </w:num>
  <w:num w:numId="8" w16cid:durableId="2099402515">
    <w:abstractNumId w:val="1"/>
  </w:num>
  <w:num w:numId="9" w16cid:durableId="106024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AC9"/>
    <w:rsid w:val="0015074B"/>
    <w:rsid w:val="0029639D"/>
    <w:rsid w:val="00326F90"/>
    <w:rsid w:val="003C53C2"/>
    <w:rsid w:val="006C7EF9"/>
    <w:rsid w:val="0077011A"/>
    <w:rsid w:val="00AA1D8D"/>
    <w:rsid w:val="00AC03D6"/>
    <w:rsid w:val="00B47730"/>
    <w:rsid w:val="00CB0664"/>
    <w:rsid w:val="00F828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FA47FD"/>
  <w14:defaultImageDpi w14:val="300"/>
  <w15:docId w15:val="{6C6B9A21-6DAC-4C3B-917E-5FC952DD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Hariyanth s</cp:lastModifiedBy>
  <cp:revision>4</cp:revision>
  <dcterms:created xsi:type="dcterms:W3CDTF">2013-12-23T23:15:00Z</dcterms:created>
  <dcterms:modified xsi:type="dcterms:W3CDTF">2026-09-30T07:35:00Z</dcterms:modified>
  <cp:category/>
</cp:coreProperties>
</file>