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1E6A7" w14:textId="77777777" w:rsidR="007F445F" w:rsidRPr="007F445F" w:rsidRDefault="007F445F" w:rsidP="007F445F">
      <w:pPr>
        <w:rPr>
          <w:lang w:val="en-GB"/>
        </w:rPr>
      </w:pPr>
      <w:r w:rsidRPr="007F445F">
        <w:rPr>
          <w:lang w:val="en-GB"/>
        </w:rPr>
        <w:t>Tender Details</w:t>
      </w:r>
    </w:p>
    <w:p w14:paraId="359A6CB6" w14:textId="77777777" w:rsidR="007F445F" w:rsidRPr="007F445F" w:rsidRDefault="007F445F" w:rsidP="007F445F">
      <w:pPr>
        <w:rPr>
          <w:lang w:val="en-GB"/>
        </w:rPr>
      </w:pPr>
      <w:r w:rsidRPr="007F445F">
        <w:rPr>
          <w:lang w:val="en-GB"/>
        </w:rPr>
        <w:t>Procurement Title</w:t>
      </w:r>
      <w:r w:rsidRPr="007F445F">
        <w:rPr>
          <w:lang w:val="en-GB"/>
        </w:rPr>
        <w:tab/>
        <w:t>SUPPLY AND DELIVERY OF PRINTER TONER/CARTRIDGES/INK FOR A PERIOD OF SEVEN (7) MONTHS FOR THE USE OF PTJ 101000 FINANCE DIVISION OF THE MINISTRY OF PUBLIC WORKS.</w:t>
      </w:r>
      <w:r w:rsidRPr="007F445F">
        <w:rPr>
          <w:lang w:val="en-GB"/>
        </w:rPr>
        <w:tab/>
      </w:r>
    </w:p>
    <w:p w14:paraId="00494602" w14:textId="77777777" w:rsidR="007F445F" w:rsidRPr="007F445F" w:rsidRDefault="007F445F" w:rsidP="007F445F">
      <w:pPr>
        <w:rPr>
          <w:lang w:val="en-GB"/>
        </w:rPr>
      </w:pPr>
      <w:r w:rsidRPr="007F445F">
        <w:rPr>
          <w:lang w:val="en-GB"/>
        </w:rPr>
        <w:t>Quotation / Tender No.</w:t>
      </w:r>
      <w:r w:rsidRPr="007F445F">
        <w:rPr>
          <w:lang w:val="en-GB"/>
        </w:rPr>
        <w:tab/>
        <w:t>QT250000000020666</w:t>
      </w:r>
      <w:r w:rsidRPr="007F445F">
        <w:rPr>
          <w:lang w:val="en-GB"/>
        </w:rPr>
        <w:tab/>
      </w:r>
    </w:p>
    <w:p w14:paraId="160F5D92" w14:textId="77777777" w:rsidR="007F445F" w:rsidRPr="007F445F" w:rsidRDefault="007F445F" w:rsidP="007F445F">
      <w:pPr>
        <w:rPr>
          <w:lang w:val="en-GB"/>
        </w:rPr>
      </w:pPr>
      <w:r w:rsidRPr="007F445F">
        <w:rPr>
          <w:lang w:val="en-GB"/>
        </w:rPr>
        <w:t>Ministry</w:t>
      </w:r>
      <w:r w:rsidRPr="007F445F">
        <w:rPr>
          <w:lang w:val="en-GB"/>
        </w:rPr>
        <w:tab/>
        <w:t>MINISTRY OF PUBLIC WORKS</w:t>
      </w:r>
      <w:r w:rsidRPr="007F445F">
        <w:rPr>
          <w:lang w:val="en-GB"/>
        </w:rPr>
        <w:tab/>
      </w:r>
    </w:p>
    <w:p w14:paraId="66856F46" w14:textId="77777777" w:rsidR="007F445F" w:rsidRPr="007F445F" w:rsidRDefault="007F445F" w:rsidP="007F445F">
      <w:pPr>
        <w:rPr>
          <w:lang w:val="en-GB"/>
        </w:rPr>
      </w:pPr>
      <w:r w:rsidRPr="007F445F">
        <w:rPr>
          <w:lang w:val="en-GB"/>
        </w:rPr>
        <w:t>PTJ</w:t>
      </w:r>
      <w:r w:rsidRPr="007F445F">
        <w:rPr>
          <w:lang w:val="en-GB"/>
        </w:rPr>
        <w:tab/>
        <w:t>KKR FINANCE DIVISION</w:t>
      </w:r>
      <w:r w:rsidRPr="007F445F">
        <w:rPr>
          <w:lang w:val="en-GB"/>
        </w:rPr>
        <w:tab/>
      </w:r>
    </w:p>
    <w:p w14:paraId="280AB258" w14:textId="77777777" w:rsidR="007F445F" w:rsidRPr="007F445F" w:rsidRDefault="007F445F" w:rsidP="007F445F">
      <w:pPr>
        <w:rPr>
          <w:lang w:val="en-GB"/>
        </w:rPr>
      </w:pPr>
      <w:r w:rsidRPr="007F445F">
        <w:rPr>
          <w:lang w:val="en-GB"/>
        </w:rPr>
        <w:t>Advertisement Date</w:t>
      </w:r>
      <w:r w:rsidRPr="007F445F">
        <w:rPr>
          <w:lang w:val="en-GB"/>
        </w:rPr>
        <w:tab/>
        <w:t>25/06/2025 12:00 PM</w:t>
      </w:r>
      <w:r w:rsidRPr="007F445F">
        <w:rPr>
          <w:lang w:val="en-GB"/>
        </w:rPr>
        <w:tab/>
      </w:r>
    </w:p>
    <w:p w14:paraId="3D68A4D3" w14:textId="77777777" w:rsidR="007F445F" w:rsidRPr="007F445F" w:rsidRDefault="007F445F" w:rsidP="007F445F">
      <w:pPr>
        <w:rPr>
          <w:lang w:val="en-GB"/>
        </w:rPr>
      </w:pPr>
      <w:r w:rsidRPr="007F445F">
        <w:rPr>
          <w:lang w:val="en-GB"/>
        </w:rPr>
        <w:t>Ad Duration (Days)</w:t>
      </w:r>
      <w:r w:rsidRPr="007F445F">
        <w:rPr>
          <w:lang w:val="en-GB"/>
        </w:rPr>
        <w:tab/>
        <w:t>7</w:t>
      </w:r>
      <w:r w:rsidRPr="007F445F">
        <w:rPr>
          <w:lang w:val="en-GB"/>
        </w:rPr>
        <w:tab/>
      </w:r>
    </w:p>
    <w:p w14:paraId="7287F7BC" w14:textId="77777777" w:rsidR="007F445F" w:rsidRPr="007F445F" w:rsidRDefault="007F445F" w:rsidP="007F445F">
      <w:pPr>
        <w:rPr>
          <w:lang w:val="en-GB"/>
        </w:rPr>
      </w:pPr>
      <w:r w:rsidRPr="007F445F">
        <w:rPr>
          <w:lang w:val="en-GB"/>
        </w:rPr>
        <w:t>Closing Date</w:t>
      </w:r>
      <w:r w:rsidRPr="007F445F">
        <w:rPr>
          <w:lang w:val="en-GB"/>
        </w:rPr>
        <w:tab/>
        <w:t>02/07/2025 12:00 PM</w:t>
      </w:r>
      <w:r w:rsidRPr="007F445F">
        <w:rPr>
          <w:lang w:val="en-GB"/>
        </w:rPr>
        <w:tab/>
      </w:r>
    </w:p>
    <w:p w14:paraId="6537D344" w14:textId="77777777" w:rsidR="007F445F" w:rsidRPr="007F445F" w:rsidRDefault="007F445F" w:rsidP="007F445F">
      <w:pPr>
        <w:rPr>
          <w:lang w:val="en-GB"/>
        </w:rPr>
      </w:pPr>
      <w:r w:rsidRPr="007F445F">
        <w:rPr>
          <w:lang w:val="en-GB"/>
        </w:rPr>
        <w:t>Offer Validity Period (Days)</w:t>
      </w:r>
      <w:r w:rsidRPr="007F445F">
        <w:rPr>
          <w:lang w:val="en-GB"/>
        </w:rPr>
        <w:tab/>
        <w:t>7</w:t>
      </w:r>
      <w:r w:rsidRPr="007F445F">
        <w:rPr>
          <w:lang w:val="en-GB"/>
        </w:rPr>
        <w:tab/>
      </w:r>
    </w:p>
    <w:p w14:paraId="29B0CE2B" w14:textId="77777777" w:rsidR="007F445F" w:rsidRPr="007F445F" w:rsidRDefault="007F445F" w:rsidP="007F445F">
      <w:pPr>
        <w:rPr>
          <w:lang w:val="en-GB"/>
        </w:rPr>
      </w:pPr>
      <w:r w:rsidRPr="007F445F">
        <w:rPr>
          <w:lang w:val="en-GB"/>
        </w:rPr>
        <w:t>Validity Offer Expired</w:t>
      </w:r>
      <w:r w:rsidRPr="007F445F">
        <w:rPr>
          <w:lang w:val="en-GB"/>
        </w:rPr>
        <w:tab/>
        <w:t>09/07/2025</w:t>
      </w:r>
      <w:r w:rsidRPr="007F445F">
        <w:rPr>
          <w:lang w:val="en-GB"/>
        </w:rPr>
        <w:tab/>
      </w:r>
    </w:p>
    <w:p w14:paraId="7EE201C3" w14:textId="77777777" w:rsidR="007F445F" w:rsidRPr="007F445F" w:rsidRDefault="007F445F" w:rsidP="007F445F">
      <w:pPr>
        <w:rPr>
          <w:lang w:val="en-GB"/>
        </w:rPr>
      </w:pPr>
      <w:r w:rsidRPr="007F445F">
        <w:rPr>
          <w:lang w:val="en-GB"/>
        </w:rPr>
        <w:t>Procurement Method</w:t>
      </w:r>
      <w:r w:rsidRPr="007F445F">
        <w:rPr>
          <w:lang w:val="en-GB"/>
        </w:rPr>
        <w:tab/>
        <w:t>Quote</w:t>
      </w:r>
      <w:r w:rsidRPr="007F445F">
        <w:rPr>
          <w:lang w:val="en-GB"/>
        </w:rPr>
        <w:tab/>
      </w:r>
    </w:p>
    <w:p w14:paraId="3F6A943F" w14:textId="77777777" w:rsidR="007F445F" w:rsidRPr="007F445F" w:rsidRDefault="007F445F" w:rsidP="007F445F">
      <w:pPr>
        <w:rPr>
          <w:lang w:val="en-GB"/>
        </w:rPr>
      </w:pPr>
      <w:r w:rsidRPr="007F445F">
        <w:rPr>
          <w:lang w:val="en-GB"/>
        </w:rPr>
        <w:t>Total Indicative Price (RM)</w:t>
      </w:r>
      <w:r w:rsidRPr="007F445F">
        <w:rPr>
          <w:lang w:val="en-GB"/>
        </w:rPr>
        <w:tab/>
        <w:t>247,908.71</w:t>
      </w:r>
      <w:r w:rsidRPr="007F445F">
        <w:rPr>
          <w:lang w:val="en-GB"/>
        </w:rPr>
        <w:tab/>
      </w:r>
    </w:p>
    <w:p w14:paraId="76C5F8D8" w14:textId="77777777" w:rsidR="007F445F" w:rsidRPr="007F445F" w:rsidRDefault="007F445F" w:rsidP="007F445F">
      <w:pPr>
        <w:rPr>
          <w:lang w:val="en-GB"/>
        </w:rPr>
      </w:pPr>
      <w:r w:rsidRPr="007F445F">
        <w:rPr>
          <w:lang w:val="en-GB"/>
        </w:rPr>
        <w:t>Supplier Eligibility Criteria</w:t>
      </w:r>
    </w:p>
    <w:p w14:paraId="23E86D02" w14:textId="77777777" w:rsidR="007F445F" w:rsidRPr="007F445F" w:rsidRDefault="007F445F" w:rsidP="007F445F">
      <w:pPr>
        <w:rPr>
          <w:lang w:val="en-GB"/>
        </w:rPr>
      </w:pPr>
      <w:r w:rsidRPr="007F445F">
        <w:rPr>
          <w:lang w:val="en-GB"/>
        </w:rPr>
        <w:t>Supplier status</w:t>
      </w:r>
      <w:r w:rsidRPr="007F445F">
        <w:rPr>
          <w:lang w:val="en-GB"/>
        </w:rPr>
        <w:tab/>
        <w:t>Open</w:t>
      </w:r>
      <w:r w:rsidRPr="007F445F">
        <w:rPr>
          <w:lang w:val="en-GB"/>
        </w:rPr>
        <w:tab/>
      </w:r>
    </w:p>
    <w:p w14:paraId="26AAA6FE" w14:textId="77777777" w:rsidR="007F445F" w:rsidRPr="007F445F" w:rsidRDefault="007F445F" w:rsidP="007F445F">
      <w:pPr>
        <w:rPr>
          <w:lang w:val="en-GB"/>
        </w:rPr>
      </w:pPr>
      <w:r w:rsidRPr="007F445F">
        <w:rPr>
          <w:lang w:val="en-GB"/>
        </w:rPr>
        <w:t>Field Code</w:t>
      </w:r>
    </w:p>
    <w:p w14:paraId="7BD519C3" w14:textId="77777777" w:rsidR="007F445F" w:rsidRPr="007F445F" w:rsidRDefault="007F445F" w:rsidP="007F445F">
      <w:pPr>
        <w:rPr>
          <w:lang w:val="en-GB"/>
        </w:rPr>
      </w:pPr>
      <w:r w:rsidRPr="007F445F">
        <w:rPr>
          <w:lang w:val="en-GB"/>
        </w:rPr>
        <w:t>Field Code</w:t>
      </w:r>
      <w:r w:rsidRPr="007F445F">
        <w:rPr>
          <w:lang w:val="en-GB"/>
        </w:rPr>
        <w:tab/>
        <w:t>Field</w:t>
      </w:r>
      <w:r w:rsidRPr="007F445F">
        <w:rPr>
          <w:lang w:val="en-GB"/>
        </w:rPr>
        <w:tab/>
        <w:t>Sub-Field</w:t>
      </w:r>
      <w:r w:rsidRPr="007F445F">
        <w:rPr>
          <w:lang w:val="en-GB"/>
        </w:rPr>
        <w:tab/>
        <w:t>Sub-Field Breakdown</w:t>
      </w:r>
    </w:p>
    <w:p w14:paraId="394A5696" w14:textId="77777777" w:rsidR="007F445F" w:rsidRPr="007F445F" w:rsidRDefault="007F445F" w:rsidP="007F445F">
      <w:pPr>
        <w:rPr>
          <w:lang w:val="en-GB"/>
        </w:rPr>
      </w:pPr>
      <w:r w:rsidRPr="007F445F">
        <w:rPr>
          <w:lang w:val="en-GB"/>
        </w:rPr>
        <w:t>020601</w:t>
      </w:r>
      <w:r w:rsidRPr="007F445F">
        <w:rPr>
          <w:lang w:val="en-GB"/>
        </w:rPr>
        <w:tab/>
        <w:t>FURNITURE, OFFICE EQUIPMENT, INTERIOR AND DOMESTIC DECORATIONS</w:t>
      </w:r>
      <w:r w:rsidRPr="007F445F">
        <w:rPr>
          <w:lang w:val="en-GB"/>
        </w:rPr>
        <w:tab/>
        <w:t>OFFICE SUPPLIES AND STATIONERY</w:t>
      </w:r>
      <w:r w:rsidRPr="007F445F">
        <w:rPr>
          <w:lang w:val="en-GB"/>
        </w:rPr>
        <w:tab/>
        <w:t>TYPING TOOLS (EXCLUDING FORMS AND ALL TYPES OF PAPER)</w:t>
      </w:r>
    </w:p>
    <w:p w14:paraId="73E87EFF" w14:textId="77777777" w:rsidR="007F445F" w:rsidRPr="007F445F" w:rsidRDefault="007F445F" w:rsidP="007F445F">
      <w:pPr>
        <w:rPr>
          <w:lang w:val="en-GB"/>
        </w:rPr>
      </w:pPr>
    </w:p>
    <w:p w14:paraId="395CF9EB" w14:textId="77777777" w:rsidR="007F445F" w:rsidRPr="007F445F" w:rsidRDefault="007F445F" w:rsidP="007F445F">
      <w:pPr>
        <w:rPr>
          <w:lang w:val="en-GB"/>
        </w:rPr>
      </w:pPr>
      <w:r w:rsidRPr="007F445F">
        <w:rPr>
          <w:lang w:val="en-GB"/>
        </w:rPr>
        <w:t>Locality</w:t>
      </w:r>
    </w:p>
    <w:p w14:paraId="3EEC7AD2" w14:textId="77777777" w:rsidR="007F445F" w:rsidRPr="007F445F" w:rsidRDefault="007F445F" w:rsidP="007F445F">
      <w:pPr>
        <w:rPr>
          <w:lang w:val="en-GB"/>
        </w:rPr>
      </w:pPr>
      <w:r w:rsidRPr="007F445F">
        <w:rPr>
          <w:lang w:val="en-GB"/>
        </w:rPr>
        <w:t>Location</w:t>
      </w:r>
    </w:p>
    <w:p w14:paraId="1130AAF3" w14:textId="77777777" w:rsidR="007F445F" w:rsidRPr="007F445F" w:rsidRDefault="007F445F" w:rsidP="007F445F">
      <w:pPr>
        <w:rPr>
          <w:lang w:val="en-GB"/>
        </w:rPr>
      </w:pPr>
      <w:r w:rsidRPr="007F445F">
        <w:rPr>
          <w:lang w:val="en-GB"/>
        </w:rPr>
        <w:t>FEDERAL TERRITORY OF KUALA LUMPUR</w:t>
      </w:r>
    </w:p>
    <w:p w14:paraId="131AEBE5" w14:textId="77777777" w:rsidR="007F445F" w:rsidRPr="007F445F" w:rsidRDefault="007F445F" w:rsidP="007F445F">
      <w:pPr>
        <w:rPr>
          <w:lang w:val="en-GB"/>
        </w:rPr>
      </w:pPr>
      <w:r w:rsidRPr="007F445F">
        <w:rPr>
          <w:lang w:val="en-GB"/>
        </w:rPr>
        <w:t>FEDERAL TERRITORY OF PUTRAJAYA</w:t>
      </w:r>
    </w:p>
    <w:p w14:paraId="0AD86BD7" w14:textId="77777777" w:rsidR="007F445F" w:rsidRPr="007F445F" w:rsidRDefault="007F445F" w:rsidP="007F445F">
      <w:pPr>
        <w:rPr>
          <w:lang w:val="en-GB"/>
        </w:rPr>
      </w:pPr>
      <w:r w:rsidRPr="007F445F">
        <w:rPr>
          <w:lang w:val="en-GB"/>
        </w:rPr>
        <w:t>SELANGOR</w:t>
      </w:r>
    </w:p>
    <w:p w14:paraId="2BADBAB3" w14:textId="77777777" w:rsidR="007F445F" w:rsidRPr="007F445F" w:rsidRDefault="007F445F" w:rsidP="007F445F">
      <w:pPr>
        <w:rPr>
          <w:lang w:val="en-GB"/>
        </w:rPr>
      </w:pPr>
    </w:p>
    <w:p w14:paraId="42E02338" w14:textId="77777777" w:rsidR="007F445F" w:rsidRPr="007F445F" w:rsidRDefault="007F445F" w:rsidP="007F445F">
      <w:pPr>
        <w:rPr>
          <w:lang w:val="en-GB"/>
        </w:rPr>
      </w:pPr>
    </w:p>
    <w:p w14:paraId="2BB3EC0B" w14:textId="77777777" w:rsidR="007F445F" w:rsidRPr="007F445F" w:rsidRDefault="007F445F" w:rsidP="007F445F">
      <w:pPr>
        <w:rPr>
          <w:lang w:val="en-GB"/>
        </w:rPr>
      </w:pPr>
      <w:r w:rsidRPr="007F445F">
        <w:rPr>
          <w:lang w:val="en-GB"/>
        </w:rPr>
        <w:t>Officer to Contact</w:t>
      </w:r>
    </w:p>
    <w:p w14:paraId="30732D86" w14:textId="77777777" w:rsidR="007F445F" w:rsidRPr="007F445F" w:rsidRDefault="007F445F" w:rsidP="007F445F">
      <w:pPr>
        <w:rPr>
          <w:lang w:val="en-GB"/>
        </w:rPr>
      </w:pPr>
      <w:r w:rsidRPr="007F445F">
        <w:rPr>
          <w:lang w:val="en-GB"/>
        </w:rPr>
        <w:lastRenderedPageBreak/>
        <w:t>Name</w:t>
      </w:r>
      <w:r w:rsidRPr="007F445F">
        <w:rPr>
          <w:lang w:val="en-GB"/>
        </w:rPr>
        <w:tab/>
        <w:t>Phone No.</w:t>
      </w:r>
      <w:r w:rsidRPr="007F445F">
        <w:rPr>
          <w:lang w:val="en-GB"/>
        </w:rPr>
        <w:tab/>
        <w:t>Fax No.</w:t>
      </w:r>
      <w:r w:rsidRPr="007F445F">
        <w:rPr>
          <w:lang w:val="en-GB"/>
        </w:rPr>
        <w:tab/>
        <w:t>Email.</w:t>
      </w:r>
    </w:p>
    <w:p w14:paraId="3EBB0938" w14:textId="4DA64B1D" w:rsidR="00BA2E4B" w:rsidRDefault="007F445F" w:rsidP="007F445F">
      <w:r w:rsidRPr="007F445F">
        <w:rPr>
          <w:lang w:val="en-GB"/>
        </w:rPr>
        <w:t xml:space="preserve">Intan Naquiah Binti Md. </w:t>
      </w:r>
      <w:r>
        <w:t>Noor</w:t>
      </w:r>
      <w:r>
        <w:tab/>
        <w:t>4333</w:t>
      </w:r>
      <w:r>
        <w:tab/>
      </w:r>
      <w:r>
        <w:tab/>
        <w:t>intan@kkr.gov.my</w:t>
      </w:r>
    </w:p>
    <w:sectPr w:rsidR="00BA2E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8153F"/>
    <w:multiLevelType w:val="multilevel"/>
    <w:tmpl w:val="768C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4630D"/>
    <w:multiLevelType w:val="multilevel"/>
    <w:tmpl w:val="7672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C6F67"/>
    <w:multiLevelType w:val="multilevel"/>
    <w:tmpl w:val="2312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470304">
    <w:abstractNumId w:val="2"/>
  </w:num>
  <w:num w:numId="2" w16cid:durableId="766267570">
    <w:abstractNumId w:val="0"/>
  </w:num>
  <w:num w:numId="3" w16cid:durableId="484051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4B"/>
    <w:rsid w:val="007F445F"/>
    <w:rsid w:val="00BA2E4B"/>
    <w:rsid w:val="00BC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7A2C0"/>
  <w15:chartTrackingRefBased/>
  <w15:docId w15:val="{70F78357-9266-4A5E-9424-869E1777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E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5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9746">
          <w:marLeft w:val="0"/>
          <w:marRight w:val="0"/>
          <w:marTop w:val="0"/>
          <w:marBottom w:val="75"/>
          <w:divBdr>
            <w:top w:val="single" w:sz="6" w:space="2" w:color="E8E8E8"/>
            <w:left w:val="single" w:sz="6" w:space="2" w:color="E8E8E8"/>
            <w:bottom w:val="single" w:sz="6" w:space="2" w:color="E8E8E8"/>
            <w:right w:val="single" w:sz="6" w:space="2" w:color="E8E8E8"/>
          </w:divBdr>
          <w:divsChild>
            <w:div w:id="28726674">
              <w:marLeft w:val="0"/>
              <w:marRight w:val="0"/>
              <w:marTop w:val="150"/>
              <w:marBottom w:val="75"/>
              <w:divBdr>
                <w:top w:val="single" w:sz="2" w:space="2" w:color="DDDDDD"/>
                <w:left w:val="single" w:sz="2" w:space="4" w:color="DDDDDD"/>
                <w:bottom w:val="single" w:sz="2" w:space="2" w:color="DDDDDD"/>
                <w:right w:val="single" w:sz="2" w:space="0" w:color="DDDDDD"/>
              </w:divBdr>
            </w:div>
            <w:div w:id="1361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12015">
          <w:marLeft w:val="0"/>
          <w:marRight w:val="0"/>
          <w:marTop w:val="0"/>
          <w:marBottom w:val="75"/>
          <w:divBdr>
            <w:top w:val="single" w:sz="6" w:space="2" w:color="E8E8E8"/>
            <w:left w:val="single" w:sz="6" w:space="2" w:color="E8E8E8"/>
            <w:bottom w:val="single" w:sz="6" w:space="2" w:color="E8E8E8"/>
            <w:right w:val="single" w:sz="6" w:space="2" w:color="E8E8E8"/>
          </w:divBdr>
          <w:divsChild>
            <w:div w:id="691103955">
              <w:marLeft w:val="0"/>
              <w:marRight w:val="0"/>
              <w:marTop w:val="150"/>
              <w:marBottom w:val="75"/>
              <w:divBdr>
                <w:top w:val="single" w:sz="2" w:space="2" w:color="DDDDDD"/>
                <w:left w:val="single" w:sz="2" w:space="4" w:color="DDDDDD"/>
                <w:bottom w:val="single" w:sz="2" w:space="2" w:color="DDDDDD"/>
                <w:right w:val="single" w:sz="2" w:space="0" w:color="DDDDDD"/>
              </w:divBdr>
            </w:div>
            <w:div w:id="2090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496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14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15643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353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096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</w:div>
                        <w:div w:id="15337383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</w:div>
                        <w:div w:id="123273273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6239684">
          <w:marLeft w:val="0"/>
          <w:marRight w:val="0"/>
          <w:marTop w:val="0"/>
          <w:marBottom w:val="75"/>
          <w:divBdr>
            <w:top w:val="single" w:sz="6" w:space="2" w:color="E8E8E8"/>
            <w:left w:val="single" w:sz="6" w:space="2" w:color="E8E8E8"/>
            <w:bottom w:val="single" w:sz="6" w:space="2" w:color="E8E8E8"/>
            <w:right w:val="single" w:sz="6" w:space="2" w:color="E8E8E8"/>
          </w:divBdr>
          <w:divsChild>
            <w:div w:id="136924504">
              <w:marLeft w:val="0"/>
              <w:marRight w:val="0"/>
              <w:marTop w:val="150"/>
              <w:marBottom w:val="75"/>
              <w:divBdr>
                <w:top w:val="single" w:sz="2" w:space="2" w:color="DDDDDD"/>
                <w:left w:val="single" w:sz="2" w:space="4" w:color="DDDDDD"/>
                <w:bottom w:val="single" w:sz="2" w:space="2" w:color="DDDDDD"/>
                <w:right w:val="single" w:sz="2" w:space="0" w:color="DDDDDD"/>
              </w:divBdr>
            </w:div>
            <w:div w:id="318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589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51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6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8923">
          <w:marLeft w:val="0"/>
          <w:marRight w:val="0"/>
          <w:marTop w:val="0"/>
          <w:marBottom w:val="75"/>
          <w:divBdr>
            <w:top w:val="single" w:sz="6" w:space="2" w:color="E8E8E8"/>
            <w:left w:val="single" w:sz="6" w:space="2" w:color="E8E8E8"/>
            <w:bottom w:val="single" w:sz="6" w:space="2" w:color="E8E8E8"/>
            <w:right w:val="single" w:sz="6" w:space="2" w:color="E8E8E8"/>
          </w:divBdr>
          <w:divsChild>
            <w:div w:id="390732136">
              <w:marLeft w:val="0"/>
              <w:marRight w:val="0"/>
              <w:marTop w:val="150"/>
              <w:marBottom w:val="75"/>
              <w:divBdr>
                <w:top w:val="single" w:sz="2" w:space="2" w:color="DDDDDD"/>
                <w:left w:val="single" w:sz="2" w:space="4" w:color="DDDDDD"/>
                <w:bottom w:val="single" w:sz="2" w:space="2" w:color="DDDDDD"/>
                <w:right w:val="single" w:sz="2" w:space="0" w:color="DDDDDD"/>
              </w:divBdr>
            </w:div>
            <w:div w:id="409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54461">
          <w:marLeft w:val="0"/>
          <w:marRight w:val="0"/>
          <w:marTop w:val="0"/>
          <w:marBottom w:val="75"/>
          <w:divBdr>
            <w:top w:val="single" w:sz="6" w:space="2" w:color="E8E8E8"/>
            <w:left w:val="single" w:sz="6" w:space="2" w:color="E8E8E8"/>
            <w:bottom w:val="single" w:sz="6" w:space="2" w:color="E8E8E8"/>
            <w:right w:val="single" w:sz="6" w:space="2" w:color="E8E8E8"/>
          </w:divBdr>
          <w:divsChild>
            <w:div w:id="505558908">
              <w:marLeft w:val="0"/>
              <w:marRight w:val="0"/>
              <w:marTop w:val="150"/>
              <w:marBottom w:val="75"/>
              <w:divBdr>
                <w:top w:val="single" w:sz="2" w:space="2" w:color="DDDDDD"/>
                <w:left w:val="single" w:sz="2" w:space="4" w:color="DDDDDD"/>
                <w:bottom w:val="single" w:sz="2" w:space="2" w:color="DDDDDD"/>
                <w:right w:val="single" w:sz="2" w:space="0" w:color="DDDDDD"/>
              </w:divBdr>
            </w:div>
            <w:div w:id="1232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346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148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00513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79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7230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</w:div>
                        <w:div w:id="14097046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</w:div>
                        <w:div w:id="75420952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866882">
          <w:marLeft w:val="0"/>
          <w:marRight w:val="0"/>
          <w:marTop w:val="0"/>
          <w:marBottom w:val="75"/>
          <w:divBdr>
            <w:top w:val="single" w:sz="6" w:space="2" w:color="E8E8E8"/>
            <w:left w:val="single" w:sz="6" w:space="2" w:color="E8E8E8"/>
            <w:bottom w:val="single" w:sz="6" w:space="2" w:color="E8E8E8"/>
            <w:right w:val="single" w:sz="6" w:space="2" w:color="E8E8E8"/>
          </w:divBdr>
          <w:divsChild>
            <w:div w:id="1291400040">
              <w:marLeft w:val="0"/>
              <w:marRight w:val="0"/>
              <w:marTop w:val="150"/>
              <w:marBottom w:val="75"/>
              <w:divBdr>
                <w:top w:val="single" w:sz="2" w:space="2" w:color="DDDDDD"/>
                <w:left w:val="single" w:sz="2" w:space="4" w:color="DDDDDD"/>
                <w:bottom w:val="single" w:sz="2" w:space="2" w:color="DDDDDD"/>
                <w:right w:val="single" w:sz="2" w:space="0" w:color="DDDDDD"/>
              </w:divBdr>
            </w:div>
            <w:div w:id="397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807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05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853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Sheng-Long Hon</dc:creator>
  <cp:keywords/>
  <dc:description/>
  <cp:lastModifiedBy>Henry Sheng-Long Hon</cp:lastModifiedBy>
  <cp:revision>2</cp:revision>
  <dcterms:created xsi:type="dcterms:W3CDTF">2025-06-30T00:17:00Z</dcterms:created>
  <dcterms:modified xsi:type="dcterms:W3CDTF">2025-06-30T00:18:00Z</dcterms:modified>
</cp:coreProperties>
</file>