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8F" w:rsidRPr="00D71123" w:rsidRDefault="00400B11">
      <w:pPr>
        <w:rPr>
          <w:rFonts w:ascii="Arial Black" w:eastAsia="Calibri" w:hAnsi="Arial Black" w:cs="Calibri"/>
          <w:b/>
          <w:lang w:val="en-US"/>
        </w:rPr>
      </w:pPr>
      <w:r w:rsidRPr="00D71123">
        <w:rPr>
          <w:rFonts w:ascii="Arial Black" w:hAnsi="Arial Black"/>
          <w:b/>
          <w:lang w:val="en-US"/>
        </w:rPr>
        <w:t xml:space="preserve">Solution to </w:t>
      </w:r>
      <w:r w:rsidRPr="00D71123">
        <w:rPr>
          <w:rFonts w:ascii="Arial Black" w:eastAsia="Calibri" w:hAnsi="Arial Black" w:cs="Calibri"/>
          <w:b/>
          <w:lang w:val="en-US"/>
        </w:rPr>
        <w:t>SOFTWARE DEVELOPER IN TEST - TECHNICAL TEST</w:t>
      </w:r>
    </w:p>
    <w:p w:rsidR="00EE76F3" w:rsidRDefault="00EE76F3">
      <w:pPr>
        <w:rPr>
          <w:rFonts w:ascii="Calibri" w:eastAsia="Calibri" w:hAnsi="Calibri" w:cs="Calibri"/>
          <w:lang w:val="en-US"/>
        </w:rPr>
      </w:pPr>
      <w:r w:rsidRPr="00EE76F3">
        <w:rPr>
          <w:rFonts w:ascii="Calibri" w:eastAsia="Calibri" w:hAnsi="Calibri" w:cs="Calibri"/>
          <w:lang w:val="en-US"/>
        </w:rPr>
        <w:t>The tool I choose for this test is Selenium</w:t>
      </w:r>
      <w:r>
        <w:rPr>
          <w:rFonts w:ascii="Calibri" w:eastAsia="Calibri" w:hAnsi="Calibri" w:cs="Calibri"/>
          <w:lang w:val="en-US"/>
        </w:rPr>
        <w:t xml:space="preserve"> because it supports different languages such as python, </w:t>
      </w:r>
      <w:proofErr w:type="spellStart"/>
      <w:r>
        <w:rPr>
          <w:rFonts w:ascii="Calibri" w:eastAsia="Calibri" w:hAnsi="Calibri" w:cs="Calibri"/>
          <w:lang w:val="en-US"/>
        </w:rPr>
        <w:t>jave</w:t>
      </w:r>
      <w:proofErr w:type="spellEnd"/>
      <w:r>
        <w:rPr>
          <w:rFonts w:ascii="Calibri" w:eastAsia="Calibri" w:hAnsi="Calibri" w:cs="Calibri"/>
          <w:lang w:val="en-US"/>
        </w:rPr>
        <w:t xml:space="preserve">, c#, </w:t>
      </w:r>
      <w:proofErr w:type="spellStart"/>
      <w:r>
        <w:rPr>
          <w:rFonts w:ascii="Calibri" w:eastAsia="Calibri" w:hAnsi="Calibri" w:cs="Calibri"/>
          <w:lang w:val="en-US"/>
        </w:rPr>
        <w:t>javascript</w:t>
      </w:r>
      <w:proofErr w:type="spellEnd"/>
      <w:r>
        <w:rPr>
          <w:rFonts w:ascii="Calibri" w:eastAsia="Calibri" w:hAnsi="Calibri" w:cs="Calibri"/>
          <w:lang w:val="en-US"/>
        </w:rPr>
        <w:t xml:space="preserve">.  </w:t>
      </w:r>
      <w:proofErr w:type="spellStart"/>
      <w:r>
        <w:rPr>
          <w:rFonts w:ascii="Calibri" w:eastAsia="Calibri" w:hAnsi="Calibri" w:cs="Calibri"/>
          <w:lang w:val="en-US"/>
        </w:rPr>
        <w:t>Incase</w:t>
      </w:r>
      <w:proofErr w:type="spellEnd"/>
      <w:r>
        <w:rPr>
          <w:rFonts w:ascii="Calibri" w:eastAsia="Calibri" w:hAnsi="Calibri" w:cs="Calibri"/>
          <w:lang w:val="en-US"/>
        </w:rPr>
        <w:t xml:space="preserve"> the organization wants to use other programming language in the future the learning curve would not be much, </w:t>
      </w:r>
      <w:proofErr w:type="gramStart"/>
      <w:r>
        <w:rPr>
          <w:rFonts w:ascii="Calibri" w:eastAsia="Calibri" w:hAnsi="Calibri" w:cs="Calibri"/>
          <w:lang w:val="en-US"/>
        </w:rPr>
        <w:t>just  language</w:t>
      </w:r>
      <w:proofErr w:type="gramEnd"/>
      <w:r>
        <w:rPr>
          <w:rFonts w:ascii="Calibri" w:eastAsia="Calibri" w:hAnsi="Calibri" w:cs="Calibri"/>
          <w:lang w:val="en-US"/>
        </w:rPr>
        <w:t xml:space="preserve"> syntax.</w:t>
      </w:r>
    </w:p>
    <w:p w:rsidR="00EE76F3" w:rsidRDefault="00EE76F3">
      <w:pPr>
        <w:rPr>
          <w:rFonts w:ascii="Calibri" w:eastAsia="Calibri" w:hAnsi="Calibri" w:cs="Calibri"/>
          <w:lang w:val="en-US"/>
        </w:rPr>
      </w:pPr>
    </w:p>
    <w:p w:rsidR="00EE76F3" w:rsidRPr="004A52CE" w:rsidRDefault="00EE76F3">
      <w:pPr>
        <w:rPr>
          <w:rFonts w:ascii="Calibri" w:eastAsia="Calibri" w:hAnsi="Calibri" w:cs="Calibri"/>
          <w:b/>
          <w:lang w:val="en-US"/>
        </w:rPr>
      </w:pPr>
      <w:r w:rsidRPr="004A52CE">
        <w:rPr>
          <w:rFonts w:ascii="Calibri" w:eastAsia="Calibri" w:hAnsi="Calibri" w:cs="Calibri"/>
          <w:b/>
          <w:lang w:val="en-US"/>
        </w:rPr>
        <w:t>Test cases.</w:t>
      </w:r>
    </w:p>
    <w:p w:rsidR="00EE76F3" w:rsidRPr="004A52CE" w:rsidRDefault="00EE76F3" w:rsidP="00EE76F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A52CE">
        <w:rPr>
          <w:rFonts w:ascii="Calibri" w:eastAsia="Calibri" w:hAnsi="Calibri" w:cs="Calibri"/>
          <w:b/>
          <w:sz w:val="24"/>
          <w:szCs w:val="24"/>
          <w:lang w:val="en-US"/>
        </w:rPr>
        <w:t>Invalid username and password validation</w:t>
      </w:r>
    </w:p>
    <w:p w:rsidR="00EE76F3" w:rsidRDefault="00EE76F3" w:rsidP="00EE76F3">
      <w:pPr>
        <w:ind w:left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The aim is to validate that the system does not accept invalid username and password</w:t>
      </w:r>
    </w:p>
    <w:p w:rsidR="00EE76F3" w:rsidRDefault="00EE76F3" w:rsidP="00EE76F3">
      <w:pPr>
        <w:ind w:left="360"/>
        <w:rPr>
          <w:rFonts w:ascii="Calibri" w:eastAsia="Calibri" w:hAnsi="Calibri" w:cs="Calibri"/>
          <w:b/>
          <w:lang w:val="en-US"/>
        </w:rPr>
      </w:pPr>
      <w:r w:rsidRPr="00EE76F3">
        <w:rPr>
          <w:rFonts w:ascii="Calibri" w:eastAsia="Calibri" w:hAnsi="Calibri" w:cs="Calibri"/>
          <w:b/>
          <w:lang w:val="en-US"/>
        </w:rPr>
        <w:t>Steps</w:t>
      </w:r>
    </w:p>
    <w:p w:rsidR="00EE76F3" w:rsidRPr="00EE76F3" w:rsidRDefault="00EE76F3" w:rsidP="00EE76F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Navigate to url:  </w:t>
      </w:r>
      <w:hyperlink r:id="rId5" w:history="1">
        <w:r>
          <w:rPr>
            <w:rStyle w:val="Hyperlink"/>
            <w:rFonts w:ascii="Calibri" w:eastAsia="Calibri" w:hAnsi="Calibri" w:cs="Calibri"/>
            <w:lang w:val="en-US"/>
          </w:rPr>
          <w:t>https://uat.ormuco.com/login</w:t>
        </w:r>
      </w:hyperlink>
    </w:p>
    <w:p w:rsidR="00EE76F3" w:rsidRDefault="00EE76F3" w:rsidP="00EE76F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Enter </w:t>
      </w:r>
      <w:r w:rsidR="00A3645F">
        <w:rPr>
          <w:rFonts w:ascii="Calibri" w:eastAsia="Calibri" w:hAnsi="Calibri" w:cs="Calibri"/>
          <w:b/>
          <w:lang w:val="en-US"/>
        </w:rPr>
        <w:t>Email</w:t>
      </w:r>
      <w:r>
        <w:rPr>
          <w:rFonts w:ascii="Calibri" w:eastAsia="Calibri" w:hAnsi="Calibri" w:cs="Calibri"/>
          <w:b/>
          <w:lang w:val="en-US"/>
        </w:rPr>
        <w:t xml:space="preserve"> and password</w:t>
      </w:r>
    </w:p>
    <w:p w:rsidR="00EE76F3" w:rsidRDefault="00EE76F3" w:rsidP="00EE76F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Click submit</w:t>
      </w:r>
    </w:p>
    <w:p w:rsidR="00EE76F3" w:rsidRDefault="00EE76F3" w:rsidP="00EE76F3">
      <w:pPr>
        <w:ind w:left="36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Expected result</w:t>
      </w:r>
    </w:p>
    <w:p w:rsidR="00EE76F3" w:rsidRPr="00B92A56" w:rsidRDefault="00A3645F" w:rsidP="00A364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A3645F">
        <w:rPr>
          <w:rFonts w:ascii="Calibri" w:eastAsia="Calibri" w:hAnsi="Calibri" w:cs="Calibri"/>
          <w:b/>
          <w:lang w:val="en-US"/>
        </w:rPr>
        <w:t xml:space="preserve">The </w:t>
      </w:r>
      <w:r w:rsidR="00B92A56">
        <w:rPr>
          <w:rFonts w:ascii="Calibri" w:eastAsia="Calibri" w:hAnsi="Calibri" w:cs="Calibri"/>
          <w:b/>
          <w:lang w:val="en-US"/>
        </w:rPr>
        <w:t>Email</w:t>
      </w:r>
      <w:r w:rsidRPr="00A3645F">
        <w:rPr>
          <w:rFonts w:ascii="Calibri" w:eastAsia="Calibri" w:hAnsi="Calibri" w:cs="Calibri"/>
          <w:b/>
          <w:lang w:val="en-US"/>
        </w:rPr>
        <w:t xml:space="preserve"> or password is incorrect.</w:t>
      </w:r>
    </w:p>
    <w:p w:rsidR="00B92A56" w:rsidRPr="00B92A56" w:rsidRDefault="00B92A56" w:rsidP="00B92A56">
      <w:pPr>
        <w:ind w:left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Quick observation: Placeholder for username field is Email. Where email is expected, the response should be invalid Email or password not user</w:t>
      </w:r>
    </w:p>
    <w:p w:rsidR="00A3645F" w:rsidRDefault="00A3645F" w:rsidP="00A3645F">
      <w:pPr>
        <w:rPr>
          <w:rFonts w:ascii="Calibri" w:eastAsia="Calibri" w:hAnsi="Calibri" w:cs="Calibri"/>
          <w:lang w:val="en-US"/>
        </w:rPr>
      </w:pPr>
    </w:p>
    <w:p w:rsidR="00A3645F" w:rsidRPr="004A52CE" w:rsidRDefault="00A3645F" w:rsidP="00A3645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A52CE">
        <w:rPr>
          <w:rFonts w:ascii="Calibri" w:eastAsia="Calibri" w:hAnsi="Calibri" w:cs="Calibri"/>
          <w:b/>
          <w:sz w:val="24"/>
          <w:szCs w:val="24"/>
          <w:lang w:val="en-US"/>
        </w:rPr>
        <w:t>Invalid emails</w:t>
      </w:r>
    </w:p>
    <w:p w:rsidR="00A3645F" w:rsidRDefault="00A3645F" w:rsidP="00A3645F">
      <w:pPr>
        <w:pStyle w:val="ListParagrap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aim is to validate the email supplied. An invalid email should be reported as invalid email. So that users can easily know that they need to check the email </w:t>
      </w:r>
      <w:proofErr w:type="spellStart"/>
      <w:r>
        <w:rPr>
          <w:rFonts w:ascii="Calibri" w:eastAsia="Calibri" w:hAnsi="Calibri" w:cs="Calibri"/>
          <w:lang w:val="en-US"/>
        </w:rPr>
        <w:t>incase</w:t>
      </w:r>
      <w:proofErr w:type="spellEnd"/>
      <w:r>
        <w:rPr>
          <w:rFonts w:ascii="Calibri" w:eastAsia="Calibri" w:hAnsi="Calibri" w:cs="Calibri"/>
          <w:lang w:val="en-US"/>
        </w:rPr>
        <w:t xml:space="preserve"> he register with a different email from on the platform. Example; as we have in google and skype sign in etc.</w:t>
      </w:r>
    </w:p>
    <w:p w:rsidR="00A3645F" w:rsidRDefault="00A3645F" w:rsidP="00A3645F">
      <w:pPr>
        <w:pStyle w:val="ListParagraph"/>
        <w:rPr>
          <w:rFonts w:ascii="Calibri" w:eastAsia="Calibri" w:hAnsi="Calibri" w:cs="Calibri"/>
          <w:lang w:val="en-US"/>
        </w:rPr>
      </w:pPr>
    </w:p>
    <w:p w:rsidR="00A3645F" w:rsidRDefault="00A3645F" w:rsidP="00A3645F">
      <w:pPr>
        <w:pStyle w:val="ListParagrap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Steps</w:t>
      </w:r>
    </w:p>
    <w:p w:rsidR="00A3645F" w:rsidRPr="00EE76F3" w:rsidRDefault="00A3645F" w:rsidP="00A3645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Navigate to url:  </w:t>
      </w:r>
      <w:hyperlink r:id="rId6" w:history="1">
        <w:r>
          <w:rPr>
            <w:rStyle w:val="Hyperlink"/>
            <w:rFonts w:ascii="Calibri" w:eastAsia="Calibri" w:hAnsi="Calibri" w:cs="Calibri"/>
            <w:lang w:val="en-US"/>
          </w:rPr>
          <w:t>https://uat.ormuco.com/login</w:t>
        </w:r>
      </w:hyperlink>
    </w:p>
    <w:p w:rsidR="00A3645F" w:rsidRDefault="00A3645F" w:rsidP="00A3645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Enter username</w:t>
      </w:r>
      <w:r w:rsidR="00C10584">
        <w:rPr>
          <w:rFonts w:ascii="Calibri" w:eastAsia="Calibri" w:hAnsi="Calibri" w:cs="Calibri"/>
          <w:b/>
          <w:lang w:val="en-US"/>
        </w:rPr>
        <w:t xml:space="preserve"> a wrong</w:t>
      </w:r>
      <w:r>
        <w:rPr>
          <w:rFonts w:ascii="Calibri" w:eastAsia="Calibri" w:hAnsi="Calibri" w:cs="Calibri"/>
          <w:b/>
          <w:lang w:val="en-US"/>
        </w:rPr>
        <w:t xml:space="preserve"> and password</w:t>
      </w:r>
    </w:p>
    <w:p w:rsidR="00A3645F" w:rsidRDefault="00A3645F" w:rsidP="00A3645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Click submit</w:t>
      </w:r>
    </w:p>
    <w:p w:rsidR="00B92A56" w:rsidRDefault="00B92A56" w:rsidP="00B92A56">
      <w:pPr>
        <w:ind w:left="72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Expected result</w:t>
      </w:r>
    </w:p>
    <w:p w:rsidR="00B92A56" w:rsidRDefault="00B92A56" w:rsidP="00B92A5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Invalid email</w:t>
      </w:r>
    </w:p>
    <w:p w:rsidR="00B92A56" w:rsidRPr="00B92A56" w:rsidRDefault="00B92A56" w:rsidP="00B92A56">
      <w:pPr>
        <w:rPr>
          <w:rFonts w:ascii="Calibri" w:eastAsia="Calibri" w:hAnsi="Calibri" w:cs="Calibri"/>
          <w:b/>
          <w:lang w:val="en-US"/>
        </w:rPr>
      </w:pPr>
    </w:p>
    <w:p w:rsidR="00B92A56" w:rsidRPr="004A52CE" w:rsidRDefault="00B92A56" w:rsidP="00B92A5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lang w:val="en-US"/>
        </w:rPr>
      </w:pPr>
      <w:r w:rsidRPr="004A52CE">
        <w:rPr>
          <w:rFonts w:ascii="Calibri" w:eastAsia="Calibri" w:hAnsi="Calibri" w:cs="Calibri"/>
          <w:b/>
          <w:lang w:val="en-US"/>
        </w:rPr>
        <w:t>Empty email field</w:t>
      </w:r>
    </w:p>
    <w:p w:rsidR="00B92A56" w:rsidRDefault="00B92A56" w:rsidP="00B92A56">
      <w:pPr>
        <w:pStyle w:val="ListParagrap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aim is to validate </w:t>
      </w:r>
      <w:r w:rsidR="006C03A8">
        <w:rPr>
          <w:rFonts w:ascii="Calibri" w:eastAsia="Calibri" w:hAnsi="Calibri" w:cs="Calibri"/>
          <w:lang w:val="en-US"/>
        </w:rPr>
        <w:t>against a user that</w:t>
      </w:r>
      <w:r>
        <w:rPr>
          <w:rFonts w:ascii="Calibri" w:eastAsia="Calibri" w:hAnsi="Calibri" w:cs="Calibri"/>
          <w:lang w:val="en-US"/>
        </w:rPr>
        <w:t xml:space="preserve"> did not supply email</w:t>
      </w:r>
      <w:r w:rsidR="00C10584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he/she can be notified that email was not supplied.</w:t>
      </w:r>
    </w:p>
    <w:p w:rsidR="00C10584" w:rsidRDefault="00C10584" w:rsidP="00B92A56">
      <w:pPr>
        <w:pStyle w:val="ListParagraph"/>
        <w:rPr>
          <w:rFonts w:ascii="Calibri" w:eastAsia="Calibri" w:hAnsi="Calibri" w:cs="Calibri"/>
          <w:lang w:val="en-US"/>
        </w:rPr>
      </w:pPr>
    </w:p>
    <w:p w:rsidR="00C10584" w:rsidRDefault="00C10584" w:rsidP="00B92A56">
      <w:pPr>
        <w:pStyle w:val="ListParagrap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Steps</w:t>
      </w:r>
    </w:p>
    <w:p w:rsidR="00C10584" w:rsidRPr="00EE76F3" w:rsidRDefault="00C10584" w:rsidP="00C1058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Navigate to url:  </w:t>
      </w:r>
      <w:hyperlink r:id="rId7" w:history="1">
        <w:r>
          <w:rPr>
            <w:rStyle w:val="Hyperlink"/>
            <w:rFonts w:ascii="Calibri" w:eastAsia="Calibri" w:hAnsi="Calibri" w:cs="Calibri"/>
            <w:lang w:val="en-US"/>
          </w:rPr>
          <w:t>https://uat.ormuco.com/login</w:t>
        </w:r>
      </w:hyperlink>
    </w:p>
    <w:p w:rsidR="00C10584" w:rsidRDefault="00C10584" w:rsidP="00C1058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lang w:val="en-US"/>
        </w:rPr>
      </w:pPr>
      <w:proofErr w:type="gramStart"/>
      <w:r>
        <w:rPr>
          <w:rFonts w:ascii="Calibri" w:eastAsia="Calibri" w:hAnsi="Calibri" w:cs="Calibri"/>
          <w:b/>
          <w:lang w:val="en-US"/>
        </w:rPr>
        <w:t>Enter  password</w:t>
      </w:r>
      <w:proofErr w:type="gramEnd"/>
    </w:p>
    <w:p w:rsidR="00C10584" w:rsidRDefault="00C10584" w:rsidP="00C1058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Click submit</w:t>
      </w:r>
    </w:p>
    <w:p w:rsidR="00C10584" w:rsidRDefault="00C10584" w:rsidP="00C10584">
      <w:pPr>
        <w:ind w:left="72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lastRenderedPageBreak/>
        <w:t>Expeted</w:t>
      </w:r>
      <w:proofErr w:type="spellEnd"/>
      <w:r>
        <w:rPr>
          <w:rFonts w:ascii="Calibri" w:eastAsia="Calibri" w:hAnsi="Calibri" w:cs="Calibri"/>
          <w:lang w:val="en-US"/>
        </w:rPr>
        <w:t xml:space="preserve"> result</w:t>
      </w:r>
    </w:p>
    <w:p w:rsidR="00C10584" w:rsidRDefault="00C10584" w:rsidP="00C10584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Email </w:t>
      </w:r>
      <w:r w:rsidR="005344F0">
        <w:rPr>
          <w:rFonts w:ascii="Calibri" w:eastAsia="Calibri" w:hAnsi="Calibri" w:cs="Calibri"/>
          <w:lang w:val="en-US"/>
        </w:rPr>
        <w:t>not supplied</w:t>
      </w:r>
    </w:p>
    <w:p w:rsidR="00C10584" w:rsidRDefault="00C10584" w:rsidP="00C10584">
      <w:pPr>
        <w:pStyle w:val="ListParagraph"/>
        <w:ind w:left="1440"/>
        <w:rPr>
          <w:rFonts w:ascii="Calibri" w:eastAsia="Calibri" w:hAnsi="Calibri" w:cs="Calibri"/>
          <w:lang w:val="en-US"/>
        </w:rPr>
      </w:pPr>
    </w:p>
    <w:p w:rsidR="00C10584" w:rsidRPr="004A52CE" w:rsidRDefault="00C10584" w:rsidP="00C105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lang w:val="en-US"/>
        </w:rPr>
      </w:pPr>
      <w:r w:rsidRPr="004A52CE">
        <w:rPr>
          <w:rFonts w:ascii="Calibri" w:eastAsia="Calibri" w:hAnsi="Calibri" w:cs="Calibri"/>
          <w:b/>
          <w:lang w:val="en-US"/>
        </w:rPr>
        <w:t>Empty pass</w:t>
      </w:r>
      <w:r w:rsidR="00990896" w:rsidRPr="004A52CE">
        <w:rPr>
          <w:rFonts w:ascii="Calibri" w:eastAsia="Calibri" w:hAnsi="Calibri" w:cs="Calibri"/>
          <w:b/>
          <w:lang w:val="en-US"/>
        </w:rPr>
        <w:t>w</w:t>
      </w:r>
      <w:r w:rsidRPr="004A52CE">
        <w:rPr>
          <w:rFonts w:ascii="Calibri" w:eastAsia="Calibri" w:hAnsi="Calibri" w:cs="Calibri"/>
          <w:b/>
          <w:lang w:val="en-US"/>
        </w:rPr>
        <w:t>ord</w:t>
      </w:r>
    </w:p>
    <w:p w:rsidR="006C03A8" w:rsidRPr="004A52CE" w:rsidRDefault="006C03A8" w:rsidP="004A52CE">
      <w:pPr>
        <w:ind w:left="360"/>
        <w:rPr>
          <w:rFonts w:ascii="Calibri" w:eastAsia="Calibri" w:hAnsi="Calibri" w:cs="Calibri"/>
          <w:lang w:val="en-US"/>
        </w:rPr>
      </w:pPr>
      <w:r w:rsidRPr="004A52CE">
        <w:rPr>
          <w:rFonts w:ascii="Calibri" w:eastAsia="Calibri" w:hAnsi="Calibri" w:cs="Calibri"/>
          <w:lang w:val="en-US"/>
        </w:rPr>
        <w:t xml:space="preserve">The aim is to validate </w:t>
      </w:r>
      <w:r w:rsidRPr="004A52CE">
        <w:rPr>
          <w:rFonts w:ascii="Calibri" w:eastAsia="Calibri" w:hAnsi="Calibri" w:cs="Calibri"/>
          <w:lang w:val="en-US"/>
        </w:rPr>
        <w:t>against a</w:t>
      </w:r>
      <w:r w:rsidRPr="004A52CE">
        <w:rPr>
          <w:rFonts w:ascii="Calibri" w:eastAsia="Calibri" w:hAnsi="Calibri" w:cs="Calibri"/>
          <w:lang w:val="en-US"/>
        </w:rPr>
        <w:t xml:space="preserve"> user</w:t>
      </w:r>
      <w:r w:rsidRPr="004A52CE">
        <w:rPr>
          <w:rFonts w:ascii="Calibri" w:eastAsia="Calibri" w:hAnsi="Calibri" w:cs="Calibri"/>
          <w:lang w:val="en-US"/>
        </w:rPr>
        <w:t xml:space="preserve"> that</w:t>
      </w:r>
      <w:r w:rsidRPr="004A52CE">
        <w:rPr>
          <w:rFonts w:ascii="Calibri" w:eastAsia="Calibri" w:hAnsi="Calibri" w:cs="Calibri"/>
          <w:lang w:val="en-US"/>
        </w:rPr>
        <w:t xml:space="preserve"> did not supply </w:t>
      </w:r>
      <w:r w:rsidRPr="004A52CE">
        <w:rPr>
          <w:rFonts w:ascii="Calibri" w:eastAsia="Calibri" w:hAnsi="Calibri" w:cs="Calibri"/>
          <w:lang w:val="en-US"/>
        </w:rPr>
        <w:t>password</w:t>
      </w:r>
      <w:r w:rsidRPr="004A52CE">
        <w:rPr>
          <w:rFonts w:ascii="Calibri" w:eastAsia="Calibri" w:hAnsi="Calibri" w:cs="Calibri"/>
          <w:lang w:val="en-US"/>
        </w:rPr>
        <w:t xml:space="preserve">, he/she can be notified that </w:t>
      </w:r>
      <w:r w:rsidRPr="004A52CE">
        <w:rPr>
          <w:rFonts w:ascii="Calibri" w:eastAsia="Calibri" w:hAnsi="Calibri" w:cs="Calibri"/>
          <w:lang w:val="en-US"/>
        </w:rPr>
        <w:t>password</w:t>
      </w:r>
      <w:r w:rsidRPr="004A52CE">
        <w:rPr>
          <w:rFonts w:ascii="Calibri" w:eastAsia="Calibri" w:hAnsi="Calibri" w:cs="Calibri"/>
          <w:lang w:val="en-US"/>
        </w:rPr>
        <w:t xml:space="preserve"> was not supplied.</w:t>
      </w:r>
    </w:p>
    <w:p w:rsidR="00C10584" w:rsidRPr="00B92A56" w:rsidRDefault="00C10584" w:rsidP="00B92A56">
      <w:pPr>
        <w:pStyle w:val="ListParagraph"/>
        <w:rPr>
          <w:rFonts w:ascii="Calibri" w:eastAsia="Calibri" w:hAnsi="Calibri" w:cs="Calibri"/>
          <w:lang w:val="en-US"/>
        </w:rPr>
      </w:pPr>
    </w:p>
    <w:p w:rsidR="00A3645F" w:rsidRDefault="006C03A8" w:rsidP="00A3645F">
      <w:pPr>
        <w:ind w:left="7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Steps </w:t>
      </w:r>
    </w:p>
    <w:p w:rsidR="006C03A8" w:rsidRPr="00EE76F3" w:rsidRDefault="006C03A8" w:rsidP="006C03A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Navigate to url:  </w:t>
      </w:r>
      <w:hyperlink r:id="rId8" w:history="1">
        <w:r>
          <w:rPr>
            <w:rStyle w:val="Hyperlink"/>
            <w:rFonts w:ascii="Calibri" w:eastAsia="Calibri" w:hAnsi="Calibri" w:cs="Calibri"/>
            <w:lang w:val="en-US"/>
          </w:rPr>
          <w:t>https://uat.ormuco.com/login</w:t>
        </w:r>
      </w:hyperlink>
    </w:p>
    <w:p w:rsidR="006C03A8" w:rsidRDefault="006C03A8" w:rsidP="006C03A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lang w:val="en-US"/>
        </w:rPr>
      </w:pPr>
      <w:proofErr w:type="gramStart"/>
      <w:r>
        <w:rPr>
          <w:rFonts w:ascii="Calibri" w:eastAsia="Calibri" w:hAnsi="Calibri" w:cs="Calibri"/>
          <w:b/>
          <w:lang w:val="en-US"/>
        </w:rPr>
        <w:t>Enter  password</w:t>
      </w:r>
      <w:proofErr w:type="gramEnd"/>
    </w:p>
    <w:p w:rsidR="006C03A8" w:rsidRDefault="006C03A8" w:rsidP="006C03A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Click submit</w:t>
      </w:r>
    </w:p>
    <w:p w:rsidR="006C03A8" w:rsidRDefault="006C03A8" w:rsidP="006C03A8">
      <w:pPr>
        <w:ind w:left="768"/>
        <w:rPr>
          <w:rFonts w:ascii="Calibri" w:eastAsia="Calibri" w:hAnsi="Calibri" w:cs="Calibri"/>
          <w:lang w:val="en-US"/>
        </w:rPr>
      </w:pPr>
    </w:p>
    <w:p w:rsidR="006C03A8" w:rsidRPr="006C03A8" w:rsidRDefault="006C03A8" w:rsidP="006C03A8">
      <w:pPr>
        <w:ind w:left="76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Expected result</w:t>
      </w:r>
    </w:p>
    <w:p w:rsidR="006C03A8" w:rsidRDefault="005344F0" w:rsidP="006C03A8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Password</w:t>
      </w:r>
      <w:r w:rsidR="006C03A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not</w:t>
      </w:r>
      <w:r w:rsidR="006C03A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supplied</w:t>
      </w:r>
    </w:p>
    <w:p w:rsidR="00F43747" w:rsidRDefault="00F43747" w:rsidP="00F43747">
      <w:pPr>
        <w:rPr>
          <w:rFonts w:ascii="Calibri" w:eastAsia="Calibri" w:hAnsi="Calibri" w:cs="Calibri"/>
          <w:lang w:val="en-US"/>
        </w:rPr>
      </w:pPr>
    </w:p>
    <w:p w:rsidR="00F43747" w:rsidRDefault="00F43747" w:rsidP="00F43747">
      <w:pPr>
        <w:rPr>
          <w:rFonts w:ascii="Calibri" w:eastAsia="Calibri" w:hAnsi="Calibri" w:cs="Calibri"/>
          <w:lang w:val="en-US"/>
        </w:rPr>
      </w:pPr>
    </w:p>
    <w:p w:rsidR="00F43747" w:rsidRDefault="00F43747" w:rsidP="00F4374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Explanation on the code</w:t>
      </w:r>
    </w:p>
    <w:p w:rsidR="00F43747" w:rsidRDefault="005344F0" w:rsidP="00F4374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</w:pPr>
      <w:r>
        <w:rPr>
          <w:rFonts w:ascii="Calibri" w:eastAsia="Calibri" w:hAnsi="Calibri" w:cs="Calibri"/>
          <w:lang w:val="en-US"/>
        </w:rPr>
        <w:t xml:space="preserve">I defined a method </w:t>
      </w:r>
      <w:proofErr w:type="gramStart"/>
      <w:r>
        <w:rPr>
          <w:rFonts w:ascii="Calibri" w:eastAsia="Calibri" w:hAnsi="Calibri" w:cs="Calibri"/>
          <w:lang w:val="en-US"/>
        </w:rPr>
        <w:t xml:space="preserve">test  </w:t>
      </w:r>
      <w:proofErr w:type="spellStart"/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test</w:t>
      </w:r>
      <w:proofErr w:type="gramEnd"/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_validate_testCases</w:t>
      </w:r>
      <w:proofErr w:type="spellEnd"/>
    </w:p>
    <w:p w:rsidR="005344F0" w:rsidRPr="00CA75D5" w:rsidRDefault="005344F0" w:rsidP="00F4374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</w:pPr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T</w:t>
      </w:r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estcase</w:t>
      </w:r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: </w:t>
      </w:r>
      <w:r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the scenario we want to test</w:t>
      </w:r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 </w:t>
      </w:r>
    </w:p>
    <w:p w:rsidR="005344F0" w:rsidRPr="00CA75D5" w:rsidRDefault="005344F0" w:rsidP="00F4374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</w:pPr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>e</w:t>
      </w:r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mail</w:t>
      </w:r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_id: </w:t>
      </w:r>
      <w:r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id of the email field</w:t>
      </w:r>
    </w:p>
    <w:p w:rsidR="005344F0" w:rsidRPr="00CA75D5" w:rsidRDefault="005344F0" w:rsidP="00F4374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</w:pPr>
      <w:proofErr w:type="spellStart"/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email_value</w:t>
      </w:r>
      <w:proofErr w:type="spellEnd"/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: </w:t>
      </w:r>
      <w:r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text box value</w:t>
      </w:r>
    </w:p>
    <w:p w:rsidR="005344F0" w:rsidRPr="00CA75D5" w:rsidRDefault="005344F0" w:rsidP="00F4374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</w:pPr>
      <w:proofErr w:type="spellStart"/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password_id</w:t>
      </w:r>
      <w:proofErr w:type="spellEnd"/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: </w:t>
      </w:r>
      <w:r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id of the password field</w:t>
      </w:r>
    </w:p>
    <w:p w:rsidR="005344F0" w:rsidRPr="00CA75D5" w:rsidRDefault="005344F0" w:rsidP="00F4374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</w:pPr>
      <w:proofErr w:type="spellStart"/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password_value</w:t>
      </w:r>
      <w:proofErr w:type="spellEnd"/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>:</w:t>
      </w:r>
      <w:r w:rsidR="00CA75D5"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 xml:space="preserve"> password value</w:t>
      </w:r>
    </w:p>
    <w:p w:rsidR="005344F0" w:rsidRPr="00CA75D5" w:rsidRDefault="005344F0" w:rsidP="00F4374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</w:pPr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button_</w:t>
      </w:r>
      <w:r w:rsidR="00CA75D5"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>type</w:t>
      </w:r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>:</w:t>
      </w:r>
      <w:r w:rsidR="00CA75D5"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  </w:t>
      </w:r>
      <w:r w:rsidR="00CA75D5"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the type defined on the button (</w:t>
      </w:r>
      <w:proofErr w:type="gramStart"/>
      <w:r w:rsidR="00CA75D5"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in  my</w:t>
      </w:r>
      <w:proofErr w:type="gramEnd"/>
      <w:r w:rsidR="00CA75D5"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 xml:space="preserve"> case submit)</w:t>
      </w:r>
    </w:p>
    <w:p w:rsidR="005344F0" w:rsidRPr="00CA75D5" w:rsidRDefault="005344F0" w:rsidP="00F4374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</w:pPr>
      <w:proofErr w:type="spellStart"/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result_label</w:t>
      </w:r>
      <w:proofErr w:type="spellEnd"/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>:</w:t>
      </w:r>
      <w:r w:rsidR="00CA75D5"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 </w:t>
      </w:r>
      <w:r w:rsidR="00CA75D5"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a class for the result display</w:t>
      </w:r>
    </w:p>
    <w:p w:rsidR="005344F0" w:rsidRPr="00CA75D5" w:rsidRDefault="005344F0" w:rsidP="00F4374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</w:pPr>
      <w:proofErr w:type="spellStart"/>
      <w:r w:rsidRPr="005344F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NG" w:eastAsia="en-NG"/>
        </w:rPr>
        <w:t>url</w:t>
      </w:r>
      <w:proofErr w:type="spellEnd"/>
      <w:r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>:</w:t>
      </w:r>
      <w:r w:rsidR="00CA75D5" w:rsidRPr="00CA75D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US" w:eastAsia="en-NG"/>
        </w:rPr>
        <w:t xml:space="preserve"> </w:t>
      </w:r>
      <w:r w:rsidR="00CA75D5"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 xml:space="preserve">the login </w:t>
      </w:r>
      <w:proofErr w:type="spellStart"/>
      <w:r w:rsidR="00CA75D5" w:rsidRPr="00CA75D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NG"/>
        </w:rPr>
        <w:t>url</w:t>
      </w:r>
      <w:proofErr w:type="spellEnd"/>
    </w:p>
    <w:p w:rsidR="005344F0" w:rsidRDefault="005344F0" w:rsidP="00F43747">
      <w:pPr>
        <w:rPr>
          <w:rFonts w:ascii="Calibri" w:eastAsia="Calibri" w:hAnsi="Calibri" w:cs="Calibri"/>
          <w:lang w:val="en-US"/>
        </w:rPr>
      </w:pPr>
    </w:p>
    <w:p w:rsidR="00477503" w:rsidRDefault="00477503" w:rsidP="00F4374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Then in the __name__ =</w:t>
      </w:r>
      <w:proofErr w:type="gramStart"/>
      <w:r>
        <w:rPr>
          <w:rFonts w:ascii="Calibri" w:eastAsia="Calibri" w:hAnsi="Calibri" w:cs="Calibri"/>
          <w:lang w:val="en-US"/>
        </w:rPr>
        <w:t>=”_</w:t>
      </w:r>
      <w:proofErr w:type="gramEnd"/>
      <w:r>
        <w:rPr>
          <w:rFonts w:ascii="Calibri" w:eastAsia="Calibri" w:hAnsi="Calibri" w:cs="Calibri"/>
          <w:lang w:val="en-US"/>
        </w:rPr>
        <w:t>_main__”:</w:t>
      </w:r>
    </w:p>
    <w:p w:rsidR="00477503" w:rsidRDefault="00477503" w:rsidP="00F4374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 called the class then I passed the values for the parameters.</w:t>
      </w:r>
    </w:p>
    <w:p w:rsidR="005B38EF" w:rsidRDefault="005B38EF" w:rsidP="00F43747">
      <w:pPr>
        <w:rPr>
          <w:rFonts w:ascii="Calibri" w:eastAsia="Calibri" w:hAnsi="Calibri" w:cs="Calibri"/>
          <w:lang w:val="en-US"/>
        </w:rPr>
      </w:pPr>
    </w:p>
    <w:p w:rsidR="005B38EF" w:rsidRDefault="005B38EF" w:rsidP="00F43747">
      <w:pPr>
        <w:rPr>
          <w:rFonts w:ascii="Calibri" w:eastAsia="Calibri" w:hAnsi="Calibri" w:cs="Calibri"/>
          <w:lang w:val="en-US"/>
        </w:rPr>
      </w:pPr>
    </w:p>
    <w:p w:rsidR="005B38EF" w:rsidRDefault="005B38EF" w:rsidP="00F43747">
      <w:pPr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:rsidR="005B38EF" w:rsidRDefault="005B38EF" w:rsidP="00F4374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Thanks.  I hope to be part of your team very soon.</w:t>
      </w:r>
    </w:p>
    <w:sectPr w:rsidR="005B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7A3"/>
    <w:multiLevelType w:val="hybridMultilevel"/>
    <w:tmpl w:val="73867A54"/>
    <w:lvl w:ilvl="0" w:tplc="44CCB1E0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B106A6D"/>
    <w:multiLevelType w:val="hybridMultilevel"/>
    <w:tmpl w:val="74845B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428A"/>
    <w:multiLevelType w:val="hybridMultilevel"/>
    <w:tmpl w:val="9ABA431C"/>
    <w:lvl w:ilvl="0" w:tplc="DCC4D9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952B6"/>
    <w:multiLevelType w:val="hybridMultilevel"/>
    <w:tmpl w:val="0A5472FC"/>
    <w:lvl w:ilvl="0" w:tplc="0658B9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10B10"/>
    <w:multiLevelType w:val="hybridMultilevel"/>
    <w:tmpl w:val="5EF08F5E"/>
    <w:lvl w:ilvl="0" w:tplc="46FCA6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71166"/>
    <w:multiLevelType w:val="hybridMultilevel"/>
    <w:tmpl w:val="D0FA7DE6"/>
    <w:lvl w:ilvl="0" w:tplc="7F64C7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1A0643"/>
    <w:multiLevelType w:val="hybridMultilevel"/>
    <w:tmpl w:val="84B6D2F4"/>
    <w:lvl w:ilvl="0" w:tplc="234202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12673"/>
    <w:multiLevelType w:val="hybridMultilevel"/>
    <w:tmpl w:val="54582EDE"/>
    <w:lvl w:ilvl="0" w:tplc="82206F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87B8F"/>
    <w:multiLevelType w:val="hybridMultilevel"/>
    <w:tmpl w:val="F086C5E6"/>
    <w:lvl w:ilvl="0" w:tplc="424EF74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C19A6"/>
    <w:multiLevelType w:val="hybridMultilevel"/>
    <w:tmpl w:val="DB26F8AA"/>
    <w:lvl w:ilvl="0" w:tplc="4250690E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11"/>
    <w:rsid w:val="001D4EBD"/>
    <w:rsid w:val="002B47B9"/>
    <w:rsid w:val="00400B11"/>
    <w:rsid w:val="00477503"/>
    <w:rsid w:val="004A52CE"/>
    <w:rsid w:val="005344F0"/>
    <w:rsid w:val="005B38EF"/>
    <w:rsid w:val="006C03A8"/>
    <w:rsid w:val="00925515"/>
    <w:rsid w:val="00930E94"/>
    <w:rsid w:val="00990896"/>
    <w:rsid w:val="00A3645F"/>
    <w:rsid w:val="00B92A56"/>
    <w:rsid w:val="00C10584"/>
    <w:rsid w:val="00CA75D5"/>
    <w:rsid w:val="00D71123"/>
    <w:rsid w:val="00DD0E60"/>
    <w:rsid w:val="00EE76F3"/>
    <w:rsid w:val="00F43747"/>
    <w:rsid w:val="00F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6396"/>
  <w15:chartTrackingRefBased/>
  <w15:docId w15:val="{B2E3EDA6-8B03-447F-9FE7-66B9DB5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t.ormuco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t.ormuco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t.ormuco.com/login" TargetMode="External"/><Relationship Id="rId5" Type="http://schemas.openxmlformats.org/officeDocument/2006/relationships/hyperlink" Target="https://uat.ormuco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15</cp:revision>
  <dcterms:created xsi:type="dcterms:W3CDTF">2019-03-28T13:26:00Z</dcterms:created>
  <dcterms:modified xsi:type="dcterms:W3CDTF">2019-03-28T15:04:00Z</dcterms:modified>
</cp:coreProperties>
</file>