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639493" w14:textId="77777777" w:rsidR="00A70180" w:rsidRPr="00E45421" w:rsidRDefault="00E45421" w:rsidP="00E45421">
      <w:pPr>
        <w:jc w:val="center"/>
        <w:rPr>
          <w:b/>
          <w:sz w:val="40"/>
          <w:szCs w:val="40"/>
        </w:rPr>
      </w:pPr>
      <w:r w:rsidRPr="00E45421">
        <w:rPr>
          <w:b/>
          <w:sz w:val="40"/>
          <w:szCs w:val="40"/>
        </w:rPr>
        <w:t>STRUCTURE EXCEPTION HANDLING</w:t>
      </w:r>
    </w:p>
    <w:p w14:paraId="6792385D" w14:textId="77777777" w:rsidR="00DC5856" w:rsidRDefault="00DC5856" w:rsidP="00AB4B65">
      <w:pPr>
        <w:rPr>
          <w:b/>
          <w:sz w:val="28"/>
          <w:szCs w:val="28"/>
        </w:rPr>
      </w:pPr>
    </w:p>
    <w:p w14:paraId="7BFE1BBB" w14:textId="77777777" w:rsidR="00DC5856" w:rsidRDefault="00DC5856" w:rsidP="00AB4B65">
      <w:pPr>
        <w:rPr>
          <w:b/>
          <w:sz w:val="28"/>
          <w:szCs w:val="28"/>
        </w:rPr>
      </w:pPr>
    </w:p>
    <w:p w14:paraId="0D2DD21D" w14:textId="6F892930" w:rsidR="00AB4B65" w:rsidRPr="005C7007" w:rsidRDefault="00AB4B65" w:rsidP="00AB4B65">
      <w:pPr>
        <w:rPr>
          <w:b/>
          <w:sz w:val="28"/>
          <w:szCs w:val="28"/>
        </w:rPr>
      </w:pPr>
      <w:bookmarkStart w:id="0" w:name="_GoBack"/>
      <w:bookmarkEnd w:id="0"/>
      <w:r w:rsidRPr="005C7007">
        <w:rPr>
          <w:b/>
          <w:sz w:val="28"/>
          <w:szCs w:val="28"/>
        </w:rPr>
        <w:t>EXCEPTIONS:</w:t>
      </w:r>
    </w:p>
    <w:p w14:paraId="31E258B6" w14:textId="77777777" w:rsidR="00AB4B65" w:rsidRPr="00AB4B65" w:rsidRDefault="00AB4B65" w:rsidP="00AB4B65">
      <w:r w:rsidRPr="00AB4B65">
        <w:t>In computer programming, an exception refers to an anomalous or exceptional event that occurs during the execution of a program and disrupts its normal flow. Exceptions are typically situations that deviate from the expected or intended behavior of a program. When an exception occurs, the normal flow of the program is interrupted, and the control is transferred to an exception-handling mechanism.</w:t>
      </w:r>
    </w:p>
    <w:p w14:paraId="7710B508" w14:textId="77777777" w:rsidR="00AB4B65" w:rsidRDefault="00AB4B65" w:rsidP="00AB4B65"/>
    <w:p w14:paraId="56FDDD41" w14:textId="77777777" w:rsidR="00AB4B65" w:rsidRPr="00865DD1" w:rsidRDefault="00AB4B65" w:rsidP="00AB4B65">
      <w:pPr>
        <w:rPr>
          <w:b/>
          <w:sz w:val="28"/>
          <w:szCs w:val="28"/>
        </w:rPr>
      </w:pPr>
      <w:r w:rsidRPr="00865DD1">
        <w:rPr>
          <w:b/>
          <w:sz w:val="28"/>
          <w:szCs w:val="28"/>
        </w:rPr>
        <w:t>SEH:</w:t>
      </w:r>
    </w:p>
    <w:p w14:paraId="693845A6" w14:textId="77777777" w:rsidR="005C7007" w:rsidRDefault="005C7007" w:rsidP="005C7007">
      <w:r>
        <w:t>SEH stands for Structured Exception Handling, and it is a mechanism used in Windows operating systems to manage exceptions (unusual events or errors) in a structured way. SEH is part of the Windows API and is designed to provide a structured and uniform approach for handling exceptions in both user-mode and kernel-mode programs.</w:t>
      </w:r>
    </w:p>
    <w:p w14:paraId="2ED4D52F" w14:textId="77777777" w:rsidR="005C7007" w:rsidRDefault="005C7007" w:rsidP="005C7007">
      <w:r>
        <w:t>Here are some key points about Structured Exception Handling in Windows:</w:t>
      </w:r>
    </w:p>
    <w:p w14:paraId="3758CB46" w14:textId="44BE71AA" w:rsidR="005C7007" w:rsidRDefault="005C7007" w:rsidP="005C7007">
      <w:pPr>
        <w:pStyle w:val="ListParagraph"/>
        <w:numPr>
          <w:ilvl w:val="0"/>
          <w:numId w:val="9"/>
        </w:numPr>
      </w:pPr>
      <w:r w:rsidRPr="005C7007">
        <w:rPr>
          <w:b/>
        </w:rPr>
        <w:t>Exception Handling Structure</w:t>
      </w:r>
      <w:r>
        <w:t>: SEH uses a data structure known as an exception handling frame to manage the handling of exceptions. This frame contains information about the exception and a chain of exception handlers.</w:t>
      </w:r>
    </w:p>
    <w:p w14:paraId="647B167E" w14:textId="51618E02" w:rsidR="005C7007" w:rsidRDefault="005C7007" w:rsidP="005C7007">
      <w:pPr>
        <w:pStyle w:val="ListParagraph"/>
        <w:numPr>
          <w:ilvl w:val="0"/>
          <w:numId w:val="9"/>
        </w:numPr>
      </w:pPr>
      <w:r w:rsidRPr="005C7007">
        <w:rPr>
          <w:b/>
        </w:rPr>
        <w:t>Exception Handling Process</w:t>
      </w:r>
      <w:r>
        <w:t>: When an exception occurs (such as a divide-by-zero or access violation), the operating system uses SEH to locate and invoke the appropriate exception handler. This handler can be at the application level, operating system level, or even at the kernel level.</w:t>
      </w:r>
    </w:p>
    <w:p w14:paraId="7EDC9F92" w14:textId="5CB64626" w:rsidR="00AB4B65" w:rsidRDefault="005C7007" w:rsidP="005C7007">
      <w:pPr>
        <w:pStyle w:val="ListParagraph"/>
        <w:numPr>
          <w:ilvl w:val="0"/>
          <w:numId w:val="9"/>
        </w:numPr>
      </w:pPr>
      <w:r w:rsidRPr="005C7007">
        <w:rPr>
          <w:b/>
        </w:rPr>
        <w:t>Try, Except, and Finally Blocks</w:t>
      </w:r>
      <w:r>
        <w:t>: SEH is implemented in the Windows programming environment using try, except, and finally blocks. The code inside the try block is monitored for exceptions, and if an exception occurs, control is transferred to the associated except block. The finally block is executed regardless of whether an exception occurred or not.</w:t>
      </w:r>
    </w:p>
    <w:p w14:paraId="70E2A2AA" w14:textId="13C1345E" w:rsidR="00AB4B65" w:rsidRDefault="00AB4B65" w:rsidP="00AB4B65">
      <w:r>
        <w:t>CODE:</w:t>
      </w:r>
    </w:p>
    <w:tbl>
      <w:tblPr>
        <w:tblStyle w:val="TableGrid"/>
        <w:tblW w:w="0" w:type="auto"/>
        <w:tblLook w:val="04A0" w:firstRow="1" w:lastRow="0" w:firstColumn="1" w:lastColumn="0" w:noHBand="0" w:noVBand="1"/>
      </w:tblPr>
      <w:tblGrid>
        <w:gridCol w:w="9350"/>
      </w:tblGrid>
      <w:tr w:rsidR="00C95E55" w14:paraId="17004C14" w14:textId="77777777" w:rsidTr="00C95E55">
        <w:tc>
          <w:tcPr>
            <w:tcW w:w="9350" w:type="dxa"/>
          </w:tcPr>
          <w:p w14:paraId="47EFF6DC" w14:textId="77777777" w:rsidR="00C95E55" w:rsidRDefault="00C95E55" w:rsidP="00C95E55">
            <w:r>
              <w:t>__try {</w:t>
            </w:r>
          </w:p>
          <w:p w14:paraId="5BDE3E4C" w14:textId="77777777" w:rsidR="00C95E55" w:rsidRDefault="00C95E55" w:rsidP="00C95E55">
            <w:r>
              <w:t xml:space="preserve">    // Code in the try block</w:t>
            </w:r>
          </w:p>
          <w:p w14:paraId="7808C46B" w14:textId="77777777" w:rsidR="00C95E55" w:rsidRDefault="00C95E55" w:rsidP="00C95E55">
            <w:r>
              <w:t>}</w:t>
            </w:r>
          </w:p>
          <w:p w14:paraId="036442C6" w14:textId="77777777" w:rsidR="00C95E55" w:rsidRDefault="00C95E55" w:rsidP="00C95E55">
            <w:r>
              <w:t>__except (EXCEPTION_EXECUTE_HANDLER) {</w:t>
            </w:r>
          </w:p>
          <w:p w14:paraId="386249D2" w14:textId="77777777" w:rsidR="00C95E55" w:rsidRDefault="00C95E55" w:rsidP="00C95E55">
            <w:r>
              <w:t xml:space="preserve">    // Exception handling code in the except block</w:t>
            </w:r>
          </w:p>
          <w:p w14:paraId="2DB6D75B" w14:textId="77777777" w:rsidR="00C95E55" w:rsidRDefault="00C95E55" w:rsidP="00C95E55">
            <w:r>
              <w:t>}</w:t>
            </w:r>
          </w:p>
          <w:p w14:paraId="5A707E45" w14:textId="77777777" w:rsidR="00C95E55" w:rsidRDefault="00C95E55" w:rsidP="00C95E55">
            <w:r>
              <w:t>__finally {</w:t>
            </w:r>
          </w:p>
          <w:p w14:paraId="28A91075" w14:textId="77777777" w:rsidR="00C95E55" w:rsidRDefault="00C95E55" w:rsidP="00C95E55">
            <w:r>
              <w:t xml:space="preserve">    // Code in the finally block</w:t>
            </w:r>
          </w:p>
          <w:p w14:paraId="78E927DA" w14:textId="77777777" w:rsidR="00C95E55" w:rsidRDefault="00C95E55" w:rsidP="00C95E55">
            <w:r>
              <w:t>}</w:t>
            </w:r>
          </w:p>
          <w:p w14:paraId="582177DD" w14:textId="77777777" w:rsidR="00C95E55" w:rsidRDefault="00C95E55" w:rsidP="00AB4B65"/>
        </w:tc>
      </w:tr>
    </w:tbl>
    <w:p w14:paraId="5AD4F6C2" w14:textId="3B940DFC" w:rsidR="00865DD1" w:rsidRDefault="00865DD1" w:rsidP="00AB4B65"/>
    <w:p w14:paraId="39E952F1" w14:textId="77777777" w:rsidR="005C7007" w:rsidRDefault="005C7007" w:rsidP="00AB4B65"/>
    <w:p w14:paraId="06A58345" w14:textId="01F5AC75" w:rsidR="00865DD1" w:rsidRDefault="000F602C" w:rsidP="00AB4B65">
      <w:r>
        <w:t xml:space="preserve">SEH: </w:t>
      </w:r>
    </w:p>
    <w:p w14:paraId="653C419B" w14:textId="0D6B2D90" w:rsidR="001B5E8E" w:rsidRDefault="001B5E8E" w:rsidP="001B5E8E">
      <w:r>
        <w:t>1.</w:t>
      </w:r>
      <w:r>
        <w:tab/>
        <w:t>Exception Handling in Software: When an exception occurs in a program (an abnormal event like division by zero or accessing invalid memory), the system needs to handle it gracefully to prevent crashes. In many programming languages, including those that run on operating systems like Windows, there is a mechanism for exception handling.</w:t>
      </w:r>
    </w:p>
    <w:p w14:paraId="53ADCF31" w14:textId="77777777" w:rsidR="001B5E8E" w:rsidRDefault="001B5E8E" w:rsidP="001B5E8E">
      <w:r>
        <w:t>2.</w:t>
      </w:r>
      <w:r>
        <w:tab/>
        <w:t>Kernel Search for Exception Handler: When an exception is raised, the system looks for an exception handler in the function where the exception occurred. If the function doesn't have a handler, the system will then search the call stack for an appropriate handler.</w:t>
      </w:r>
    </w:p>
    <w:p w14:paraId="6AA38FDD" w14:textId="54A74841" w:rsidR="001B5E8E" w:rsidRDefault="001B5E8E" w:rsidP="001B5E8E">
      <w:r>
        <w:t>3.</w:t>
      </w:r>
      <w:r>
        <w:tab/>
        <w:t>Call Stack Exhaustion and System Crash: If the system exhausts the call stack (i.e., it searches through all the function calls made up to that point) and still doesn't find a suitable exception handler, the system will crash. A crash in this context usually means that the program or system becomes unresponsive or terminates abruptly.</w:t>
      </w:r>
    </w:p>
    <w:p w14:paraId="1FD302A7" w14:textId="77777777" w:rsidR="001B5E8E" w:rsidRDefault="001B5E8E" w:rsidP="001B5E8E">
      <w:r>
        <w:t>4.</w:t>
      </w:r>
      <w:r>
        <w:tab/>
        <w:t>Buffer Overflow and STATUS_ACCESS_VIOLATION: Buffer overflow is a type of software vulnerability where more data is written to a buffer than it can hold, leading to the overwrite of adjacent memory. This can result in unexpected behavior, including crashes. In the context of Windows operating systems, a buffer overflow can lead to a STATUS_ACCESS_VIOLATION error, indicating that there has been an attempt to access memory that "does not belong" to the program.</w:t>
      </w:r>
    </w:p>
    <w:p w14:paraId="7D1993AF" w14:textId="77777777" w:rsidR="001B5E8E" w:rsidRDefault="001B5E8E" w:rsidP="001B5E8E">
      <w:r>
        <w:t>5.</w:t>
      </w:r>
      <w:r>
        <w:tab/>
        <w:t>User Space vs. Kernel Space: Operating systems typically divide memory into user space and kernel space. User space is where user applications run, while kernel space is reserved for the core functions of the operating system. If an access violation occurs in user space, it may be caught by an exception handler. However, if the violation happens in kernel space, it is more severe and often cannot be caught. This is because kernel space is critical for the functioning of the operating system, and errors there can lead to system instability.</w:t>
      </w:r>
    </w:p>
    <w:p w14:paraId="59F6E314" w14:textId="77777777" w:rsidR="001B5E8E" w:rsidRDefault="001B5E8E" w:rsidP="00AB4B65"/>
    <w:p w14:paraId="424CB124" w14:textId="2818C97F" w:rsidR="00AB4B65" w:rsidRDefault="00DC5856" w:rsidP="00AB4B65">
      <w:hyperlink r:id="rId11" w:history="1">
        <w:r w:rsidR="0092453C">
          <w:rPr>
            <w:rStyle w:val="Hyperlink"/>
          </w:rPr>
          <w:t>SEH Exploit | Structured Exception Handler Overwrite (rapid7.com)</w:t>
        </w:r>
      </w:hyperlink>
    </w:p>
    <w:p w14:paraId="2F6C6ED0" w14:textId="77777777" w:rsidR="00865DD1" w:rsidRPr="00AB4B65" w:rsidRDefault="00865DD1" w:rsidP="00AB4B65"/>
    <w:p w14:paraId="1334986F" w14:textId="77777777" w:rsidR="00E45421" w:rsidRDefault="00E45421">
      <w:pPr>
        <w:rPr>
          <w:b/>
          <w:sz w:val="40"/>
          <w:szCs w:val="40"/>
        </w:rPr>
      </w:pPr>
    </w:p>
    <w:p w14:paraId="63C89272" w14:textId="77777777" w:rsidR="00E45421" w:rsidRDefault="00E45421" w:rsidP="00E45421">
      <w:pPr>
        <w:rPr>
          <w:b/>
          <w:sz w:val="40"/>
          <w:szCs w:val="40"/>
        </w:rPr>
      </w:pPr>
      <w:r>
        <w:rPr>
          <w:b/>
          <w:sz w:val="40"/>
          <w:szCs w:val="40"/>
        </w:rPr>
        <w:t>RETURN ORIENTED PROGRAMMING</w:t>
      </w:r>
    </w:p>
    <w:p w14:paraId="09A2A19D" w14:textId="7B80D09E" w:rsidR="00016268" w:rsidRPr="00DC5856" w:rsidRDefault="00016268" w:rsidP="00016268">
      <w:pPr>
        <w:rPr>
          <w:rFonts w:ascii="Segoe UI" w:hAnsi="Segoe UI" w:cs="Segoe UI"/>
          <w:color w:val="FF0000"/>
          <w:highlight w:val="yellow"/>
        </w:rPr>
      </w:pPr>
      <w:r w:rsidRPr="00DC5856">
        <w:rPr>
          <w:rFonts w:ascii="Segoe UI" w:hAnsi="Segoe UI" w:cs="Segoe UI"/>
          <w:color w:val="FF0000"/>
          <w:highlight w:val="yellow"/>
        </w:rPr>
        <w:t>ROP stands for Return-Oriented Programming, and it is a computer security exploitation technique commonly used by attackers to take control of a system. ROP attacks typically target vulnerabilities that allow arbitrary code execution but do not permit the direct execution of injected code.</w:t>
      </w:r>
    </w:p>
    <w:p w14:paraId="3F1EB02B" w14:textId="77777777" w:rsidR="00016268" w:rsidRPr="00016268" w:rsidRDefault="00016268" w:rsidP="00016268">
      <w:pPr>
        <w:rPr>
          <w:rFonts w:ascii="Segoe UI" w:hAnsi="Segoe UI" w:cs="Segoe UI"/>
          <w:color w:val="374151"/>
        </w:rPr>
      </w:pPr>
      <w:r w:rsidRPr="00DC5856">
        <w:rPr>
          <w:rFonts w:ascii="Segoe UI" w:hAnsi="Segoe UI" w:cs="Segoe UI"/>
          <w:color w:val="FF0000"/>
          <w:highlight w:val="yellow"/>
        </w:rPr>
        <w:t>In a ROP attack on Windows or any other platform, an attacker leverages existing snippets of code called "gadgets" within the target application or its libraries. These gadgets are short sequences of machine code that end with a return instruction (ret).</w:t>
      </w:r>
      <w:r w:rsidRPr="00DC5856">
        <w:rPr>
          <w:rFonts w:ascii="Segoe UI" w:hAnsi="Segoe UI" w:cs="Segoe UI"/>
          <w:color w:val="FF0000"/>
        </w:rPr>
        <w:t xml:space="preserve"> </w:t>
      </w:r>
      <w:r w:rsidRPr="00016268">
        <w:rPr>
          <w:rFonts w:ascii="Segoe UI" w:hAnsi="Segoe UI" w:cs="Segoe UI"/>
          <w:color w:val="374151"/>
        </w:rPr>
        <w:t>By chaining these gadgets together, an attacker can execute arbitrary commands without injecting new code. Instead, they manipulate the control flow by returning to existing code locations.</w:t>
      </w:r>
    </w:p>
    <w:p w14:paraId="5536D071" w14:textId="32D0710E" w:rsidR="00016268" w:rsidRPr="00016268" w:rsidRDefault="00016268" w:rsidP="00016268">
      <w:pPr>
        <w:rPr>
          <w:rFonts w:ascii="Segoe UI" w:hAnsi="Segoe UI" w:cs="Segoe UI"/>
          <w:color w:val="374151"/>
        </w:rPr>
      </w:pPr>
      <w:r w:rsidRPr="00016268">
        <w:rPr>
          <w:rFonts w:ascii="Segoe UI" w:hAnsi="Segoe UI" w:cs="Segoe UI"/>
          <w:color w:val="374151"/>
        </w:rPr>
        <w:t>This technique is effective because it bypasses modern security mechanisms like Data Execution Prevention (DEP), which aims to prevent the execution of data in specific regions of memory. ROP attacks exploit the fact that the existing code in a program is already marked as executable.</w:t>
      </w:r>
    </w:p>
    <w:p w14:paraId="3426FAD8" w14:textId="680AD4E6" w:rsidR="00255309" w:rsidRDefault="00016268">
      <w:pPr>
        <w:rPr>
          <w:rFonts w:ascii="Segoe UI" w:hAnsi="Segoe UI" w:cs="Segoe UI"/>
          <w:color w:val="374151"/>
        </w:rPr>
      </w:pPr>
      <w:r w:rsidRPr="00016268">
        <w:rPr>
          <w:rFonts w:ascii="Segoe UI" w:hAnsi="Segoe UI" w:cs="Segoe UI"/>
          <w:color w:val="374151"/>
        </w:rPr>
        <w:t>To defend against ROP attacks, various security measures have been implemented, such as Control Flow Guard (CFG) and Address Space Layout Randomization (ASLR). These features make it more challenging for attackers to predict or manipulate the control flow and the memory layout of a program.</w:t>
      </w:r>
    </w:p>
    <w:p w14:paraId="5671F387" w14:textId="77777777" w:rsidR="00255309" w:rsidRDefault="00255309">
      <w:pPr>
        <w:rPr>
          <w:rFonts w:ascii="Segoe UI" w:hAnsi="Segoe UI" w:cs="Segoe UI"/>
          <w:color w:val="374151"/>
        </w:rPr>
      </w:pPr>
      <w:r>
        <w:rPr>
          <w:rFonts w:ascii="Segoe UI" w:hAnsi="Segoe UI" w:cs="Segoe UI"/>
          <w:color w:val="374151"/>
        </w:rPr>
        <w:t>Arbitrary code execution refers to the ability of an attacker to run arbitrary or unauthorized code on a target system. When an attacker achieves arbitrary code execution, they gain control over the execution of the software and can execute any instructions or commands of their choosing.</w:t>
      </w:r>
    </w:p>
    <w:p w14:paraId="6C9871AF" w14:textId="77777777" w:rsidR="00255309" w:rsidRDefault="00255309">
      <w:pPr>
        <w:rPr>
          <w:b/>
          <w:sz w:val="40"/>
          <w:szCs w:val="40"/>
        </w:rPr>
      </w:pPr>
    </w:p>
    <w:p w14:paraId="2F4E3924" w14:textId="77777777" w:rsidR="00255309" w:rsidRDefault="00255309">
      <w:pPr>
        <w:rPr>
          <w:b/>
          <w:sz w:val="40"/>
          <w:szCs w:val="40"/>
        </w:rPr>
      </w:pPr>
      <w:r>
        <w:rPr>
          <w:b/>
          <w:sz w:val="40"/>
          <w:szCs w:val="40"/>
        </w:rPr>
        <w:t>EXAMPLE:</w:t>
      </w:r>
    </w:p>
    <w:p w14:paraId="66F2E993" w14:textId="17D02B65" w:rsidR="00255309" w:rsidRDefault="00255309">
      <w:pPr>
        <w:rPr>
          <w:rFonts w:ascii="Segoe UI" w:hAnsi="Segoe UI" w:cs="Segoe UI"/>
          <w:color w:val="374151"/>
        </w:rPr>
      </w:pPr>
      <w:r>
        <w:rPr>
          <w:rFonts w:ascii="Segoe UI" w:hAnsi="Segoe UI" w:cs="Segoe UI"/>
          <w:color w:val="374151"/>
        </w:rPr>
        <w:t>Suppose there's a vulnerable C function in a program that reads user input into a buffer without proper bounds checking, leading to a buffer overflow:</w:t>
      </w:r>
    </w:p>
    <w:tbl>
      <w:tblPr>
        <w:tblStyle w:val="TableGrid"/>
        <w:tblW w:w="0" w:type="auto"/>
        <w:tblLook w:val="04A0" w:firstRow="1" w:lastRow="0" w:firstColumn="1" w:lastColumn="0" w:noHBand="0" w:noVBand="1"/>
      </w:tblPr>
      <w:tblGrid>
        <w:gridCol w:w="9350"/>
      </w:tblGrid>
      <w:tr w:rsidR="00016268" w14:paraId="7A9DBB4A" w14:textId="77777777" w:rsidTr="00016268">
        <w:tc>
          <w:tcPr>
            <w:tcW w:w="9350" w:type="dxa"/>
          </w:tcPr>
          <w:p w14:paraId="512A4365" w14:textId="77777777" w:rsidR="00016268" w:rsidRPr="00255309" w:rsidRDefault="00016268" w:rsidP="00016268">
            <w:pPr>
              <w:rPr>
                <w:b/>
                <w:sz w:val="40"/>
                <w:szCs w:val="40"/>
              </w:rPr>
            </w:pPr>
            <w:r w:rsidRPr="00255309">
              <w:rPr>
                <w:b/>
                <w:sz w:val="40"/>
                <w:szCs w:val="40"/>
              </w:rPr>
              <w:t xml:space="preserve">void </w:t>
            </w:r>
            <w:proofErr w:type="spellStart"/>
            <w:proofErr w:type="gramStart"/>
            <w:r w:rsidRPr="00255309">
              <w:rPr>
                <w:b/>
                <w:sz w:val="40"/>
                <w:szCs w:val="40"/>
              </w:rPr>
              <w:t>vulnerableFunction</w:t>
            </w:r>
            <w:proofErr w:type="spellEnd"/>
            <w:r w:rsidRPr="00255309">
              <w:rPr>
                <w:b/>
                <w:sz w:val="40"/>
                <w:szCs w:val="40"/>
              </w:rPr>
              <w:t>(</w:t>
            </w:r>
            <w:proofErr w:type="gramEnd"/>
            <w:r w:rsidRPr="00255309">
              <w:rPr>
                <w:b/>
                <w:sz w:val="40"/>
                <w:szCs w:val="40"/>
              </w:rPr>
              <w:t>char *input) {</w:t>
            </w:r>
          </w:p>
          <w:p w14:paraId="5D685F98" w14:textId="77777777" w:rsidR="00016268" w:rsidRPr="00255309" w:rsidRDefault="00016268" w:rsidP="00016268">
            <w:pPr>
              <w:rPr>
                <w:b/>
                <w:sz w:val="40"/>
                <w:szCs w:val="40"/>
              </w:rPr>
            </w:pPr>
            <w:r w:rsidRPr="00255309">
              <w:rPr>
                <w:b/>
                <w:sz w:val="40"/>
                <w:szCs w:val="40"/>
              </w:rPr>
              <w:t xml:space="preserve">    char </w:t>
            </w:r>
            <w:proofErr w:type="gramStart"/>
            <w:r w:rsidRPr="00255309">
              <w:rPr>
                <w:b/>
                <w:sz w:val="40"/>
                <w:szCs w:val="40"/>
              </w:rPr>
              <w:t>buffer[</w:t>
            </w:r>
            <w:proofErr w:type="gramEnd"/>
            <w:r w:rsidRPr="00255309">
              <w:rPr>
                <w:b/>
                <w:sz w:val="40"/>
                <w:szCs w:val="40"/>
              </w:rPr>
              <w:t>100];</w:t>
            </w:r>
          </w:p>
          <w:p w14:paraId="08282543" w14:textId="77777777" w:rsidR="00016268" w:rsidRPr="00255309" w:rsidRDefault="00016268" w:rsidP="00016268">
            <w:pPr>
              <w:rPr>
                <w:b/>
                <w:sz w:val="40"/>
                <w:szCs w:val="40"/>
              </w:rPr>
            </w:pPr>
            <w:r w:rsidRPr="00255309">
              <w:rPr>
                <w:b/>
                <w:sz w:val="40"/>
                <w:szCs w:val="40"/>
              </w:rPr>
              <w:t xml:space="preserve">    </w:t>
            </w:r>
            <w:proofErr w:type="spellStart"/>
            <w:proofErr w:type="gramStart"/>
            <w:r w:rsidRPr="00255309">
              <w:rPr>
                <w:b/>
                <w:sz w:val="40"/>
                <w:szCs w:val="40"/>
              </w:rPr>
              <w:t>strcpy</w:t>
            </w:r>
            <w:proofErr w:type="spellEnd"/>
            <w:r w:rsidRPr="00255309">
              <w:rPr>
                <w:b/>
                <w:sz w:val="40"/>
                <w:szCs w:val="40"/>
              </w:rPr>
              <w:t>(</w:t>
            </w:r>
            <w:proofErr w:type="gramEnd"/>
            <w:r w:rsidRPr="00255309">
              <w:rPr>
                <w:b/>
                <w:sz w:val="40"/>
                <w:szCs w:val="40"/>
              </w:rPr>
              <w:t>buffer, input); // Vulnerability: No bounds checking on input</w:t>
            </w:r>
          </w:p>
          <w:p w14:paraId="072A230E" w14:textId="77777777" w:rsidR="00016268" w:rsidRDefault="00016268" w:rsidP="00016268">
            <w:pPr>
              <w:rPr>
                <w:b/>
                <w:sz w:val="40"/>
                <w:szCs w:val="40"/>
              </w:rPr>
            </w:pPr>
            <w:r w:rsidRPr="00255309">
              <w:rPr>
                <w:b/>
                <w:sz w:val="40"/>
                <w:szCs w:val="40"/>
              </w:rPr>
              <w:t>}</w:t>
            </w:r>
          </w:p>
          <w:p w14:paraId="48297C98" w14:textId="77777777" w:rsidR="00016268" w:rsidRDefault="00016268">
            <w:pPr>
              <w:rPr>
                <w:rFonts w:ascii="Segoe UI" w:hAnsi="Segoe UI" w:cs="Segoe UI"/>
                <w:color w:val="374151"/>
              </w:rPr>
            </w:pPr>
          </w:p>
        </w:tc>
      </w:tr>
    </w:tbl>
    <w:p w14:paraId="0502488E" w14:textId="6ACACD63" w:rsidR="00255309" w:rsidRDefault="00255309" w:rsidP="00255309">
      <w:pPr>
        <w:rPr>
          <w:b/>
          <w:sz w:val="40"/>
          <w:szCs w:val="40"/>
        </w:rPr>
      </w:pPr>
    </w:p>
    <w:p w14:paraId="013645F5" w14:textId="5DC54479" w:rsidR="00016268" w:rsidRDefault="00016268" w:rsidP="00255309">
      <w:pPr>
        <w:rPr>
          <w:sz w:val="28"/>
          <w:szCs w:val="28"/>
        </w:rPr>
      </w:pPr>
      <w:r w:rsidRPr="00016268">
        <w:rPr>
          <w:sz w:val="28"/>
          <w:szCs w:val="28"/>
        </w:rPr>
        <w:t>Now, an attacker wants to exploit this vulnerability using ROP to execute arbitrary code. They might craft a payload that includes a series of gadgets already present in the program's code or linked libraries. Each gadget ends with a ret instruction, allowing the attacker to chain them together:</w:t>
      </w:r>
    </w:p>
    <w:tbl>
      <w:tblPr>
        <w:tblStyle w:val="TableGrid"/>
        <w:tblW w:w="0" w:type="auto"/>
        <w:tblLook w:val="04A0" w:firstRow="1" w:lastRow="0" w:firstColumn="1" w:lastColumn="0" w:noHBand="0" w:noVBand="1"/>
      </w:tblPr>
      <w:tblGrid>
        <w:gridCol w:w="9350"/>
      </w:tblGrid>
      <w:tr w:rsidR="00016268" w14:paraId="1EB4291C" w14:textId="77777777" w:rsidTr="00016268">
        <w:tc>
          <w:tcPr>
            <w:tcW w:w="9350" w:type="dxa"/>
          </w:tcPr>
          <w:p w14:paraId="6FDF48C4" w14:textId="77777777" w:rsidR="00016268" w:rsidRPr="00255309" w:rsidRDefault="00016268" w:rsidP="00016268">
            <w:pPr>
              <w:rPr>
                <w:b/>
                <w:sz w:val="40"/>
                <w:szCs w:val="40"/>
              </w:rPr>
            </w:pPr>
            <w:r w:rsidRPr="00255309">
              <w:rPr>
                <w:b/>
                <w:sz w:val="40"/>
                <w:szCs w:val="40"/>
              </w:rPr>
              <w:t>; Gadget 1: Load address of system function into a register</w:t>
            </w:r>
          </w:p>
          <w:p w14:paraId="63F76E61" w14:textId="77777777" w:rsidR="00016268" w:rsidRPr="00255309" w:rsidRDefault="00016268" w:rsidP="00016268">
            <w:pPr>
              <w:rPr>
                <w:b/>
                <w:sz w:val="40"/>
                <w:szCs w:val="40"/>
              </w:rPr>
            </w:pPr>
            <w:r w:rsidRPr="00255309">
              <w:rPr>
                <w:b/>
                <w:sz w:val="40"/>
                <w:szCs w:val="40"/>
              </w:rPr>
              <w:t xml:space="preserve">pop </w:t>
            </w:r>
            <w:proofErr w:type="spellStart"/>
            <w:proofErr w:type="gramStart"/>
            <w:r w:rsidRPr="00255309">
              <w:rPr>
                <w:b/>
                <w:sz w:val="40"/>
                <w:szCs w:val="40"/>
              </w:rPr>
              <w:t>rdi</w:t>
            </w:r>
            <w:proofErr w:type="spellEnd"/>
            <w:r w:rsidRPr="00255309">
              <w:rPr>
                <w:b/>
                <w:sz w:val="40"/>
                <w:szCs w:val="40"/>
              </w:rPr>
              <w:t xml:space="preserve"> ;</w:t>
            </w:r>
            <w:proofErr w:type="gramEnd"/>
            <w:r w:rsidRPr="00255309">
              <w:rPr>
                <w:b/>
                <w:sz w:val="40"/>
                <w:szCs w:val="40"/>
              </w:rPr>
              <w:t xml:space="preserve"> gadget instruction to pop the next value into </w:t>
            </w:r>
            <w:proofErr w:type="spellStart"/>
            <w:r w:rsidRPr="00255309">
              <w:rPr>
                <w:b/>
                <w:sz w:val="40"/>
                <w:szCs w:val="40"/>
              </w:rPr>
              <w:t>rdi</w:t>
            </w:r>
            <w:proofErr w:type="spellEnd"/>
            <w:r w:rsidRPr="00255309">
              <w:rPr>
                <w:b/>
                <w:sz w:val="40"/>
                <w:szCs w:val="40"/>
              </w:rPr>
              <w:t xml:space="preserve"> (address of system)</w:t>
            </w:r>
          </w:p>
          <w:p w14:paraId="26525DBA" w14:textId="77777777" w:rsidR="00016268" w:rsidRPr="00255309" w:rsidRDefault="00016268" w:rsidP="00016268">
            <w:pPr>
              <w:rPr>
                <w:b/>
                <w:sz w:val="40"/>
                <w:szCs w:val="40"/>
              </w:rPr>
            </w:pPr>
            <w:proofErr w:type="spellStart"/>
            <w:r w:rsidRPr="00255309">
              <w:rPr>
                <w:b/>
                <w:sz w:val="40"/>
                <w:szCs w:val="40"/>
              </w:rPr>
              <w:t>address_of_</w:t>
            </w:r>
            <w:proofErr w:type="gramStart"/>
            <w:r w:rsidRPr="00255309">
              <w:rPr>
                <w:b/>
                <w:sz w:val="40"/>
                <w:szCs w:val="40"/>
              </w:rPr>
              <w:t>system</w:t>
            </w:r>
            <w:proofErr w:type="spellEnd"/>
            <w:r w:rsidRPr="00255309">
              <w:rPr>
                <w:b/>
                <w:sz w:val="40"/>
                <w:szCs w:val="40"/>
              </w:rPr>
              <w:t xml:space="preserve"> ;</w:t>
            </w:r>
            <w:proofErr w:type="gramEnd"/>
            <w:r w:rsidRPr="00255309">
              <w:rPr>
                <w:b/>
                <w:sz w:val="40"/>
                <w:szCs w:val="40"/>
              </w:rPr>
              <w:t xml:space="preserve"> address of the system function</w:t>
            </w:r>
          </w:p>
          <w:p w14:paraId="40E25DEB" w14:textId="77777777" w:rsidR="00016268" w:rsidRPr="00255309" w:rsidRDefault="00016268" w:rsidP="00016268">
            <w:pPr>
              <w:rPr>
                <w:b/>
                <w:sz w:val="40"/>
                <w:szCs w:val="40"/>
              </w:rPr>
            </w:pPr>
            <w:proofErr w:type="gramStart"/>
            <w:r w:rsidRPr="00255309">
              <w:rPr>
                <w:b/>
                <w:sz w:val="40"/>
                <w:szCs w:val="40"/>
              </w:rPr>
              <w:t>ret ;</w:t>
            </w:r>
            <w:proofErr w:type="gramEnd"/>
            <w:r w:rsidRPr="00255309">
              <w:rPr>
                <w:b/>
                <w:sz w:val="40"/>
                <w:szCs w:val="40"/>
              </w:rPr>
              <w:t xml:space="preserve"> return to the next gadget</w:t>
            </w:r>
          </w:p>
          <w:p w14:paraId="4739E6CC" w14:textId="77777777" w:rsidR="00016268" w:rsidRPr="00255309" w:rsidRDefault="00016268" w:rsidP="00016268">
            <w:pPr>
              <w:rPr>
                <w:b/>
                <w:sz w:val="40"/>
                <w:szCs w:val="40"/>
              </w:rPr>
            </w:pPr>
          </w:p>
          <w:p w14:paraId="13580591" w14:textId="77777777" w:rsidR="00016268" w:rsidRPr="00255309" w:rsidRDefault="00016268" w:rsidP="00016268">
            <w:pPr>
              <w:rPr>
                <w:b/>
                <w:sz w:val="40"/>
                <w:szCs w:val="40"/>
              </w:rPr>
            </w:pPr>
            <w:r w:rsidRPr="00255309">
              <w:rPr>
                <w:b/>
                <w:sz w:val="40"/>
                <w:szCs w:val="40"/>
              </w:rPr>
              <w:t>; Gadget 2: Load address of "/bin/</w:t>
            </w:r>
            <w:proofErr w:type="spellStart"/>
            <w:r w:rsidRPr="00255309">
              <w:rPr>
                <w:b/>
                <w:sz w:val="40"/>
                <w:szCs w:val="40"/>
              </w:rPr>
              <w:t>sh</w:t>
            </w:r>
            <w:proofErr w:type="spellEnd"/>
            <w:r w:rsidRPr="00255309">
              <w:rPr>
                <w:b/>
                <w:sz w:val="40"/>
                <w:szCs w:val="40"/>
              </w:rPr>
              <w:t>" string into a register</w:t>
            </w:r>
          </w:p>
          <w:p w14:paraId="32DA3CE8" w14:textId="77777777" w:rsidR="00016268" w:rsidRPr="00255309" w:rsidRDefault="00016268" w:rsidP="00016268">
            <w:pPr>
              <w:rPr>
                <w:b/>
                <w:sz w:val="40"/>
                <w:szCs w:val="40"/>
              </w:rPr>
            </w:pPr>
            <w:r w:rsidRPr="00255309">
              <w:rPr>
                <w:b/>
                <w:sz w:val="40"/>
                <w:szCs w:val="40"/>
              </w:rPr>
              <w:t xml:space="preserve">pop </w:t>
            </w:r>
            <w:proofErr w:type="spellStart"/>
            <w:proofErr w:type="gramStart"/>
            <w:r w:rsidRPr="00255309">
              <w:rPr>
                <w:b/>
                <w:sz w:val="40"/>
                <w:szCs w:val="40"/>
              </w:rPr>
              <w:t>rsi</w:t>
            </w:r>
            <w:proofErr w:type="spellEnd"/>
            <w:r w:rsidRPr="00255309">
              <w:rPr>
                <w:b/>
                <w:sz w:val="40"/>
                <w:szCs w:val="40"/>
              </w:rPr>
              <w:t xml:space="preserve"> ;</w:t>
            </w:r>
            <w:proofErr w:type="gramEnd"/>
            <w:r w:rsidRPr="00255309">
              <w:rPr>
                <w:b/>
                <w:sz w:val="40"/>
                <w:szCs w:val="40"/>
              </w:rPr>
              <w:t xml:space="preserve"> gadget instruction to pop the next value into </w:t>
            </w:r>
            <w:proofErr w:type="spellStart"/>
            <w:r w:rsidRPr="00255309">
              <w:rPr>
                <w:b/>
                <w:sz w:val="40"/>
                <w:szCs w:val="40"/>
              </w:rPr>
              <w:t>rsi</w:t>
            </w:r>
            <w:proofErr w:type="spellEnd"/>
            <w:r w:rsidRPr="00255309">
              <w:rPr>
                <w:b/>
                <w:sz w:val="40"/>
                <w:szCs w:val="40"/>
              </w:rPr>
              <w:t xml:space="preserve"> (address of "/bin/</w:t>
            </w:r>
            <w:proofErr w:type="spellStart"/>
            <w:r w:rsidRPr="00255309">
              <w:rPr>
                <w:b/>
                <w:sz w:val="40"/>
                <w:szCs w:val="40"/>
              </w:rPr>
              <w:t>sh</w:t>
            </w:r>
            <w:proofErr w:type="spellEnd"/>
            <w:r w:rsidRPr="00255309">
              <w:rPr>
                <w:b/>
                <w:sz w:val="40"/>
                <w:szCs w:val="40"/>
              </w:rPr>
              <w:t>")</w:t>
            </w:r>
          </w:p>
          <w:p w14:paraId="795F50B7" w14:textId="77777777" w:rsidR="00016268" w:rsidRPr="00255309" w:rsidRDefault="00016268" w:rsidP="00016268">
            <w:pPr>
              <w:rPr>
                <w:b/>
                <w:sz w:val="40"/>
                <w:szCs w:val="40"/>
              </w:rPr>
            </w:pPr>
            <w:proofErr w:type="spellStart"/>
            <w:r w:rsidRPr="00255309">
              <w:rPr>
                <w:b/>
                <w:sz w:val="40"/>
                <w:szCs w:val="40"/>
              </w:rPr>
              <w:t>address_of_bin_</w:t>
            </w:r>
            <w:proofErr w:type="gramStart"/>
            <w:r w:rsidRPr="00255309">
              <w:rPr>
                <w:b/>
                <w:sz w:val="40"/>
                <w:szCs w:val="40"/>
              </w:rPr>
              <w:t>sh</w:t>
            </w:r>
            <w:proofErr w:type="spellEnd"/>
            <w:r w:rsidRPr="00255309">
              <w:rPr>
                <w:b/>
                <w:sz w:val="40"/>
                <w:szCs w:val="40"/>
              </w:rPr>
              <w:t xml:space="preserve"> ;</w:t>
            </w:r>
            <w:proofErr w:type="gramEnd"/>
            <w:r w:rsidRPr="00255309">
              <w:rPr>
                <w:b/>
                <w:sz w:val="40"/>
                <w:szCs w:val="40"/>
              </w:rPr>
              <w:t xml:space="preserve"> address of the "/bin/</w:t>
            </w:r>
            <w:proofErr w:type="spellStart"/>
            <w:r w:rsidRPr="00255309">
              <w:rPr>
                <w:b/>
                <w:sz w:val="40"/>
                <w:szCs w:val="40"/>
              </w:rPr>
              <w:t>sh</w:t>
            </w:r>
            <w:proofErr w:type="spellEnd"/>
            <w:r w:rsidRPr="00255309">
              <w:rPr>
                <w:b/>
                <w:sz w:val="40"/>
                <w:szCs w:val="40"/>
              </w:rPr>
              <w:t>" string</w:t>
            </w:r>
          </w:p>
          <w:p w14:paraId="58A884C6" w14:textId="77777777" w:rsidR="00016268" w:rsidRPr="00255309" w:rsidRDefault="00016268" w:rsidP="00016268">
            <w:pPr>
              <w:rPr>
                <w:b/>
                <w:sz w:val="40"/>
                <w:szCs w:val="40"/>
              </w:rPr>
            </w:pPr>
            <w:proofErr w:type="gramStart"/>
            <w:r w:rsidRPr="00255309">
              <w:rPr>
                <w:b/>
                <w:sz w:val="40"/>
                <w:szCs w:val="40"/>
              </w:rPr>
              <w:t>ret ;</w:t>
            </w:r>
            <w:proofErr w:type="gramEnd"/>
            <w:r w:rsidRPr="00255309">
              <w:rPr>
                <w:b/>
                <w:sz w:val="40"/>
                <w:szCs w:val="40"/>
              </w:rPr>
              <w:t xml:space="preserve"> return to the next gadget</w:t>
            </w:r>
          </w:p>
          <w:p w14:paraId="53FA895A" w14:textId="77777777" w:rsidR="00016268" w:rsidRPr="00255309" w:rsidRDefault="00016268" w:rsidP="00016268">
            <w:pPr>
              <w:rPr>
                <w:b/>
                <w:sz w:val="40"/>
                <w:szCs w:val="40"/>
              </w:rPr>
            </w:pPr>
          </w:p>
          <w:p w14:paraId="4D743157" w14:textId="77777777" w:rsidR="00016268" w:rsidRPr="00255309" w:rsidRDefault="00016268" w:rsidP="00016268">
            <w:pPr>
              <w:rPr>
                <w:b/>
                <w:sz w:val="40"/>
                <w:szCs w:val="40"/>
              </w:rPr>
            </w:pPr>
            <w:r w:rsidRPr="00255309">
              <w:rPr>
                <w:b/>
                <w:sz w:val="40"/>
                <w:szCs w:val="40"/>
              </w:rPr>
              <w:t>; Gadget 3: Call the system function</w:t>
            </w:r>
          </w:p>
          <w:p w14:paraId="7D95A2CE" w14:textId="77777777" w:rsidR="00016268" w:rsidRPr="00255309" w:rsidRDefault="00016268" w:rsidP="00016268">
            <w:pPr>
              <w:rPr>
                <w:b/>
                <w:sz w:val="40"/>
                <w:szCs w:val="40"/>
              </w:rPr>
            </w:pPr>
            <w:r w:rsidRPr="00255309">
              <w:rPr>
                <w:b/>
                <w:sz w:val="40"/>
                <w:szCs w:val="40"/>
              </w:rPr>
              <w:t xml:space="preserve">call </w:t>
            </w:r>
            <w:proofErr w:type="spellStart"/>
            <w:proofErr w:type="gramStart"/>
            <w:r w:rsidRPr="00255309">
              <w:rPr>
                <w:b/>
                <w:sz w:val="40"/>
                <w:szCs w:val="40"/>
              </w:rPr>
              <w:t>rdi</w:t>
            </w:r>
            <w:proofErr w:type="spellEnd"/>
            <w:r w:rsidRPr="00255309">
              <w:rPr>
                <w:b/>
                <w:sz w:val="40"/>
                <w:szCs w:val="40"/>
              </w:rPr>
              <w:t xml:space="preserve"> ;</w:t>
            </w:r>
            <w:proofErr w:type="gramEnd"/>
            <w:r w:rsidRPr="00255309">
              <w:rPr>
                <w:b/>
                <w:sz w:val="40"/>
                <w:szCs w:val="40"/>
              </w:rPr>
              <w:t xml:space="preserve"> gadget instruction to call the function at the address in </w:t>
            </w:r>
            <w:proofErr w:type="spellStart"/>
            <w:r w:rsidRPr="00255309">
              <w:rPr>
                <w:b/>
                <w:sz w:val="40"/>
                <w:szCs w:val="40"/>
              </w:rPr>
              <w:t>rdi</w:t>
            </w:r>
            <w:proofErr w:type="spellEnd"/>
            <w:r w:rsidRPr="00255309">
              <w:rPr>
                <w:b/>
                <w:sz w:val="40"/>
                <w:szCs w:val="40"/>
              </w:rPr>
              <w:t xml:space="preserve"> (system function)</w:t>
            </w:r>
          </w:p>
          <w:p w14:paraId="7093AE9F" w14:textId="77777777" w:rsidR="00016268" w:rsidRPr="00255309" w:rsidRDefault="00016268" w:rsidP="00016268">
            <w:pPr>
              <w:rPr>
                <w:b/>
                <w:sz w:val="40"/>
                <w:szCs w:val="40"/>
              </w:rPr>
            </w:pPr>
          </w:p>
          <w:p w14:paraId="6C9EF847" w14:textId="77777777" w:rsidR="00016268" w:rsidRDefault="00016268" w:rsidP="00016268">
            <w:pPr>
              <w:rPr>
                <w:b/>
                <w:sz w:val="40"/>
                <w:szCs w:val="40"/>
              </w:rPr>
            </w:pPr>
            <w:r w:rsidRPr="00255309">
              <w:rPr>
                <w:b/>
                <w:sz w:val="40"/>
                <w:szCs w:val="40"/>
              </w:rPr>
              <w:t>; The payload would then be a series of these gadgets chained together</w:t>
            </w:r>
          </w:p>
          <w:p w14:paraId="07929D96" w14:textId="77777777" w:rsidR="00016268" w:rsidRDefault="00016268" w:rsidP="00255309">
            <w:pPr>
              <w:rPr>
                <w:sz w:val="28"/>
                <w:szCs w:val="28"/>
              </w:rPr>
            </w:pPr>
          </w:p>
        </w:tc>
      </w:tr>
    </w:tbl>
    <w:p w14:paraId="7F89E9E0" w14:textId="77777777" w:rsidR="00255309" w:rsidRDefault="00255309" w:rsidP="00255309">
      <w:pPr>
        <w:rPr>
          <w:b/>
          <w:sz w:val="40"/>
          <w:szCs w:val="40"/>
        </w:rPr>
      </w:pPr>
    </w:p>
    <w:p w14:paraId="68DE38D3" w14:textId="77777777" w:rsidR="00255309" w:rsidRDefault="00255309" w:rsidP="00255309">
      <w:pPr>
        <w:rPr>
          <w:rFonts w:ascii="Segoe UI" w:hAnsi="Segoe UI" w:cs="Segoe UI"/>
          <w:color w:val="374151"/>
        </w:rPr>
      </w:pPr>
      <w:r>
        <w:rPr>
          <w:rFonts w:ascii="Segoe UI" w:hAnsi="Segoe UI" w:cs="Segoe UI"/>
          <w:color w:val="374151"/>
        </w:rPr>
        <w:t>In this simplified example, the attacker would overflow the buffer with addresses of these gadgets, and when the vulnerable function returns, it starts executing the chain of gadgets. Ultimately, the attacker achieves arbitrary code execution by manipulating the control flow of the program using the existing code snippets (gadgets).</w:t>
      </w:r>
    </w:p>
    <w:p w14:paraId="3036D9A2" w14:textId="77777777" w:rsidR="00031785" w:rsidRDefault="00031785">
      <w:pPr>
        <w:rPr>
          <w:b/>
          <w:sz w:val="40"/>
          <w:szCs w:val="40"/>
        </w:rPr>
      </w:pPr>
    </w:p>
    <w:p w14:paraId="12BE06EC" w14:textId="77777777" w:rsidR="00016268" w:rsidRDefault="00016268">
      <w:pPr>
        <w:rPr>
          <w:b/>
          <w:sz w:val="40"/>
          <w:szCs w:val="40"/>
        </w:rPr>
      </w:pPr>
    </w:p>
    <w:p w14:paraId="4347F3AB" w14:textId="7EF18667" w:rsidR="00031785" w:rsidRDefault="00E702F8">
      <w:pPr>
        <w:rPr>
          <w:b/>
          <w:sz w:val="40"/>
          <w:szCs w:val="40"/>
        </w:rPr>
      </w:pPr>
      <w:r>
        <w:rPr>
          <w:b/>
          <w:sz w:val="40"/>
          <w:szCs w:val="40"/>
        </w:rPr>
        <w:t>ROP CHAINS:</w:t>
      </w:r>
    </w:p>
    <w:p w14:paraId="6CA3B7D0" w14:textId="77777777" w:rsidR="00016268" w:rsidRPr="00016268" w:rsidRDefault="00016268" w:rsidP="00016268">
      <w:pPr>
        <w:rPr>
          <w:sz w:val="28"/>
          <w:szCs w:val="28"/>
        </w:rPr>
      </w:pPr>
      <w:r w:rsidRPr="00016268">
        <w:rPr>
          <w:sz w:val="28"/>
          <w:szCs w:val="28"/>
        </w:rPr>
        <w:t>A ROP (Return-Oriented Programming) chain is a series of carefully crafted instructions that an attacker assembles by linking together existing code snippets, known as gadgets, in a program's memory. These gadgets are sequences of machine code that typically end with a return instruction (ret). By chaining these gadgets together, an attacker can manipulate the control flow of a compromised program to execute arbitrary code.</w:t>
      </w:r>
    </w:p>
    <w:p w14:paraId="046E46F4" w14:textId="5FCF9C46" w:rsidR="00016268" w:rsidRPr="00C17E75" w:rsidRDefault="00016268" w:rsidP="00016268">
      <w:pPr>
        <w:rPr>
          <w:rFonts w:cstheme="minorHAnsi"/>
          <w:color w:val="000000" w:themeColor="text1"/>
          <w:sz w:val="28"/>
          <w:szCs w:val="28"/>
        </w:rPr>
      </w:pPr>
      <w:r w:rsidRPr="00016268">
        <w:rPr>
          <w:sz w:val="28"/>
          <w:szCs w:val="28"/>
        </w:rPr>
        <w:t xml:space="preserve">The ROP chain takes advantage of the fact that the attacker cannot directly inject new code into the program's memory due to security mechanisms like Data </w:t>
      </w:r>
      <w:r w:rsidRPr="00C17E75">
        <w:rPr>
          <w:rFonts w:cstheme="minorHAnsi"/>
          <w:color w:val="000000" w:themeColor="text1"/>
          <w:sz w:val="28"/>
          <w:szCs w:val="28"/>
        </w:rPr>
        <w:t>Execution Prevention (DEP). Instead, the attacker leverages the existing code by redirecting the program's execution flow to sequences of gadgets that achieve the desired malicious outcome.</w:t>
      </w:r>
    </w:p>
    <w:p w14:paraId="525DDA95" w14:textId="77777777" w:rsidR="00E702F8" w:rsidRPr="00C17E75" w:rsidRDefault="00E702F8">
      <w:pPr>
        <w:rPr>
          <w:rFonts w:cstheme="minorHAnsi"/>
          <w:color w:val="000000" w:themeColor="text1"/>
          <w:sz w:val="28"/>
          <w:szCs w:val="28"/>
        </w:rPr>
      </w:pPr>
      <w:r w:rsidRPr="00C17E75">
        <w:rPr>
          <w:rFonts w:cstheme="minorHAnsi"/>
          <w:color w:val="000000" w:themeColor="text1"/>
          <w:sz w:val="28"/>
          <w:szCs w:val="28"/>
        </w:rPr>
        <w:t>Creating a full-fledged ROP example requires a detailed analysis of the target program and the identification of specific gadgets, which can be complex.</w:t>
      </w:r>
    </w:p>
    <w:p w14:paraId="75976450" w14:textId="77777777" w:rsidR="00E702F8" w:rsidRDefault="00E702F8">
      <w:pPr>
        <w:rPr>
          <w:b/>
          <w:sz w:val="40"/>
          <w:szCs w:val="40"/>
        </w:rPr>
      </w:pPr>
      <w:r>
        <w:rPr>
          <w:b/>
          <w:sz w:val="40"/>
          <w:szCs w:val="40"/>
        </w:rPr>
        <w:t>C CODE:</w:t>
      </w:r>
    </w:p>
    <w:tbl>
      <w:tblPr>
        <w:tblStyle w:val="TableGrid"/>
        <w:tblW w:w="0" w:type="auto"/>
        <w:tblLook w:val="04A0" w:firstRow="1" w:lastRow="0" w:firstColumn="1" w:lastColumn="0" w:noHBand="0" w:noVBand="1"/>
      </w:tblPr>
      <w:tblGrid>
        <w:gridCol w:w="9350"/>
      </w:tblGrid>
      <w:tr w:rsidR="00C17E75" w14:paraId="627319B5" w14:textId="77777777" w:rsidTr="00C17E75">
        <w:tc>
          <w:tcPr>
            <w:tcW w:w="9350" w:type="dxa"/>
          </w:tcPr>
          <w:p w14:paraId="7C1C4D99" w14:textId="77777777" w:rsidR="00C17E75" w:rsidRPr="00E702F8" w:rsidRDefault="00C17E75" w:rsidP="00C17E75">
            <w:pPr>
              <w:rPr>
                <w:b/>
                <w:sz w:val="40"/>
                <w:szCs w:val="40"/>
              </w:rPr>
            </w:pPr>
            <w:r w:rsidRPr="00E702F8">
              <w:rPr>
                <w:b/>
                <w:sz w:val="40"/>
                <w:szCs w:val="40"/>
              </w:rPr>
              <w:t>#include &lt;</w:t>
            </w:r>
            <w:proofErr w:type="spellStart"/>
            <w:r w:rsidRPr="00E702F8">
              <w:rPr>
                <w:b/>
                <w:sz w:val="40"/>
                <w:szCs w:val="40"/>
              </w:rPr>
              <w:t>stdio.h</w:t>
            </w:r>
            <w:proofErr w:type="spellEnd"/>
            <w:r w:rsidRPr="00E702F8">
              <w:rPr>
                <w:b/>
                <w:sz w:val="40"/>
                <w:szCs w:val="40"/>
              </w:rPr>
              <w:t>&gt;</w:t>
            </w:r>
          </w:p>
          <w:p w14:paraId="64D9E8BB" w14:textId="77777777" w:rsidR="00C17E75" w:rsidRPr="00E702F8" w:rsidRDefault="00C17E75" w:rsidP="00C17E75">
            <w:pPr>
              <w:rPr>
                <w:b/>
                <w:sz w:val="40"/>
                <w:szCs w:val="40"/>
              </w:rPr>
            </w:pPr>
          </w:p>
          <w:p w14:paraId="16C23B68" w14:textId="77777777" w:rsidR="00C17E75" w:rsidRPr="00E702F8" w:rsidRDefault="00C17E75" w:rsidP="00C17E75">
            <w:pPr>
              <w:rPr>
                <w:b/>
                <w:sz w:val="40"/>
                <w:szCs w:val="40"/>
              </w:rPr>
            </w:pPr>
            <w:r w:rsidRPr="00E702F8">
              <w:rPr>
                <w:b/>
                <w:sz w:val="40"/>
                <w:szCs w:val="40"/>
              </w:rPr>
              <w:t xml:space="preserve">void </w:t>
            </w:r>
            <w:proofErr w:type="spellStart"/>
            <w:proofErr w:type="gramStart"/>
            <w:r w:rsidRPr="00E702F8">
              <w:rPr>
                <w:b/>
                <w:sz w:val="40"/>
                <w:szCs w:val="40"/>
              </w:rPr>
              <w:t>vulnerableFunction</w:t>
            </w:r>
            <w:proofErr w:type="spellEnd"/>
            <w:r w:rsidRPr="00E702F8">
              <w:rPr>
                <w:b/>
                <w:sz w:val="40"/>
                <w:szCs w:val="40"/>
              </w:rPr>
              <w:t>(</w:t>
            </w:r>
            <w:proofErr w:type="gramEnd"/>
            <w:r w:rsidRPr="00E702F8">
              <w:rPr>
                <w:b/>
                <w:sz w:val="40"/>
                <w:szCs w:val="40"/>
              </w:rPr>
              <w:t>char *input) {</w:t>
            </w:r>
          </w:p>
          <w:p w14:paraId="346DC6B8" w14:textId="77777777" w:rsidR="00C17E75" w:rsidRPr="00E702F8" w:rsidRDefault="00C17E75" w:rsidP="00C17E75">
            <w:pPr>
              <w:rPr>
                <w:b/>
                <w:sz w:val="40"/>
                <w:szCs w:val="40"/>
              </w:rPr>
            </w:pPr>
            <w:r w:rsidRPr="00E702F8">
              <w:rPr>
                <w:b/>
                <w:sz w:val="40"/>
                <w:szCs w:val="40"/>
              </w:rPr>
              <w:t xml:space="preserve">    char </w:t>
            </w:r>
            <w:proofErr w:type="gramStart"/>
            <w:r w:rsidRPr="00E702F8">
              <w:rPr>
                <w:b/>
                <w:sz w:val="40"/>
                <w:szCs w:val="40"/>
              </w:rPr>
              <w:t>buffer[</w:t>
            </w:r>
            <w:proofErr w:type="gramEnd"/>
            <w:r w:rsidRPr="00E702F8">
              <w:rPr>
                <w:b/>
                <w:sz w:val="40"/>
                <w:szCs w:val="40"/>
              </w:rPr>
              <w:t>100];</w:t>
            </w:r>
          </w:p>
          <w:p w14:paraId="726D54B0" w14:textId="77777777" w:rsidR="00C17E75" w:rsidRPr="00E702F8" w:rsidRDefault="00C17E75" w:rsidP="00C17E75">
            <w:pPr>
              <w:rPr>
                <w:b/>
                <w:sz w:val="40"/>
                <w:szCs w:val="40"/>
              </w:rPr>
            </w:pPr>
            <w:r w:rsidRPr="00E702F8">
              <w:rPr>
                <w:b/>
                <w:sz w:val="40"/>
                <w:szCs w:val="40"/>
              </w:rPr>
              <w:t xml:space="preserve">    </w:t>
            </w:r>
            <w:proofErr w:type="spellStart"/>
            <w:proofErr w:type="gramStart"/>
            <w:r w:rsidRPr="00E702F8">
              <w:rPr>
                <w:b/>
                <w:sz w:val="40"/>
                <w:szCs w:val="40"/>
              </w:rPr>
              <w:t>strcpy</w:t>
            </w:r>
            <w:proofErr w:type="spellEnd"/>
            <w:r w:rsidRPr="00E702F8">
              <w:rPr>
                <w:b/>
                <w:sz w:val="40"/>
                <w:szCs w:val="40"/>
              </w:rPr>
              <w:t>(</w:t>
            </w:r>
            <w:proofErr w:type="gramEnd"/>
            <w:r w:rsidRPr="00E702F8">
              <w:rPr>
                <w:b/>
                <w:sz w:val="40"/>
                <w:szCs w:val="40"/>
              </w:rPr>
              <w:t>buffer, input);  // Vulnerability: No bounds checking on input</w:t>
            </w:r>
          </w:p>
          <w:p w14:paraId="6756C797" w14:textId="77777777" w:rsidR="00C17E75" w:rsidRPr="00E702F8" w:rsidRDefault="00C17E75" w:rsidP="00C17E75">
            <w:pPr>
              <w:rPr>
                <w:b/>
                <w:sz w:val="40"/>
                <w:szCs w:val="40"/>
              </w:rPr>
            </w:pPr>
            <w:r w:rsidRPr="00E702F8">
              <w:rPr>
                <w:b/>
                <w:sz w:val="40"/>
                <w:szCs w:val="40"/>
              </w:rPr>
              <w:t>}</w:t>
            </w:r>
          </w:p>
          <w:p w14:paraId="0733DC2D" w14:textId="77777777" w:rsidR="00C17E75" w:rsidRPr="00E702F8" w:rsidRDefault="00C17E75" w:rsidP="00C17E75">
            <w:pPr>
              <w:rPr>
                <w:b/>
                <w:sz w:val="40"/>
                <w:szCs w:val="40"/>
              </w:rPr>
            </w:pPr>
          </w:p>
          <w:p w14:paraId="6B926889" w14:textId="77777777" w:rsidR="00C17E75" w:rsidRPr="00E702F8" w:rsidRDefault="00C17E75" w:rsidP="00C17E75">
            <w:pPr>
              <w:rPr>
                <w:b/>
                <w:sz w:val="40"/>
                <w:szCs w:val="40"/>
              </w:rPr>
            </w:pPr>
            <w:r w:rsidRPr="00E702F8">
              <w:rPr>
                <w:b/>
                <w:sz w:val="40"/>
                <w:szCs w:val="40"/>
              </w:rPr>
              <w:t xml:space="preserve">int </w:t>
            </w:r>
            <w:proofErr w:type="gramStart"/>
            <w:r w:rsidRPr="00E702F8">
              <w:rPr>
                <w:b/>
                <w:sz w:val="40"/>
                <w:szCs w:val="40"/>
              </w:rPr>
              <w:t>main(</w:t>
            </w:r>
            <w:proofErr w:type="gramEnd"/>
            <w:r w:rsidRPr="00E702F8">
              <w:rPr>
                <w:b/>
                <w:sz w:val="40"/>
                <w:szCs w:val="40"/>
              </w:rPr>
              <w:t xml:space="preserve">int </w:t>
            </w:r>
            <w:proofErr w:type="spellStart"/>
            <w:r w:rsidRPr="00E702F8">
              <w:rPr>
                <w:b/>
                <w:sz w:val="40"/>
                <w:szCs w:val="40"/>
              </w:rPr>
              <w:t>argc</w:t>
            </w:r>
            <w:proofErr w:type="spellEnd"/>
            <w:r w:rsidRPr="00E702F8">
              <w:rPr>
                <w:b/>
                <w:sz w:val="40"/>
                <w:szCs w:val="40"/>
              </w:rPr>
              <w:t>, char *</w:t>
            </w:r>
            <w:proofErr w:type="spellStart"/>
            <w:r w:rsidRPr="00E702F8">
              <w:rPr>
                <w:b/>
                <w:sz w:val="40"/>
                <w:szCs w:val="40"/>
              </w:rPr>
              <w:t>argv</w:t>
            </w:r>
            <w:proofErr w:type="spellEnd"/>
            <w:r w:rsidRPr="00E702F8">
              <w:rPr>
                <w:b/>
                <w:sz w:val="40"/>
                <w:szCs w:val="40"/>
              </w:rPr>
              <w:t>[]) {</w:t>
            </w:r>
          </w:p>
          <w:p w14:paraId="6AC146D4" w14:textId="77777777" w:rsidR="00C17E75" w:rsidRPr="00E702F8" w:rsidRDefault="00C17E75" w:rsidP="00C17E75">
            <w:pPr>
              <w:rPr>
                <w:b/>
                <w:sz w:val="40"/>
                <w:szCs w:val="40"/>
              </w:rPr>
            </w:pPr>
            <w:r w:rsidRPr="00E702F8">
              <w:rPr>
                <w:b/>
                <w:sz w:val="40"/>
                <w:szCs w:val="40"/>
              </w:rPr>
              <w:t xml:space="preserve">    if (</w:t>
            </w:r>
            <w:proofErr w:type="spellStart"/>
            <w:proofErr w:type="gramStart"/>
            <w:r w:rsidRPr="00E702F8">
              <w:rPr>
                <w:b/>
                <w:sz w:val="40"/>
                <w:szCs w:val="40"/>
              </w:rPr>
              <w:t>argc</w:t>
            </w:r>
            <w:proofErr w:type="spellEnd"/>
            <w:r w:rsidRPr="00E702F8">
              <w:rPr>
                <w:b/>
                <w:sz w:val="40"/>
                <w:szCs w:val="40"/>
              </w:rPr>
              <w:t xml:space="preserve"> !</w:t>
            </w:r>
            <w:proofErr w:type="gramEnd"/>
            <w:r w:rsidRPr="00E702F8">
              <w:rPr>
                <w:b/>
                <w:sz w:val="40"/>
                <w:szCs w:val="40"/>
              </w:rPr>
              <w:t>= 2) {</w:t>
            </w:r>
          </w:p>
          <w:p w14:paraId="13C724FC" w14:textId="77777777" w:rsidR="00C17E75" w:rsidRPr="00E702F8" w:rsidRDefault="00C17E75" w:rsidP="00C17E75">
            <w:pPr>
              <w:rPr>
                <w:b/>
                <w:sz w:val="40"/>
                <w:szCs w:val="40"/>
              </w:rPr>
            </w:pPr>
            <w:r w:rsidRPr="00E702F8">
              <w:rPr>
                <w:b/>
                <w:sz w:val="40"/>
                <w:szCs w:val="40"/>
              </w:rPr>
              <w:t xml:space="preserve">        </w:t>
            </w:r>
            <w:proofErr w:type="spellStart"/>
            <w:proofErr w:type="gramStart"/>
            <w:r w:rsidRPr="00E702F8">
              <w:rPr>
                <w:b/>
                <w:sz w:val="40"/>
                <w:szCs w:val="40"/>
              </w:rPr>
              <w:t>printf</w:t>
            </w:r>
            <w:proofErr w:type="spellEnd"/>
            <w:r w:rsidRPr="00E702F8">
              <w:rPr>
                <w:b/>
                <w:sz w:val="40"/>
                <w:szCs w:val="40"/>
              </w:rPr>
              <w:t>(</w:t>
            </w:r>
            <w:proofErr w:type="gramEnd"/>
            <w:r w:rsidRPr="00E702F8">
              <w:rPr>
                <w:b/>
                <w:sz w:val="40"/>
                <w:szCs w:val="40"/>
              </w:rPr>
              <w:t xml:space="preserve">"Usage: %s &lt;input&gt;\n", </w:t>
            </w:r>
            <w:proofErr w:type="spellStart"/>
            <w:r w:rsidRPr="00E702F8">
              <w:rPr>
                <w:b/>
                <w:sz w:val="40"/>
                <w:szCs w:val="40"/>
              </w:rPr>
              <w:t>argv</w:t>
            </w:r>
            <w:proofErr w:type="spellEnd"/>
            <w:r w:rsidRPr="00E702F8">
              <w:rPr>
                <w:b/>
                <w:sz w:val="40"/>
                <w:szCs w:val="40"/>
              </w:rPr>
              <w:t>[0]);</w:t>
            </w:r>
          </w:p>
          <w:p w14:paraId="59E29596" w14:textId="77777777" w:rsidR="00C17E75" w:rsidRPr="00E702F8" w:rsidRDefault="00C17E75" w:rsidP="00C17E75">
            <w:pPr>
              <w:rPr>
                <w:b/>
                <w:sz w:val="40"/>
                <w:szCs w:val="40"/>
              </w:rPr>
            </w:pPr>
            <w:r w:rsidRPr="00E702F8">
              <w:rPr>
                <w:b/>
                <w:sz w:val="40"/>
                <w:szCs w:val="40"/>
              </w:rPr>
              <w:t xml:space="preserve">        return 1;</w:t>
            </w:r>
          </w:p>
          <w:p w14:paraId="6491849D" w14:textId="77777777" w:rsidR="00C17E75" w:rsidRPr="00E702F8" w:rsidRDefault="00C17E75" w:rsidP="00C17E75">
            <w:pPr>
              <w:rPr>
                <w:b/>
                <w:sz w:val="40"/>
                <w:szCs w:val="40"/>
              </w:rPr>
            </w:pPr>
            <w:r w:rsidRPr="00E702F8">
              <w:rPr>
                <w:b/>
                <w:sz w:val="40"/>
                <w:szCs w:val="40"/>
              </w:rPr>
              <w:t xml:space="preserve">    }</w:t>
            </w:r>
          </w:p>
          <w:p w14:paraId="3D99752B" w14:textId="77777777" w:rsidR="00C17E75" w:rsidRPr="00E702F8" w:rsidRDefault="00C17E75" w:rsidP="00C17E75">
            <w:pPr>
              <w:rPr>
                <w:b/>
                <w:sz w:val="40"/>
                <w:szCs w:val="40"/>
              </w:rPr>
            </w:pPr>
          </w:p>
          <w:p w14:paraId="4330CF4F" w14:textId="77777777" w:rsidR="00C17E75" w:rsidRPr="00E702F8" w:rsidRDefault="00C17E75" w:rsidP="00C17E75">
            <w:pPr>
              <w:rPr>
                <w:b/>
                <w:sz w:val="40"/>
                <w:szCs w:val="40"/>
              </w:rPr>
            </w:pPr>
            <w:r w:rsidRPr="00E702F8">
              <w:rPr>
                <w:b/>
                <w:sz w:val="40"/>
                <w:szCs w:val="40"/>
              </w:rPr>
              <w:t xml:space="preserve">    </w:t>
            </w:r>
            <w:proofErr w:type="spellStart"/>
            <w:r w:rsidRPr="00E702F8">
              <w:rPr>
                <w:b/>
                <w:sz w:val="40"/>
                <w:szCs w:val="40"/>
              </w:rPr>
              <w:t>vulnerableFunction</w:t>
            </w:r>
            <w:proofErr w:type="spellEnd"/>
            <w:r w:rsidRPr="00E702F8">
              <w:rPr>
                <w:b/>
                <w:sz w:val="40"/>
                <w:szCs w:val="40"/>
              </w:rPr>
              <w:t>(</w:t>
            </w:r>
            <w:proofErr w:type="spellStart"/>
            <w:proofErr w:type="gramStart"/>
            <w:r w:rsidRPr="00E702F8">
              <w:rPr>
                <w:b/>
                <w:sz w:val="40"/>
                <w:szCs w:val="40"/>
              </w:rPr>
              <w:t>argv</w:t>
            </w:r>
            <w:proofErr w:type="spellEnd"/>
            <w:r w:rsidRPr="00E702F8">
              <w:rPr>
                <w:b/>
                <w:sz w:val="40"/>
                <w:szCs w:val="40"/>
              </w:rPr>
              <w:t>[</w:t>
            </w:r>
            <w:proofErr w:type="gramEnd"/>
            <w:r w:rsidRPr="00E702F8">
              <w:rPr>
                <w:b/>
                <w:sz w:val="40"/>
                <w:szCs w:val="40"/>
              </w:rPr>
              <w:t>1]);</w:t>
            </w:r>
          </w:p>
          <w:p w14:paraId="428DD7A0" w14:textId="77777777" w:rsidR="00C17E75" w:rsidRPr="00E702F8" w:rsidRDefault="00C17E75" w:rsidP="00C17E75">
            <w:pPr>
              <w:rPr>
                <w:b/>
                <w:sz w:val="40"/>
                <w:szCs w:val="40"/>
              </w:rPr>
            </w:pPr>
          </w:p>
          <w:p w14:paraId="5695EB5E" w14:textId="77777777" w:rsidR="00C17E75" w:rsidRPr="00E702F8" w:rsidRDefault="00C17E75" w:rsidP="00C17E75">
            <w:pPr>
              <w:rPr>
                <w:b/>
                <w:sz w:val="40"/>
                <w:szCs w:val="40"/>
              </w:rPr>
            </w:pPr>
            <w:r w:rsidRPr="00E702F8">
              <w:rPr>
                <w:b/>
                <w:sz w:val="40"/>
                <w:szCs w:val="40"/>
              </w:rPr>
              <w:t xml:space="preserve">    return 0;</w:t>
            </w:r>
          </w:p>
          <w:p w14:paraId="5073519C" w14:textId="77777777" w:rsidR="00C17E75" w:rsidRDefault="00C17E75" w:rsidP="00C17E75">
            <w:pPr>
              <w:rPr>
                <w:b/>
                <w:sz w:val="40"/>
                <w:szCs w:val="40"/>
              </w:rPr>
            </w:pPr>
            <w:r w:rsidRPr="00E702F8">
              <w:rPr>
                <w:b/>
                <w:sz w:val="40"/>
                <w:szCs w:val="40"/>
              </w:rPr>
              <w:t>}</w:t>
            </w:r>
          </w:p>
          <w:p w14:paraId="5A71FFE7" w14:textId="77777777" w:rsidR="00C17E75" w:rsidRDefault="00C17E75" w:rsidP="00E702F8">
            <w:pPr>
              <w:rPr>
                <w:b/>
                <w:sz w:val="40"/>
                <w:szCs w:val="40"/>
              </w:rPr>
            </w:pPr>
          </w:p>
        </w:tc>
      </w:tr>
    </w:tbl>
    <w:p w14:paraId="6280AE0C" w14:textId="77777777" w:rsidR="00C17E75" w:rsidRDefault="00C17E75" w:rsidP="00E702F8">
      <w:pPr>
        <w:rPr>
          <w:b/>
          <w:sz w:val="40"/>
          <w:szCs w:val="40"/>
        </w:rPr>
      </w:pPr>
    </w:p>
    <w:p w14:paraId="10C1CCD7" w14:textId="77777777" w:rsidR="00D43776" w:rsidRDefault="00D43776">
      <w:pPr>
        <w:rPr>
          <w:b/>
          <w:sz w:val="40"/>
          <w:szCs w:val="40"/>
        </w:rPr>
      </w:pPr>
      <w:r>
        <w:rPr>
          <w:b/>
          <w:sz w:val="40"/>
          <w:szCs w:val="40"/>
        </w:rPr>
        <w:br w:type="page"/>
      </w:r>
    </w:p>
    <w:p w14:paraId="75DC0541" w14:textId="77777777" w:rsidR="00E45421" w:rsidRDefault="00D43776" w:rsidP="00255309">
      <w:pPr>
        <w:rPr>
          <w:b/>
          <w:sz w:val="40"/>
          <w:szCs w:val="40"/>
        </w:rPr>
      </w:pPr>
      <w:r>
        <w:rPr>
          <w:b/>
          <w:sz w:val="40"/>
          <w:szCs w:val="40"/>
        </w:rPr>
        <w:t>DEP</w:t>
      </w:r>
    </w:p>
    <w:p w14:paraId="49FC9207" w14:textId="77777777" w:rsidR="00C17E75" w:rsidRPr="00C17E75" w:rsidRDefault="00C17E75" w:rsidP="00C17E75">
      <w:pPr>
        <w:rPr>
          <w:sz w:val="28"/>
          <w:szCs w:val="28"/>
        </w:rPr>
      </w:pPr>
      <w:r w:rsidRPr="00C17E75">
        <w:rPr>
          <w:sz w:val="28"/>
          <w:szCs w:val="28"/>
        </w:rPr>
        <w:t>In the context of Windows operating systems, DEP stands for Data Execution Prevention. DEP is a security feature designed to prevent certain types of malicious code, such as viruses and other exploits, from running in certain regions of memory. It helps protect against buffer overflow attacks by marking specific areas of memory as non-executable, making it more difficult for attackers to execute code from these regions.</w:t>
      </w:r>
    </w:p>
    <w:p w14:paraId="797AF0D4" w14:textId="77777777" w:rsidR="00C17E75" w:rsidRPr="00C17E75" w:rsidRDefault="00C17E75" w:rsidP="00C17E75">
      <w:pPr>
        <w:rPr>
          <w:sz w:val="28"/>
          <w:szCs w:val="28"/>
        </w:rPr>
      </w:pPr>
      <w:r w:rsidRPr="00C17E75">
        <w:rPr>
          <w:sz w:val="28"/>
          <w:szCs w:val="28"/>
        </w:rPr>
        <w:t>DEP operates at both the hardware and software levels. At the hardware level, it requires a processor with support for the NX (No Execute) or XD (</w:t>
      </w:r>
      <w:proofErr w:type="spellStart"/>
      <w:r w:rsidRPr="00C17E75">
        <w:rPr>
          <w:sz w:val="28"/>
          <w:szCs w:val="28"/>
        </w:rPr>
        <w:t>eXecute</w:t>
      </w:r>
      <w:proofErr w:type="spellEnd"/>
      <w:r w:rsidRPr="00C17E75">
        <w:rPr>
          <w:sz w:val="28"/>
          <w:szCs w:val="28"/>
        </w:rPr>
        <w:t xml:space="preserve"> Disable) bit. Most modern processors have this capability. At the software level, DEP is implemented by the operating system.</w:t>
      </w:r>
    </w:p>
    <w:p w14:paraId="7C75F07E" w14:textId="77777777" w:rsidR="00C17E75" w:rsidRPr="00C17E75" w:rsidRDefault="00C17E75" w:rsidP="00C17E75">
      <w:pPr>
        <w:rPr>
          <w:sz w:val="28"/>
          <w:szCs w:val="28"/>
        </w:rPr>
      </w:pPr>
      <w:r w:rsidRPr="00C17E75">
        <w:rPr>
          <w:sz w:val="28"/>
          <w:szCs w:val="28"/>
        </w:rPr>
        <w:t>There are two types of DEP:</w:t>
      </w:r>
    </w:p>
    <w:p w14:paraId="53981F2A" w14:textId="77777777" w:rsidR="00C17E75" w:rsidRPr="00C17E75" w:rsidRDefault="00C17E75" w:rsidP="00C17E75">
      <w:pPr>
        <w:rPr>
          <w:sz w:val="28"/>
          <w:szCs w:val="28"/>
        </w:rPr>
      </w:pPr>
      <w:r w:rsidRPr="00C17E75">
        <w:rPr>
          <w:sz w:val="28"/>
          <w:szCs w:val="28"/>
        </w:rPr>
        <w:t>1.</w:t>
      </w:r>
      <w:r w:rsidRPr="00C17E75">
        <w:rPr>
          <w:sz w:val="28"/>
          <w:szCs w:val="28"/>
        </w:rPr>
        <w:tab/>
        <w:t>Hardware-enforced DEP: This type of DEP relies on hardware support and works by marking specific areas of memory as non-executable.</w:t>
      </w:r>
    </w:p>
    <w:p w14:paraId="3FFF6861" w14:textId="0DF05ECF" w:rsidR="00D43776" w:rsidRPr="00C17E75" w:rsidRDefault="00C17E75" w:rsidP="00C17E75">
      <w:pPr>
        <w:rPr>
          <w:sz w:val="28"/>
          <w:szCs w:val="28"/>
        </w:rPr>
      </w:pPr>
      <w:r w:rsidRPr="00C17E75">
        <w:rPr>
          <w:sz w:val="28"/>
          <w:szCs w:val="28"/>
        </w:rPr>
        <w:t>2.</w:t>
      </w:r>
      <w:r w:rsidRPr="00C17E75">
        <w:rPr>
          <w:sz w:val="28"/>
          <w:szCs w:val="28"/>
        </w:rPr>
        <w:tab/>
        <w:t>Software-enforced DEP: This type of DEP can work on older hardware that may not have hardware support for DEP. It uses software techniques to monitor and prevent code execution in specific memory regions.</w:t>
      </w:r>
    </w:p>
    <w:p w14:paraId="4343E7E8" w14:textId="77777777" w:rsidR="00C17E75" w:rsidRDefault="00C17E75" w:rsidP="00255309">
      <w:pPr>
        <w:rPr>
          <w:b/>
          <w:sz w:val="40"/>
          <w:szCs w:val="40"/>
        </w:rPr>
      </w:pPr>
    </w:p>
    <w:p w14:paraId="445419EB" w14:textId="59D45EC1" w:rsidR="007C1130" w:rsidRPr="00C17E75" w:rsidRDefault="007C1130" w:rsidP="00C17E75">
      <w:pPr>
        <w:pStyle w:val="ListParagraph"/>
        <w:numPr>
          <w:ilvl w:val="0"/>
          <w:numId w:val="11"/>
        </w:numPr>
        <w:rPr>
          <w:b/>
          <w:sz w:val="40"/>
          <w:szCs w:val="40"/>
        </w:rPr>
      </w:pPr>
      <w:r w:rsidRPr="00C17E75">
        <w:rPr>
          <w:b/>
          <w:sz w:val="40"/>
          <w:szCs w:val="40"/>
        </w:rPr>
        <w:t>DEP Activity: Enable on your computer.</w:t>
      </w:r>
    </w:p>
    <w:p w14:paraId="578D9D5B" w14:textId="77777777" w:rsidR="00C17E75" w:rsidRDefault="00C17E75" w:rsidP="00255309">
      <w:pPr>
        <w:rPr>
          <w:b/>
          <w:sz w:val="40"/>
          <w:szCs w:val="40"/>
        </w:rPr>
      </w:pPr>
    </w:p>
    <w:p w14:paraId="69732D8D" w14:textId="1F24884C" w:rsidR="0090337C" w:rsidRPr="00C17E75" w:rsidRDefault="00160CA8" w:rsidP="00C17E75">
      <w:pPr>
        <w:pStyle w:val="ListParagraph"/>
        <w:numPr>
          <w:ilvl w:val="0"/>
          <w:numId w:val="11"/>
        </w:numPr>
        <w:rPr>
          <w:b/>
          <w:sz w:val="40"/>
          <w:szCs w:val="40"/>
        </w:rPr>
      </w:pPr>
      <w:r w:rsidRPr="00C17E75">
        <w:rPr>
          <w:b/>
          <w:sz w:val="40"/>
          <w:szCs w:val="40"/>
        </w:rPr>
        <w:t>What are DLLs?</w:t>
      </w:r>
      <w:r w:rsidRPr="00C17E75">
        <w:rPr>
          <w:b/>
          <w:sz w:val="40"/>
          <w:szCs w:val="40"/>
        </w:rPr>
        <w:br/>
      </w:r>
    </w:p>
    <w:p w14:paraId="02A76A9F" w14:textId="77777777" w:rsidR="0090337C" w:rsidRDefault="0090337C">
      <w:pPr>
        <w:rPr>
          <w:b/>
          <w:sz w:val="40"/>
          <w:szCs w:val="40"/>
        </w:rPr>
      </w:pPr>
      <w:r>
        <w:rPr>
          <w:b/>
          <w:sz w:val="40"/>
          <w:szCs w:val="40"/>
        </w:rPr>
        <w:br w:type="page"/>
      </w:r>
    </w:p>
    <w:p w14:paraId="6BB1F48E" w14:textId="77777777" w:rsidR="00E45421" w:rsidRDefault="00FB0D4B" w:rsidP="00E45421">
      <w:pPr>
        <w:rPr>
          <w:b/>
          <w:sz w:val="40"/>
          <w:szCs w:val="40"/>
        </w:rPr>
      </w:pPr>
      <w:r>
        <w:rPr>
          <w:b/>
          <w:sz w:val="40"/>
          <w:szCs w:val="40"/>
        </w:rPr>
        <w:t>USER ACCOUNT CONTROL</w:t>
      </w:r>
    </w:p>
    <w:p w14:paraId="24FFDE88" w14:textId="3751D743" w:rsidR="00FB0D4B" w:rsidRDefault="00555761" w:rsidP="00E45421">
      <w:r>
        <w:rPr>
          <w:b/>
          <w:sz w:val="40"/>
          <w:szCs w:val="40"/>
        </w:rPr>
        <w:t xml:space="preserve">Microsoft: </w:t>
      </w:r>
      <w:hyperlink r:id="rId12" w:history="1">
        <w:r>
          <w:rPr>
            <w:rStyle w:val="Hyperlink"/>
          </w:rPr>
          <w:t>User Account Control - Windows Security | Microsoft Learn</w:t>
        </w:r>
      </w:hyperlink>
    </w:p>
    <w:p w14:paraId="59BBEC98" w14:textId="70A9D9AB" w:rsidR="00555761" w:rsidRDefault="00306769" w:rsidP="00E45421">
      <w:pPr>
        <w:rPr>
          <w:rFonts w:ascii="Segoe UI" w:hAnsi="Segoe UI" w:cs="Segoe UI"/>
          <w:color w:val="161616"/>
          <w:shd w:val="clear" w:color="auto" w:fill="FFFFFF"/>
        </w:rPr>
      </w:pPr>
      <w:r>
        <w:rPr>
          <w:rFonts w:ascii="Segoe UI" w:hAnsi="Segoe UI" w:cs="Segoe UI"/>
          <w:color w:val="161616"/>
          <w:shd w:val="clear" w:color="auto" w:fill="FFFFFF"/>
        </w:rPr>
        <w:t>User Account Control (UAC) is a Windows security feature designed to protect the operating system from unauthorized changes. When changes to the system require administrator-level permission, UAC notifies the user, giving the opportunity to approve or deny the change. UAC improves the security of Windows devices by limiting the access that malicious code has to execute with administrator privileges. UAC empowers users to make informed decisions about actions that may affect the stability and security of their device.</w:t>
      </w:r>
    </w:p>
    <w:p w14:paraId="3F1060F1" w14:textId="176F2D29" w:rsidR="00306769" w:rsidRDefault="00306769" w:rsidP="00E45421">
      <w:pPr>
        <w:rPr>
          <w:b/>
          <w:sz w:val="40"/>
          <w:szCs w:val="40"/>
        </w:rPr>
      </w:pPr>
      <w:r>
        <w:rPr>
          <w:b/>
          <w:sz w:val="40"/>
          <w:szCs w:val="40"/>
        </w:rPr>
        <w:t>BENEFITS OF UAC:</w:t>
      </w:r>
    </w:p>
    <w:p w14:paraId="1F2448FA" w14:textId="39645BF8" w:rsidR="00306769" w:rsidRDefault="00306769" w:rsidP="00E45421">
      <w:pPr>
        <w:rPr>
          <w:rFonts w:ascii="Segoe UI" w:hAnsi="Segoe UI" w:cs="Segoe UI"/>
          <w:color w:val="161616"/>
          <w:shd w:val="clear" w:color="auto" w:fill="FFFFFF"/>
        </w:rPr>
      </w:pPr>
      <w:r>
        <w:rPr>
          <w:rFonts w:ascii="Segoe UI" w:hAnsi="Segoe UI" w:cs="Segoe UI"/>
          <w:color w:val="161616"/>
          <w:shd w:val="clear" w:color="auto" w:fill="FFFFFF"/>
        </w:rPr>
        <w:t>UAC allows all users to sign in their devices using a </w:t>
      </w:r>
      <w:r>
        <w:rPr>
          <w:rStyle w:val="Emphasis"/>
          <w:rFonts w:ascii="Segoe UI" w:hAnsi="Segoe UI" w:cs="Segoe UI"/>
          <w:color w:val="161616"/>
          <w:shd w:val="clear" w:color="auto" w:fill="FFFFFF"/>
        </w:rPr>
        <w:t>standard user account</w:t>
      </w:r>
      <w:r>
        <w:rPr>
          <w:rFonts w:ascii="Segoe UI" w:hAnsi="Segoe UI" w:cs="Segoe UI"/>
          <w:color w:val="161616"/>
          <w:shd w:val="clear" w:color="auto" w:fill="FFFFFF"/>
        </w:rPr>
        <w:t>. Processes launched using a </w:t>
      </w:r>
      <w:r>
        <w:rPr>
          <w:rStyle w:val="Emphasis"/>
          <w:rFonts w:ascii="Segoe UI" w:hAnsi="Segoe UI" w:cs="Segoe UI"/>
          <w:color w:val="161616"/>
          <w:shd w:val="clear" w:color="auto" w:fill="FFFFFF"/>
        </w:rPr>
        <w:t>standard user token</w:t>
      </w:r>
      <w:r>
        <w:rPr>
          <w:rFonts w:ascii="Segoe UI" w:hAnsi="Segoe UI" w:cs="Segoe UI"/>
          <w:color w:val="161616"/>
          <w:shd w:val="clear" w:color="auto" w:fill="FFFFFF"/>
        </w:rPr>
        <w:t> may perform tasks using access rights granted to a standard user. For instance, Windows Explorer automatically inherits standard user level permissions. Any applications that are started using Windows Explorer (for example, by opening a shortcut) also run with the standard set of user permissions. </w:t>
      </w:r>
    </w:p>
    <w:p w14:paraId="43D393BC" w14:textId="77777777" w:rsidR="00306769" w:rsidRPr="00306769" w:rsidRDefault="00306769" w:rsidP="00306769">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306769">
        <w:rPr>
          <w:rFonts w:ascii="Segoe UI" w:eastAsia="Times New Roman" w:hAnsi="Segoe UI" w:cs="Segoe UI"/>
          <w:color w:val="161616"/>
          <w:sz w:val="24"/>
          <w:szCs w:val="24"/>
        </w:rPr>
        <w:t>When a user tries to perform an action that requires administrative privileges, UAC triggers a </w:t>
      </w:r>
      <w:r w:rsidRPr="00306769">
        <w:rPr>
          <w:rFonts w:ascii="Segoe UI" w:eastAsia="Times New Roman" w:hAnsi="Segoe UI" w:cs="Segoe UI"/>
          <w:i/>
          <w:iCs/>
          <w:color w:val="161616"/>
          <w:sz w:val="24"/>
          <w:szCs w:val="24"/>
        </w:rPr>
        <w:t>consent prompt</w:t>
      </w:r>
      <w:r w:rsidRPr="00306769">
        <w:rPr>
          <w:rFonts w:ascii="Segoe UI" w:eastAsia="Times New Roman" w:hAnsi="Segoe UI" w:cs="Segoe UI"/>
          <w:color w:val="161616"/>
          <w:sz w:val="24"/>
          <w:szCs w:val="24"/>
        </w:rPr>
        <w:t>. The prompt notifies the user that a change is about to occur, asking for their permission to proceed:</w:t>
      </w:r>
    </w:p>
    <w:p w14:paraId="26D77528" w14:textId="77777777" w:rsidR="00306769" w:rsidRPr="00306769" w:rsidRDefault="00306769" w:rsidP="00306769">
      <w:pPr>
        <w:numPr>
          <w:ilvl w:val="0"/>
          <w:numId w:val="4"/>
        </w:numPr>
        <w:shd w:val="clear" w:color="auto" w:fill="FFFFFF"/>
        <w:spacing w:after="0" w:line="240" w:lineRule="auto"/>
        <w:ind w:left="570"/>
        <w:rPr>
          <w:rFonts w:ascii="Segoe UI" w:eastAsia="Times New Roman" w:hAnsi="Segoe UI" w:cs="Segoe UI"/>
          <w:color w:val="161616"/>
          <w:sz w:val="24"/>
          <w:szCs w:val="24"/>
        </w:rPr>
      </w:pPr>
      <w:r w:rsidRPr="00306769">
        <w:rPr>
          <w:rFonts w:ascii="Segoe UI" w:eastAsia="Times New Roman" w:hAnsi="Segoe UI" w:cs="Segoe UI"/>
          <w:color w:val="161616"/>
          <w:sz w:val="24"/>
          <w:szCs w:val="24"/>
        </w:rPr>
        <w:t>If the user approves the change, the action is performed with the highest available privilege</w:t>
      </w:r>
    </w:p>
    <w:p w14:paraId="32B63B8D" w14:textId="77777777" w:rsidR="00306769" w:rsidRPr="00306769" w:rsidRDefault="00306769" w:rsidP="00306769">
      <w:pPr>
        <w:numPr>
          <w:ilvl w:val="0"/>
          <w:numId w:val="4"/>
        </w:numPr>
        <w:shd w:val="clear" w:color="auto" w:fill="FFFFFF"/>
        <w:spacing w:after="0" w:line="240" w:lineRule="auto"/>
        <w:ind w:left="570"/>
        <w:rPr>
          <w:rFonts w:ascii="Segoe UI" w:eastAsia="Times New Roman" w:hAnsi="Segoe UI" w:cs="Segoe UI"/>
          <w:color w:val="161616"/>
          <w:sz w:val="24"/>
          <w:szCs w:val="24"/>
        </w:rPr>
      </w:pPr>
      <w:r w:rsidRPr="00306769">
        <w:rPr>
          <w:rFonts w:ascii="Segoe UI" w:eastAsia="Times New Roman" w:hAnsi="Segoe UI" w:cs="Segoe UI"/>
          <w:color w:val="161616"/>
          <w:sz w:val="24"/>
          <w:szCs w:val="24"/>
        </w:rPr>
        <w:t>If the user doesn't approve the change, the action isn't performed and the application that requested the change is prevented from running</w:t>
      </w:r>
    </w:p>
    <w:p w14:paraId="5A29006D" w14:textId="65F3387D" w:rsidR="00306769" w:rsidRDefault="00306769" w:rsidP="00E45421">
      <w:pPr>
        <w:rPr>
          <w:b/>
          <w:sz w:val="40"/>
          <w:szCs w:val="40"/>
        </w:rPr>
      </w:pPr>
      <w:r>
        <w:rPr>
          <w:noProof/>
        </w:rPr>
        <w:drawing>
          <wp:inline distT="0" distB="0" distL="0" distR="0" wp14:anchorId="7C9AFBCD" wp14:editId="3E15D0AC">
            <wp:extent cx="5943600" cy="3341643"/>
            <wp:effectExtent l="0" t="0" r="0" b="0"/>
            <wp:docPr id="1" name="Picture 1" descr="Screenshot showing the UAC consent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showing the UAC consent prom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ECB03BA" w14:textId="77229893" w:rsidR="00306769" w:rsidRDefault="00306769" w:rsidP="00E45421">
      <w:pPr>
        <w:rPr>
          <w:b/>
          <w:sz w:val="40"/>
          <w:szCs w:val="40"/>
        </w:rPr>
      </w:pPr>
    </w:p>
    <w:p w14:paraId="364C9F43" w14:textId="77777777" w:rsidR="00C17E75" w:rsidRPr="00393883" w:rsidRDefault="00C17E75" w:rsidP="00C17E75">
      <w:pPr>
        <w:rPr>
          <w:rFonts w:cstheme="minorHAnsi"/>
          <w:sz w:val="24"/>
          <w:szCs w:val="24"/>
        </w:rPr>
      </w:pPr>
      <w:r w:rsidRPr="00393883">
        <w:rPr>
          <w:rFonts w:cstheme="minorHAnsi"/>
          <w:sz w:val="24"/>
          <w:szCs w:val="24"/>
        </w:rPr>
        <w:t>For Windows 10:</w:t>
      </w:r>
    </w:p>
    <w:p w14:paraId="34869280" w14:textId="77777777" w:rsidR="00C17E75" w:rsidRPr="00393883" w:rsidRDefault="00C17E75" w:rsidP="00C17E75">
      <w:pPr>
        <w:rPr>
          <w:rFonts w:cstheme="minorHAnsi"/>
          <w:sz w:val="24"/>
          <w:szCs w:val="24"/>
        </w:rPr>
      </w:pPr>
    </w:p>
    <w:p w14:paraId="29AF0514" w14:textId="77777777" w:rsidR="00C17E75" w:rsidRPr="00393883" w:rsidRDefault="00C17E75" w:rsidP="00C17E75">
      <w:pPr>
        <w:rPr>
          <w:rFonts w:cstheme="minorHAnsi"/>
          <w:sz w:val="24"/>
          <w:szCs w:val="24"/>
        </w:rPr>
      </w:pPr>
      <w:r w:rsidRPr="00393883">
        <w:rPr>
          <w:rFonts w:cstheme="minorHAnsi"/>
          <w:sz w:val="24"/>
          <w:szCs w:val="24"/>
        </w:rPr>
        <w:t>1.</w:t>
      </w:r>
      <w:r w:rsidRPr="00393883">
        <w:rPr>
          <w:rFonts w:cstheme="minorHAnsi"/>
          <w:sz w:val="24"/>
          <w:szCs w:val="24"/>
        </w:rPr>
        <w:tab/>
        <w:t>Open Settings:</w:t>
      </w:r>
    </w:p>
    <w:p w14:paraId="740DF788" w14:textId="23BBFFD5" w:rsidR="00C17E75" w:rsidRPr="00393883" w:rsidRDefault="00C17E75" w:rsidP="00C17E75">
      <w:pPr>
        <w:rPr>
          <w:rFonts w:cstheme="minorHAnsi"/>
          <w:sz w:val="24"/>
          <w:szCs w:val="24"/>
        </w:rPr>
      </w:pPr>
      <w:r w:rsidRPr="00393883">
        <w:rPr>
          <w:rFonts w:cstheme="minorHAnsi"/>
          <w:sz w:val="24"/>
          <w:szCs w:val="24"/>
        </w:rPr>
        <w:t>•</w:t>
      </w:r>
      <w:r w:rsidRPr="00393883">
        <w:rPr>
          <w:rFonts w:cstheme="minorHAnsi"/>
          <w:sz w:val="24"/>
          <w:szCs w:val="24"/>
        </w:rPr>
        <w:tab/>
        <w:t>Click on the Start menu and select "Settings" (gear icon).</w:t>
      </w:r>
    </w:p>
    <w:p w14:paraId="56DE1B69" w14:textId="77777777" w:rsidR="00C17E75" w:rsidRPr="00393883" w:rsidRDefault="00C17E75" w:rsidP="00C17E75">
      <w:pPr>
        <w:rPr>
          <w:rFonts w:cstheme="minorHAnsi"/>
          <w:sz w:val="24"/>
          <w:szCs w:val="24"/>
        </w:rPr>
      </w:pPr>
      <w:r w:rsidRPr="00393883">
        <w:rPr>
          <w:rFonts w:cstheme="minorHAnsi"/>
          <w:sz w:val="24"/>
          <w:szCs w:val="24"/>
        </w:rPr>
        <w:t>2.</w:t>
      </w:r>
      <w:r w:rsidRPr="00393883">
        <w:rPr>
          <w:rFonts w:cstheme="minorHAnsi"/>
          <w:sz w:val="24"/>
          <w:szCs w:val="24"/>
        </w:rPr>
        <w:tab/>
        <w:t>Go to "Accounts":</w:t>
      </w:r>
    </w:p>
    <w:p w14:paraId="21CE607D" w14:textId="77777777" w:rsidR="00C17E75" w:rsidRPr="00393883" w:rsidRDefault="00C17E75" w:rsidP="00C17E75">
      <w:pPr>
        <w:rPr>
          <w:rFonts w:cstheme="minorHAnsi"/>
          <w:sz w:val="24"/>
          <w:szCs w:val="24"/>
        </w:rPr>
      </w:pPr>
      <w:r w:rsidRPr="00393883">
        <w:rPr>
          <w:rFonts w:cstheme="minorHAnsi"/>
          <w:sz w:val="24"/>
          <w:szCs w:val="24"/>
        </w:rPr>
        <w:t>•</w:t>
      </w:r>
      <w:r w:rsidRPr="00393883">
        <w:rPr>
          <w:rFonts w:cstheme="minorHAnsi"/>
          <w:sz w:val="24"/>
          <w:szCs w:val="24"/>
        </w:rPr>
        <w:tab/>
        <w:t>In the Settings window, click on "Accounts."</w:t>
      </w:r>
    </w:p>
    <w:p w14:paraId="055870FB" w14:textId="77777777" w:rsidR="00C17E75" w:rsidRPr="00393883" w:rsidRDefault="00C17E75" w:rsidP="00C17E75">
      <w:pPr>
        <w:rPr>
          <w:rFonts w:cstheme="minorHAnsi"/>
          <w:sz w:val="24"/>
          <w:szCs w:val="24"/>
        </w:rPr>
      </w:pPr>
      <w:r w:rsidRPr="00393883">
        <w:rPr>
          <w:rFonts w:cstheme="minorHAnsi"/>
          <w:sz w:val="24"/>
          <w:szCs w:val="24"/>
        </w:rPr>
        <w:t>3.</w:t>
      </w:r>
      <w:r w:rsidRPr="00393883">
        <w:rPr>
          <w:rFonts w:cstheme="minorHAnsi"/>
          <w:sz w:val="24"/>
          <w:szCs w:val="24"/>
        </w:rPr>
        <w:tab/>
        <w:t>Select "Sign-in options":</w:t>
      </w:r>
    </w:p>
    <w:p w14:paraId="2CF3114B" w14:textId="77777777" w:rsidR="00C17E75" w:rsidRPr="00393883" w:rsidRDefault="00C17E75" w:rsidP="00C17E75">
      <w:pPr>
        <w:rPr>
          <w:rFonts w:cstheme="minorHAnsi"/>
          <w:sz w:val="24"/>
          <w:szCs w:val="24"/>
        </w:rPr>
      </w:pPr>
      <w:r w:rsidRPr="00393883">
        <w:rPr>
          <w:rFonts w:cstheme="minorHAnsi"/>
          <w:sz w:val="24"/>
          <w:szCs w:val="24"/>
        </w:rPr>
        <w:t>•</w:t>
      </w:r>
      <w:r w:rsidRPr="00393883">
        <w:rPr>
          <w:rFonts w:cstheme="minorHAnsi"/>
          <w:sz w:val="24"/>
          <w:szCs w:val="24"/>
        </w:rPr>
        <w:tab/>
        <w:t>In the left sidebar, select "Sign-in options."</w:t>
      </w:r>
    </w:p>
    <w:p w14:paraId="03EB485C" w14:textId="77777777" w:rsidR="00C17E75" w:rsidRPr="00393883" w:rsidRDefault="00C17E75" w:rsidP="00C17E75">
      <w:pPr>
        <w:rPr>
          <w:rFonts w:cstheme="minorHAnsi"/>
          <w:sz w:val="24"/>
          <w:szCs w:val="24"/>
        </w:rPr>
      </w:pPr>
      <w:r w:rsidRPr="00393883">
        <w:rPr>
          <w:rFonts w:cstheme="minorHAnsi"/>
          <w:sz w:val="24"/>
          <w:szCs w:val="24"/>
        </w:rPr>
        <w:t>4.</w:t>
      </w:r>
      <w:r w:rsidRPr="00393883">
        <w:rPr>
          <w:rFonts w:cstheme="minorHAnsi"/>
          <w:sz w:val="24"/>
          <w:szCs w:val="24"/>
        </w:rPr>
        <w:tab/>
        <w:t>Scroll down and locate "User Account Control":</w:t>
      </w:r>
    </w:p>
    <w:p w14:paraId="7443AA4A" w14:textId="77777777" w:rsidR="00C17E75" w:rsidRPr="00393883" w:rsidRDefault="00C17E75" w:rsidP="00C17E75">
      <w:pPr>
        <w:rPr>
          <w:rFonts w:cstheme="minorHAnsi"/>
          <w:sz w:val="24"/>
          <w:szCs w:val="24"/>
        </w:rPr>
      </w:pPr>
      <w:r w:rsidRPr="00393883">
        <w:rPr>
          <w:rFonts w:cstheme="minorHAnsi"/>
          <w:sz w:val="24"/>
          <w:szCs w:val="24"/>
        </w:rPr>
        <w:t>•</w:t>
      </w:r>
      <w:r w:rsidRPr="00393883">
        <w:rPr>
          <w:rFonts w:cstheme="minorHAnsi"/>
          <w:sz w:val="24"/>
          <w:szCs w:val="24"/>
        </w:rPr>
        <w:tab/>
        <w:t>You can find the UAC settings under the "Privacy" section.</w:t>
      </w:r>
    </w:p>
    <w:p w14:paraId="62E8D3EA" w14:textId="77777777" w:rsidR="00C17E75" w:rsidRPr="00393883" w:rsidRDefault="00C17E75" w:rsidP="00C17E75">
      <w:pPr>
        <w:rPr>
          <w:rFonts w:cstheme="minorHAnsi"/>
          <w:sz w:val="24"/>
          <w:szCs w:val="24"/>
        </w:rPr>
      </w:pPr>
      <w:r w:rsidRPr="00393883">
        <w:rPr>
          <w:rFonts w:cstheme="minorHAnsi"/>
          <w:sz w:val="24"/>
          <w:szCs w:val="24"/>
        </w:rPr>
        <w:t>5.</w:t>
      </w:r>
      <w:r w:rsidRPr="00393883">
        <w:rPr>
          <w:rFonts w:cstheme="minorHAnsi"/>
          <w:sz w:val="24"/>
          <w:szCs w:val="24"/>
        </w:rPr>
        <w:tab/>
        <w:t>Adjust UAC settings:</w:t>
      </w:r>
    </w:p>
    <w:p w14:paraId="19169BBD" w14:textId="77777777" w:rsidR="00C17E75" w:rsidRPr="00393883" w:rsidRDefault="00C17E75" w:rsidP="00C17E75">
      <w:pPr>
        <w:rPr>
          <w:rFonts w:cstheme="minorHAnsi"/>
          <w:sz w:val="24"/>
          <w:szCs w:val="24"/>
        </w:rPr>
      </w:pPr>
      <w:r w:rsidRPr="00393883">
        <w:rPr>
          <w:rFonts w:cstheme="minorHAnsi"/>
          <w:sz w:val="24"/>
          <w:szCs w:val="24"/>
        </w:rPr>
        <w:t>•</w:t>
      </w:r>
      <w:r w:rsidRPr="00393883">
        <w:rPr>
          <w:rFonts w:cstheme="minorHAnsi"/>
          <w:sz w:val="24"/>
          <w:szCs w:val="24"/>
        </w:rPr>
        <w:tab/>
        <w:t>Use the slider to adjust the level of User Account Control. Moving it to the topmost position enhances security by prompting for consent on more actions, while lowering it reduces the frequency of prompts.</w:t>
      </w:r>
    </w:p>
    <w:p w14:paraId="05443951" w14:textId="77777777" w:rsidR="00C17E75" w:rsidRDefault="00C17E75" w:rsidP="00E45421">
      <w:pPr>
        <w:rPr>
          <w:b/>
          <w:sz w:val="40"/>
          <w:szCs w:val="40"/>
        </w:rPr>
      </w:pPr>
    </w:p>
    <w:p w14:paraId="737AAFD6" w14:textId="77777777" w:rsidR="00652FE9" w:rsidRDefault="00652FE9" w:rsidP="00652FE9">
      <w:pPr>
        <w:pStyle w:val="Heading2"/>
        <w:shd w:val="clear" w:color="auto" w:fill="FFFFFF"/>
        <w:spacing w:before="480" w:after="180"/>
        <w:rPr>
          <w:rFonts w:ascii="Segoe UI" w:hAnsi="Segoe UI" w:cs="Segoe UI"/>
          <w:color w:val="161616"/>
        </w:rPr>
      </w:pPr>
      <w:r>
        <w:rPr>
          <w:rFonts w:ascii="Segoe UI" w:hAnsi="Segoe UI" w:cs="Segoe UI"/>
          <w:color w:val="161616"/>
        </w:rPr>
        <w:t>UAC process and interactions</w:t>
      </w:r>
    </w:p>
    <w:p w14:paraId="44B894E9" w14:textId="77777777" w:rsidR="00652FE9" w:rsidRDefault="00652FE9" w:rsidP="00652FE9">
      <w:pPr>
        <w:pStyle w:val="NormalWeb"/>
        <w:shd w:val="clear" w:color="auto" w:fill="FFFFFF"/>
        <w:rPr>
          <w:rFonts w:ascii="Segoe UI" w:hAnsi="Segoe UI" w:cs="Segoe UI"/>
          <w:color w:val="161616"/>
        </w:rPr>
      </w:pPr>
      <w:r>
        <w:rPr>
          <w:rFonts w:ascii="Segoe UI" w:hAnsi="Segoe UI" w:cs="Segoe UI"/>
          <w:color w:val="161616"/>
        </w:rPr>
        <w:t>With UAC, each application that requires the </w:t>
      </w:r>
      <w:r>
        <w:rPr>
          <w:rStyle w:val="Emphasis"/>
          <w:rFonts w:ascii="Segoe UI" w:hAnsi="Segoe UI" w:cs="Segoe UI"/>
          <w:color w:val="161616"/>
        </w:rPr>
        <w:t>administrator access token</w:t>
      </w:r>
      <w:r>
        <w:rPr>
          <w:rFonts w:ascii="Segoe UI" w:hAnsi="Segoe UI" w:cs="Segoe UI"/>
          <w:color w:val="161616"/>
        </w:rPr>
        <w:t> must prompt the end user for consent. The only exception is the relationship that exists between parent and child processes. Child processes inherit the user's access token from the parent process. Both the parent and child processes, however, must have the same </w:t>
      </w:r>
      <w:r>
        <w:rPr>
          <w:rStyle w:val="Emphasis"/>
          <w:rFonts w:ascii="Segoe UI" w:hAnsi="Segoe UI" w:cs="Segoe UI"/>
          <w:color w:val="161616"/>
        </w:rPr>
        <w:t>integrity level</w:t>
      </w:r>
      <w:r>
        <w:rPr>
          <w:rFonts w:ascii="Segoe UI" w:hAnsi="Segoe UI" w:cs="Segoe UI"/>
          <w:color w:val="161616"/>
        </w:rPr>
        <w:t>.</w:t>
      </w:r>
    </w:p>
    <w:p w14:paraId="78358555" w14:textId="77777777" w:rsidR="00652FE9" w:rsidRDefault="00652FE9" w:rsidP="00652FE9">
      <w:pPr>
        <w:pStyle w:val="NormalWeb"/>
        <w:shd w:val="clear" w:color="auto" w:fill="FFFFFF"/>
        <w:rPr>
          <w:rFonts w:ascii="Segoe UI" w:hAnsi="Segoe UI" w:cs="Segoe UI"/>
          <w:color w:val="161616"/>
        </w:rPr>
      </w:pPr>
      <w:r>
        <w:rPr>
          <w:rFonts w:ascii="Segoe UI" w:hAnsi="Segoe UI" w:cs="Segoe UI"/>
          <w:color w:val="161616"/>
        </w:rPr>
        <w:t>Windows protects processes by marking their integrity levels. Integrity levels are measurements of trust:</w:t>
      </w:r>
    </w:p>
    <w:p w14:paraId="38491427" w14:textId="77777777" w:rsidR="00652FE9" w:rsidRDefault="00652FE9" w:rsidP="00652FE9">
      <w:pPr>
        <w:numPr>
          <w:ilvl w:val="0"/>
          <w:numId w:val="6"/>
        </w:numPr>
        <w:shd w:val="clear" w:color="auto" w:fill="FFFFFF"/>
        <w:spacing w:after="0" w:line="240" w:lineRule="auto"/>
        <w:ind w:left="570"/>
        <w:rPr>
          <w:rFonts w:ascii="Segoe UI" w:hAnsi="Segoe UI" w:cs="Segoe UI"/>
          <w:color w:val="161616"/>
        </w:rPr>
      </w:pPr>
      <w:r>
        <w:rPr>
          <w:rFonts w:ascii="Segoe UI" w:hAnsi="Segoe UI" w:cs="Segoe UI"/>
          <w:color w:val="161616"/>
        </w:rPr>
        <w:t>A </w:t>
      </w:r>
      <w:r>
        <w:rPr>
          <w:rStyle w:val="Emphasis"/>
          <w:rFonts w:ascii="Segoe UI" w:hAnsi="Segoe UI" w:cs="Segoe UI"/>
          <w:color w:val="161616"/>
        </w:rPr>
        <w:t>high integrity application</w:t>
      </w:r>
      <w:r>
        <w:rPr>
          <w:rFonts w:ascii="Segoe UI" w:hAnsi="Segoe UI" w:cs="Segoe UI"/>
          <w:color w:val="161616"/>
        </w:rPr>
        <w:t> is one that performs tasks that modify system data, such as a disk partitioning application</w:t>
      </w:r>
    </w:p>
    <w:p w14:paraId="6696E2D3" w14:textId="77777777" w:rsidR="00652FE9" w:rsidRDefault="00652FE9" w:rsidP="00652FE9">
      <w:pPr>
        <w:numPr>
          <w:ilvl w:val="0"/>
          <w:numId w:val="6"/>
        </w:numPr>
        <w:shd w:val="clear" w:color="auto" w:fill="FFFFFF"/>
        <w:spacing w:after="0" w:line="240" w:lineRule="auto"/>
        <w:ind w:left="570"/>
        <w:rPr>
          <w:rFonts w:ascii="Segoe UI" w:hAnsi="Segoe UI" w:cs="Segoe UI"/>
          <w:color w:val="161616"/>
        </w:rPr>
      </w:pPr>
      <w:r>
        <w:rPr>
          <w:rFonts w:ascii="Segoe UI" w:hAnsi="Segoe UI" w:cs="Segoe UI"/>
          <w:color w:val="161616"/>
        </w:rPr>
        <w:t>A </w:t>
      </w:r>
      <w:r>
        <w:rPr>
          <w:rStyle w:val="Emphasis"/>
          <w:rFonts w:ascii="Segoe UI" w:hAnsi="Segoe UI" w:cs="Segoe UI"/>
          <w:color w:val="161616"/>
        </w:rPr>
        <w:t>low integrity application</w:t>
      </w:r>
      <w:r>
        <w:rPr>
          <w:rFonts w:ascii="Segoe UI" w:hAnsi="Segoe UI" w:cs="Segoe UI"/>
          <w:color w:val="161616"/>
        </w:rPr>
        <w:t> is one that performs tasks that could potentially compromise the operating system, like as a Web browser</w:t>
      </w:r>
    </w:p>
    <w:p w14:paraId="45889D81" w14:textId="77777777" w:rsidR="00652FE9" w:rsidRDefault="00652FE9" w:rsidP="00652FE9">
      <w:pPr>
        <w:pStyle w:val="NormalWeb"/>
        <w:shd w:val="clear" w:color="auto" w:fill="FFFFFF"/>
        <w:rPr>
          <w:rFonts w:ascii="Segoe UI" w:hAnsi="Segoe UI" w:cs="Segoe UI"/>
          <w:color w:val="161616"/>
        </w:rPr>
      </w:pPr>
      <w:r>
        <w:rPr>
          <w:rFonts w:ascii="Segoe UI" w:hAnsi="Segoe UI" w:cs="Segoe UI"/>
          <w:color w:val="161616"/>
        </w:rPr>
        <w:t>Applications with lower integrity levels can't modify data in applications with higher integrity levels. When a standard user attempts to run an app that requires an administrator access token, UAC requires that the user provides valid administrator credentials.</w:t>
      </w:r>
    </w:p>
    <w:p w14:paraId="250F4A70" w14:textId="77777777" w:rsidR="00652FE9" w:rsidRDefault="00652FE9" w:rsidP="00652FE9">
      <w:pPr>
        <w:pStyle w:val="NormalWeb"/>
        <w:shd w:val="clear" w:color="auto" w:fill="FFFFFF"/>
        <w:rPr>
          <w:rFonts w:ascii="Segoe UI" w:hAnsi="Segoe UI" w:cs="Segoe UI"/>
          <w:color w:val="161616"/>
        </w:rPr>
      </w:pPr>
      <w:r>
        <w:rPr>
          <w:rFonts w:ascii="Segoe UI" w:hAnsi="Segoe UI" w:cs="Segoe UI"/>
          <w:color w:val="161616"/>
        </w:rPr>
        <w:t>To better understand how this process works, let's take a closer look at the Windows sign in process.</w:t>
      </w:r>
    </w:p>
    <w:p w14:paraId="065B8E24" w14:textId="1E442F6E" w:rsidR="00652FE9" w:rsidRDefault="00652FE9" w:rsidP="00E45421">
      <w:pPr>
        <w:rPr>
          <w:b/>
          <w:sz w:val="40"/>
          <w:szCs w:val="40"/>
        </w:rPr>
      </w:pPr>
      <w:r>
        <w:rPr>
          <w:b/>
          <w:sz w:val="40"/>
          <w:szCs w:val="40"/>
        </w:rPr>
        <w:t>SIGN IN PROCESS:</w:t>
      </w:r>
    </w:p>
    <w:p w14:paraId="38DC5B3D" w14:textId="2B4DC06B" w:rsidR="00652FE9" w:rsidRDefault="00652FE9" w:rsidP="00E45421">
      <w:pPr>
        <w:rPr>
          <w:b/>
          <w:sz w:val="40"/>
          <w:szCs w:val="40"/>
        </w:rPr>
      </w:pPr>
      <w:r>
        <w:rPr>
          <w:noProof/>
        </w:rPr>
        <w:drawing>
          <wp:inline distT="0" distB="0" distL="0" distR="0" wp14:anchorId="3513166B" wp14:editId="19758048">
            <wp:extent cx="3664585" cy="2403475"/>
            <wp:effectExtent l="0" t="0" r="0" b="0"/>
            <wp:docPr id="2" name="Picture 2" descr="Diagram that describes the UAC Windows log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that describes the UAC Windows logon proc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4585" cy="2403475"/>
                    </a:xfrm>
                    <a:prstGeom prst="rect">
                      <a:avLst/>
                    </a:prstGeom>
                    <a:noFill/>
                    <a:ln>
                      <a:noFill/>
                    </a:ln>
                  </pic:spPr>
                </pic:pic>
              </a:graphicData>
            </a:graphic>
          </wp:inline>
        </w:drawing>
      </w:r>
    </w:p>
    <w:p w14:paraId="58ABC366" w14:textId="77777777" w:rsidR="00652FE9" w:rsidRPr="00652FE9" w:rsidRDefault="00652FE9" w:rsidP="00652FE9">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652FE9">
        <w:rPr>
          <w:rFonts w:ascii="Segoe UI" w:eastAsia="Times New Roman" w:hAnsi="Segoe UI" w:cs="Segoe UI"/>
          <w:color w:val="161616"/>
          <w:sz w:val="24"/>
          <w:szCs w:val="24"/>
        </w:rPr>
        <w:t>By default, both standard and administrator users access resources and execute apps in the security context of a standard user.</w:t>
      </w:r>
      <w:r w:rsidRPr="00652FE9">
        <w:rPr>
          <w:rFonts w:ascii="Segoe UI" w:eastAsia="Times New Roman" w:hAnsi="Segoe UI" w:cs="Segoe UI"/>
          <w:color w:val="161616"/>
          <w:sz w:val="24"/>
          <w:szCs w:val="24"/>
        </w:rPr>
        <w:br/>
        <w:t>When a user signs in, the system creates an access token for that user. The access token contains information about the level of access that the user is granted, including specific security identifiers (SIDs) and Windows privileges.</w:t>
      </w:r>
    </w:p>
    <w:p w14:paraId="507402E2" w14:textId="77777777" w:rsidR="00652FE9" w:rsidRPr="00652FE9" w:rsidRDefault="00652FE9" w:rsidP="00652FE9">
      <w:pPr>
        <w:shd w:val="clear" w:color="auto" w:fill="FFFFFF"/>
        <w:spacing w:before="100" w:beforeAutospacing="1" w:after="100" w:afterAutospacing="1" w:line="240" w:lineRule="auto"/>
        <w:rPr>
          <w:rFonts w:ascii="Segoe UI" w:eastAsia="Times New Roman" w:hAnsi="Segoe UI" w:cs="Segoe UI"/>
          <w:color w:val="161616"/>
          <w:sz w:val="24"/>
          <w:szCs w:val="24"/>
        </w:rPr>
      </w:pPr>
      <w:r w:rsidRPr="00652FE9">
        <w:rPr>
          <w:rFonts w:ascii="Segoe UI" w:eastAsia="Times New Roman" w:hAnsi="Segoe UI" w:cs="Segoe UI"/>
          <w:color w:val="161616"/>
          <w:sz w:val="24"/>
          <w:szCs w:val="24"/>
        </w:rPr>
        <w:t>When an administrator logs on, two separate access tokens are created for the user: a </w:t>
      </w:r>
      <w:r w:rsidRPr="00652FE9">
        <w:rPr>
          <w:rFonts w:ascii="Segoe UI" w:eastAsia="Times New Roman" w:hAnsi="Segoe UI" w:cs="Segoe UI"/>
          <w:i/>
          <w:iCs/>
          <w:color w:val="161616"/>
          <w:sz w:val="24"/>
          <w:szCs w:val="24"/>
        </w:rPr>
        <w:t>standard user access token</w:t>
      </w:r>
      <w:r w:rsidRPr="00652FE9">
        <w:rPr>
          <w:rFonts w:ascii="Segoe UI" w:eastAsia="Times New Roman" w:hAnsi="Segoe UI" w:cs="Segoe UI"/>
          <w:color w:val="161616"/>
          <w:sz w:val="24"/>
          <w:szCs w:val="24"/>
        </w:rPr>
        <w:t> and an </w:t>
      </w:r>
      <w:r w:rsidRPr="00652FE9">
        <w:rPr>
          <w:rFonts w:ascii="Segoe UI" w:eastAsia="Times New Roman" w:hAnsi="Segoe UI" w:cs="Segoe UI"/>
          <w:i/>
          <w:iCs/>
          <w:color w:val="161616"/>
          <w:sz w:val="24"/>
          <w:szCs w:val="24"/>
        </w:rPr>
        <w:t>administrator access token</w:t>
      </w:r>
      <w:r w:rsidRPr="00652FE9">
        <w:rPr>
          <w:rFonts w:ascii="Segoe UI" w:eastAsia="Times New Roman" w:hAnsi="Segoe UI" w:cs="Segoe UI"/>
          <w:color w:val="161616"/>
          <w:sz w:val="24"/>
          <w:szCs w:val="24"/>
        </w:rPr>
        <w:t>. The standard user access token:</w:t>
      </w:r>
    </w:p>
    <w:p w14:paraId="0D9F8859" w14:textId="77777777" w:rsidR="00652FE9" w:rsidRPr="00652FE9" w:rsidRDefault="00652FE9" w:rsidP="00652FE9">
      <w:pPr>
        <w:numPr>
          <w:ilvl w:val="0"/>
          <w:numId w:val="7"/>
        </w:numPr>
        <w:shd w:val="clear" w:color="auto" w:fill="FFFFFF"/>
        <w:spacing w:after="0" w:line="240" w:lineRule="auto"/>
        <w:ind w:left="570"/>
        <w:rPr>
          <w:rFonts w:ascii="Segoe UI" w:eastAsia="Times New Roman" w:hAnsi="Segoe UI" w:cs="Segoe UI"/>
          <w:color w:val="161616"/>
          <w:sz w:val="24"/>
          <w:szCs w:val="24"/>
        </w:rPr>
      </w:pPr>
      <w:r w:rsidRPr="00652FE9">
        <w:rPr>
          <w:rFonts w:ascii="Segoe UI" w:eastAsia="Times New Roman" w:hAnsi="Segoe UI" w:cs="Segoe UI"/>
          <w:color w:val="161616"/>
          <w:sz w:val="24"/>
          <w:szCs w:val="24"/>
        </w:rPr>
        <w:t>Contains the same user-specific information as the administrator access token, but the administrative Windows privileges and SIDs are removed</w:t>
      </w:r>
    </w:p>
    <w:p w14:paraId="3C3E758E" w14:textId="77777777" w:rsidR="00652FE9" w:rsidRPr="00652FE9" w:rsidRDefault="00652FE9" w:rsidP="00652FE9">
      <w:pPr>
        <w:numPr>
          <w:ilvl w:val="0"/>
          <w:numId w:val="7"/>
        </w:numPr>
        <w:shd w:val="clear" w:color="auto" w:fill="FFFFFF"/>
        <w:spacing w:after="0" w:line="240" w:lineRule="auto"/>
        <w:ind w:left="570"/>
        <w:rPr>
          <w:rFonts w:ascii="Segoe UI" w:eastAsia="Times New Roman" w:hAnsi="Segoe UI" w:cs="Segoe UI"/>
          <w:color w:val="161616"/>
          <w:sz w:val="24"/>
          <w:szCs w:val="24"/>
        </w:rPr>
      </w:pPr>
      <w:r w:rsidRPr="00652FE9">
        <w:rPr>
          <w:rFonts w:ascii="Segoe UI" w:eastAsia="Times New Roman" w:hAnsi="Segoe UI" w:cs="Segoe UI"/>
          <w:color w:val="161616"/>
          <w:sz w:val="24"/>
          <w:szCs w:val="24"/>
        </w:rPr>
        <w:t>It's used to start applications that don't perform administrative tasks (standard user apps)</w:t>
      </w:r>
    </w:p>
    <w:p w14:paraId="43309D68" w14:textId="77777777" w:rsidR="00652FE9" w:rsidRPr="00652FE9" w:rsidRDefault="00652FE9" w:rsidP="00652FE9">
      <w:pPr>
        <w:numPr>
          <w:ilvl w:val="0"/>
          <w:numId w:val="7"/>
        </w:numPr>
        <w:shd w:val="clear" w:color="auto" w:fill="FFFFFF"/>
        <w:spacing w:after="0" w:line="240" w:lineRule="auto"/>
        <w:ind w:left="570"/>
        <w:rPr>
          <w:rFonts w:ascii="Segoe UI" w:eastAsia="Times New Roman" w:hAnsi="Segoe UI" w:cs="Segoe UI"/>
          <w:color w:val="161616"/>
          <w:sz w:val="24"/>
          <w:szCs w:val="24"/>
        </w:rPr>
      </w:pPr>
      <w:r w:rsidRPr="00652FE9">
        <w:rPr>
          <w:rFonts w:ascii="Segoe UI" w:eastAsia="Times New Roman" w:hAnsi="Segoe UI" w:cs="Segoe UI"/>
          <w:color w:val="161616"/>
          <w:sz w:val="24"/>
          <w:szCs w:val="24"/>
        </w:rPr>
        <w:t>It's used to display the desktop by executing the process </w:t>
      </w:r>
      <w:r w:rsidRPr="00652FE9">
        <w:rPr>
          <w:rFonts w:ascii="Segoe UI" w:eastAsia="Times New Roman" w:hAnsi="Segoe UI" w:cs="Segoe UI"/>
          <w:i/>
          <w:iCs/>
          <w:color w:val="161616"/>
          <w:sz w:val="24"/>
          <w:szCs w:val="24"/>
        </w:rPr>
        <w:t>explorer.exe</w:t>
      </w:r>
      <w:r w:rsidRPr="00652FE9">
        <w:rPr>
          <w:rFonts w:ascii="Segoe UI" w:eastAsia="Times New Roman" w:hAnsi="Segoe UI" w:cs="Segoe UI"/>
          <w:color w:val="161616"/>
          <w:sz w:val="24"/>
          <w:szCs w:val="24"/>
        </w:rPr>
        <w:t>. Explorer.exe is the parent process from which all other user-initiated processes inherit their access token. As a result, all apps run as a standard user unless a user provides consent or credentials to approve an app to use a full administrative access token</w:t>
      </w:r>
    </w:p>
    <w:p w14:paraId="60DB8809" w14:textId="68FFBD0D" w:rsidR="00652FE9" w:rsidRDefault="00652FE9" w:rsidP="00E45421">
      <w:pPr>
        <w:rPr>
          <w:b/>
          <w:sz w:val="40"/>
          <w:szCs w:val="40"/>
        </w:rPr>
      </w:pPr>
    </w:p>
    <w:p w14:paraId="3604946F" w14:textId="68BF31B3" w:rsidR="00E30C6A" w:rsidRDefault="00E30C6A" w:rsidP="00E45421">
      <w:pPr>
        <w:rPr>
          <w:b/>
          <w:sz w:val="40"/>
          <w:szCs w:val="40"/>
        </w:rPr>
      </w:pPr>
    </w:p>
    <w:p w14:paraId="09E295E5" w14:textId="6158CC42" w:rsidR="00E30C6A" w:rsidRDefault="00E30C6A" w:rsidP="00E45421">
      <w:pPr>
        <w:rPr>
          <w:b/>
          <w:sz w:val="40"/>
          <w:szCs w:val="40"/>
        </w:rPr>
      </w:pPr>
      <w:r>
        <w:rPr>
          <w:b/>
          <w:sz w:val="40"/>
          <w:szCs w:val="40"/>
        </w:rPr>
        <w:t>Please refer to MS website.</w:t>
      </w:r>
    </w:p>
    <w:p w14:paraId="26A0E44F" w14:textId="7CCE1BF4" w:rsidR="009C4BCB" w:rsidRDefault="00DC5856" w:rsidP="00E45421">
      <w:hyperlink r:id="rId15" w:history="1">
        <w:r w:rsidR="009C4BCB">
          <w:rPr>
            <w:rStyle w:val="Hyperlink"/>
          </w:rPr>
          <w:t>How User Account Control works - Windows Security | Microsoft Learn</w:t>
        </w:r>
      </w:hyperlink>
      <w:r w:rsidR="003111D6">
        <w:t>s</w:t>
      </w:r>
    </w:p>
    <w:p w14:paraId="0A134EC3" w14:textId="21C150B4" w:rsidR="0072187F" w:rsidRDefault="0072187F" w:rsidP="00E45421">
      <w:pPr>
        <w:rPr>
          <w:b/>
          <w:sz w:val="40"/>
          <w:szCs w:val="40"/>
        </w:rPr>
      </w:pPr>
    </w:p>
    <w:p w14:paraId="1041D645" w14:textId="48C5D67B" w:rsidR="0072187F" w:rsidRDefault="0072187F" w:rsidP="00E45421">
      <w:pPr>
        <w:rPr>
          <w:b/>
          <w:sz w:val="40"/>
          <w:szCs w:val="40"/>
        </w:rPr>
      </w:pPr>
    </w:p>
    <w:p w14:paraId="68C1F61C" w14:textId="32401F74" w:rsidR="0072187F" w:rsidRDefault="0072187F" w:rsidP="00E45421">
      <w:pPr>
        <w:rPr>
          <w:b/>
          <w:sz w:val="40"/>
          <w:szCs w:val="40"/>
        </w:rPr>
      </w:pPr>
      <w:r>
        <w:rPr>
          <w:b/>
          <w:sz w:val="40"/>
          <w:szCs w:val="40"/>
        </w:rPr>
        <w:t>LAB HELP:</w:t>
      </w:r>
    </w:p>
    <w:p w14:paraId="61037EC1" w14:textId="7FAB3513" w:rsidR="0072187F" w:rsidRDefault="0072187F" w:rsidP="00E45421">
      <w:pPr>
        <w:rPr>
          <w:b/>
          <w:sz w:val="40"/>
          <w:szCs w:val="40"/>
        </w:rPr>
      </w:pPr>
      <w:r>
        <w:rPr>
          <w:b/>
          <w:sz w:val="40"/>
          <w:szCs w:val="40"/>
        </w:rPr>
        <w:t>Windows 10</w:t>
      </w:r>
    </w:p>
    <w:p w14:paraId="6FC45146" w14:textId="7ABB56ED" w:rsidR="0072187F" w:rsidRDefault="0072187F" w:rsidP="00E45421">
      <w:pPr>
        <w:rPr>
          <w:b/>
          <w:sz w:val="40"/>
          <w:szCs w:val="40"/>
        </w:rPr>
      </w:pPr>
      <w:r>
        <w:rPr>
          <w:b/>
          <w:sz w:val="40"/>
          <w:szCs w:val="40"/>
        </w:rPr>
        <w:t>SCRIPT:</w:t>
      </w:r>
    </w:p>
    <w:tbl>
      <w:tblPr>
        <w:tblStyle w:val="TableGrid"/>
        <w:tblW w:w="0" w:type="auto"/>
        <w:tblLook w:val="04A0" w:firstRow="1" w:lastRow="0" w:firstColumn="1" w:lastColumn="0" w:noHBand="0" w:noVBand="1"/>
      </w:tblPr>
      <w:tblGrid>
        <w:gridCol w:w="9350"/>
      </w:tblGrid>
      <w:tr w:rsidR="0072187F" w14:paraId="176FABB7" w14:textId="77777777" w:rsidTr="0072187F">
        <w:tc>
          <w:tcPr>
            <w:tcW w:w="9350" w:type="dxa"/>
          </w:tcPr>
          <w:p w14:paraId="6EAEB006" w14:textId="77777777" w:rsidR="0072187F" w:rsidRPr="0072187F" w:rsidRDefault="0072187F" w:rsidP="0072187F">
            <w:pPr>
              <w:rPr>
                <w:sz w:val="32"/>
                <w:szCs w:val="32"/>
              </w:rPr>
            </w:pPr>
            <w:r w:rsidRPr="0072187F">
              <w:rPr>
                <w:sz w:val="32"/>
                <w:szCs w:val="32"/>
              </w:rPr>
              <w:t>import socket</w:t>
            </w:r>
          </w:p>
          <w:p w14:paraId="3EA3D303" w14:textId="77777777" w:rsidR="0072187F" w:rsidRPr="0072187F" w:rsidRDefault="0072187F" w:rsidP="0072187F">
            <w:pPr>
              <w:rPr>
                <w:sz w:val="32"/>
                <w:szCs w:val="32"/>
              </w:rPr>
            </w:pPr>
          </w:p>
          <w:p w14:paraId="2DE2E53F" w14:textId="77777777" w:rsidR="0072187F" w:rsidRPr="0072187F" w:rsidRDefault="0072187F" w:rsidP="0072187F">
            <w:pPr>
              <w:rPr>
                <w:sz w:val="32"/>
                <w:szCs w:val="32"/>
              </w:rPr>
            </w:pPr>
            <w:proofErr w:type="spellStart"/>
            <w:r w:rsidRPr="0072187F">
              <w:rPr>
                <w:sz w:val="32"/>
                <w:szCs w:val="32"/>
              </w:rPr>
              <w:t>ip_addr</w:t>
            </w:r>
            <w:proofErr w:type="spellEnd"/>
            <w:r w:rsidRPr="0072187F">
              <w:rPr>
                <w:sz w:val="32"/>
                <w:szCs w:val="32"/>
              </w:rPr>
              <w:t xml:space="preserve"> = "127.0.0.1"</w:t>
            </w:r>
          </w:p>
          <w:p w14:paraId="74815C7A" w14:textId="77777777" w:rsidR="0072187F" w:rsidRPr="0072187F" w:rsidRDefault="0072187F" w:rsidP="0072187F">
            <w:pPr>
              <w:rPr>
                <w:sz w:val="32"/>
                <w:szCs w:val="32"/>
              </w:rPr>
            </w:pPr>
            <w:r w:rsidRPr="0072187F">
              <w:rPr>
                <w:sz w:val="32"/>
                <w:szCs w:val="32"/>
              </w:rPr>
              <w:t>port= 31337</w:t>
            </w:r>
          </w:p>
          <w:p w14:paraId="21C5B62C" w14:textId="77777777" w:rsidR="0072187F" w:rsidRPr="0072187F" w:rsidRDefault="0072187F" w:rsidP="0072187F">
            <w:pPr>
              <w:rPr>
                <w:sz w:val="32"/>
                <w:szCs w:val="32"/>
              </w:rPr>
            </w:pPr>
          </w:p>
          <w:p w14:paraId="38EA8795" w14:textId="77777777" w:rsidR="0072187F" w:rsidRPr="0072187F" w:rsidRDefault="0072187F" w:rsidP="0072187F">
            <w:pPr>
              <w:rPr>
                <w:sz w:val="32"/>
                <w:szCs w:val="32"/>
              </w:rPr>
            </w:pPr>
            <w:r w:rsidRPr="0072187F">
              <w:rPr>
                <w:sz w:val="32"/>
                <w:szCs w:val="32"/>
              </w:rPr>
              <w:t xml:space="preserve">s = </w:t>
            </w:r>
            <w:proofErr w:type="spellStart"/>
            <w:proofErr w:type="gramStart"/>
            <w:r w:rsidRPr="0072187F">
              <w:rPr>
                <w:sz w:val="32"/>
                <w:szCs w:val="32"/>
              </w:rPr>
              <w:t>socket.socket</w:t>
            </w:r>
            <w:proofErr w:type="spellEnd"/>
            <w:proofErr w:type="gramEnd"/>
            <w:r w:rsidRPr="0072187F">
              <w:rPr>
                <w:sz w:val="32"/>
                <w:szCs w:val="32"/>
              </w:rPr>
              <w:t>(</w:t>
            </w:r>
            <w:proofErr w:type="spellStart"/>
            <w:r w:rsidRPr="0072187F">
              <w:rPr>
                <w:sz w:val="32"/>
                <w:szCs w:val="32"/>
              </w:rPr>
              <w:t>socket.AF_INET</w:t>
            </w:r>
            <w:proofErr w:type="spellEnd"/>
            <w:r w:rsidRPr="0072187F">
              <w:rPr>
                <w:sz w:val="32"/>
                <w:szCs w:val="32"/>
              </w:rPr>
              <w:t xml:space="preserve">, </w:t>
            </w:r>
            <w:proofErr w:type="spellStart"/>
            <w:r w:rsidRPr="0072187F">
              <w:rPr>
                <w:sz w:val="32"/>
                <w:szCs w:val="32"/>
              </w:rPr>
              <w:t>socket.SOCK_STREAM</w:t>
            </w:r>
            <w:proofErr w:type="spellEnd"/>
            <w:r w:rsidRPr="0072187F">
              <w:rPr>
                <w:sz w:val="32"/>
                <w:szCs w:val="32"/>
              </w:rPr>
              <w:t>)</w:t>
            </w:r>
          </w:p>
          <w:p w14:paraId="1860318E" w14:textId="77777777" w:rsidR="0072187F" w:rsidRPr="0072187F" w:rsidRDefault="0072187F" w:rsidP="0072187F">
            <w:pPr>
              <w:rPr>
                <w:sz w:val="32"/>
                <w:szCs w:val="32"/>
              </w:rPr>
            </w:pPr>
          </w:p>
          <w:p w14:paraId="3D59C092" w14:textId="77777777" w:rsidR="0072187F" w:rsidRPr="0072187F" w:rsidRDefault="0072187F" w:rsidP="0072187F">
            <w:pPr>
              <w:rPr>
                <w:sz w:val="32"/>
                <w:szCs w:val="32"/>
              </w:rPr>
            </w:pPr>
            <w:r w:rsidRPr="0072187F">
              <w:rPr>
                <w:sz w:val="32"/>
                <w:szCs w:val="32"/>
              </w:rPr>
              <w:t>payload = "A" * 300</w:t>
            </w:r>
          </w:p>
          <w:p w14:paraId="373D6C6B" w14:textId="77777777" w:rsidR="0072187F" w:rsidRPr="0072187F" w:rsidRDefault="0072187F" w:rsidP="0072187F">
            <w:pPr>
              <w:rPr>
                <w:sz w:val="32"/>
                <w:szCs w:val="32"/>
              </w:rPr>
            </w:pPr>
          </w:p>
          <w:p w14:paraId="4A75145F" w14:textId="77777777" w:rsidR="0072187F" w:rsidRPr="0072187F" w:rsidRDefault="0072187F" w:rsidP="0072187F">
            <w:pPr>
              <w:rPr>
                <w:sz w:val="32"/>
                <w:szCs w:val="32"/>
              </w:rPr>
            </w:pPr>
            <w:proofErr w:type="gramStart"/>
            <w:r w:rsidRPr="0072187F">
              <w:rPr>
                <w:sz w:val="32"/>
                <w:szCs w:val="32"/>
              </w:rPr>
              <w:t>print(</w:t>
            </w:r>
            <w:proofErr w:type="gramEnd"/>
            <w:r w:rsidRPr="0072187F">
              <w:rPr>
                <w:sz w:val="32"/>
                <w:szCs w:val="32"/>
              </w:rPr>
              <w:t>'[&gt;&gt;] Connecting ...' )</w:t>
            </w:r>
          </w:p>
          <w:p w14:paraId="089B4FA4" w14:textId="77777777" w:rsidR="0072187F" w:rsidRPr="0072187F" w:rsidRDefault="0072187F" w:rsidP="0072187F">
            <w:pPr>
              <w:rPr>
                <w:sz w:val="32"/>
                <w:szCs w:val="32"/>
              </w:rPr>
            </w:pPr>
            <w:proofErr w:type="spellStart"/>
            <w:proofErr w:type="gramStart"/>
            <w:r w:rsidRPr="0072187F">
              <w:rPr>
                <w:sz w:val="32"/>
                <w:szCs w:val="32"/>
              </w:rPr>
              <w:t>s.connect</w:t>
            </w:r>
            <w:proofErr w:type="spellEnd"/>
            <w:proofErr w:type="gramEnd"/>
            <w:r w:rsidRPr="0072187F">
              <w:rPr>
                <w:sz w:val="32"/>
                <w:szCs w:val="32"/>
              </w:rPr>
              <w:t>((</w:t>
            </w:r>
            <w:proofErr w:type="spellStart"/>
            <w:r w:rsidRPr="0072187F">
              <w:rPr>
                <w:sz w:val="32"/>
                <w:szCs w:val="32"/>
              </w:rPr>
              <w:t>ip_addr</w:t>
            </w:r>
            <w:proofErr w:type="spellEnd"/>
            <w:r w:rsidRPr="0072187F">
              <w:rPr>
                <w:sz w:val="32"/>
                <w:szCs w:val="32"/>
              </w:rPr>
              <w:t>, port))</w:t>
            </w:r>
          </w:p>
          <w:p w14:paraId="494AF2DC" w14:textId="77777777" w:rsidR="0072187F" w:rsidRPr="0072187F" w:rsidRDefault="0072187F" w:rsidP="0072187F">
            <w:pPr>
              <w:rPr>
                <w:sz w:val="32"/>
                <w:szCs w:val="32"/>
              </w:rPr>
            </w:pPr>
          </w:p>
          <w:p w14:paraId="5B53C92C" w14:textId="77777777" w:rsidR="0072187F" w:rsidRPr="0072187F" w:rsidRDefault="0072187F" w:rsidP="0072187F">
            <w:pPr>
              <w:rPr>
                <w:sz w:val="32"/>
                <w:szCs w:val="32"/>
              </w:rPr>
            </w:pPr>
            <w:proofErr w:type="gramStart"/>
            <w:r w:rsidRPr="0072187F">
              <w:rPr>
                <w:sz w:val="32"/>
                <w:szCs w:val="32"/>
              </w:rPr>
              <w:t>print(</w:t>
            </w:r>
            <w:proofErr w:type="gramEnd"/>
            <w:r w:rsidRPr="0072187F">
              <w:rPr>
                <w:sz w:val="32"/>
                <w:szCs w:val="32"/>
              </w:rPr>
              <w:t>'[&gt;&gt;] Sending payload ... ')</w:t>
            </w:r>
          </w:p>
          <w:p w14:paraId="3859825D" w14:textId="77777777" w:rsidR="0072187F" w:rsidRPr="0072187F" w:rsidRDefault="0072187F" w:rsidP="0072187F">
            <w:pPr>
              <w:rPr>
                <w:sz w:val="32"/>
                <w:szCs w:val="32"/>
              </w:rPr>
            </w:pPr>
            <w:proofErr w:type="spellStart"/>
            <w:proofErr w:type="gramStart"/>
            <w:r w:rsidRPr="0072187F">
              <w:rPr>
                <w:sz w:val="32"/>
                <w:szCs w:val="32"/>
              </w:rPr>
              <w:t>s.send</w:t>
            </w:r>
            <w:proofErr w:type="spellEnd"/>
            <w:proofErr w:type="gramEnd"/>
            <w:r w:rsidRPr="0072187F">
              <w:rPr>
                <w:sz w:val="32"/>
                <w:szCs w:val="32"/>
              </w:rPr>
              <w:t>((payload +'\n').encode())</w:t>
            </w:r>
          </w:p>
          <w:p w14:paraId="5CEAFA68" w14:textId="77777777" w:rsidR="0072187F" w:rsidRPr="0072187F" w:rsidRDefault="0072187F" w:rsidP="0072187F">
            <w:pPr>
              <w:rPr>
                <w:sz w:val="32"/>
                <w:szCs w:val="32"/>
              </w:rPr>
            </w:pPr>
            <w:proofErr w:type="gramStart"/>
            <w:r w:rsidRPr="0072187F">
              <w:rPr>
                <w:sz w:val="32"/>
                <w:szCs w:val="32"/>
              </w:rPr>
              <w:t>print(</w:t>
            </w:r>
            <w:proofErr w:type="gramEnd"/>
            <w:r w:rsidRPr="0072187F">
              <w:rPr>
                <w:sz w:val="32"/>
                <w:szCs w:val="32"/>
              </w:rPr>
              <w:t>'[&gt;&gt;] Payload sent ... ')</w:t>
            </w:r>
          </w:p>
          <w:p w14:paraId="3D9552B4" w14:textId="77777777" w:rsidR="0072187F" w:rsidRPr="0072187F" w:rsidRDefault="0072187F" w:rsidP="0072187F">
            <w:pPr>
              <w:rPr>
                <w:sz w:val="32"/>
                <w:szCs w:val="32"/>
              </w:rPr>
            </w:pPr>
          </w:p>
          <w:p w14:paraId="2492A4F3" w14:textId="77777777" w:rsidR="0072187F" w:rsidRPr="0072187F" w:rsidRDefault="0072187F" w:rsidP="0072187F">
            <w:pPr>
              <w:rPr>
                <w:sz w:val="32"/>
                <w:szCs w:val="32"/>
              </w:rPr>
            </w:pPr>
            <w:r w:rsidRPr="0072187F">
              <w:rPr>
                <w:sz w:val="32"/>
                <w:szCs w:val="32"/>
              </w:rPr>
              <w:t xml:space="preserve">resp = </w:t>
            </w:r>
            <w:proofErr w:type="spellStart"/>
            <w:proofErr w:type="gramStart"/>
            <w:r w:rsidRPr="0072187F">
              <w:rPr>
                <w:sz w:val="32"/>
                <w:szCs w:val="32"/>
              </w:rPr>
              <w:t>s.recv</w:t>
            </w:r>
            <w:proofErr w:type="spellEnd"/>
            <w:proofErr w:type="gramEnd"/>
            <w:r w:rsidRPr="0072187F">
              <w:rPr>
                <w:sz w:val="32"/>
                <w:szCs w:val="32"/>
              </w:rPr>
              <w:t>(1024)</w:t>
            </w:r>
          </w:p>
          <w:p w14:paraId="28CEC4C9" w14:textId="77777777" w:rsidR="0072187F" w:rsidRPr="0072187F" w:rsidRDefault="0072187F" w:rsidP="0072187F">
            <w:pPr>
              <w:rPr>
                <w:sz w:val="32"/>
                <w:szCs w:val="32"/>
              </w:rPr>
            </w:pPr>
            <w:r w:rsidRPr="0072187F">
              <w:rPr>
                <w:sz w:val="32"/>
                <w:szCs w:val="32"/>
              </w:rPr>
              <w:t>print(</w:t>
            </w:r>
            <w:proofErr w:type="spellStart"/>
            <w:proofErr w:type="gramStart"/>
            <w:r w:rsidRPr="0072187F">
              <w:rPr>
                <w:sz w:val="32"/>
                <w:szCs w:val="32"/>
              </w:rPr>
              <w:t>resp.decode</w:t>
            </w:r>
            <w:proofErr w:type="spellEnd"/>
            <w:proofErr w:type="gramEnd"/>
            <w:r w:rsidRPr="0072187F">
              <w:rPr>
                <w:sz w:val="32"/>
                <w:szCs w:val="32"/>
              </w:rPr>
              <w:t>('utf-8'))</w:t>
            </w:r>
          </w:p>
          <w:p w14:paraId="1F6029F0" w14:textId="77777777" w:rsidR="0072187F" w:rsidRPr="0072187F" w:rsidRDefault="0072187F" w:rsidP="0072187F">
            <w:pPr>
              <w:rPr>
                <w:sz w:val="32"/>
                <w:szCs w:val="32"/>
              </w:rPr>
            </w:pPr>
          </w:p>
          <w:p w14:paraId="71424C22" w14:textId="4735AAA3" w:rsidR="0072187F" w:rsidRDefault="0072187F" w:rsidP="0072187F">
            <w:pPr>
              <w:rPr>
                <w:b/>
                <w:sz w:val="40"/>
                <w:szCs w:val="40"/>
              </w:rPr>
            </w:pPr>
            <w:proofErr w:type="spellStart"/>
            <w:proofErr w:type="gramStart"/>
            <w:r w:rsidRPr="0072187F">
              <w:rPr>
                <w:sz w:val="32"/>
                <w:szCs w:val="32"/>
              </w:rPr>
              <w:t>s.close</w:t>
            </w:r>
            <w:proofErr w:type="spellEnd"/>
            <w:proofErr w:type="gramEnd"/>
            <w:r w:rsidRPr="0072187F">
              <w:rPr>
                <w:sz w:val="32"/>
                <w:szCs w:val="32"/>
              </w:rPr>
              <w:t>()</w:t>
            </w:r>
          </w:p>
        </w:tc>
      </w:tr>
    </w:tbl>
    <w:p w14:paraId="0002BBEF" w14:textId="7E525615" w:rsidR="0072187F" w:rsidRDefault="0072187F" w:rsidP="00E45421">
      <w:pPr>
        <w:rPr>
          <w:b/>
          <w:sz w:val="40"/>
          <w:szCs w:val="40"/>
        </w:rPr>
      </w:pPr>
    </w:p>
    <w:p w14:paraId="37BD5D50" w14:textId="258E4056" w:rsidR="00C17E75" w:rsidRDefault="00C17E75" w:rsidP="00E45421">
      <w:r>
        <w:rPr>
          <w:b/>
          <w:sz w:val="40"/>
          <w:szCs w:val="40"/>
        </w:rPr>
        <w:t xml:space="preserve">Intentional Vulnerable Application: </w:t>
      </w:r>
      <w:hyperlink r:id="rId16" w:history="1">
        <w:r>
          <w:rPr>
            <w:rStyle w:val="Hyperlink"/>
          </w:rPr>
          <w:t xml:space="preserve">GitHub - </w:t>
        </w:r>
        <w:proofErr w:type="spellStart"/>
        <w:r>
          <w:rPr>
            <w:rStyle w:val="Hyperlink"/>
          </w:rPr>
          <w:t>justinsteven</w:t>
        </w:r>
        <w:proofErr w:type="spellEnd"/>
        <w:r>
          <w:rPr>
            <w:rStyle w:val="Hyperlink"/>
          </w:rPr>
          <w:t>/</w:t>
        </w:r>
        <w:proofErr w:type="spellStart"/>
        <w:r>
          <w:rPr>
            <w:rStyle w:val="Hyperlink"/>
          </w:rPr>
          <w:t>dostackbufferoverflowgood</w:t>
        </w:r>
        <w:proofErr w:type="spellEnd"/>
      </w:hyperlink>
    </w:p>
    <w:p w14:paraId="0D9EA88E" w14:textId="77777777" w:rsidR="00C17E75" w:rsidRDefault="00C17E75" w:rsidP="00E45421">
      <w:pPr>
        <w:rPr>
          <w:b/>
          <w:sz w:val="40"/>
          <w:szCs w:val="40"/>
        </w:rPr>
      </w:pPr>
    </w:p>
    <w:p w14:paraId="7B14F876" w14:textId="768A86A4" w:rsidR="0072187F" w:rsidRDefault="00ED06F6" w:rsidP="00E45421">
      <w:pPr>
        <w:rPr>
          <w:b/>
          <w:sz w:val="40"/>
          <w:szCs w:val="40"/>
        </w:rPr>
      </w:pPr>
      <w:r>
        <w:rPr>
          <w:b/>
          <w:noProof/>
          <w:sz w:val="40"/>
          <w:szCs w:val="40"/>
        </w:rPr>
        <w:drawing>
          <wp:inline distT="0" distB="0" distL="0" distR="0" wp14:anchorId="0FFEAECC" wp14:editId="566485A8">
            <wp:extent cx="59436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257).png"/>
                    <pic:cNvPicPr/>
                  </pic:nvPicPr>
                  <pic:blipFill rotWithShape="1">
                    <a:blip r:embed="rId17" cstate="print">
                      <a:extLst>
                        <a:ext uri="{28A0092B-C50C-407E-A947-70E740481C1C}">
                          <a14:useLocalDpi xmlns:a14="http://schemas.microsoft.com/office/drawing/2010/main" val="0"/>
                        </a:ext>
                      </a:extLst>
                    </a:blip>
                    <a:srcRect t="14131" b="25470"/>
                    <a:stretch/>
                  </pic:blipFill>
                  <pic:spPr bwMode="auto">
                    <a:xfrm>
                      <a:off x="0" y="0"/>
                      <a:ext cx="5943600" cy="2019300"/>
                    </a:xfrm>
                    <a:prstGeom prst="rect">
                      <a:avLst/>
                    </a:prstGeom>
                    <a:ln>
                      <a:noFill/>
                    </a:ln>
                    <a:extLst>
                      <a:ext uri="{53640926-AAD7-44D8-BBD7-CCE9431645EC}">
                        <a14:shadowObscured xmlns:a14="http://schemas.microsoft.com/office/drawing/2010/main"/>
                      </a:ext>
                    </a:extLst>
                  </pic:spPr>
                </pic:pic>
              </a:graphicData>
            </a:graphic>
          </wp:inline>
        </w:drawing>
      </w:r>
      <w:r>
        <w:rPr>
          <w:b/>
          <w:noProof/>
          <w:sz w:val="40"/>
          <w:szCs w:val="40"/>
        </w:rPr>
        <w:drawing>
          <wp:inline distT="0" distB="0" distL="0" distR="0" wp14:anchorId="147FF695" wp14:editId="41BB2775">
            <wp:extent cx="5943600"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258).png"/>
                    <pic:cNvPicPr/>
                  </pic:nvPicPr>
                  <pic:blipFill rotWithShape="1">
                    <a:blip r:embed="rId18" cstate="print">
                      <a:extLst>
                        <a:ext uri="{28A0092B-C50C-407E-A947-70E740481C1C}">
                          <a14:useLocalDpi xmlns:a14="http://schemas.microsoft.com/office/drawing/2010/main" val="0"/>
                        </a:ext>
                      </a:extLst>
                    </a:blip>
                    <a:srcRect t="11624" b="22735"/>
                    <a:stretch/>
                  </pic:blipFill>
                  <pic:spPr bwMode="auto">
                    <a:xfrm>
                      <a:off x="0" y="0"/>
                      <a:ext cx="5943600" cy="2194560"/>
                    </a:xfrm>
                    <a:prstGeom prst="rect">
                      <a:avLst/>
                    </a:prstGeom>
                    <a:ln>
                      <a:noFill/>
                    </a:ln>
                    <a:extLst>
                      <a:ext uri="{53640926-AAD7-44D8-BBD7-CCE9431645EC}">
                        <a14:shadowObscured xmlns:a14="http://schemas.microsoft.com/office/drawing/2010/main"/>
                      </a:ext>
                    </a:extLst>
                  </pic:spPr>
                </pic:pic>
              </a:graphicData>
            </a:graphic>
          </wp:inline>
        </w:drawing>
      </w:r>
    </w:p>
    <w:p w14:paraId="3B5C2D40" w14:textId="3C67FA1F" w:rsidR="00571479" w:rsidRDefault="00571479" w:rsidP="00E45421">
      <w:pPr>
        <w:rPr>
          <w:b/>
          <w:sz w:val="40"/>
          <w:szCs w:val="40"/>
        </w:rPr>
      </w:pPr>
      <w:r>
        <w:rPr>
          <w:b/>
          <w:sz w:val="40"/>
          <w:szCs w:val="40"/>
        </w:rPr>
        <w:t>Access violation when reading 4141418D</w:t>
      </w:r>
    </w:p>
    <w:p w14:paraId="7D434813" w14:textId="0CCBFB5A" w:rsidR="00571479" w:rsidRDefault="00571479" w:rsidP="00E45421">
      <w:pPr>
        <w:rPr>
          <w:b/>
          <w:sz w:val="40"/>
          <w:szCs w:val="40"/>
        </w:rPr>
      </w:pPr>
      <w:r>
        <w:rPr>
          <w:b/>
          <w:noProof/>
          <w:sz w:val="40"/>
          <w:szCs w:val="40"/>
        </w:rPr>
        <w:drawing>
          <wp:inline distT="0" distB="0" distL="0" distR="0" wp14:anchorId="09D305AA" wp14:editId="5036C2CF">
            <wp:extent cx="5943600" cy="3276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259).png"/>
                    <pic:cNvPicPr/>
                  </pic:nvPicPr>
                  <pic:blipFill rotWithShape="1">
                    <a:blip r:embed="rId19" cstate="print">
                      <a:extLst>
                        <a:ext uri="{28A0092B-C50C-407E-A947-70E740481C1C}">
                          <a14:useLocalDpi xmlns:a14="http://schemas.microsoft.com/office/drawing/2010/main" val="0"/>
                        </a:ext>
                      </a:extLst>
                    </a:blip>
                    <a:srcRect t="72479" b="17721"/>
                    <a:stretch/>
                  </pic:blipFill>
                  <pic:spPr bwMode="auto">
                    <a:xfrm>
                      <a:off x="0" y="0"/>
                      <a:ext cx="5943600" cy="327660"/>
                    </a:xfrm>
                    <a:prstGeom prst="rect">
                      <a:avLst/>
                    </a:prstGeom>
                    <a:ln>
                      <a:noFill/>
                    </a:ln>
                    <a:extLst>
                      <a:ext uri="{53640926-AAD7-44D8-BBD7-CCE9431645EC}">
                        <a14:shadowObscured xmlns:a14="http://schemas.microsoft.com/office/drawing/2010/main"/>
                      </a:ext>
                    </a:extLst>
                  </pic:spPr>
                </pic:pic>
              </a:graphicData>
            </a:graphic>
          </wp:inline>
        </w:drawing>
      </w:r>
    </w:p>
    <w:p w14:paraId="08765536" w14:textId="78322E88" w:rsidR="00571479" w:rsidRDefault="00571479" w:rsidP="00E45421">
      <w:pPr>
        <w:rPr>
          <w:b/>
          <w:sz w:val="40"/>
          <w:szCs w:val="40"/>
        </w:rPr>
      </w:pPr>
      <w:r>
        <w:rPr>
          <w:b/>
          <w:sz w:val="40"/>
          <w:szCs w:val="40"/>
        </w:rPr>
        <w:t>Buffer overflow:</w:t>
      </w:r>
    </w:p>
    <w:p w14:paraId="5594FB5C" w14:textId="74A2EB59" w:rsidR="00ED06F6" w:rsidRDefault="004E56ED" w:rsidP="00E45421">
      <w:pPr>
        <w:rPr>
          <w:b/>
          <w:sz w:val="40"/>
          <w:szCs w:val="40"/>
        </w:rPr>
      </w:pPr>
      <w:r>
        <w:rPr>
          <w:b/>
          <w:noProof/>
          <w:sz w:val="40"/>
          <w:szCs w:val="40"/>
        </w:rPr>
        <w:drawing>
          <wp:inline distT="0" distB="0" distL="0" distR="0" wp14:anchorId="1CA4971F" wp14:editId="292BB503">
            <wp:extent cx="5943600" cy="2194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3261).png"/>
                    <pic:cNvPicPr/>
                  </pic:nvPicPr>
                  <pic:blipFill rotWithShape="1">
                    <a:blip r:embed="rId20" cstate="print">
                      <a:extLst>
                        <a:ext uri="{28A0092B-C50C-407E-A947-70E740481C1C}">
                          <a14:useLocalDpi xmlns:a14="http://schemas.microsoft.com/office/drawing/2010/main" val="0"/>
                        </a:ext>
                      </a:extLst>
                    </a:blip>
                    <a:srcRect t="12764" b="21595"/>
                    <a:stretch/>
                  </pic:blipFill>
                  <pic:spPr bwMode="auto">
                    <a:xfrm>
                      <a:off x="0" y="0"/>
                      <a:ext cx="5943600" cy="2194560"/>
                    </a:xfrm>
                    <a:prstGeom prst="rect">
                      <a:avLst/>
                    </a:prstGeom>
                    <a:ln>
                      <a:noFill/>
                    </a:ln>
                    <a:extLst>
                      <a:ext uri="{53640926-AAD7-44D8-BBD7-CCE9431645EC}">
                        <a14:shadowObscured xmlns:a14="http://schemas.microsoft.com/office/drawing/2010/main"/>
                      </a:ext>
                    </a:extLst>
                  </pic:spPr>
                </pic:pic>
              </a:graphicData>
            </a:graphic>
          </wp:inline>
        </w:drawing>
      </w:r>
    </w:p>
    <w:p w14:paraId="0C5DCF2C" w14:textId="3583B737" w:rsidR="00F0669C" w:rsidRDefault="00C17E75" w:rsidP="00E45421">
      <w:pPr>
        <w:rPr>
          <w:b/>
          <w:sz w:val="40"/>
          <w:szCs w:val="40"/>
        </w:rPr>
      </w:pPr>
      <w:r>
        <w:rPr>
          <w:b/>
          <w:sz w:val="40"/>
          <w:szCs w:val="40"/>
        </w:rPr>
        <w:t xml:space="preserve">CREATING </w:t>
      </w:r>
      <w:r w:rsidR="00F0669C">
        <w:rPr>
          <w:b/>
          <w:sz w:val="40"/>
          <w:szCs w:val="40"/>
        </w:rPr>
        <w:t>PATTERN:</w:t>
      </w:r>
    </w:p>
    <w:p w14:paraId="7DE1244A" w14:textId="4C81EA7D" w:rsidR="00F0669C" w:rsidRDefault="00F0669C" w:rsidP="00E45421">
      <w:pPr>
        <w:rPr>
          <w:b/>
          <w:sz w:val="40"/>
          <w:szCs w:val="40"/>
        </w:rPr>
      </w:pPr>
      <w:r>
        <w:rPr>
          <w:noProof/>
        </w:rPr>
        <w:drawing>
          <wp:inline distT="0" distB="0" distL="0" distR="0" wp14:anchorId="2F0D9D05" wp14:editId="08A8515D">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5CF0C90A" w14:textId="77777777" w:rsidR="00C17E75" w:rsidRDefault="00C17E75" w:rsidP="00E45421">
      <w:pPr>
        <w:rPr>
          <w:b/>
          <w:sz w:val="40"/>
          <w:szCs w:val="40"/>
        </w:rPr>
      </w:pPr>
    </w:p>
    <w:p w14:paraId="272E6CC6" w14:textId="1918869C" w:rsidR="0072187F" w:rsidRDefault="00F0669C" w:rsidP="00E45421">
      <w:pPr>
        <w:rPr>
          <w:b/>
          <w:sz w:val="40"/>
          <w:szCs w:val="40"/>
        </w:rPr>
      </w:pPr>
      <w:r>
        <w:rPr>
          <w:b/>
          <w:sz w:val="40"/>
          <w:szCs w:val="40"/>
        </w:rPr>
        <w:t>MONA.PY</w:t>
      </w:r>
    </w:p>
    <w:p w14:paraId="24925561" w14:textId="77777777" w:rsidR="00F0669C" w:rsidRDefault="00F0669C" w:rsidP="00F0669C">
      <w:pPr>
        <w:pStyle w:val="Heading3"/>
        <w:shd w:val="clear" w:color="auto" w:fill="FFFFFF"/>
        <w:spacing w:before="360" w:beforeAutospacing="0" w:after="240" w:afterAutospacing="0"/>
        <w:rPr>
          <w:rFonts w:ascii="Segoe UI" w:hAnsi="Segoe UI" w:cs="Segoe UI"/>
          <w:color w:val="1F2328"/>
          <w:sz w:val="30"/>
          <w:szCs w:val="30"/>
        </w:rPr>
      </w:pPr>
      <w:r>
        <w:rPr>
          <w:rFonts w:ascii="Segoe UI" w:hAnsi="Segoe UI" w:cs="Segoe UI"/>
          <w:color w:val="1F2328"/>
          <w:sz w:val="30"/>
          <w:szCs w:val="30"/>
        </w:rPr>
        <w:t>What is mona.py?</w:t>
      </w:r>
    </w:p>
    <w:p w14:paraId="1CE2200A" w14:textId="77777777" w:rsidR="00F0669C" w:rsidRPr="00C17E75" w:rsidRDefault="00F0669C" w:rsidP="00F0669C">
      <w:pPr>
        <w:pStyle w:val="NormalWeb"/>
        <w:shd w:val="clear" w:color="auto" w:fill="FFFFFF"/>
        <w:spacing w:before="0" w:beforeAutospacing="0" w:after="240" w:afterAutospacing="0"/>
        <w:rPr>
          <w:rFonts w:asciiTheme="minorHAnsi" w:hAnsiTheme="minorHAnsi" w:cstheme="minorHAnsi"/>
          <w:color w:val="000000" w:themeColor="text1"/>
          <w:sz w:val="28"/>
          <w:szCs w:val="28"/>
        </w:rPr>
      </w:pPr>
      <w:r w:rsidRPr="00C17E75">
        <w:rPr>
          <w:rFonts w:asciiTheme="minorHAnsi" w:hAnsiTheme="minorHAnsi" w:cstheme="minorHAnsi"/>
          <w:color w:val="000000" w:themeColor="text1"/>
          <w:sz w:val="28"/>
          <w:szCs w:val="28"/>
        </w:rPr>
        <w:t xml:space="preserve">Mona.py is a python script that can be used to automate and speed up specific searches while developing exploits (typically for the Windows platform). It runs on Immunity Debugger and </w:t>
      </w:r>
      <w:proofErr w:type="spellStart"/>
      <w:r w:rsidRPr="00C17E75">
        <w:rPr>
          <w:rFonts w:asciiTheme="minorHAnsi" w:hAnsiTheme="minorHAnsi" w:cstheme="minorHAnsi"/>
          <w:color w:val="000000" w:themeColor="text1"/>
          <w:sz w:val="28"/>
          <w:szCs w:val="28"/>
        </w:rPr>
        <w:t>WinDBG</w:t>
      </w:r>
      <w:proofErr w:type="spellEnd"/>
      <w:r w:rsidRPr="00C17E75">
        <w:rPr>
          <w:rFonts w:asciiTheme="minorHAnsi" w:hAnsiTheme="minorHAnsi" w:cstheme="minorHAnsi"/>
          <w:color w:val="000000" w:themeColor="text1"/>
          <w:sz w:val="28"/>
          <w:szCs w:val="28"/>
        </w:rPr>
        <w:t xml:space="preserve">, and requires python 2.7. Although it runs in </w:t>
      </w:r>
      <w:proofErr w:type="spellStart"/>
      <w:r w:rsidRPr="00C17E75">
        <w:rPr>
          <w:rFonts w:asciiTheme="minorHAnsi" w:hAnsiTheme="minorHAnsi" w:cstheme="minorHAnsi"/>
          <w:color w:val="000000" w:themeColor="text1"/>
          <w:sz w:val="28"/>
          <w:szCs w:val="28"/>
        </w:rPr>
        <w:t>WinDBG</w:t>
      </w:r>
      <w:proofErr w:type="spellEnd"/>
      <w:r w:rsidRPr="00C17E75">
        <w:rPr>
          <w:rFonts w:asciiTheme="minorHAnsi" w:hAnsiTheme="minorHAnsi" w:cstheme="minorHAnsi"/>
          <w:color w:val="000000" w:themeColor="text1"/>
          <w:sz w:val="28"/>
          <w:szCs w:val="28"/>
        </w:rPr>
        <w:t xml:space="preserve"> x64, the majority of its features were written specifically for 32bit processes.</w:t>
      </w:r>
    </w:p>
    <w:p w14:paraId="3CFE850D" w14:textId="695B7CFF" w:rsidR="00C17E75" w:rsidRDefault="00702665" w:rsidP="00E45421">
      <w:pPr>
        <w:rPr>
          <w:rFonts w:cstheme="minorHAnsi"/>
          <w:color w:val="374151"/>
          <w:sz w:val="28"/>
          <w:szCs w:val="28"/>
          <w:highlight w:val="yellow"/>
          <w:shd w:val="clear" w:color="auto" w:fill="FFFFFF"/>
        </w:rPr>
      </w:pPr>
      <w:r w:rsidRPr="00C17E75">
        <w:rPr>
          <w:rFonts w:cstheme="minorHAnsi"/>
          <w:color w:val="000000" w:themeColor="text1"/>
          <w:sz w:val="28"/>
          <w:szCs w:val="28"/>
          <w:shd w:val="clear" w:color="auto" w:fill="FFFFFF"/>
        </w:rPr>
        <w:t>Inside the installation directory, look for a folder named "</w:t>
      </w:r>
      <w:proofErr w:type="spellStart"/>
      <w:r w:rsidRPr="00C17E75">
        <w:rPr>
          <w:rFonts w:cstheme="minorHAnsi"/>
          <w:color w:val="000000" w:themeColor="text1"/>
          <w:sz w:val="28"/>
          <w:szCs w:val="28"/>
          <w:shd w:val="clear" w:color="auto" w:fill="FFFFFF"/>
        </w:rPr>
        <w:t>pycommands</w:t>
      </w:r>
      <w:proofErr w:type="spellEnd"/>
      <w:r w:rsidRPr="00C17E75">
        <w:rPr>
          <w:rFonts w:cstheme="minorHAnsi"/>
          <w:color w:val="000000" w:themeColor="text1"/>
          <w:sz w:val="28"/>
          <w:szCs w:val="28"/>
          <w:shd w:val="clear" w:color="auto" w:fill="FFFFFF"/>
        </w:rPr>
        <w:t>" or "pycommands3" (for Python 3 scripts). This is where you can place Python scripts that will be automatically loaded as commands when Immunity Debugger starts.</w:t>
      </w:r>
      <w:r w:rsidR="008E6F43" w:rsidRPr="00C17E75">
        <w:rPr>
          <w:rFonts w:cstheme="minorHAnsi"/>
          <w:color w:val="000000" w:themeColor="text1"/>
          <w:sz w:val="28"/>
          <w:szCs w:val="28"/>
          <w:shd w:val="clear" w:color="auto" w:fill="FFFFFF"/>
        </w:rPr>
        <w:t xml:space="preserve"> </w:t>
      </w:r>
      <w:r w:rsidR="008E6F43" w:rsidRPr="00C17E75">
        <w:rPr>
          <w:rFonts w:cstheme="minorHAnsi"/>
          <w:color w:val="000000" w:themeColor="text1"/>
          <w:sz w:val="28"/>
          <w:szCs w:val="28"/>
          <w:highlight w:val="yellow"/>
          <w:shd w:val="clear" w:color="auto" w:fill="FFFFFF"/>
        </w:rPr>
        <w:t>MOVE YOUR mona.py file to PYCOMMAND directory</w:t>
      </w:r>
      <w:r w:rsidR="008E6F43" w:rsidRPr="00C17E75">
        <w:rPr>
          <w:rFonts w:cstheme="minorHAnsi"/>
          <w:color w:val="374151"/>
          <w:sz w:val="28"/>
          <w:szCs w:val="28"/>
          <w:highlight w:val="yellow"/>
          <w:shd w:val="clear" w:color="auto" w:fill="FFFFFF"/>
        </w:rPr>
        <w:t>.</w:t>
      </w:r>
    </w:p>
    <w:p w14:paraId="75D72E75" w14:textId="77777777" w:rsidR="00C17E75" w:rsidRDefault="00C17E75">
      <w:pPr>
        <w:rPr>
          <w:rFonts w:cstheme="minorHAnsi"/>
          <w:color w:val="374151"/>
          <w:sz w:val="28"/>
          <w:szCs w:val="28"/>
          <w:highlight w:val="yellow"/>
          <w:shd w:val="clear" w:color="auto" w:fill="FFFFFF"/>
        </w:rPr>
      </w:pPr>
      <w:r>
        <w:rPr>
          <w:rFonts w:cstheme="minorHAnsi"/>
          <w:color w:val="374151"/>
          <w:sz w:val="28"/>
          <w:szCs w:val="28"/>
          <w:highlight w:val="yellow"/>
          <w:shd w:val="clear" w:color="auto" w:fill="FFFFFF"/>
        </w:rPr>
        <w:br w:type="page"/>
      </w:r>
    </w:p>
    <w:p w14:paraId="22712314" w14:textId="24153520" w:rsidR="00F0669C" w:rsidRPr="00C17E75" w:rsidRDefault="00C17E75" w:rsidP="00E45421">
      <w:pPr>
        <w:rPr>
          <w:rFonts w:cstheme="minorHAnsi"/>
          <w:color w:val="374151"/>
          <w:sz w:val="28"/>
          <w:szCs w:val="28"/>
          <w:shd w:val="clear" w:color="auto" w:fill="FFFFFF"/>
        </w:rPr>
      </w:pPr>
      <w:r>
        <w:rPr>
          <w:rFonts w:cstheme="minorHAnsi"/>
          <w:color w:val="374151"/>
          <w:sz w:val="28"/>
          <w:szCs w:val="28"/>
          <w:shd w:val="clear" w:color="auto" w:fill="FFFFFF"/>
        </w:rPr>
        <w:t>CREATING WORKING DIRECTORY WITH MONA:</w:t>
      </w:r>
    </w:p>
    <w:p w14:paraId="11219637" w14:textId="508C7886" w:rsidR="00C17E75" w:rsidRDefault="00174D7D" w:rsidP="00E45421">
      <w:pPr>
        <w:rPr>
          <w:b/>
          <w:sz w:val="40"/>
          <w:szCs w:val="40"/>
        </w:rPr>
      </w:pPr>
      <w:r>
        <w:rPr>
          <w:b/>
          <w:noProof/>
          <w:sz w:val="40"/>
          <w:szCs w:val="40"/>
        </w:rPr>
        <w:drawing>
          <wp:inline distT="0" distB="0" distL="0" distR="0" wp14:anchorId="7E281499" wp14:editId="36DFAC64">
            <wp:extent cx="5943483" cy="2736273"/>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3264).png"/>
                    <pic:cNvPicPr/>
                  </pic:nvPicPr>
                  <pic:blipFill rotWithShape="1">
                    <a:blip r:embed="rId22" cstate="print">
                      <a:extLst>
                        <a:ext uri="{28A0092B-C50C-407E-A947-70E740481C1C}">
                          <a14:useLocalDpi xmlns:a14="http://schemas.microsoft.com/office/drawing/2010/main" val="0"/>
                        </a:ext>
                      </a:extLst>
                    </a:blip>
                    <a:srcRect t="11603" b="6551"/>
                    <a:stretch/>
                  </pic:blipFill>
                  <pic:spPr bwMode="auto">
                    <a:xfrm>
                      <a:off x="0" y="0"/>
                      <a:ext cx="5943600" cy="2736327"/>
                    </a:xfrm>
                    <a:prstGeom prst="rect">
                      <a:avLst/>
                    </a:prstGeom>
                    <a:ln>
                      <a:noFill/>
                    </a:ln>
                    <a:extLst>
                      <a:ext uri="{53640926-AAD7-44D8-BBD7-CCE9431645EC}">
                        <a14:shadowObscured xmlns:a14="http://schemas.microsoft.com/office/drawing/2010/main"/>
                      </a:ext>
                    </a:extLst>
                  </pic:spPr>
                </pic:pic>
              </a:graphicData>
            </a:graphic>
          </wp:inline>
        </w:drawing>
      </w:r>
    </w:p>
    <w:p w14:paraId="37F87D87" w14:textId="2F30CBE5" w:rsidR="00C17E75" w:rsidRDefault="00C17E75" w:rsidP="00E45421">
      <w:pPr>
        <w:rPr>
          <w:b/>
          <w:sz w:val="40"/>
          <w:szCs w:val="40"/>
        </w:rPr>
      </w:pPr>
      <w:r>
        <w:rPr>
          <w:b/>
          <w:sz w:val="40"/>
          <w:szCs w:val="40"/>
        </w:rPr>
        <w:t>CREATING A PAYLOAD:</w:t>
      </w:r>
    </w:p>
    <w:p w14:paraId="7E0ACCA8" w14:textId="027A6B64" w:rsidR="00C17E75" w:rsidRDefault="00C17E75" w:rsidP="00E45421">
      <w:pPr>
        <w:rPr>
          <w:b/>
          <w:sz w:val="40"/>
          <w:szCs w:val="40"/>
        </w:rPr>
      </w:pPr>
      <w:r>
        <w:rPr>
          <w:b/>
          <w:noProof/>
          <w:sz w:val="40"/>
          <w:szCs w:val="40"/>
        </w:rPr>
        <w:drawing>
          <wp:inline distT="0" distB="0" distL="0" distR="0" wp14:anchorId="4354102A" wp14:editId="0AFCFE17">
            <wp:extent cx="5943029" cy="304990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3265).png"/>
                    <pic:cNvPicPr/>
                  </pic:nvPicPr>
                  <pic:blipFill rotWithShape="1">
                    <a:blip r:embed="rId23" cstate="print">
                      <a:extLst>
                        <a:ext uri="{28A0092B-C50C-407E-A947-70E740481C1C}">
                          <a14:useLocalDpi xmlns:a14="http://schemas.microsoft.com/office/drawing/2010/main" val="0"/>
                        </a:ext>
                      </a:extLst>
                    </a:blip>
                    <a:srcRect l="-789" t="-10872" r="789" b="19638"/>
                    <a:stretch/>
                  </pic:blipFill>
                  <pic:spPr bwMode="auto">
                    <a:xfrm>
                      <a:off x="0" y="0"/>
                      <a:ext cx="5943600" cy="3050198"/>
                    </a:xfrm>
                    <a:prstGeom prst="rect">
                      <a:avLst/>
                    </a:prstGeom>
                    <a:ln>
                      <a:noFill/>
                    </a:ln>
                    <a:extLst>
                      <a:ext uri="{53640926-AAD7-44D8-BBD7-CCE9431645EC}">
                        <a14:shadowObscured xmlns:a14="http://schemas.microsoft.com/office/drawing/2010/main"/>
                      </a:ext>
                    </a:extLst>
                  </pic:spPr>
                </pic:pic>
              </a:graphicData>
            </a:graphic>
          </wp:inline>
        </w:drawing>
      </w:r>
    </w:p>
    <w:p w14:paraId="2D7695EC" w14:textId="59927132" w:rsidR="00C17E75" w:rsidRDefault="00C17E75" w:rsidP="00E45421">
      <w:pPr>
        <w:rPr>
          <w:b/>
          <w:sz w:val="40"/>
          <w:szCs w:val="40"/>
        </w:rPr>
      </w:pPr>
      <w:r>
        <w:rPr>
          <w:b/>
          <w:sz w:val="40"/>
          <w:szCs w:val="40"/>
        </w:rPr>
        <w:t xml:space="preserve">It will get saved in </w:t>
      </w:r>
      <w:r w:rsidR="00A31272">
        <w:rPr>
          <w:b/>
          <w:sz w:val="40"/>
          <w:szCs w:val="40"/>
        </w:rPr>
        <w:t xml:space="preserve">your working </w:t>
      </w:r>
      <w:r>
        <w:rPr>
          <w:b/>
          <w:sz w:val="40"/>
          <w:szCs w:val="40"/>
        </w:rPr>
        <w:t>directory</w:t>
      </w:r>
      <w:r w:rsidR="00A31272">
        <w:rPr>
          <w:b/>
          <w:sz w:val="40"/>
          <w:szCs w:val="40"/>
        </w:rPr>
        <w:t>.</w:t>
      </w:r>
    </w:p>
    <w:p w14:paraId="37672358" w14:textId="0AC3CADA" w:rsidR="00A31272" w:rsidRDefault="00174D7D" w:rsidP="00E45421">
      <w:pPr>
        <w:rPr>
          <w:b/>
          <w:sz w:val="40"/>
          <w:szCs w:val="40"/>
        </w:rPr>
      </w:pPr>
      <w:r>
        <w:rPr>
          <w:b/>
          <w:noProof/>
          <w:sz w:val="40"/>
          <w:szCs w:val="40"/>
        </w:rPr>
        <w:drawing>
          <wp:inline distT="0" distB="0" distL="0" distR="0" wp14:anchorId="1988D347" wp14:editId="67FA256B">
            <wp:extent cx="5943600" cy="29835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3266).png"/>
                    <pic:cNvPicPr/>
                  </pic:nvPicPr>
                  <pic:blipFill rotWithShape="1">
                    <a:blip r:embed="rId24" cstate="print">
                      <a:extLst>
                        <a:ext uri="{28A0092B-C50C-407E-A947-70E740481C1C}">
                          <a14:useLocalDpi xmlns:a14="http://schemas.microsoft.com/office/drawing/2010/main" val="0"/>
                        </a:ext>
                      </a:extLst>
                    </a:blip>
                    <a:srcRect b="10761"/>
                    <a:stretch/>
                  </pic:blipFill>
                  <pic:spPr bwMode="auto">
                    <a:xfrm>
                      <a:off x="0" y="0"/>
                      <a:ext cx="5943600" cy="2983523"/>
                    </a:xfrm>
                    <a:prstGeom prst="rect">
                      <a:avLst/>
                    </a:prstGeom>
                    <a:ln>
                      <a:noFill/>
                    </a:ln>
                    <a:extLst>
                      <a:ext uri="{53640926-AAD7-44D8-BBD7-CCE9431645EC}">
                        <a14:shadowObscured xmlns:a14="http://schemas.microsoft.com/office/drawing/2010/main"/>
                      </a:ext>
                    </a:extLst>
                  </pic:spPr>
                </pic:pic>
              </a:graphicData>
            </a:graphic>
          </wp:inline>
        </w:drawing>
      </w:r>
    </w:p>
    <w:p w14:paraId="1449C58B" w14:textId="176C3DD9" w:rsidR="00A31272" w:rsidRDefault="00A31272" w:rsidP="00E45421">
      <w:pPr>
        <w:rPr>
          <w:b/>
          <w:sz w:val="40"/>
          <w:szCs w:val="40"/>
        </w:rPr>
      </w:pPr>
    </w:p>
    <w:p w14:paraId="2E8D74F1" w14:textId="03E0F171" w:rsidR="00A31272" w:rsidRDefault="00A31272" w:rsidP="00E45421">
      <w:pPr>
        <w:rPr>
          <w:b/>
          <w:sz w:val="40"/>
          <w:szCs w:val="40"/>
        </w:rPr>
      </w:pPr>
      <w:r>
        <w:rPr>
          <w:b/>
          <w:sz w:val="40"/>
          <w:szCs w:val="40"/>
        </w:rPr>
        <w:t>Including the payload:</w:t>
      </w:r>
    </w:p>
    <w:p w14:paraId="679B3764" w14:textId="04E291A7" w:rsidR="00A31272" w:rsidRDefault="00A31272" w:rsidP="00E45421">
      <w:pPr>
        <w:rPr>
          <w:b/>
          <w:sz w:val="40"/>
          <w:szCs w:val="40"/>
        </w:rPr>
      </w:pPr>
      <w:r>
        <w:rPr>
          <w:b/>
          <w:noProof/>
          <w:sz w:val="40"/>
          <w:szCs w:val="40"/>
        </w:rPr>
        <w:drawing>
          <wp:inline distT="0" distB="0" distL="0" distR="0" wp14:anchorId="77111E67" wp14:editId="66C84044">
            <wp:extent cx="5942826" cy="1928446"/>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3267).png"/>
                    <pic:cNvPicPr/>
                  </pic:nvPicPr>
                  <pic:blipFill rotWithShape="1">
                    <a:blip r:embed="rId25" cstate="print">
                      <a:extLst>
                        <a:ext uri="{28A0092B-C50C-407E-A947-70E740481C1C}">
                          <a14:useLocalDpi xmlns:a14="http://schemas.microsoft.com/office/drawing/2010/main" val="0"/>
                        </a:ext>
                      </a:extLst>
                    </a:blip>
                    <a:srcRect t="10169" b="32142"/>
                    <a:stretch/>
                  </pic:blipFill>
                  <pic:spPr bwMode="auto">
                    <a:xfrm>
                      <a:off x="0" y="0"/>
                      <a:ext cx="5943600" cy="1928697"/>
                    </a:xfrm>
                    <a:prstGeom prst="rect">
                      <a:avLst/>
                    </a:prstGeom>
                    <a:ln>
                      <a:noFill/>
                    </a:ln>
                    <a:extLst>
                      <a:ext uri="{53640926-AAD7-44D8-BBD7-CCE9431645EC}">
                        <a14:shadowObscured xmlns:a14="http://schemas.microsoft.com/office/drawing/2010/main"/>
                      </a:ext>
                    </a:extLst>
                  </pic:spPr>
                </pic:pic>
              </a:graphicData>
            </a:graphic>
          </wp:inline>
        </w:drawing>
      </w:r>
    </w:p>
    <w:p w14:paraId="02FA6C2B" w14:textId="3C7742B0" w:rsidR="00A31272" w:rsidRDefault="00A31272" w:rsidP="00E45421">
      <w:pPr>
        <w:rPr>
          <w:b/>
          <w:sz w:val="40"/>
          <w:szCs w:val="40"/>
        </w:rPr>
      </w:pPr>
      <w:r>
        <w:rPr>
          <w:b/>
          <w:sz w:val="40"/>
          <w:szCs w:val="40"/>
        </w:rPr>
        <w:t>RESULT:</w:t>
      </w:r>
    </w:p>
    <w:p w14:paraId="53136F46" w14:textId="0DA2730C" w:rsidR="00A31272" w:rsidRDefault="00174D7D" w:rsidP="00E45421">
      <w:pPr>
        <w:rPr>
          <w:b/>
          <w:sz w:val="40"/>
          <w:szCs w:val="40"/>
        </w:rPr>
      </w:pPr>
      <w:r>
        <w:rPr>
          <w:b/>
          <w:noProof/>
          <w:sz w:val="40"/>
          <w:szCs w:val="40"/>
        </w:rPr>
        <w:drawing>
          <wp:inline distT="0" distB="0" distL="0" distR="0" wp14:anchorId="45D54F05" wp14:editId="268C54AA">
            <wp:extent cx="5940425" cy="108004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3268).png"/>
                    <pic:cNvPicPr/>
                  </pic:nvPicPr>
                  <pic:blipFill rotWithShape="1">
                    <a:blip r:embed="rId26" cstate="print">
                      <a:extLst>
                        <a:ext uri="{28A0092B-C50C-407E-A947-70E740481C1C}">
                          <a14:useLocalDpi xmlns:a14="http://schemas.microsoft.com/office/drawing/2010/main" val="0"/>
                        </a:ext>
                      </a:extLst>
                    </a:blip>
                    <a:srcRect l="2806" t="25724" r="-2806" b="41954"/>
                    <a:stretch/>
                  </pic:blipFill>
                  <pic:spPr bwMode="auto">
                    <a:xfrm>
                      <a:off x="0" y="0"/>
                      <a:ext cx="5943600" cy="1080620"/>
                    </a:xfrm>
                    <a:prstGeom prst="rect">
                      <a:avLst/>
                    </a:prstGeom>
                    <a:ln>
                      <a:noFill/>
                    </a:ln>
                    <a:extLst>
                      <a:ext uri="{53640926-AAD7-44D8-BBD7-CCE9431645EC}">
                        <a14:shadowObscured xmlns:a14="http://schemas.microsoft.com/office/drawing/2010/main"/>
                      </a:ext>
                    </a:extLst>
                  </pic:spPr>
                </pic:pic>
              </a:graphicData>
            </a:graphic>
          </wp:inline>
        </w:drawing>
      </w:r>
    </w:p>
    <w:p w14:paraId="2C24572C" w14:textId="3D29A3DA" w:rsidR="00A31272" w:rsidRDefault="00A31272" w:rsidP="00E45421">
      <w:pPr>
        <w:rPr>
          <w:b/>
          <w:sz w:val="40"/>
          <w:szCs w:val="40"/>
        </w:rPr>
      </w:pPr>
    </w:p>
    <w:p w14:paraId="017FAABB" w14:textId="2898F290" w:rsidR="00A31272" w:rsidRDefault="00A31272" w:rsidP="00E45421">
      <w:pPr>
        <w:rPr>
          <w:b/>
          <w:sz w:val="40"/>
          <w:szCs w:val="40"/>
        </w:rPr>
      </w:pPr>
      <w:r>
        <w:rPr>
          <w:b/>
          <w:sz w:val="40"/>
          <w:szCs w:val="40"/>
        </w:rPr>
        <w:t>CALCULATING OFFSET:</w:t>
      </w:r>
    </w:p>
    <w:p w14:paraId="4CC25579" w14:textId="77777777" w:rsidR="00A31272" w:rsidRDefault="00A31272" w:rsidP="00E45421">
      <w:pPr>
        <w:rPr>
          <w:b/>
          <w:sz w:val="40"/>
          <w:szCs w:val="40"/>
        </w:rPr>
      </w:pPr>
    </w:p>
    <w:p w14:paraId="6F3B2E49" w14:textId="5D182AE7" w:rsidR="007845BD" w:rsidRDefault="00174D7D" w:rsidP="00E45421">
      <w:pPr>
        <w:rPr>
          <w:b/>
          <w:sz w:val="40"/>
          <w:szCs w:val="40"/>
        </w:rPr>
      </w:pPr>
      <w:r>
        <w:rPr>
          <w:b/>
          <w:noProof/>
          <w:sz w:val="40"/>
          <w:szCs w:val="40"/>
        </w:rPr>
        <w:drawing>
          <wp:inline distT="0" distB="0" distL="0" distR="0" wp14:anchorId="6A2D3AFA" wp14:editId="021790BC">
            <wp:extent cx="5943600" cy="18573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3270).png"/>
                    <pic:cNvPicPr/>
                  </pic:nvPicPr>
                  <pic:blipFill rotWithShape="1">
                    <a:blip r:embed="rId27" cstate="print">
                      <a:extLst>
                        <a:ext uri="{28A0092B-C50C-407E-A947-70E740481C1C}">
                          <a14:useLocalDpi xmlns:a14="http://schemas.microsoft.com/office/drawing/2010/main" val="0"/>
                        </a:ext>
                      </a:extLst>
                    </a:blip>
                    <a:srcRect t="27921" b="16524"/>
                    <a:stretch/>
                  </pic:blipFill>
                  <pic:spPr bwMode="auto">
                    <a:xfrm>
                      <a:off x="0" y="0"/>
                      <a:ext cx="5943600" cy="1857375"/>
                    </a:xfrm>
                    <a:prstGeom prst="rect">
                      <a:avLst/>
                    </a:prstGeom>
                    <a:ln>
                      <a:noFill/>
                    </a:ln>
                    <a:extLst>
                      <a:ext uri="{53640926-AAD7-44D8-BBD7-CCE9431645EC}">
                        <a14:shadowObscured xmlns:a14="http://schemas.microsoft.com/office/drawing/2010/main"/>
                      </a:ext>
                    </a:extLst>
                  </pic:spPr>
                </pic:pic>
              </a:graphicData>
            </a:graphic>
          </wp:inline>
        </w:drawing>
      </w:r>
    </w:p>
    <w:p w14:paraId="5B8D2597" w14:textId="50E7EB65" w:rsidR="002D0757" w:rsidRDefault="002D0757" w:rsidP="00E45421">
      <w:pPr>
        <w:rPr>
          <w:b/>
          <w:sz w:val="40"/>
          <w:szCs w:val="40"/>
        </w:rPr>
      </w:pPr>
    </w:p>
    <w:p w14:paraId="6C3E5DDA" w14:textId="61A11F54" w:rsidR="002D0757" w:rsidRDefault="002D0757" w:rsidP="00E45421">
      <w:pPr>
        <w:rPr>
          <w:b/>
          <w:sz w:val="40"/>
          <w:szCs w:val="40"/>
        </w:rPr>
      </w:pPr>
      <w:r>
        <w:rPr>
          <w:b/>
          <w:sz w:val="40"/>
          <w:szCs w:val="40"/>
        </w:rPr>
        <w:t>JMP address:</w:t>
      </w:r>
    </w:p>
    <w:p w14:paraId="7D3BC629" w14:textId="77777777" w:rsidR="002D0757" w:rsidRDefault="002D0757" w:rsidP="00E45421">
      <w:pPr>
        <w:rPr>
          <w:b/>
          <w:sz w:val="40"/>
          <w:szCs w:val="40"/>
        </w:rPr>
      </w:pPr>
    </w:p>
    <w:p w14:paraId="51F3A87B" w14:textId="74ED0B41" w:rsidR="002D0757" w:rsidRDefault="002D0757" w:rsidP="00E45421">
      <w:pPr>
        <w:rPr>
          <w:b/>
          <w:sz w:val="40"/>
          <w:szCs w:val="40"/>
        </w:rPr>
      </w:pPr>
      <w:r>
        <w:rPr>
          <w:b/>
          <w:noProof/>
          <w:sz w:val="40"/>
          <w:szCs w:val="40"/>
        </w:rPr>
        <w:drawing>
          <wp:inline distT="0" distB="0" distL="0" distR="0" wp14:anchorId="6829ED04" wp14:editId="246940F0">
            <wp:extent cx="5943600" cy="2347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275).png"/>
                    <pic:cNvPicPr/>
                  </pic:nvPicPr>
                  <pic:blipFill rotWithShape="1">
                    <a:blip r:embed="rId28" cstate="print">
                      <a:extLst>
                        <a:ext uri="{28A0092B-C50C-407E-A947-70E740481C1C}">
                          <a14:useLocalDpi xmlns:a14="http://schemas.microsoft.com/office/drawing/2010/main" val="0"/>
                        </a:ext>
                      </a:extLst>
                    </a:blip>
                    <a:srcRect t="8833" b="20940"/>
                    <a:stretch/>
                  </pic:blipFill>
                  <pic:spPr bwMode="auto">
                    <a:xfrm>
                      <a:off x="0" y="0"/>
                      <a:ext cx="5943600" cy="2347913"/>
                    </a:xfrm>
                    <a:prstGeom prst="rect">
                      <a:avLst/>
                    </a:prstGeom>
                    <a:ln>
                      <a:noFill/>
                    </a:ln>
                    <a:extLst>
                      <a:ext uri="{53640926-AAD7-44D8-BBD7-CCE9431645EC}">
                        <a14:shadowObscured xmlns:a14="http://schemas.microsoft.com/office/drawing/2010/main"/>
                      </a:ext>
                    </a:extLst>
                  </pic:spPr>
                </pic:pic>
              </a:graphicData>
            </a:graphic>
          </wp:inline>
        </w:drawing>
      </w:r>
    </w:p>
    <w:p w14:paraId="44D5B52C" w14:textId="294CA1FF" w:rsidR="00A31272" w:rsidRDefault="00A31272" w:rsidP="00E45421">
      <w:pPr>
        <w:rPr>
          <w:b/>
          <w:sz w:val="40"/>
          <w:szCs w:val="40"/>
        </w:rPr>
      </w:pPr>
      <w:r>
        <w:rPr>
          <w:b/>
          <w:sz w:val="40"/>
          <w:szCs w:val="40"/>
        </w:rPr>
        <w:t>Right click on it and pull up the address.</w:t>
      </w:r>
    </w:p>
    <w:p w14:paraId="740D60F4" w14:textId="308A945C" w:rsidR="002D0757" w:rsidRDefault="002D0757" w:rsidP="00E45421">
      <w:pPr>
        <w:rPr>
          <w:b/>
          <w:sz w:val="40"/>
          <w:szCs w:val="40"/>
        </w:rPr>
      </w:pPr>
    </w:p>
    <w:p w14:paraId="4F6A5F78" w14:textId="7F9E5895" w:rsidR="00C17E75" w:rsidRDefault="00C17E75" w:rsidP="00E45421">
      <w:pPr>
        <w:rPr>
          <w:b/>
          <w:sz w:val="40"/>
          <w:szCs w:val="40"/>
        </w:rPr>
      </w:pPr>
      <w:r>
        <w:rPr>
          <w:b/>
          <w:sz w:val="40"/>
          <w:szCs w:val="40"/>
        </w:rPr>
        <w:t>EXPOSURE:</w:t>
      </w:r>
    </w:p>
    <w:p w14:paraId="78B94031" w14:textId="6989F4D4" w:rsidR="00C17E75" w:rsidRDefault="00DC5856" w:rsidP="00E45421">
      <w:pPr>
        <w:rPr>
          <w:b/>
          <w:sz w:val="40"/>
          <w:szCs w:val="40"/>
        </w:rPr>
      </w:pPr>
      <w:hyperlink r:id="rId29" w:history="1">
        <w:r w:rsidR="00C17E75">
          <w:rPr>
            <w:rStyle w:val="Hyperlink"/>
          </w:rPr>
          <w:t>Creating Win32 ROP Chains - The Human Machine Interface (h0mbre.github.io)</w:t>
        </w:r>
      </w:hyperlink>
    </w:p>
    <w:p w14:paraId="337BAA40" w14:textId="47BC000A" w:rsidR="00C17E75" w:rsidRPr="00E45421" w:rsidRDefault="00DC5856" w:rsidP="00E45421">
      <w:pPr>
        <w:rPr>
          <w:b/>
          <w:sz w:val="40"/>
          <w:szCs w:val="40"/>
        </w:rPr>
      </w:pPr>
      <w:hyperlink r:id="rId30" w:history="1">
        <w:r w:rsidR="00C17E75">
          <w:rPr>
            <w:rStyle w:val="Hyperlink"/>
          </w:rPr>
          <w:t>SEH Exploit | Structured Exception Handler Overwrite (rapid7.com)</w:t>
        </w:r>
      </w:hyperlink>
    </w:p>
    <w:sectPr w:rsidR="00C17E75" w:rsidRPr="00E454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8508E" w14:textId="77777777" w:rsidR="00A31272" w:rsidRDefault="00A31272" w:rsidP="00A31272">
      <w:pPr>
        <w:spacing w:after="0" w:line="240" w:lineRule="auto"/>
      </w:pPr>
      <w:r>
        <w:separator/>
      </w:r>
    </w:p>
  </w:endnote>
  <w:endnote w:type="continuationSeparator" w:id="0">
    <w:p w14:paraId="28F28E91" w14:textId="77777777" w:rsidR="00A31272" w:rsidRDefault="00A31272" w:rsidP="00A31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608417" w14:textId="77777777" w:rsidR="00A31272" w:rsidRDefault="00A31272" w:rsidP="00A31272">
      <w:pPr>
        <w:spacing w:after="0" w:line="240" w:lineRule="auto"/>
      </w:pPr>
      <w:r>
        <w:separator/>
      </w:r>
    </w:p>
  </w:footnote>
  <w:footnote w:type="continuationSeparator" w:id="0">
    <w:p w14:paraId="566AF53D" w14:textId="77777777" w:rsidR="00A31272" w:rsidRDefault="00A31272" w:rsidP="00A31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107CF"/>
    <w:multiLevelType w:val="multilevel"/>
    <w:tmpl w:val="99DAD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1402617"/>
    <w:multiLevelType w:val="multilevel"/>
    <w:tmpl w:val="D0A26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D4C5DDC"/>
    <w:multiLevelType w:val="multilevel"/>
    <w:tmpl w:val="331C48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8C27D06"/>
    <w:multiLevelType w:val="hybridMultilevel"/>
    <w:tmpl w:val="492EB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0201AB0"/>
    <w:multiLevelType w:val="multilevel"/>
    <w:tmpl w:val="1D3C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14179DE"/>
    <w:multiLevelType w:val="multilevel"/>
    <w:tmpl w:val="F3689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8255494"/>
    <w:multiLevelType w:val="multilevel"/>
    <w:tmpl w:val="D5801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1A0A66"/>
    <w:multiLevelType w:val="hybridMultilevel"/>
    <w:tmpl w:val="37EA57B8"/>
    <w:lvl w:ilvl="0" w:tplc="85E0540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7992AAA"/>
    <w:multiLevelType w:val="multilevel"/>
    <w:tmpl w:val="E30E2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ED95149"/>
    <w:multiLevelType w:val="hybridMultilevel"/>
    <w:tmpl w:val="C952D2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2B325D"/>
    <w:multiLevelType w:val="multilevel"/>
    <w:tmpl w:val="C71CF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8"/>
  </w:num>
  <w:num w:numId="3">
    <w:abstractNumId w:val="1"/>
  </w:num>
  <w:num w:numId="4">
    <w:abstractNumId w:val="4"/>
  </w:num>
  <w:num w:numId="5">
    <w:abstractNumId w:val="2"/>
  </w:num>
  <w:num w:numId="6">
    <w:abstractNumId w:val="5"/>
  </w:num>
  <w:num w:numId="7">
    <w:abstractNumId w:val="10"/>
  </w:num>
  <w:num w:numId="8">
    <w:abstractNumId w:val="0"/>
  </w:num>
  <w:num w:numId="9">
    <w:abstractNumId w:val="3"/>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421"/>
    <w:rsid w:val="00016268"/>
    <w:rsid w:val="00031785"/>
    <w:rsid w:val="00087654"/>
    <w:rsid w:val="000E5694"/>
    <w:rsid w:val="000F602C"/>
    <w:rsid w:val="00160CA8"/>
    <w:rsid w:val="00174D7D"/>
    <w:rsid w:val="001A5A55"/>
    <w:rsid w:val="001B5E8E"/>
    <w:rsid w:val="00255309"/>
    <w:rsid w:val="002D0757"/>
    <w:rsid w:val="00306769"/>
    <w:rsid w:val="003111D6"/>
    <w:rsid w:val="00393883"/>
    <w:rsid w:val="004E56ED"/>
    <w:rsid w:val="00555761"/>
    <w:rsid w:val="00571479"/>
    <w:rsid w:val="005C7007"/>
    <w:rsid w:val="005E4E18"/>
    <w:rsid w:val="00652FE9"/>
    <w:rsid w:val="00702665"/>
    <w:rsid w:val="0072187F"/>
    <w:rsid w:val="007845BD"/>
    <w:rsid w:val="007C1130"/>
    <w:rsid w:val="00865DD1"/>
    <w:rsid w:val="008E6F43"/>
    <w:rsid w:val="0090337C"/>
    <w:rsid w:val="0092453C"/>
    <w:rsid w:val="009C4BCB"/>
    <w:rsid w:val="00A31272"/>
    <w:rsid w:val="00A70180"/>
    <w:rsid w:val="00AB4B65"/>
    <w:rsid w:val="00B73785"/>
    <w:rsid w:val="00BF79F7"/>
    <w:rsid w:val="00C03448"/>
    <w:rsid w:val="00C17E75"/>
    <w:rsid w:val="00C95E55"/>
    <w:rsid w:val="00D06469"/>
    <w:rsid w:val="00D43776"/>
    <w:rsid w:val="00DC5856"/>
    <w:rsid w:val="00E30C6A"/>
    <w:rsid w:val="00E45421"/>
    <w:rsid w:val="00E702F8"/>
    <w:rsid w:val="00ED06F6"/>
    <w:rsid w:val="00F0669C"/>
    <w:rsid w:val="00F50669"/>
    <w:rsid w:val="00FB0D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C8219"/>
  <w15:chartTrackingRefBased/>
  <w15:docId w15:val="{E556582A-2522-46E2-A7BD-975EF50A20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2FE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52FE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5530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25530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C03448"/>
    <w:rPr>
      <w:color w:val="0000FF"/>
      <w:u w:val="single"/>
    </w:rPr>
  </w:style>
  <w:style w:type="character" w:styleId="Strong">
    <w:name w:val="Strong"/>
    <w:basedOn w:val="DefaultParagraphFont"/>
    <w:uiPriority w:val="22"/>
    <w:qFormat/>
    <w:rsid w:val="007C1130"/>
    <w:rPr>
      <w:b/>
      <w:bCs/>
    </w:rPr>
  </w:style>
  <w:style w:type="character" w:styleId="Emphasis">
    <w:name w:val="Emphasis"/>
    <w:basedOn w:val="DefaultParagraphFont"/>
    <w:uiPriority w:val="20"/>
    <w:qFormat/>
    <w:rsid w:val="00306769"/>
    <w:rPr>
      <w:i/>
      <w:iCs/>
    </w:rPr>
  </w:style>
  <w:style w:type="character" w:customStyle="1" w:styleId="Heading3Char">
    <w:name w:val="Heading 3 Char"/>
    <w:basedOn w:val="DefaultParagraphFont"/>
    <w:link w:val="Heading3"/>
    <w:uiPriority w:val="9"/>
    <w:rsid w:val="00652FE9"/>
    <w:rPr>
      <w:rFonts w:ascii="Times New Roman" w:eastAsia="Times New Roman" w:hAnsi="Times New Roman" w:cs="Times New Roman"/>
      <w:b/>
      <w:bCs/>
      <w:sz w:val="27"/>
      <w:szCs w:val="27"/>
    </w:rPr>
  </w:style>
  <w:style w:type="character" w:customStyle="1" w:styleId="Heading2Char">
    <w:name w:val="Heading 2 Char"/>
    <w:basedOn w:val="DefaultParagraphFont"/>
    <w:link w:val="Heading2"/>
    <w:uiPriority w:val="9"/>
    <w:semiHidden/>
    <w:rsid w:val="00652FE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95E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C7007"/>
    <w:pPr>
      <w:ind w:left="720"/>
      <w:contextualSpacing/>
    </w:pPr>
  </w:style>
  <w:style w:type="character" w:styleId="FollowedHyperlink">
    <w:name w:val="FollowedHyperlink"/>
    <w:basedOn w:val="DefaultParagraphFont"/>
    <w:uiPriority w:val="99"/>
    <w:semiHidden/>
    <w:unhideWhenUsed/>
    <w:rsid w:val="001B5E8E"/>
    <w:rPr>
      <w:color w:val="954F72" w:themeColor="followedHyperlink"/>
      <w:u w:val="single"/>
    </w:rPr>
  </w:style>
  <w:style w:type="paragraph" w:styleId="Header">
    <w:name w:val="header"/>
    <w:basedOn w:val="Normal"/>
    <w:link w:val="HeaderChar"/>
    <w:uiPriority w:val="99"/>
    <w:unhideWhenUsed/>
    <w:rsid w:val="00A31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1272"/>
  </w:style>
  <w:style w:type="paragraph" w:styleId="Footer">
    <w:name w:val="footer"/>
    <w:basedOn w:val="Normal"/>
    <w:link w:val="FooterChar"/>
    <w:uiPriority w:val="99"/>
    <w:unhideWhenUsed/>
    <w:rsid w:val="00A31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2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87410">
      <w:bodyDiv w:val="1"/>
      <w:marLeft w:val="0"/>
      <w:marRight w:val="0"/>
      <w:marTop w:val="0"/>
      <w:marBottom w:val="0"/>
      <w:divBdr>
        <w:top w:val="none" w:sz="0" w:space="0" w:color="auto"/>
        <w:left w:val="none" w:sz="0" w:space="0" w:color="auto"/>
        <w:bottom w:val="none" w:sz="0" w:space="0" w:color="auto"/>
        <w:right w:val="none" w:sz="0" w:space="0" w:color="auto"/>
      </w:divBdr>
    </w:div>
    <w:div w:id="325741476">
      <w:bodyDiv w:val="1"/>
      <w:marLeft w:val="0"/>
      <w:marRight w:val="0"/>
      <w:marTop w:val="0"/>
      <w:marBottom w:val="0"/>
      <w:divBdr>
        <w:top w:val="none" w:sz="0" w:space="0" w:color="auto"/>
        <w:left w:val="none" w:sz="0" w:space="0" w:color="auto"/>
        <w:bottom w:val="none" w:sz="0" w:space="0" w:color="auto"/>
        <w:right w:val="none" w:sz="0" w:space="0" w:color="auto"/>
      </w:divBdr>
    </w:div>
    <w:div w:id="426266991">
      <w:bodyDiv w:val="1"/>
      <w:marLeft w:val="0"/>
      <w:marRight w:val="0"/>
      <w:marTop w:val="0"/>
      <w:marBottom w:val="0"/>
      <w:divBdr>
        <w:top w:val="none" w:sz="0" w:space="0" w:color="auto"/>
        <w:left w:val="none" w:sz="0" w:space="0" w:color="auto"/>
        <w:bottom w:val="none" w:sz="0" w:space="0" w:color="auto"/>
        <w:right w:val="none" w:sz="0" w:space="0" w:color="auto"/>
      </w:divBdr>
    </w:div>
    <w:div w:id="629478174">
      <w:bodyDiv w:val="1"/>
      <w:marLeft w:val="0"/>
      <w:marRight w:val="0"/>
      <w:marTop w:val="0"/>
      <w:marBottom w:val="0"/>
      <w:divBdr>
        <w:top w:val="none" w:sz="0" w:space="0" w:color="auto"/>
        <w:left w:val="none" w:sz="0" w:space="0" w:color="auto"/>
        <w:bottom w:val="none" w:sz="0" w:space="0" w:color="auto"/>
        <w:right w:val="none" w:sz="0" w:space="0" w:color="auto"/>
      </w:divBdr>
    </w:div>
    <w:div w:id="730614866">
      <w:bodyDiv w:val="1"/>
      <w:marLeft w:val="0"/>
      <w:marRight w:val="0"/>
      <w:marTop w:val="0"/>
      <w:marBottom w:val="0"/>
      <w:divBdr>
        <w:top w:val="none" w:sz="0" w:space="0" w:color="auto"/>
        <w:left w:val="none" w:sz="0" w:space="0" w:color="auto"/>
        <w:bottom w:val="none" w:sz="0" w:space="0" w:color="auto"/>
        <w:right w:val="none" w:sz="0" w:space="0" w:color="auto"/>
      </w:divBdr>
    </w:div>
    <w:div w:id="912662141">
      <w:bodyDiv w:val="1"/>
      <w:marLeft w:val="0"/>
      <w:marRight w:val="0"/>
      <w:marTop w:val="0"/>
      <w:marBottom w:val="0"/>
      <w:divBdr>
        <w:top w:val="none" w:sz="0" w:space="0" w:color="auto"/>
        <w:left w:val="none" w:sz="0" w:space="0" w:color="auto"/>
        <w:bottom w:val="none" w:sz="0" w:space="0" w:color="auto"/>
        <w:right w:val="none" w:sz="0" w:space="0" w:color="auto"/>
      </w:divBdr>
    </w:div>
    <w:div w:id="973291036">
      <w:bodyDiv w:val="1"/>
      <w:marLeft w:val="0"/>
      <w:marRight w:val="0"/>
      <w:marTop w:val="0"/>
      <w:marBottom w:val="0"/>
      <w:divBdr>
        <w:top w:val="none" w:sz="0" w:space="0" w:color="auto"/>
        <w:left w:val="none" w:sz="0" w:space="0" w:color="auto"/>
        <w:bottom w:val="none" w:sz="0" w:space="0" w:color="auto"/>
        <w:right w:val="none" w:sz="0" w:space="0" w:color="auto"/>
      </w:divBdr>
    </w:div>
    <w:div w:id="1271357211">
      <w:bodyDiv w:val="1"/>
      <w:marLeft w:val="0"/>
      <w:marRight w:val="0"/>
      <w:marTop w:val="0"/>
      <w:marBottom w:val="0"/>
      <w:divBdr>
        <w:top w:val="none" w:sz="0" w:space="0" w:color="auto"/>
        <w:left w:val="none" w:sz="0" w:space="0" w:color="auto"/>
        <w:bottom w:val="none" w:sz="0" w:space="0" w:color="auto"/>
        <w:right w:val="none" w:sz="0" w:space="0" w:color="auto"/>
      </w:divBdr>
    </w:div>
    <w:div w:id="1273174265">
      <w:bodyDiv w:val="1"/>
      <w:marLeft w:val="0"/>
      <w:marRight w:val="0"/>
      <w:marTop w:val="0"/>
      <w:marBottom w:val="0"/>
      <w:divBdr>
        <w:top w:val="none" w:sz="0" w:space="0" w:color="auto"/>
        <w:left w:val="none" w:sz="0" w:space="0" w:color="auto"/>
        <w:bottom w:val="none" w:sz="0" w:space="0" w:color="auto"/>
        <w:right w:val="none" w:sz="0" w:space="0" w:color="auto"/>
      </w:divBdr>
      <w:divsChild>
        <w:div w:id="732309962">
          <w:marLeft w:val="0"/>
          <w:marRight w:val="0"/>
          <w:marTop w:val="0"/>
          <w:marBottom w:val="0"/>
          <w:divBdr>
            <w:top w:val="none" w:sz="0" w:space="0" w:color="auto"/>
            <w:left w:val="none" w:sz="0" w:space="0" w:color="auto"/>
            <w:bottom w:val="none" w:sz="0" w:space="0" w:color="auto"/>
            <w:right w:val="none" w:sz="0" w:space="0" w:color="auto"/>
          </w:divBdr>
        </w:div>
      </w:divsChild>
    </w:div>
    <w:div w:id="1447776655">
      <w:bodyDiv w:val="1"/>
      <w:marLeft w:val="0"/>
      <w:marRight w:val="0"/>
      <w:marTop w:val="0"/>
      <w:marBottom w:val="0"/>
      <w:divBdr>
        <w:top w:val="none" w:sz="0" w:space="0" w:color="auto"/>
        <w:left w:val="none" w:sz="0" w:space="0" w:color="auto"/>
        <w:bottom w:val="none" w:sz="0" w:space="0" w:color="auto"/>
        <w:right w:val="none" w:sz="0" w:space="0" w:color="auto"/>
      </w:divBdr>
    </w:div>
    <w:div w:id="151611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learn.microsoft.com/en-us/windows/security/application-security/application-control/user-account-control/"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hyperlink" Target="https://github.com/justinsteven/dostackbufferoverflowgood" TargetMode="External"/><Relationship Id="rId20" Type="http://schemas.openxmlformats.org/officeDocument/2006/relationships/image" Target="media/image6.png"/><Relationship Id="rId29" Type="http://schemas.openxmlformats.org/officeDocument/2006/relationships/hyperlink" Target="https://h0mbre.github.io/Creating_Win32_ROP_Chai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rapid7.com/resources/structured-exception-handler-overwrite-explained/" TargetMode="Externa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learn.microsoft.com/en-us/windows/security/application-security/application-control/user-account-control/how-it-works"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gi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www.rapid7.com/resources/structured-exception-handler-overwrite-explain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0c08134-a90f-49a0-90de-e075b235754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366B72C0BF4F549B29CC16FCAAB8029" ma:contentTypeVersion="16" ma:contentTypeDescription="Create a new document." ma:contentTypeScope="" ma:versionID="758c5e38db210f4b8ff413909b538ff1">
  <xsd:schema xmlns:xsd="http://www.w3.org/2001/XMLSchema" xmlns:xs="http://www.w3.org/2001/XMLSchema" xmlns:p="http://schemas.microsoft.com/office/2006/metadata/properties" xmlns:ns3="00c08134-a90f-49a0-90de-e075b2357545" xmlns:ns4="376cff53-d982-4afc-bfb7-6f83a9cfbe72" targetNamespace="http://schemas.microsoft.com/office/2006/metadata/properties" ma:root="true" ma:fieldsID="bf71a9f7bd304552894b37e7c0b4790c" ns3:_="" ns4:_="">
    <xsd:import namespace="00c08134-a90f-49a0-90de-e075b2357545"/>
    <xsd:import namespace="376cff53-d982-4afc-bfb7-6f83a9cfbe7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4:SharedWithUsers" minOccurs="0"/>
                <xsd:element ref="ns4:SharedWithDetails" minOccurs="0"/>
                <xsd:element ref="ns4:SharingHintHash" minOccurs="0"/>
                <xsd:element ref="ns3:MediaLengthInSeconds" minOccurs="0"/>
                <xsd:element ref="ns3:MediaServiceLocation"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c08134-a90f-49a0-90de-e075b235754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_activity" ma:index="15" nillable="true" ma:displayName="_activity" ma:hidden="true" ma:internalName="_activity">
      <xsd:simpleType>
        <xsd:restriction base="dms:Note"/>
      </xsd:simpleType>
    </xsd:element>
    <xsd:element name="MediaLengthInSeconds" ma:index="19" nillable="true" ma:displayName="MediaLengthInSeconds" ma:hidden="true" ma:internalName="MediaLengthInSeconds" ma:readOnly="true">
      <xsd:simpleType>
        <xsd:restriction base="dms:Unknown"/>
      </xsd:simpleType>
    </xsd:element>
    <xsd:element name="MediaServiceLocation" ma:index="20" nillable="true" ma:displayName="Location" ma:indexed="true" ma:internalName="MediaServiceLocation" ma:readOnly="true">
      <xsd:simpleType>
        <xsd:restriction base="dms:Text"/>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ystemTags" ma:index="22" nillable="true" ma:displayName="MediaServiceSystemTags" ma:hidden="true" ma:internalName="MediaServiceSystemTags" ma:readOnly="true">
      <xsd:simpleType>
        <xsd:restriction base="dms:Note"/>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76cff53-d982-4afc-bfb7-6f83a9cfbe7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E301F-F53F-479A-B2AC-AF8FEE114387}">
  <ds:schemaRefs>
    <ds:schemaRef ds:uri="00c08134-a90f-49a0-90de-e075b2357545"/>
    <ds:schemaRef ds:uri="http://purl.org/dc/elements/1.1/"/>
    <ds:schemaRef ds:uri="http://schemas.openxmlformats.org/package/2006/metadata/core-properties"/>
    <ds:schemaRef ds:uri="http://www.w3.org/XML/1998/namespace"/>
    <ds:schemaRef ds:uri="http://schemas.microsoft.com/office/infopath/2007/PartnerControls"/>
    <ds:schemaRef ds:uri="http://purl.org/dc/terms/"/>
    <ds:schemaRef ds:uri="http://schemas.microsoft.com/office/2006/metadata/properties"/>
    <ds:schemaRef ds:uri="http://schemas.microsoft.com/office/2006/documentManagement/types"/>
    <ds:schemaRef ds:uri="376cff53-d982-4afc-bfb7-6f83a9cfbe72"/>
    <ds:schemaRef ds:uri="http://purl.org/dc/dcmitype/"/>
  </ds:schemaRefs>
</ds:datastoreItem>
</file>

<file path=customXml/itemProps2.xml><?xml version="1.0" encoding="utf-8"?>
<ds:datastoreItem xmlns:ds="http://schemas.openxmlformats.org/officeDocument/2006/customXml" ds:itemID="{F0F975DB-AC0C-4B70-B2A9-6F9EECB5AD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c08134-a90f-49a0-90de-e075b2357545"/>
    <ds:schemaRef ds:uri="376cff53-d982-4afc-bfb7-6f83a9cfbe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FD2AEC-CE9C-4CF4-90BF-200AA34A1BBE}">
  <ds:schemaRefs>
    <ds:schemaRef ds:uri="http://schemas.microsoft.com/sharepoint/v3/contenttype/forms"/>
  </ds:schemaRefs>
</ds:datastoreItem>
</file>

<file path=customXml/itemProps4.xml><?xml version="1.0" encoding="utf-8"?>
<ds:datastoreItem xmlns:ds="http://schemas.openxmlformats.org/officeDocument/2006/customXml" ds:itemID="{C1832FDF-DD8C-4540-93BF-090B38CB43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18</Pages>
  <Words>2414</Words>
  <Characters>13764</Characters>
  <Application>Microsoft Office Word</Application>
  <DocSecurity>0</DocSecurity>
  <Lines>114</Lines>
  <Paragraphs>32</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UAC process and interactions</vt:lpstr>
      <vt:lpstr>        What is mona.py?</vt:lpstr>
    </vt:vector>
  </TitlesOfParts>
  <Company>SAIT</Company>
  <LinksUpToDate>false</LinksUpToDate>
  <CharactersWithSpaces>16146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Harkirat Mann</dc:creator>
  <cp:keywords/>
  <dc:description/>
  <cp:lastModifiedBy>Harkirat Mann</cp:lastModifiedBy>
  <cp:revision>3</cp:revision>
  <dcterms:created xsi:type="dcterms:W3CDTF">2024-02-07T22:01:00Z</dcterms:created>
  <dcterms:modified xsi:type="dcterms:W3CDTF">2024-02-07T22:09:00Z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0x0101004366B72C0BF4F549B29CC16FCAAB8029</vt:lpwstr>
  </property>
</Properties>
</file>