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D364" w14:textId="5AEFDCFB" w:rsidR="008C3AEB" w:rsidRPr="004C2681" w:rsidRDefault="00D93D2D">
      <w:pPr>
        <w:rPr>
          <w:rFonts w:eastAsiaTheme="minorEastAsia"/>
          <w:b/>
          <w:bCs/>
          <w:color w:val="4472C4" w:themeColor="accent1"/>
          <w:sz w:val="28"/>
          <w:szCs w:val="28"/>
          <w:u w:val="single"/>
          <w:lang w:val="es-MX"/>
        </w:rPr>
      </w:pPr>
      <w:r w:rsidRPr="004C2681">
        <w:rPr>
          <w:rFonts w:eastAsiaTheme="minorEastAsia"/>
          <w:b/>
          <w:bCs/>
          <w:color w:val="4472C4" w:themeColor="accent1"/>
          <w:sz w:val="28"/>
          <w:szCs w:val="28"/>
          <w:u w:val="single"/>
          <w:lang w:val="es-MX"/>
        </w:rPr>
        <w:t>1)</w:t>
      </w:r>
      <w:r w:rsidR="004C2681" w:rsidRPr="004C2681">
        <w:rPr>
          <w:rFonts w:eastAsiaTheme="minorEastAsia"/>
          <w:b/>
          <w:bCs/>
          <w:color w:val="4472C4" w:themeColor="accent1"/>
          <w:sz w:val="28"/>
          <w:szCs w:val="28"/>
          <w:u w:val="single"/>
          <w:lang w:val="es-MX"/>
        </w:rPr>
        <w:t xml:space="preserve"> </w:t>
      </w:r>
      <w:r w:rsidR="00C35FB6" w:rsidRPr="004C2681">
        <w:rPr>
          <w:b/>
          <w:bCs/>
          <w:color w:val="4472C4" w:themeColor="accent1"/>
          <w:sz w:val="28"/>
          <w:szCs w:val="28"/>
          <w:u w:val="single"/>
        </w:rPr>
        <w:t>Justifica</w:t>
      </w:r>
      <w:r w:rsidR="004C2681" w:rsidRPr="004C2681">
        <w:rPr>
          <w:b/>
          <w:bCs/>
          <w:color w:val="4472C4" w:themeColor="accent1"/>
          <w:sz w:val="28"/>
          <w:szCs w:val="28"/>
          <w:u w:val="single"/>
        </w:rPr>
        <w:t xml:space="preserve"> la verdad o falsedad de los siguientes enunciados:</w:t>
      </w:r>
    </w:p>
    <w:p w14:paraId="79CB443F" w14:textId="6C0F22F7" w:rsidR="00D93D2D" w:rsidRPr="004C2681" w:rsidRDefault="00D93D2D">
      <w:pPr>
        <w:rPr>
          <w:rFonts w:ascii="Arial Black" w:eastAsiaTheme="minorEastAsia" w:hAnsi="Arial Black"/>
          <w:lang w:val="es-MX"/>
        </w:rPr>
      </w:pPr>
    </w:p>
    <w:p w14:paraId="461501AF" w14:textId="77777777" w:rsidR="004C2681" w:rsidRPr="004C2681" w:rsidRDefault="004C2681" w:rsidP="004C2681">
      <w:pPr>
        <w:rPr>
          <w:rFonts w:eastAsiaTheme="minorEastAsia"/>
          <w:b/>
          <w:bCs/>
          <w:color w:val="00B050"/>
          <w:sz w:val="28"/>
          <w:szCs w:val="28"/>
          <w:u w:val="single"/>
          <w:lang w:val="es-MX"/>
        </w:rPr>
      </w:pPr>
      <w:r w:rsidRPr="004C2681">
        <w:rPr>
          <w:rFonts w:eastAsiaTheme="minorEastAsia"/>
          <w:b/>
          <w:bCs/>
          <w:color w:val="00B050"/>
          <w:sz w:val="28"/>
          <w:szCs w:val="28"/>
          <w:u w:val="single"/>
          <w:lang w:val="es-MX"/>
        </w:rPr>
        <w:t>2)</w:t>
      </w:r>
      <w:r w:rsidRPr="004C2681">
        <w:rPr>
          <w:b/>
          <w:bCs/>
          <w:color w:val="00B050"/>
          <w:sz w:val="28"/>
          <w:szCs w:val="28"/>
          <w:u w:val="single"/>
        </w:rPr>
        <w:t xml:space="preserve">Escribí los siguientes números en forma factorizada: </w:t>
      </w:r>
      <w:r w:rsidRPr="004C2681">
        <w:rPr>
          <w:rFonts w:eastAsiaTheme="minorEastAsia"/>
          <w:b/>
          <w:bCs/>
          <w:color w:val="00B050"/>
          <w:sz w:val="28"/>
          <w:szCs w:val="28"/>
          <w:u w:val="single"/>
          <w:lang w:val="es-MX"/>
        </w:rPr>
        <w:t xml:space="preserve"> Carpeta</w:t>
      </w:r>
    </w:p>
    <w:p w14:paraId="1BBD3E8A" w14:textId="2EEE7057" w:rsidR="004C2681" w:rsidRPr="004C2681" w:rsidRDefault="004C2681">
      <w:pPr>
        <w:rPr>
          <w:rFonts w:eastAsiaTheme="minorEastAsia"/>
          <w:lang w:val="es-MX"/>
        </w:rPr>
      </w:pPr>
    </w:p>
    <w:p w14:paraId="0C588450" w14:textId="77777777" w:rsidR="004C2681" w:rsidRPr="004C2681" w:rsidRDefault="004C2681">
      <w:pPr>
        <w:rPr>
          <w:rFonts w:eastAsiaTheme="minorEastAsia"/>
          <w:lang w:val="es-MX"/>
        </w:rPr>
      </w:pPr>
    </w:p>
    <w:p w14:paraId="3481D869" w14:textId="738054AE" w:rsidR="00D93D2D" w:rsidRPr="004C2681" w:rsidRDefault="004C2681" w:rsidP="000D458C">
      <w:pPr>
        <w:spacing w:line="276" w:lineRule="auto"/>
        <w:rPr>
          <w:rFonts w:eastAsiaTheme="minorEastAsia"/>
          <w:b/>
          <w:bCs/>
          <w:color w:val="00B050"/>
          <w:sz w:val="28"/>
          <w:szCs w:val="28"/>
          <w:u w:val="single"/>
          <w:lang w:val="es-MX"/>
          <w14:numForm w14:val="lining"/>
          <w14:numSpacing w14:val="proportional"/>
        </w:rPr>
      </w:pPr>
      <w:r w:rsidRPr="004C2681">
        <w:rPr>
          <w:rFonts w:eastAsiaTheme="minorEastAsia"/>
          <w:b/>
          <w:bCs/>
          <w:color w:val="00B050"/>
          <w:sz w:val="28"/>
          <w:szCs w:val="28"/>
          <w:lang w:val="es-MX"/>
          <w14:numForm w14:val="lining"/>
          <w14:numSpacing w14:val="proportional"/>
        </w:rPr>
        <w:t>3</w:t>
      </w:r>
      <w:r w:rsidR="00D93D2D" w:rsidRPr="004C2681">
        <w:rPr>
          <w:rFonts w:eastAsiaTheme="minorEastAsia"/>
          <w:b/>
          <w:bCs/>
          <w:color w:val="00B050"/>
          <w:sz w:val="28"/>
          <w:szCs w:val="28"/>
          <w:lang w:val="es-MX"/>
          <w14:numForm w14:val="lining"/>
          <w14:numSpacing w14:val="proportional"/>
        </w:rPr>
        <w:t xml:space="preserve">) </w:t>
      </w:r>
      <w:r w:rsidR="00C35FB6" w:rsidRPr="004C2681">
        <w:rPr>
          <w:b/>
          <w:bCs/>
          <w:color w:val="00B050"/>
          <w:sz w:val="28"/>
          <w:szCs w:val="28"/>
          <w:u w:val="single"/>
          <w14:numForm w14:val="lining"/>
          <w14:numSpacing w14:val="proportional"/>
        </w:rPr>
        <w:t>Halla</w:t>
      </w:r>
      <w:r w:rsidRPr="004C2681">
        <w:rPr>
          <w:b/>
          <w:bCs/>
          <w:color w:val="00B050"/>
          <w:sz w:val="28"/>
          <w:szCs w:val="28"/>
          <w:u w:val="single"/>
          <w14:numForm w14:val="lining"/>
          <w14:numSpacing w14:val="proportional"/>
        </w:rPr>
        <w:t xml:space="preserve"> el MCD y el mcm de los siguientes números: </w:t>
      </w:r>
      <w:r w:rsidR="00D93D2D" w:rsidRPr="004C2681">
        <w:rPr>
          <w:rFonts w:eastAsiaTheme="minorEastAsia"/>
          <w:b/>
          <w:bCs/>
          <w:color w:val="00B050"/>
          <w:sz w:val="28"/>
          <w:szCs w:val="28"/>
          <w:u w:val="single"/>
          <w:lang w:val="es-MX"/>
          <w14:numForm w14:val="lining"/>
          <w14:numSpacing w14:val="proportional"/>
        </w:rPr>
        <w:t>Carpeta</w:t>
      </w:r>
    </w:p>
    <w:p w14:paraId="1A414814" w14:textId="5576D785" w:rsidR="00D93D2D" w:rsidRPr="004C2681" w:rsidRDefault="00D93D2D" w:rsidP="000D458C">
      <w:pPr>
        <w:spacing w:after="0" w:line="276" w:lineRule="auto"/>
        <w:rPr>
          <w:rFonts w:eastAsiaTheme="minorEastAsia"/>
          <w:lang w:val="es-MX"/>
        </w:rPr>
      </w:pPr>
    </w:p>
    <w:p w14:paraId="4D18BB20" w14:textId="77777777" w:rsidR="004C2681" w:rsidRPr="004C2681" w:rsidRDefault="004C2681" w:rsidP="000D458C">
      <w:pPr>
        <w:spacing w:line="276" w:lineRule="auto"/>
        <w:rPr>
          <w:rFonts w:eastAsiaTheme="minorEastAsia"/>
          <w:sz w:val="28"/>
          <w:szCs w:val="28"/>
          <w:lang w:val="es-MX"/>
        </w:rPr>
      </w:pPr>
    </w:p>
    <w:p w14:paraId="7EB5CBF3" w14:textId="32A31FBF" w:rsidR="00D93D2D" w:rsidRPr="004C2681" w:rsidRDefault="00D93D2D" w:rsidP="000D458C">
      <w:pPr>
        <w:spacing w:line="276" w:lineRule="auto"/>
        <w:rPr>
          <w:rFonts w:eastAsiaTheme="minorEastAsia"/>
          <w:b/>
          <w:bCs/>
          <w:color w:val="4472C4" w:themeColor="accent1"/>
          <w:sz w:val="32"/>
          <w:szCs w:val="32"/>
          <w:u w:val="single"/>
          <w:lang w:val="es-MX"/>
        </w:rPr>
      </w:pPr>
      <w:r w:rsidRPr="004C2681">
        <w:rPr>
          <w:rFonts w:eastAsiaTheme="minorEastAsia"/>
          <w:b/>
          <w:bCs/>
          <w:color w:val="4472C4" w:themeColor="accent1"/>
          <w:sz w:val="32"/>
          <w:szCs w:val="32"/>
          <w:u w:val="single"/>
          <w:lang w:val="es-MX"/>
        </w:rPr>
        <w:t>4)</w:t>
      </w:r>
      <w:r w:rsidR="006F080A" w:rsidRPr="004C2681">
        <w:rPr>
          <w:rFonts w:eastAsiaTheme="minorEastAsia"/>
          <w:b/>
          <w:bCs/>
          <w:color w:val="4472C4" w:themeColor="accent1"/>
          <w:sz w:val="32"/>
          <w:szCs w:val="32"/>
          <w:u w:val="single"/>
          <w:lang w:val="es-MX"/>
        </w:rPr>
        <w:t xml:space="preserve"> Respon</w:t>
      </w:r>
      <w:r w:rsidR="004C2681" w:rsidRPr="004C2681">
        <w:rPr>
          <w:rFonts w:eastAsiaTheme="minorEastAsia"/>
          <w:b/>
          <w:bCs/>
          <w:color w:val="4472C4" w:themeColor="accent1"/>
          <w:sz w:val="32"/>
          <w:szCs w:val="32"/>
          <w:u w:val="single"/>
          <w:lang w:val="es-MX"/>
        </w:rPr>
        <w:t>d</w:t>
      </w:r>
      <w:r w:rsidR="006F080A" w:rsidRPr="004C2681">
        <w:rPr>
          <w:rFonts w:eastAsiaTheme="minorEastAsia"/>
          <w:b/>
          <w:bCs/>
          <w:color w:val="4472C4" w:themeColor="accent1"/>
          <w:sz w:val="32"/>
          <w:szCs w:val="32"/>
          <w:u w:val="single"/>
          <w:lang w:val="es-MX"/>
        </w:rPr>
        <w:t>e las siguientes preguntas y justifica en cada caso:</w:t>
      </w:r>
    </w:p>
    <w:p w14:paraId="7EFB6FA4" w14:textId="2D4CB406" w:rsidR="00D93D2D" w:rsidRPr="00EB595A" w:rsidRDefault="00D93D2D" w:rsidP="000D458C">
      <w:pPr>
        <w:pStyle w:val="Prrafodelista"/>
        <w:numPr>
          <w:ilvl w:val="0"/>
          <w:numId w:val="6"/>
        </w:numPr>
        <w:spacing w:line="276" w:lineRule="auto"/>
      </w:pPr>
      <w:r w:rsidRPr="00EB595A">
        <w:t xml:space="preserve">Una fracción es positiva cuando tanto su numerado y denominador son positivos, en el caso de negativa se aplica lo </w:t>
      </w:r>
      <w:r w:rsidR="00C35FB6" w:rsidRPr="00EB595A">
        <w:t>mismo,</w:t>
      </w:r>
      <w:r w:rsidRPr="00EB595A">
        <w:t xml:space="preserve"> pero con el signo –</w:t>
      </w:r>
      <w:r w:rsidR="006F080A" w:rsidRPr="00EB595A">
        <w:t xml:space="preserve"> y da positivo</w:t>
      </w:r>
      <w:r w:rsidRPr="00EB595A">
        <w:t xml:space="preserve">, cuando el numerador es 0 la fracción es = 0, </w:t>
      </w:r>
      <w:r w:rsidR="00C35FB6" w:rsidRPr="00EB595A">
        <w:t>porque</w:t>
      </w:r>
      <w:r w:rsidRPr="00EB595A">
        <w:t xml:space="preserve"> todo </w:t>
      </w:r>
      <w:r w:rsidR="00C35FB6" w:rsidRPr="00EB595A">
        <w:t>dividendo 0</w:t>
      </w:r>
      <w:r w:rsidRPr="00EB595A">
        <w:t xml:space="preserve"> da 0</w:t>
      </w:r>
    </w:p>
    <w:p w14:paraId="661B61E7" w14:textId="294C0CA5" w:rsidR="006F080A" w:rsidRPr="00EB595A" w:rsidRDefault="006F080A" w:rsidP="000D458C">
      <w:pPr>
        <w:pStyle w:val="Prrafodelista"/>
        <w:numPr>
          <w:ilvl w:val="0"/>
          <w:numId w:val="6"/>
        </w:numPr>
        <w:spacing w:after="0" w:line="276" w:lineRule="auto"/>
      </w:pPr>
      <w:r w:rsidRPr="00EB595A">
        <w:t xml:space="preserve">Una fracción es menor que uno cuando su numerador es </w:t>
      </w:r>
      <w:r w:rsidR="00C35FB6" w:rsidRPr="00EB595A">
        <w:t>menor que</w:t>
      </w:r>
      <w:r w:rsidRPr="00EB595A">
        <w:t xml:space="preserve"> el denominador,</w:t>
      </w:r>
    </w:p>
    <w:p w14:paraId="2B698B4A" w14:textId="1425ABB2" w:rsidR="006F080A" w:rsidRPr="00EB595A" w:rsidRDefault="006F080A" w:rsidP="000D458C">
      <w:pPr>
        <w:pStyle w:val="Prrafodelista"/>
        <w:numPr>
          <w:ilvl w:val="0"/>
          <w:numId w:val="6"/>
        </w:numPr>
        <w:spacing w:after="0" w:line="276" w:lineRule="auto"/>
      </w:pPr>
      <w:r w:rsidRPr="00EB595A">
        <w:t xml:space="preserve">Es mayor que uno cuando su numerador supera x 2 o </w:t>
      </w:r>
      <w:r w:rsidR="00C35FB6" w:rsidRPr="00EB595A">
        <w:t>más</w:t>
      </w:r>
      <w:r w:rsidRPr="00EB595A">
        <w:t xml:space="preserve"> al denominador y es igual a uno cuando numerador y denominador son iguales.</w:t>
      </w:r>
    </w:p>
    <w:p w14:paraId="628259E1" w14:textId="0438770D" w:rsidR="006F080A" w:rsidRPr="00EB595A" w:rsidRDefault="004C2681" w:rsidP="000D458C">
      <w:pPr>
        <w:pStyle w:val="Prrafodelista"/>
        <w:numPr>
          <w:ilvl w:val="0"/>
          <w:numId w:val="6"/>
        </w:numPr>
        <w:spacing w:after="0" w:line="276" w:lineRule="auto"/>
      </w:pPr>
      <w:r w:rsidRPr="00EB595A">
        <w:t>Se encuentra entre 2 y 3, ya que 9/4 es aprox</w:t>
      </w:r>
      <w:r w:rsidR="00C35FB6" w:rsidRPr="00EB595A">
        <w:t>imadamente</w:t>
      </w:r>
      <w:r w:rsidRPr="00EB595A">
        <w:t xml:space="preserve"> 2.25 y </w:t>
      </w:r>
      <w:r w:rsidR="00C35FB6" w:rsidRPr="00EB595A">
        <w:t>está</w:t>
      </w:r>
      <w:r w:rsidRPr="00EB595A">
        <w:t xml:space="preserve"> entre ese rango.</w:t>
      </w:r>
    </w:p>
    <w:p w14:paraId="7C4BB22E" w14:textId="7EFF84DF" w:rsidR="004C2681" w:rsidRDefault="004C2681" w:rsidP="000D458C">
      <w:pPr>
        <w:spacing w:after="0" w:line="276" w:lineRule="auto"/>
        <w:rPr>
          <w:rFonts w:eastAsiaTheme="minorEastAsia"/>
          <w:lang w:val="es-MX"/>
        </w:rPr>
      </w:pPr>
    </w:p>
    <w:p w14:paraId="2B994A16" w14:textId="3A0EAB1D" w:rsidR="004C2681" w:rsidRDefault="00C35FB6" w:rsidP="000D458C">
      <w:pPr>
        <w:spacing w:after="0" w:line="276" w:lineRule="auto"/>
        <w:rPr>
          <w:b/>
          <w:bCs/>
          <w:color w:val="4472C4" w:themeColor="accent1"/>
          <w:sz w:val="28"/>
          <w:szCs w:val="28"/>
          <w:u w:val="single"/>
        </w:rPr>
      </w:pPr>
      <w:r w:rsidRPr="00C35FB6">
        <w:rPr>
          <w:b/>
          <w:bCs/>
          <w:color w:val="4472C4" w:themeColor="accent1"/>
          <w:sz w:val="28"/>
          <w:szCs w:val="28"/>
          <w:u w:val="single"/>
        </w:rPr>
        <w:t xml:space="preserve">5) </w:t>
      </w:r>
      <w:r w:rsidR="000D458C" w:rsidRPr="00C35FB6">
        <w:rPr>
          <w:b/>
          <w:bCs/>
          <w:color w:val="4472C4" w:themeColor="accent1"/>
          <w:sz w:val="28"/>
          <w:szCs w:val="28"/>
          <w:u w:val="single"/>
        </w:rPr>
        <w:t>Responde</w:t>
      </w:r>
      <w:r w:rsidRPr="00C35FB6">
        <w:rPr>
          <w:b/>
          <w:bCs/>
          <w:color w:val="4472C4" w:themeColor="accent1"/>
          <w:sz w:val="28"/>
          <w:szCs w:val="28"/>
          <w:u w:val="single"/>
        </w:rPr>
        <w:t xml:space="preserve"> las siguientes preguntas, justificando las respuestas:</w:t>
      </w:r>
    </w:p>
    <w:p w14:paraId="6A219C68" w14:textId="77777777" w:rsidR="00C35FB6" w:rsidRDefault="00C35FB6" w:rsidP="000D458C">
      <w:pPr>
        <w:spacing w:after="0" w:line="276" w:lineRule="auto"/>
        <w:rPr>
          <w:color w:val="4472C4" w:themeColor="accent1"/>
        </w:rPr>
      </w:pPr>
    </w:p>
    <w:p w14:paraId="14032BC5" w14:textId="654A7588" w:rsidR="008D05F3" w:rsidRDefault="00C35FB6" w:rsidP="000D458C">
      <w:pPr>
        <w:pStyle w:val="Prrafodelista"/>
        <w:numPr>
          <w:ilvl w:val="0"/>
          <w:numId w:val="8"/>
        </w:numPr>
        <w:spacing w:after="0" w:line="276" w:lineRule="auto"/>
        <w:rPr>
          <w:rFonts w:eastAsiaTheme="minorEastAsia"/>
          <w:color w:val="000000" w:themeColor="text1"/>
          <w:lang w:val="es-MX"/>
        </w:rPr>
      </w:pPr>
      <w:r w:rsidRPr="00EB595A">
        <w:rPr>
          <w:rFonts w:eastAsiaTheme="minorEastAsia"/>
          <w:color w:val="000000" w:themeColor="text1"/>
          <w:lang w:val="es-MX"/>
        </w:rPr>
        <w:t xml:space="preserve">La raíz cuadrada de un numero potencia </w:t>
      </w:r>
      <w:r w:rsidR="008D05F3" w:rsidRPr="00EB595A">
        <w:rPr>
          <w:rFonts w:eastAsiaTheme="minorEastAsia"/>
          <w:color w:val="000000" w:themeColor="text1"/>
          <w:lang w:val="es-MX"/>
        </w:rPr>
        <w:t xml:space="preserve">^2 siempre dará como resultado </w:t>
      </w:r>
      <w:proofErr w:type="gramStart"/>
      <w:r w:rsidR="008D05F3" w:rsidRPr="00EB595A">
        <w:rPr>
          <w:rFonts w:eastAsiaTheme="minorEastAsia"/>
          <w:color w:val="000000" w:themeColor="text1"/>
          <w:lang w:val="es-MX"/>
        </w:rPr>
        <w:t>el  del</w:t>
      </w:r>
      <w:proofErr w:type="gramEnd"/>
      <w:r w:rsidR="008D05F3" w:rsidRPr="00EB595A">
        <w:rPr>
          <w:rFonts w:eastAsiaTheme="minorEastAsia"/>
          <w:color w:val="000000" w:themeColor="text1"/>
          <w:lang w:val="es-MX"/>
        </w:rPr>
        <w:t xml:space="preserve"> radical</w:t>
      </w:r>
      <w:r w:rsidR="00EB595A">
        <w:rPr>
          <w:rFonts w:eastAsiaTheme="minorEastAsia"/>
          <w:color w:val="000000" w:themeColor="text1"/>
          <w:lang w:val="es-MX"/>
        </w:rPr>
        <w:t>, es decir esto se aplica para todos los valores que su potencia sea igual a la de la raíz, ya que hace un operación inversa.</w:t>
      </w:r>
    </w:p>
    <w:p w14:paraId="433471F1" w14:textId="4E2DD694" w:rsidR="00EB595A" w:rsidRDefault="00EB595A" w:rsidP="000D458C">
      <w:pPr>
        <w:pStyle w:val="Prrafodelista"/>
        <w:numPr>
          <w:ilvl w:val="0"/>
          <w:numId w:val="8"/>
        </w:numPr>
        <w:spacing w:after="0" w:line="276" w:lineRule="auto"/>
        <w:rPr>
          <w:rFonts w:eastAsiaTheme="minorEastAsia"/>
          <w:color w:val="000000" w:themeColor="text1"/>
          <w:lang w:val="es-MX"/>
        </w:rPr>
      </w:pPr>
      <w:r w:rsidRPr="00EB595A">
        <w:rPr>
          <w:rFonts w:eastAsiaTheme="minorEastAsia"/>
          <w:color w:val="000000" w:themeColor="text1"/>
          <w:lang w:val="es-MX"/>
        </w:rPr>
        <w:t xml:space="preserve">En este caso se aplica lo mismo, </w:t>
      </w:r>
      <w:r>
        <w:rPr>
          <w:rFonts w:eastAsiaTheme="minorEastAsia"/>
          <w:color w:val="000000" w:themeColor="text1"/>
          <w:lang w:val="es-MX"/>
        </w:rPr>
        <w:t xml:space="preserve">ya que al indicar valor absoluto de un numero siempre dará como resultado </w:t>
      </w:r>
      <w:proofErr w:type="spellStart"/>
      <w:r>
        <w:rPr>
          <w:rFonts w:eastAsiaTheme="minorEastAsia"/>
          <w:color w:val="000000" w:themeColor="text1"/>
          <w:lang w:val="es-MX"/>
        </w:rPr>
        <w:t>sqrt</w:t>
      </w:r>
      <w:proofErr w:type="spellEnd"/>
      <w:r>
        <w:rPr>
          <w:rFonts w:eastAsiaTheme="minorEastAsia"/>
          <w:color w:val="000000" w:themeColor="text1"/>
          <w:lang w:val="es-MX"/>
        </w:rPr>
        <w:t>{a^2} = |a| independientemente de su resultado de signo.</w:t>
      </w:r>
      <w:r w:rsidR="00403B29">
        <w:rPr>
          <w:rFonts w:eastAsiaTheme="minorEastAsia"/>
          <w:color w:val="000000" w:themeColor="text1"/>
          <w:lang w:val="es-MX"/>
        </w:rPr>
        <w:t xml:space="preserve">  </w:t>
      </w:r>
    </w:p>
    <w:p w14:paraId="4DCF1C13" w14:textId="507E16AC" w:rsidR="000D458C" w:rsidRDefault="000D458C" w:rsidP="000D458C">
      <w:pPr>
        <w:pStyle w:val="Prrafodelista"/>
        <w:numPr>
          <w:ilvl w:val="0"/>
          <w:numId w:val="8"/>
        </w:numPr>
        <w:spacing w:after="0" w:line="276" w:lineRule="auto"/>
        <w:rPr>
          <w:rFonts w:eastAsiaTheme="minorEastAsia"/>
          <w:color w:val="000000" w:themeColor="text1"/>
          <w:lang w:val="es-MX"/>
        </w:rPr>
      </w:pPr>
      <w:r>
        <w:rPr>
          <w:rFonts w:eastAsiaTheme="minorEastAsia"/>
          <w:color w:val="000000" w:themeColor="text1"/>
          <w:lang w:val="es-MX"/>
        </w:rPr>
        <w:t>Es verdadero que |-x| = x ya que el valor absoluto de un numero siempre es positivo.</w:t>
      </w:r>
    </w:p>
    <w:p w14:paraId="0726045B" w14:textId="43D962C5" w:rsidR="000D458C" w:rsidRDefault="000D458C" w:rsidP="000D458C">
      <w:pPr>
        <w:pStyle w:val="Prrafodelista"/>
        <w:numPr>
          <w:ilvl w:val="0"/>
          <w:numId w:val="8"/>
        </w:numPr>
        <w:spacing w:after="0" w:line="276" w:lineRule="auto"/>
        <w:rPr>
          <w:rFonts w:eastAsiaTheme="minorEastAsia"/>
          <w:color w:val="000000" w:themeColor="text1"/>
          <w:lang w:val="es-MX"/>
        </w:rPr>
      </w:pPr>
      <w:r>
        <w:rPr>
          <w:rFonts w:eastAsiaTheme="minorEastAsia"/>
          <w:color w:val="000000" w:themeColor="text1"/>
          <w:lang w:val="es-MX"/>
        </w:rPr>
        <w:t xml:space="preserve">Es falso, ya que el valor absoluto de x es siempre positivo entonces es </w:t>
      </w:r>
      <w:proofErr w:type="spellStart"/>
      <w:r>
        <w:rPr>
          <w:rFonts w:eastAsiaTheme="minorEastAsia"/>
          <w:color w:val="000000" w:themeColor="text1"/>
          <w:lang w:val="es-MX"/>
        </w:rPr>
        <w:t>erroneo</w:t>
      </w:r>
      <w:proofErr w:type="spellEnd"/>
      <w:r>
        <w:rPr>
          <w:rFonts w:eastAsiaTheme="minorEastAsia"/>
          <w:color w:val="000000" w:themeColor="text1"/>
          <w:lang w:val="es-MX"/>
        </w:rPr>
        <w:t xml:space="preserve"> decir que |x| = -x.</w:t>
      </w:r>
    </w:p>
    <w:p w14:paraId="14305C6C" w14:textId="59608A3F" w:rsidR="000D458C" w:rsidRDefault="000D458C" w:rsidP="000D458C">
      <w:pPr>
        <w:spacing w:before="120" w:after="120" w:line="276" w:lineRule="auto"/>
        <w:rPr>
          <w:rFonts w:eastAsiaTheme="minorEastAsia"/>
          <w:color w:val="000000" w:themeColor="text1"/>
          <w:lang w:val="es-MX"/>
        </w:rPr>
      </w:pPr>
      <w:r>
        <w:rPr>
          <w:rFonts w:eastAsiaTheme="minorEastAsia"/>
          <w:color w:val="000000" w:themeColor="text1"/>
          <w:lang w:val="es-MX"/>
        </w:rPr>
        <w:t xml:space="preserve">     </w:t>
      </w:r>
    </w:p>
    <w:p w14:paraId="7A72D541" w14:textId="270CBF17" w:rsidR="000D458C" w:rsidRDefault="000D458C" w:rsidP="000D458C">
      <w:pPr>
        <w:spacing w:after="0" w:line="240" w:lineRule="auto"/>
        <w:rPr>
          <w:b/>
          <w:bCs/>
          <w:color w:val="00B050"/>
          <w:sz w:val="28"/>
          <w:szCs w:val="28"/>
          <w:u w:val="single"/>
        </w:rPr>
      </w:pPr>
      <w:r w:rsidRPr="000D458C">
        <w:rPr>
          <w:b/>
          <w:bCs/>
          <w:color w:val="00B050"/>
          <w:sz w:val="28"/>
          <w:szCs w:val="28"/>
          <w:u w:val="single"/>
        </w:rPr>
        <w:t xml:space="preserve">6) </w:t>
      </w:r>
      <w:r w:rsidRPr="000D458C">
        <w:rPr>
          <w:b/>
          <w:bCs/>
          <w:color w:val="00B050"/>
          <w:sz w:val="28"/>
          <w:szCs w:val="28"/>
          <w:u w:val="single"/>
        </w:rPr>
        <w:t>Resuelve</w:t>
      </w:r>
      <w:r w:rsidRPr="000D458C">
        <w:rPr>
          <w:b/>
          <w:bCs/>
          <w:color w:val="00B050"/>
          <w:sz w:val="28"/>
          <w:szCs w:val="28"/>
          <w:u w:val="single"/>
        </w:rPr>
        <w:t xml:space="preserve"> las siguientes operaciones combinadas, en caso de ser necesario, </w:t>
      </w:r>
      <w:r w:rsidRPr="000D458C">
        <w:rPr>
          <w:b/>
          <w:bCs/>
          <w:color w:val="00B050"/>
          <w:sz w:val="28"/>
          <w:szCs w:val="28"/>
          <w:u w:val="single"/>
        </w:rPr>
        <w:t>expresa</w:t>
      </w:r>
      <w:r w:rsidRPr="000D458C">
        <w:rPr>
          <w:b/>
          <w:bCs/>
          <w:color w:val="00B050"/>
          <w:sz w:val="28"/>
          <w:szCs w:val="28"/>
          <w:u w:val="single"/>
        </w:rPr>
        <w:t xml:space="preserve"> las expresiones decimales como fracciones:</w:t>
      </w:r>
      <w:r>
        <w:rPr>
          <w:b/>
          <w:bCs/>
          <w:color w:val="00B050"/>
          <w:sz w:val="28"/>
          <w:szCs w:val="28"/>
          <w:u w:val="single"/>
        </w:rPr>
        <w:t xml:space="preserve"> Carpeta</w:t>
      </w:r>
    </w:p>
    <w:p w14:paraId="568D5ED9" w14:textId="087C87AC" w:rsidR="000D458C" w:rsidRDefault="000D458C" w:rsidP="000D458C">
      <w:pPr>
        <w:spacing w:after="0" w:line="240" w:lineRule="auto"/>
      </w:pPr>
    </w:p>
    <w:p w14:paraId="2C6D86FC" w14:textId="77777777" w:rsidR="000D458C" w:rsidRPr="000D458C" w:rsidRDefault="000D458C" w:rsidP="000D458C">
      <w:pPr>
        <w:spacing w:after="0" w:line="240" w:lineRule="auto"/>
      </w:pPr>
    </w:p>
    <w:sectPr w:rsidR="000D458C" w:rsidRPr="000D4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645"/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0685"/>
    <w:multiLevelType w:val="hybridMultilevel"/>
    <w:tmpl w:val="AB241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3FD9"/>
    <w:multiLevelType w:val="hybridMultilevel"/>
    <w:tmpl w:val="2E5AA31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0620"/>
    <w:multiLevelType w:val="hybridMultilevel"/>
    <w:tmpl w:val="5364AA4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625C0"/>
    <w:multiLevelType w:val="hybridMultilevel"/>
    <w:tmpl w:val="D11226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95A04"/>
    <w:multiLevelType w:val="hybridMultilevel"/>
    <w:tmpl w:val="4CBC34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D3689"/>
    <w:multiLevelType w:val="hybridMultilevel"/>
    <w:tmpl w:val="0ED2DDB0"/>
    <w:lvl w:ilvl="0" w:tplc="EB9C3C7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1221A"/>
    <w:multiLevelType w:val="hybridMultilevel"/>
    <w:tmpl w:val="E72648F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27478"/>
    <w:multiLevelType w:val="hybridMultilevel"/>
    <w:tmpl w:val="B08461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AC"/>
    <w:rsid w:val="000359AC"/>
    <w:rsid w:val="000D458C"/>
    <w:rsid w:val="000F5974"/>
    <w:rsid w:val="001071DB"/>
    <w:rsid w:val="001B34D5"/>
    <w:rsid w:val="00403B29"/>
    <w:rsid w:val="004C2681"/>
    <w:rsid w:val="004C3CFE"/>
    <w:rsid w:val="005503AA"/>
    <w:rsid w:val="006753D7"/>
    <w:rsid w:val="006F080A"/>
    <w:rsid w:val="008C3AEB"/>
    <w:rsid w:val="008D05F3"/>
    <w:rsid w:val="00973777"/>
    <w:rsid w:val="00A55C62"/>
    <w:rsid w:val="00B400C0"/>
    <w:rsid w:val="00BC03AE"/>
    <w:rsid w:val="00C35FB6"/>
    <w:rsid w:val="00D93D2D"/>
    <w:rsid w:val="00EB595A"/>
    <w:rsid w:val="00FC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D635"/>
  <w15:chartTrackingRefBased/>
  <w15:docId w15:val="{8D3A1C3A-C314-4758-A5E8-B01E2D93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34D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0F5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59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59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59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597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4C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3674-D3C9-4F2A-85C8-832B4248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Werner</dc:creator>
  <cp:keywords/>
  <dc:description/>
  <cp:lastModifiedBy>Franco Werner</cp:lastModifiedBy>
  <cp:revision>11</cp:revision>
  <dcterms:created xsi:type="dcterms:W3CDTF">2024-02-26T01:19:00Z</dcterms:created>
  <dcterms:modified xsi:type="dcterms:W3CDTF">2024-02-26T09:04:00Z</dcterms:modified>
</cp:coreProperties>
</file>