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43B2B" w14:textId="77777777" w:rsidR="002A0DC1" w:rsidRPr="00F6304D" w:rsidRDefault="002A0DC1" w:rsidP="00F6304D">
      <w:pPr>
        <w:pStyle w:val="SemEspaamento"/>
        <w:spacing w:line="360" w:lineRule="auto"/>
        <w:jc w:val="center"/>
        <w:rPr>
          <w:rFonts w:ascii="Arial" w:hAnsi="Arial" w:cs="Arial"/>
          <w:sz w:val="24"/>
          <w:szCs w:val="24"/>
        </w:rPr>
      </w:pPr>
      <w:r w:rsidRPr="00F6304D">
        <w:rPr>
          <w:rFonts w:ascii="Arial" w:hAnsi="Arial" w:cs="Arial"/>
          <w:sz w:val="24"/>
          <w:szCs w:val="24"/>
        </w:rPr>
        <w:t>CENTRO UNIVERSITÁRIO SENAC</w:t>
      </w:r>
    </w:p>
    <w:p w14:paraId="34342FE7" w14:textId="3B6BEAFA" w:rsidR="002A0DC1" w:rsidRPr="00F6304D" w:rsidRDefault="00F6304D" w:rsidP="00F6304D">
      <w:pPr>
        <w:pStyle w:val="SemEspaamento"/>
        <w:spacing w:line="360" w:lineRule="auto"/>
        <w:jc w:val="center"/>
        <w:rPr>
          <w:rFonts w:ascii="Arial" w:hAnsi="Arial" w:cs="Arial"/>
          <w:sz w:val="24"/>
          <w:szCs w:val="24"/>
        </w:rPr>
      </w:pPr>
      <w:r>
        <w:rPr>
          <w:rFonts w:ascii="Arial" w:hAnsi="Arial" w:cs="Arial"/>
          <w:sz w:val="24"/>
          <w:szCs w:val="24"/>
        </w:rPr>
        <w:t>SÃO PAULO</w:t>
      </w:r>
    </w:p>
    <w:p w14:paraId="7D986355" w14:textId="77777777" w:rsidR="00F6304D" w:rsidRPr="00F6304D" w:rsidRDefault="00F6304D" w:rsidP="00F6304D">
      <w:pPr>
        <w:pStyle w:val="SemEspaamento"/>
        <w:spacing w:line="360" w:lineRule="auto"/>
        <w:rPr>
          <w:rFonts w:ascii="Arial" w:hAnsi="Arial" w:cs="Arial"/>
          <w:sz w:val="24"/>
          <w:szCs w:val="24"/>
        </w:rPr>
      </w:pPr>
    </w:p>
    <w:p w14:paraId="5E88CD10" w14:textId="6C16C758" w:rsidR="473CA8CB" w:rsidRPr="00F6304D" w:rsidRDefault="473CA8CB" w:rsidP="00F6304D">
      <w:pPr>
        <w:tabs>
          <w:tab w:val="left" w:pos="4536"/>
        </w:tabs>
        <w:ind w:left="4536" w:firstLine="0"/>
        <w:rPr>
          <w:rFonts w:ascii="Arial" w:eastAsia="Times New Roman" w:hAnsi="Arial" w:cs="Arial"/>
        </w:rPr>
      </w:pPr>
      <w:r w:rsidRPr="00F6304D">
        <w:rPr>
          <w:rFonts w:ascii="Arial" w:eastAsia="Times New Roman" w:hAnsi="Arial" w:cs="Arial"/>
        </w:rPr>
        <w:t>ANA PAULA FREITAS DE MELO BARCHA</w:t>
      </w:r>
    </w:p>
    <w:p w14:paraId="7EDFACCA" w14:textId="1F5A46DD" w:rsidR="473CA8CB" w:rsidRPr="00F6304D" w:rsidRDefault="00FD52DF" w:rsidP="00F6304D">
      <w:pPr>
        <w:tabs>
          <w:tab w:val="left" w:pos="4536"/>
        </w:tabs>
        <w:ind w:firstLine="0"/>
        <w:rPr>
          <w:rFonts w:ascii="Arial" w:eastAsia="Times New Roman" w:hAnsi="Arial" w:cs="Arial"/>
        </w:rPr>
      </w:pPr>
      <w:r>
        <w:rPr>
          <w:rFonts w:ascii="Arial" w:eastAsia="Times New Roman" w:hAnsi="Arial" w:cs="Arial"/>
        </w:rPr>
        <w:tab/>
      </w:r>
      <w:r w:rsidR="473CA8CB" w:rsidRPr="00F6304D">
        <w:rPr>
          <w:rFonts w:ascii="Arial" w:eastAsia="Times New Roman" w:hAnsi="Arial" w:cs="Arial"/>
        </w:rPr>
        <w:t>CRISTIANO MORAES DE OLIVEIRA</w:t>
      </w:r>
    </w:p>
    <w:p w14:paraId="361BD9B7" w14:textId="373147AB" w:rsidR="473CA8CB" w:rsidRPr="00F6304D" w:rsidRDefault="006A0F86" w:rsidP="00F6304D">
      <w:pPr>
        <w:tabs>
          <w:tab w:val="left" w:pos="4536"/>
        </w:tabs>
        <w:ind w:firstLine="0"/>
        <w:rPr>
          <w:rFonts w:ascii="Arial" w:eastAsia="Times New Roman" w:hAnsi="Arial" w:cs="Arial"/>
        </w:rPr>
      </w:pPr>
      <w:r w:rsidRPr="00F6304D">
        <w:rPr>
          <w:rFonts w:ascii="Arial" w:eastAsia="Times New Roman" w:hAnsi="Arial" w:cs="Arial"/>
        </w:rPr>
        <w:tab/>
      </w:r>
      <w:r w:rsidR="473CA8CB" w:rsidRPr="00F6304D">
        <w:rPr>
          <w:rFonts w:ascii="Arial" w:eastAsia="Times New Roman" w:hAnsi="Arial" w:cs="Arial"/>
        </w:rPr>
        <w:t>DIOGO SOUZA CORDEIRO</w:t>
      </w:r>
    </w:p>
    <w:p w14:paraId="14F02F6B" w14:textId="789745DB" w:rsidR="473CA8CB" w:rsidRPr="00F6304D" w:rsidRDefault="006A0F86" w:rsidP="00F6304D">
      <w:pPr>
        <w:tabs>
          <w:tab w:val="left" w:pos="4536"/>
        </w:tabs>
        <w:ind w:firstLine="0"/>
        <w:rPr>
          <w:rFonts w:ascii="Arial" w:eastAsia="Times New Roman" w:hAnsi="Arial" w:cs="Arial"/>
        </w:rPr>
      </w:pPr>
      <w:r w:rsidRPr="00F6304D">
        <w:rPr>
          <w:rFonts w:ascii="Arial" w:eastAsia="Times New Roman" w:hAnsi="Arial" w:cs="Arial"/>
        </w:rPr>
        <w:tab/>
      </w:r>
      <w:r w:rsidR="473CA8CB" w:rsidRPr="00F6304D">
        <w:rPr>
          <w:rFonts w:ascii="Arial" w:eastAsia="Times New Roman" w:hAnsi="Arial" w:cs="Arial"/>
        </w:rPr>
        <w:t>DOUGLAS LOPES CASSIMIRO</w:t>
      </w:r>
    </w:p>
    <w:p w14:paraId="2274FD19" w14:textId="13B02B0E" w:rsidR="473CA8CB" w:rsidRPr="00F6304D" w:rsidRDefault="006A0F86" w:rsidP="00F6304D">
      <w:pPr>
        <w:tabs>
          <w:tab w:val="left" w:pos="4536"/>
        </w:tabs>
        <w:ind w:firstLine="0"/>
        <w:rPr>
          <w:rFonts w:ascii="Arial" w:eastAsia="Times New Roman" w:hAnsi="Arial" w:cs="Arial"/>
        </w:rPr>
      </w:pPr>
      <w:r w:rsidRPr="00F6304D">
        <w:rPr>
          <w:rFonts w:ascii="Arial" w:eastAsia="Times New Roman" w:hAnsi="Arial" w:cs="Arial"/>
        </w:rPr>
        <w:tab/>
      </w:r>
      <w:r w:rsidR="473CA8CB" w:rsidRPr="00F6304D">
        <w:rPr>
          <w:rFonts w:ascii="Arial" w:eastAsia="Times New Roman" w:hAnsi="Arial" w:cs="Arial"/>
        </w:rPr>
        <w:t>EDVALDO APRIGIO SANTOS</w:t>
      </w:r>
    </w:p>
    <w:p w14:paraId="2F00FDD2" w14:textId="687078F9" w:rsidR="473CA8CB" w:rsidRPr="00F6304D" w:rsidRDefault="006A0F86" w:rsidP="00F6304D">
      <w:pPr>
        <w:tabs>
          <w:tab w:val="left" w:pos="4536"/>
        </w:tabs>
        <w:ind w:firstLine="0"/>
        <w:rPr>
          <w:rFonts w:ascii="Arial" w:eastAsia="Times New Roman" w:hAnsi="Arial" w:cs="Arial"/>
        </w:rPr>
      </w:pPr>
      <w:r w:rsidRPr="00F6304D">
        <w:rPr>
          <w:rFonts w:ascii="Arial" w:eastAsia="Times New Roman" w:hAnsi="Arial" w:cs="Arial"/>
        </w:rPr>
        <w:tab/>
      </w:r>
      <w:r w:rsidR="473CA8CB" w:rsidRPr="00F6304D">
        <w:rPr>
          <w:rFonts w:ascii="Arial" w:eastAsia="Times New Roman" w:hAnsi="Arial" w:cs="Arial"/>
        </w:rPr>
        <w:t>HARLEI AKIRA OHTA</w:t>
      </w:r>
    </w:p>
    <w:p w14:paraId="5AA9366F" w14:textId="3DDDCDD6" w:rsidR="473CA8CB" w:rsidRPr="00F6304D" w:rsidRDefault="006A0F86" w:rsidP="00F6304D">
      <w:pPr>
        <w:tabs>
          <w:tab w:val="left" w:pos="4536"/>
        </w:tabs>
        <w:ind w:firstLine="0"/>
        <w:rPr>
          <w:rFonts w:ascii="Arial" w:eastAsia="Times New Roman" w:hAnsi="Arial" w:cs="Arial"/>
        </w:rPr>
      </w:pPr>
      <w:r w:rsidRPr="00F6304D">
        <w:rPr>
          <w:rFonts w:ascii="Arial" w:eastAsia="Times New Roman" w:hAnsi="Arial" w:cs="Arial"/>
        </w:rPr>
        <w:tab/>
      </w:r>
      <w:r w:rsidR="473CA8CB" w:rsidRPr="00F6304D">
        <w:rPr>
          <w:rFonts w:ascii="Arial" w:eastAsia="Times New Roman" w:hAnsi="Arial" w:cs="Arial"/>
        </w:rPr>
        <w:t>MARLEI CAMPOS</w:t>
      </w:r>
    </w:p>
    <w:p w14:paraId="5FED2236" w14:textId="012E5B5F" w:rsidR="39D8C307" w:rsidRPr="00F6304D" w:rsidRDefault="39D8C307" w:rsidP="00F6304D">
      <w:pPr>
        <w:pStyle w:val="SemEspaamento"/>
        <w:spacing w:line="360" w:lineRule="auto"/>
        <w:jc w:val="right"/>
        <w:rPr>
          <w:rFonts w:ascii="Arial" w:hAnsi="Arial" w:cs="Arial"/>
          <w:sz w:val="24"/>
          <w:szCs w:val="24"/>
        </w:rPr>
      </w:pPr>
    </w:p>
    <w:p w14:paraId="6A73E9B5" w14:textId="7BD9A64F" w:rsidR="006A0F86" w:rsidRPr="00F6304D" w:rsidRDefault="006A0F86" w:rsidP="00F6304D">
      <w:pPr>
        <w:pStyle w:val="SemEspaamento"/>
        <w:spacing w:line="360" w:lineRule="auto"/>
        <w:jc w:val="right"/>
        <w:rPr>
          <w:rFonts w:ascii="Arial" w:hAnsi="Arial" w:cs="Arial"/>
          <w:sz w:val="24"/>
          <w:szCs w:val="24"/>
        </w:rPr>
      </w:pPr>
    </w:p>
    <w:p w14:paraId="67CE1D08" w14:textId="693CB151" w:rsidR="006A0F86" w:rsidRPr="00F6304D" w:rsidRDefault="006A0F86" w:rsidP="00F6304D">
      <w:pPr>
        <w:pStyle w:val="SemEspaamento"/>
        <w:spacing w:line="360" w:lineRule="auto"/>
        <w:jc w:val="right"/>
        <w:rPr>
          <w:rFonts w:ascii="Arial" w:hAnsi="Arial" w:cs="Arial"/>
          <w:sz w:val="24"/>
          <w:szCs w:val="24"/>
        </w:rPr>
      </w:pPr>
    </w:p>
    <w:p w14:paraId="586B6277" w14:textId="77777777" w:rsidR="006A0F86" w:rsidRPr="00F6304D" w:rsidRDefault="006A0F86" w:rsidP="00F6304D">
      <w:pPr>
        <w:pStyle w:val="SemEspaamento"/>
        <w:spacing w:line="360" w:lineRule="auto"/>
        <w:jc w:val="right"/>
        <w:rPr>
          <w:rFonts w:ascii="Arial" w:hAnsi="Arial" w:cs="Arial"/>
          <w:sz w:val="24"/>
          <w:szCs w:val="24"/>
        </w:rPr>
      </w:pPr>
    </w:p>
    <w:p w14:paraId="7E52C8BB" w14:textId="77777777" w:rsidR="002A0DC1" w:rsidRPr="00F6304D" w:rsidRDefault="002A0DC1" w:rsidP="00F6304D">
      <w:pPr>
        <w:pStyle w:val="SemEspaamento"/>
        <w:spacing w:line="360" w:lineRule="auto"/>
        <w:rPr>
          <w:rFonts w:ascii="Arial" w:hAnsi="Arial" w:cs="Arial"/>
          <w:sz w:val="24"/>
          <w:szCs w:val="24"/>
        </w:rPr>
      </w:pPr>
    </w:p>
    <w:p w14:paraId="7B74E04D" w14:textId="52724930" w:rsidR="002A0DC1" w:rsidRPr="00790FCB" w:rsidRDefault="00090F15" w:rsidP="00F6304D">
      <w:pPr>
        <w:pStyle w:val="SemEspaamento"/>
        <w:spacing w:line="360" w:lineRule="auto"/>
        <w:jc w:val="center"/>
        <w:rPr>
          <w:rFonts w:ascii="Arial" w:hAnsi="Arial" w:cs="Arial"/>
          <w:sz w:val="28"/>
          <w:szCs w:val="28"/>
        </w:rPr>
      </w:pPr>
      <w:r w:rsidRPr="00790FCB">
        <w:rPr>
          <w:rStyle w:val="Forte"/>
          <w:rFonts w:ascii="Arial" w:hAnsi="Arial" w:cs="Arial"/>
          <w:color w:val="313537"/>
          <w:sz w:val="28"/>
          <w:szCs w:val="28"/>
          <w:bdr w:val="none" w:sz="0" w:space="0" w:color="auto" w:frame="1"/>
          <w:shd w:val="clear" w:color="auto" w:fill="FFFFFF"/>
        </w:rPr>
        <w:t>Diagnóstico de Soluções de Tecnologia da Informação</w:t>
      </w:r>
    </w:p>
    <w:p w14:paraId="4DCDF4F7" w14:textId="706985DB" w:rsidR="002A0DC1" w:rsidRDefault="002A0DC1" w:rsidP="002A0DC1">
      <w:pPr>
        <w:pStyle w:val="SemEspaamento"/>
        <w:jc w:val="center"/>
        <w:rPr>
          <w:rFonts w:ascii="Arial" w:hAnsi="Arial" w:cs="Arial"/>
          <w:sz w:val="24"/>
          <w:szCs w:val="24"/>
        </w:rPr>
      </w:pPr>
    </w:p>
    <w:p w14:paraId="1B411859" w14:textId="2B4FD67D" w:rsidR="00F6304D" w:rsidRDefault="00F6304D" w:rsidP="00F6304D">
      <w:pPr>
        <w:pStyle w:val="SemEspaamento"/>
        <w:spacing w:line="360" w:lineRule="auto"/>
        <w:jc w:val="center"/>
        <w:rPr>
          <w:rFonts w:ascii="Arial" w:hAnsi="Arial" w:cs="Arial"/>
          <w:sz w:val="24"/>
          <w:szCs w:val="24"/>
        </w:rPr>
      </w:pPr>
    </w:p>
    <w:p w14:paraId="30E4502E" w14:textId="41E4B539" w:rsidR="00F6304D" w:rsidRDefault="00F6304D" w:rsidP="00F6304D">
      <w:pPr>
        <w:pStyle w:val="SemEspaamento"/>
        <w:spacing w:line="360" w:lineRule="auto"/>
        <w:jc w:val="center"/>
        <w:rPr>
          <w:rFonts w:ascii="Arial" w:hAnsi="Arial" w:cs="Arial"/>
          <w:sz w:val="24"/>
          <w:szCs w:val="24"/>
        </w:rPr>
      </w:pPr>
    </w:p>
    <w:p w14:paraId="7E09349A" w14:textId="42340389" w:rsidR="00F6304D" w:rsidRDefault="00F6304D" w:rsidP="00F6304D">
      <w:pPr>
        <w:pStyle w:val="SemEspaamento"/>
        <w:spacing w:line="360" w:lineRule="auto"/>
        <w:jc w:val="center"/>
        <w:rPr>
          <w:rFonts w:ascii="Arial" w:hAnsi="Arial" w:cs="Arial"/>
          <w:sz w:val="24"/>
          <w:szCs w:val="24"/>
        </w:rPr>
      </w:pPr>
    </w:p>
    <w:p w14:paraId="607887E4" w14:textId="0B022FF7" w:rsidR="00F6304D" w:rsidRDefault="00F6304D" w:rsidP="00F6304D">
      <w:pPr>
        <w:pStyle w:val="SemEspaamento"/>
        <w:spacing w:line="360" w:lineRule="auto"/>
        <w:jc w:val="center"/>
        <w:rPr>
          <w:rFonts w:ascii="Arial" w:hAnsi="Arial" w:cs="Arial"/>
          <w:sz w:val="24"/>
          <w:szCs w:val="24"/>
        </w:rPr>
      </w:pPr>
    </w:p>
    <w:p w14:paraId="6DF6CD0D" w14:textId="30256003" w:rsidR="00F6304D" w:rsidRDefault="00F6304D" w:rsidP="00F6304D">
      <w:pPr>
        <w:pStyle w:val="SemEspaamento"/>
        <w:spacing w:line="360" w:lineRule="auto"/>
        <w:jc w:val="center"/>
        <w:rPr>
          <w:rFonts w:ascii="Arial" w:hAnsi="Arial" w:cs="Arial"/>
          <w:sz w:val="24"/>
          <w:szCs w:val="24"/>
        </w:rPr>
      </w:pPr>
    </w:p>
    <w:p w14:paraId="24E12956" w14:textId="6CFB7E57" w:rsidR="00F6304D" w:rsidRDefault="00F6304D" w:rsidP="00F6304D">
      <w:pPr>
        <w:pStyle w:val="SemEspaamento"/>
        <w:spacing w:line="360" w:lineRule="auto"/>
        <w:jc w:val="center"/>
        <w:rPr>
          <w:rFonts w:ascii="Arial" w:hAnsi="Arial" w:cs="Arial"/>
          <w:sz w:val="24"/>
          <w:szCs w:val="24"/>
        </w:rPr>
      </w:pPr>
    </w:p>
    <w:p w14:paraId="072AAEFE" w14:textId="0B880298" w:rsidR="00F6304D" w:rsidRDefault="00F6304D" w:rsidP="00F6304D">
      <w:pPr>
        <w:pStyle w:val="SemEspaamento"/>
        <w:spacing w:line="360" w:lineRule="auto"/>
        <w:jc w:val="center"/>
        <w:rPr>
          <w:rFonts w:ascii="Arial" w:hAnsi="Arial" w:cs="Arial"/>
          <w:sz w:val="24"/>
          <w:szCs w:val="24"/>
        </w:rPr>
      </w:pPr>
    </w:p>
    <w:p w14:paraId="7BD83D28" w14:textId="31AF33B9" w:rsidR="00F6304D" w:rsidRDefault="00F6304D" w:rsidP="00F6304D">
      <w:pPr>
        <w:pStyle w:val="SemEspaamento"/>
        <w:spacing w:line="360" w:lineRule="auto"/>
        <w:jc w:val="center"/>
        <w:rPr>
          <w:rFonts w:ascii="Arial" w:hAnsi="Arial" w:cs="Arial"/>
          <w:sz w:val="24"/>
          <w:szCs w:val="24"/>
        </w:rPr>
      </w:pPr>
    </w:p>
    <w:p w14:paraId="537F4F02" w14:textId="77777777" w:rsidR="00F6304D" w:rsidRDefault="00F6304D" w:rsidP="00F6304D">
      <w:pPr>
        <w:pStyle w:val="SemEspaamento"/>
        <w:spacing w:line="360" w:lineRule="auto"/>
        <w:jc w:val="center"/>
        <w:rPr>
          <w:rFonts w:ascii="Arial" w:hAnsi="Arial" w:cs="Arial"/>
          <w:sz w:val="24"/>
          <w:szCs w:val="24"/>
        </w:rPr>
      </w:pPr>
    </w:p>
    <w:p w14:paraId="33906C9B" w14:textId="77777777" w:rsidR="00F6304D" w:rsidRPr="00F6304D" w:rsidRDefault="00F6304D" w:rsidP="00F6304D">
      <w:pPr>
        <w:pStyle w:val="SemEspaamento"/>
        <w:spacing w:line="360" w:lineRule="auto"/>
        <w:jc w:val="center"/>
        <w:rPr>
          <w:rFonts w:ascii="Arial" w:hAnsi="Arial" w:cs="Arial"/>
          <w:sz w:val="24"/>
          <w:szCs w:val="24"/>
        </w:rPr>
      </w:pPr>
    </w:p>
    <w:p w14:paraId="621AA42C" w14:textId="77777777" w:rsidR="006A0F86" w:rsidRPr="00F6304D" w:rsidRDefault="006A0F86" w:rsidP="00F6304D">
      <w:pPr>
        <w:pStyle w:val="SemEspaamento"/>
        <w:spacing w:line="360" w:lineRule="auto"/>
        <w:jc w:val="center"/>
        <w:rPr>
          <w:rFonts w:ascii="Arial" w:hAnsi="Arial" w:cs="Arial"/>
          <w:sz w:val="24"/>
          <w:szCs w:val="24"/>
        </w:rPr>
      </w:pPr>
    </w:p>
    <w:p w14:paraId="3A654469" w14:textId="28E3F602" w:rsidR="00972C8D" w:rsidRPr="00F6304D" w:rsidRDefault="002A0DC1" w:rsidP="00F6304D">
      <w:pPr>
        <w:pStyle w:val="SemEspaamento"/>
        <w:spacing w:line="360" w:lineRule="auto"/>
        <w:jc w:val="center"/>
        <w:rPr>
          <w:rFonts w:ascii="Arial" w:hAnsi="Arial" w:cs="Arial"/>
          <w:sz w:val="24"/>
          <w:szCs w:val="24"/>
        </w:rPr>
      </w:pPr>
      <w:r w:rsidRPr="00F6304D">
        <w:rPr>
          <w:rFonts w:ascii="Arial" w:hAnsi="Arial" w:cs="Arial"/>
          <w:sz w:val="24"/>
          <w:szCs w:val="24"/>
        </w:rPr>
        <w:t>S</w:t>
      </w:r>
      <w:r w:rsidR="00ED5411">
        <w:rPr>
          <w:rFonts w:ascii="Arial" w:hAnsi="Arial" w:cs="Arial"/>
          <w:sz w:val="24"/>
          <w:szCs w:val="24"/>
        </w:rPr>
        <w:t>ão Paulo</w:t>
      </w:r>
    </w:p>
    <w:p w14:paraId="53E8A3D5" w14:textId="0330712E" w:rsidR="54C127C2" w:rsidRPr="00F6304D" w:rsidRDefault="002A0DC1" w:rsidP="00FD52DF">
      <w:pPr>
        <w:pStyle w:val="SemEspaamento"/>
        <w:spacing w:line="360" w:lineRule="auto"/>
        <w:jc w:val="center"/>
        <w:rPr>
          <w:rFonts w:ascii="Arial" w:hAnsi="Arial" w:cs="Arial"/>
          <w:sz w:val="24"/>
          <w:szCs w:val="24"/>
        </w:rPr>
      </w:pPr>
      <w:r w:rsidRPr="00F6304D">
        <w:rPr>
          <w:rFonts w:ascii="Arial" w:hAnsi="Arial" w:cs="Arial"/>
          <w:sz w:val="24"/>
          <w:szCs w:val="24"/>
        </w:rPr>
        <w:t>202</w:t>
      </w:r>
      <w:r w:rsidR="007B6CCD">
        <w:rPr>
          <w:rFonts w:ascii="Arial" w:hAnsi="Arial" w:cs="Arial"/>
          <w:sz w:val="24"/>
          <w:szCs w:val="24"/>
        </w:rPr>
        <w:t>1</w:t>
      </w:r>
      <w:r w:rsidRPr="00F6304D">
        <w:rPr>
          <w:rFonts w:ascii="Arial" w:hAnsi="Arial" w:cs="Arial"/>
          <w:sz w:val="24"/>
          <w:szCs w:val="24"/>
        </w:rPr>
        <w:br w:type="page"/>
      </w:r>
      <w:r w:rsidR="54C127C2" w:rsidRPr="00F6304D">
        <w:rPr>
          <w:rFonts w:ascii="Arial" w:eastAsia="Times New Roman" w:hAnsi="Arial" w:cs="Arial"/>
          <w:sz w:val="24"/>
          <w:szCs w:val="24"/>
        </w:rPr>
        <w:lastRenderedPageBreak/>
        <w:t>ANA PAULA FREITAS DE MELO BARCHA</w:t>
      </w:r>
    </w:p>
    <w:p w14:paraId="3628533C" w14:textId="09EFD2CB" w:rsidR="54C127C2" w:rsidRPr="00F6304D" w:rsidRDefault="54C127C2" w:rsidP="00FD52DF">
      <w:pPr>
        <w:ind w:firstLine="0"/>
        <w:jc w:val="center"/>
        <w:rPr>
          <w:rFonts w:ascii="Arial" w:eastAsia="Times New Roman" w:hAnsi="Arial" w:cs="Arial"/>
        </w:rPr>
      </w:pPr>
      <w:r w:rsidRPr="00F6304D">
        <w:rPr>
          <w:rFonts w:ascii="Arial" w:eastAsia="Times New Roman" w:hAnsi="Arial" w:cs="Arial"/>
        </w:rPr>
        <w:t>CRISTIANO MORAES DE OLIVEIRA</w:t>
      </w:r>
    </w:p>
    <w:p w14:paraId="1F060AF1" w14:textId="5E60AEA2" w:rsidR="54C127C2" w:rsidRPr="00F6304D" w:rsidRDefault="54C127C2" w:rsidP="00FD52DF">
      <w:pPr>
        <w:ind w:firstLine="0"/>
        <w:jc w:val="center"/>
        <w:rPr>
          <w:rFonts w:ascii="Arial" w:eastAsia="Times New Roman" w:hAnsi="Arial" w:cs="Arial"/>
        </w:rPr>
      </w:pPr>
      <w:r w:rsidRPr="00F6304D">
        <w:rPr>
          <w:rFonts w:ascii="Arial" w:eastAsia="Times New Roman" w:hAnsi="Arial" w:cs="Arial"/>
        </w:rPr>
        <w:t>DIOGO SOUZA CORDEIRO</w:t>
      </w:r>
    </w:p>
    <w:p w14:paraId="1A352532" w14:textId="32965E2E" w:rsidR="54C127C2" w:rsidRPr="00F6304D" w:rsidRDefault="54C127C2" w:rsidP="00FD52DF">
      <w:pPr>
        <w:ind w:firstLine="0"/>
        <w:jc w:val="center"/>
        <w:rPr>
          <w:rFonts w:ascii="Arial" w:eastAsia="Times New Roman" w:hAnsi="Arial" w:cs="Arial"/>
        </w:rPr>
      </w:pPr>
      <w:r w:rsidRPr="00F6304D">
        <w:rPr>
          <w:rFonts w:ascii="Arial" w:eastAsia="Times New Roman" w:hAnsi="Arial" w:cs="Arial"/>
        </w:rPr>
        <w:t>DOUGLAS LOPES CASSIMIRO</w:t>
      </w:r>
    </w:p>
    <w:p w14:paraId="35D31B69" w14:textId="5964746E" w:rsidR="54C127C2" w:rsidRPr="00F6304D" w:rsidRDefault="54C127C2" w:rsidP="00FD52DF">
      <w:pPr>
        <w:ind w:firstLine="0"/>
        <w:jc w:val="center"/>
        <w:rPr>
          <w:rFonts w:ascii="Arial" w:eastAsia="Times New Roman" w:hAnsi="Arial" w:cs="Arial"/>
        </w:rPr>
      </w:pPr>
      <w:r w:rsidRPr="00F6304D">
        <w:rPr>
          <w:rFonts w:ascii="Arial" w:eastAsia="Times New Roman" w:hAnsi="Arial" w:cs="Arial"/>
        </w:rPr>
        <w:t>EDVALDO APRIGIO SANTOS</w:t>
      </w:r>
    </w:p>
    <w:p w14:paraId="37223D5C" w14:textId="09EFD2CB" w:rsidR="54C127C2" w:rsidRPr="00F6304D" w:rsidRDefault="54C127C2" w:rsidP="00FD52DF">
      <w:pPr>
        <w:ind w:firstLine="0"/>
        <w:jc w:val="center"/>
        <w:rPr>
          <w:rFonts w:ascii="Arial" w:eastAsia="Times New Roman" w:hAnsi="Arial" w:cs="Arial"/>
        </w:rPr>
      </w:pPr>
      <w:r w:rsidRPr="00F6304D">
        <w:rPr>
          <w:rFonts w:ascii="Arial" w:eastAsia="Times New Roman" w:hAnsi="Arial" w:cs="Arial"/>
        </w:rPr>
        <w:t>HARLEI AKIRA OHTA</w:t>
      </w:r>
    </w:p>
    <w:p w14:paraId="6943848D" w14:textId="09EFD2CB" w:rsidR="54C127C2" w:rsidRPr="00F6304D" w:rsidRDefault="54C127C2" w:rsidP="00FD52DF">
      <w:pPr>
        <w:ind w:firstLine="0"/>
        <w:jc w:val="center"/>
        <w:rPr>
          <w:rFonts w:ascii="Arial" w:eastAsia="Times New Roman" w:hAnsi="Arial" w:cs="Arial"/>
        </w:rPr>
      </w:pPr>
      <w:r w:rsidRPr="00F6304D">
        <w:rPr>
          <w:rFonts w:ascii="Arial" w:eastAsia="Times New Roman" w:hAnsi="Arial" w:cs="Arial"/>
        </w:rPr>
        <w:t>MARLEI CAMPOS</w:t>
      </w:r>
    </w:p>
    <w:p w14:paraId="53896972" w14:textId="77777777" w:rsidR="002A0DC1" w:rsidRPr="00F6304D" w:rsidRDefault="002A0DC1" w:rsidP="00F6304D">
      <w:pPr>
        <w:pStyle w:val="SemEspaamento"/>
        <w:spacing w:line="360" w:lineRule="auto"/>
        <w:rPr>
          <w:rFonts w:ascii="Arial" w:hAnsi="Arial" w:cs="Arial"/>
          <w:sz w:val="24"/>
          <w:szCs w:val="24"/>
        </w:rPr>
      </w:pPr>
    </w:p>
    <w:p w14:paraId="599F2BC8" w14:textId="77777777" w:rsidR="002A0DC1" w:rsidRPr="00F6304D" w:rsidRDefault="002A0DC1" w:rsidP="00F6304D">
      <w:pPr>
        <w:pStyle w:val="SemEspaamento"/>
        <w:spacing w:line="360" w:lineRule="auto"/>
        <w:rPr>
          <w:rFonts w:ascii="Arial" w:hAnsi="Arial" w:cs="Arial"/>
          <w:sz w:val="24"/>
          <w:szCs w:val="24"/>
        </w:rPr>
      </w:pPr>
    </w:p>
    <w:p w14:paraId="4A5F6AAD" w14:textId="77777777" w:rsidR="002A0DC1" w:rsidRPr="00F6304D" w:rsidRDefault="002A0DC1" w:rsidP="00F6304D">
      <w:pPr>
        <w:pStyle w:val="SemEspaamento"/>
        <w:spacing w:line="360" w:lineRule="auto"/>
        <w:rPr>
          <w:rFonts w:ascii="Arial" w:hAnsi="Arial" w:cs="Arial"/>
          <w:sz w:val="24"/>
          <w:szCs w:val="24"/>
        </w:rPr>
      </w:pPr>
    </w:p>
    <w:p w14:paraId="498C5294" w14:textId="38AB1B7E" w:rsidR="002A0DC1" w:rsidRPr="00461AFE" w:rsidRDefault="00900F24" w:rsidP="00F6304D">
      <w:pPr>
        <w:pStyle w:val="SemEspaamento"/>
        <w:spacing w:line="360" w:lineRule="auto"/>
        <w:jc w:val="center"/>
        <w:rPr>
          <w:rFonts w:ascii="Arial" w:hAnsi="Arial" w:cs="Arial"/>
          <w:b/>
          <w:bCs/>
          <w:sz w:val="24"/>
          <w:szCs w:val="24"/>
        </w:rPr>
      </w:pPr>
      <w:r w:rsidRPr="00461AFE">
        <w:rPr>
          <w:rStyle w:val="Forte"/>
          <w:rFonts w:ascii="Arial" w:hAnsi="Arial" w:cs="Arial"/>
          <w:b w:val="0"/>
          <w:bCs w:val="0"/>
          <w:color w:val="313537"/>
          <w:sz w:val="24"/>
          <w:szCs w:val="24"/>
          <w:bdr w:val="none" w:sz="0" w:space="0" w:color="auto" w:frame="1"/>
          <w:shd w:val="clear" w:color="auto" w:fill="FFFFFF"/>
        </w:rPr>
        <w:t>Diagnóstico de Soluções de Tecnologia da Informação</w:t>
      </w:r>
    </w:p>
    <w:p w14:paraId="2748C88A" w14:textId="77777777" w:rsidR="002A0DC1" w:rsidRPr="00F6304D" w:rsidRDefault="002A0DC1" w:rsidP="00F6304D">
      <w:pPr>
        <w:pStyle w:val="SemEspaamento"/>
        <w:spacing w:line="360" w:lineRule="auto"/>
        <w:rPr>
          <w:rFonts w:ascii="Arial" w:hAnsi="Arial" w:cs="Arial"/>
          <w:sz w:val="24"/>
          <w:szCs w:val="24"/>
        </w:rPr>
      </w:pPr>
    </w:p>
    <w:p w14:paraId="2E4228A1" w14:textId="77777777" w:rsidR="002A0DC1" w:rsidRPr="00F6304D" w:rsidRDefault="002A0DC1" w:rsidP="00F6304D">
      <w:pPr>
        <w:pStyle w:val="SemEspaamento"/>
        <w:spacing w:line="360" w:lineRule="auto"/>
        <w:rPr>
          <w:rFonts w:ascii="Arial" w:hAnsi="Arial" w:cs="Arial"/>
          <w:sz w:val="24"/>
          <w:szCs w:val="24"/>
        </w:rPr>
      </w:pPr>
    </w:p>
    <w:p w14:paraId="3B1D81CE" w14:textId="77777777" w:rsidR="002A0DC1" w:rsidRPr="00F6304D" w:rsidRDefault="002A0DC1" w:rsidP="00F6304D">
      <w:pPr>
        <w:pStyle w:val="SemEspaamento"/>
        <w:spacing w:line="360" w:lineRule="auto"/>
        <w:rPr>
          <w:rFonts w:ascii="Arial" w:hAnsi="Arial" w:cs="Arial"/>
          <w:sz w:val="24"/>
          <w:szCs w:val="24"/>
        </w:rPr>
      </w:pPr>
    </w:p>
    <w:p w14:paraId="76098317" w14:textId="77777777" w:rsidR="002A0DC1" w:rsidRPr="00F6304D" w:rsidRDefault="002A0DC1" w:rsidP="00F6304D">
      <w:pPr>
        <w:pStyle w:val="SemEspaamento"/>
        <w:spacing w:line="360" w:lineRule="auto"/>
        <w:rPr>
          <w:rFonts w:ascii="Arial" w:hAnsi="Arial" w:cs="Arial"/>
          <w:sz w:val="24"/>
          <w:szCs w:val="24"/>
        </w:rPr>
      </w:pPr>
    </w:p>
    <w:p w14:paraId="65F6FF97" w14:textId="77777777" w:rsidR="002A0DC1" w:rsidRPr="00F6304D" w:rsidRDefault="002A0DC1" w:rsidP="00F6304D">
      <w:pPr>
        <w:pStyle w:val="SemEspaamento"/>
        <w:spacing w:line="360" w:lineRule="auto"/>
        <w:rPr>
          <w:rFonts w:ascii="Arial" w:hAnsi="Arial" w:cs="Arial"/>
          <w:sz w:val="24"/>
          <w:szCs w:val="24"/>
        </w:rPr>
      </w:pPr>
    </w:p>
    <w:p w14:paraId="4FB835F8" w14:textId="58D02187" w:rsidR="002A0DC1" w:rsidRDefault="002A0DC1" w:rsidP="005405FD">
      <w:pPr>
        <w:tabs>
          <w:tab w:val="left" w:pos="4536"/>
        </w:tabs>
        <w:ind w:left="4963" w:firstLine="0"/>
        <w:rPr>
          <w:rFonts w:ascii="Arial" w:hAnsi="Arial" w:cs="Arial"/>
        </w:rPr>
      </w:pPr>
      <w:r w:rsidRPr="00F6304D">
        <w:rPr>
          <w:rFonts w:ascii="Arial" w:hAnsi="Arial" w:cs="Arial"/>
        </w:rPr>
        <w:t xml:space="preserve">Projeto Integrador I </w:t>
      </w:r>
      <w:r w:rsidR="00461AFE">
        <w:rPr>
          <w:rFonts w:ascii="Arial" w:hAnsi="Arial" w:cs="Arial"/>
        </w:rPr>
        <w:t xml:space="preserve">apresentado ao </w:t>
      </w:r>
      <w:r w:rsidRPr="00F6304D">
        <w:rPr>
          <w:rFonts w:ascii="Arial" w:hAnsi="Arial" w:cs="Arial"/>
        </w:rPr>
        <w:t>Centro Universitário S</w:t>
      </w:r>
      <w:r w:rsidR="00461AFE">
        <w:rPr>
          <w:rFonts w:ascii="Arial" w:hAnsi="Arial" w:cs="Arial"/>
        </w:rPr>
        <w:t>enac – São Paulo, Polo</w:t>
      </w:r>
      <w:r w:rsidR="005405FD">
        <w:rPr>
          <w:rFonts w:ascii="Arial" w:hAnsi="Arial" w:cs="Arial"/>
        </w:rPr>
        <w:t xml:space="preserve"> Santo Amaro, </w:t>
      </w:r>
      <w:r w:rsidR="00461AFE">
        <w:rPr>
          <w:rFonts w:ascii="Arial" w:hAnsi="Arial" w:cs="Arial"/>
        </w:rPr>
        <w:t>como exigência para aprovação na disciplina</w:t>
      </w:r>
      <w:r w:rsidR="005405FD">
        <w:rPr>
          <w:rFonts w:ascii="Arial" w:hAnsi="Arial" w:cs="Arial"/>
        </w:rPr>
        <w:t xml:space="preserve"> Projeto Integrador</w:t>
      </w:r>
      <w:r w:rsidR="00461AFE">
        <w:rPr>
          <w:rFonts w:ascii="Arial" w:hAnsi="Arial" w:cs="Arial"/>
        </w:rPr>
        <w:t>.</w:t>
      </w:r>
    </w:p>
    <w:p w14:paraId="2F1CC54F" w14:textId="7DCA32B3" w:rsidR="00957727" w:rsidRDefault="00957727" w:rsidP="00461AFE">
      <w:pPr>
        <w:tabs>
          <w:tab w:val="left" w:pos="4536"/>
        </w:tabs>
        <w:ind w:left="4536" w:firstLine="0"/>
        <w:rPr>
          <w:rFonts w:ascii="Arial" w:hAnsi="Arial" w:cs="Arial"/>
        </w:rPr>
      </w:pPr>
    </w:p>
    <w:p w14:paraId="5107F669" w14:textId="47349FC5" w:rsidR="00957727" w:rsidRPr="00F6304D" w:rsidRDefault="00F56D92" w:rsidP="00461AFE">
      <w:pPr>
        <w:tabs>
          <w:tab w:val="left" w:pos="4536"/>
        </w:tabs>
        <w:ind w:left="4536" w:firstLine="0"/>
        <w:rPr>
          <w:rFonts w:ascii="Arial" w:hAnsi="Arial" w:cs="Arial"/>
        </w:rPr>
      </w:pPr>
      <w:r>
        <w:rPr>
          <w:rFonts w:ascii="Arial" w:hAnsi="Arial" w:cs="Arial"/>
        </w:rPr>
        <w:tab/>
      </w:r>
      <w:r w:rsidR="00957727">
        <w:rPr>
          <w:rFonts w:ascii="Arial" w:hAnsi="Arial" w:cs="Arial"/>
        </w:rPr>
        <w:t xml:space="preserve">Orientador Prof. Rogério </w:t>
      </w:r>
      <w:r>
        <w:rPr>
          <w:rFonts w:ascii="Arial" w:hAnsi="Arial" w:cs="Arial"/>
        </w:rPr>
        <w:t>Z</w:t>
      </w:r>
      <w:r w:rsidR="00957727">
        <w:rPr>
          <w:rFonts w:ascii="Arial" w:hAnsi="Arial" w:cs="Arial"/>
        </w:rPr>
        <w:t>enaro</w:t>
      </w:r>
    </w:p>
    <w:p w14:paraId="3664B8FD" w14:textId="42208209" w:rsidR="00461AFE" w:rsidRDefault="00461AFE" w:rsidP="00F6304D">
      <w:pPr>
        <w:pStyle w:val="SemEspaamento"/>
        <w:spacing w:line="360" w:lineRule="auto"/>
        <w:rPr>
          <w:rFonts w:ascii="Arial" w:hAnsi="Arial" w:cs="Arial"/>
          <w:sz w:val="24"/>
          <w:szCs w:val="24"/>
        </w:rPr>
      </w:pPr>
    </w:p>
    <w:p w14:paraId="742970B4" w14:textId="77777777" w:rsidR="00461AFE" w:rsidRDefault="00461AFE" w:rsidP="00F6304D">
      <w:pPr>
        <w:pStyle w:val="SemEspaamento"/>
        <w:spacing w:line="360" w:lineRule="auto"/>
        <w:rPr>
          <w:rFonts w:ascii="Arial" w:hAnsi="Arial" w:cs="Arial"/>
          <w:sz w:val="24"/>
          <w:szCs w:val="24"/>
        </w:rPr>
      </w:pPr>
    </w:p>
    <w:p w14:paraId="0D1E0691" w14:textId="77777777" w:rsidR="00972C8D" w:rsidRPr="00F6304D" w:rsidRDefault="00972C8D" w:rsidP="002A0DC1">
      <w:pPr>
        <w:pStyle w:val="SemEspaamento"/>
        <w:rPr>
          <w:rFonts w:ascii="Arial" w:hAnsi="Arial" w:cs="Arial"/>
          <w:sz w:val="24"/>
          <w:szCs w:val="24"/>
        </w:rPr>
      </w:pPr>
    </w:p>
    <w:p w14:paraId="5056D7ED" w14:textId="313F9C21" w:rsidR="00461AFE" w:rsidRDefault="00724189" w:rsidP="00461AFE">
      <w:pPr>
        <w:pStyle w:val="SemEspaamento"/>
        <w:spacing w:line="360" w:lineRule="auto"/>
        <w:jc w:val="center"/>
        <w:rPr>
          <w:rFonts w:ascii="Arial" w:hAnsi="Arial" w:cs="Arial"/>
          <w:sz w:val="24"/>
          <w:szCs w:val="24"/>
        </w:rPr>
      </w:pPr>
      <w:r w:rsidRPr="00F6304D">
        <w:rPr>
          <w:rFonts w:ascii="Arial" w:hAnsi="Arial" w:cs="Arial"/>
          <w:sz w:val="24"/>
          <w:szCs w:val="24"/>
        </w:rPr>
        <w:t>S</w:t>
      </w:r>
      <w:r w:rsidR="00ED5411">
        <w:rPr>
          <w:rFonts w:ascii="Arial" w:hAnsi="Arial" w:cs="Arial"/>
          <w:sz w:val="24"/>
          <w:szCs w:val="24"/>
        </w:rPr>
        <w:t>ão Paulo</w:t>
      </w:r>
    </w:p>
    <w:p w14:paraId="004D339C" w14:textId="14E77148" w:rsidR="00066EA3" w:rsidRDefault="002A0DC1" w:rsidP="00461AFE">
      <w:pPr>
        <w:pStyle w:val="SemEspaamento"/>
        <w:spacing w:line="360" w:lineRule="auto"/>
        <w:jc w:val="center"/>
        <w:rPr>
          <w:rFonts w:ascii="Arial" w:hAnsi="Arial" w:cs="Arial"/>
          <w:sz w:val="24"/>
          <w:szCs w:val="24"/>
        </w:rPr>
      </w:pPr>
      <w:r w:rsidRPr="00F6304D">
        <w:rPr>
          <w:rFonts w:ascii="Arial" w:hAnsi="Arial" w:cs="Arial"/>
          <w:sz w:val="24"/>
          <w:szCs w:val="24"/>
        </w:rPr>
        <w:t>202</w:t>
      </w:r>
      <w:r w:rsidR="007B6CCD">
        <w:rPr>
          <w:rFonts w:ascii="Arial" w:hAnsi="Arial" w:cs="Arial"/>
          <w:sz w:val="24"/>
          <w:szCs w:val="24"/>
        </w:rPr>
        <w:t>1</w:t>
      </w:r>
    </w:p>
    <w:p w14:paraId="0DF1A203" w14:textId="77777777" w:rsidR="007B6CCD" w:rsidRDefault="007B6CCD" w:rsidP="00461AFE">
      <w:pPr>
        <w:pStyle w:val="SemEspaamento"/>
        <w:spacing w:line="360" w:lineRule="auto"/>
        <w:jc w:val="center"/>
        <w:rPr>
          <w:rFonts w:ascii="Arial" w:hAnsi="Arial" w:cs="Arial"/>
          <w:sz w:val="24"/>
          <w:szCs w:val="24"/>
        </w:rPr>
      </w:pPr>
    </w:p>
    <w:p w14:paraId="1841EB50" w14:textId="6F44425A" w:rsidR="00066EA3" w:rsidRDefault="00066EA3" w:rsidP="00461AFE">
      <w:pPr>
        <w:pStyle w:val="SemEspaamento"/>
        <w:spacing w:line="360" w:lineRule="auto"/>
        <w:jc w:val="center"/>
        <w:rPr>
          <w:rFonts w:ascii="Arial" w:hAnsi="Arial" w:cs="Arial"/>
          <w:sz w:val="24"/>
          <w:szCs w:val="24"/>
        </w:rPr>
      </w:pPr>
    </w:p>
    <w:p w14:paraId="28B26478" w14:textId="77777777" w:rsidR="00D13D39" w:rsidRDefault="00D13D39" w:rsidP="00461AFE">
      <w:pPr>
        <w:pStyle w:val="SemEspaamento"/>
        <w:spacing w:line="360" w:lineRule="auto"/>
        <w:jc w:val="center"/>
        <w:rPr>
          <w:rFonts w:ascii="Arial" w:hAnsi="Arial" w:cs="Arial"/>
          <w:sz w:val="24"/>
          <w:szCs w:val="24"/>
        </w:rPr>
      </w:pPr>
    </w:p>
    <w:p w14:paraId="2868B395" w14:textId="53BE26E1" w:rsidR="00066EA3" w:rsidRDefault="00066EA3" w:rsidP="00461AFE">
      <w:pPr>
        <w:pStyle w:val="SemEspaamento"/>
        <w:spacing w:line="360" w:lineRule="auto"/>
        <w:jc w:val="center"/>
        <w:rPr>
          <w:rFonts w:ascii="Arial" w:hAnsi="Arial" w:cs="Arial"/>
          <w:sz w:val="24"/>
          <w:szCs w:val="24"/>
        </w:rPr>
      </w:pPr>
    </w:p>
    <w:p w14:paraId="60CFFC43" w14:textId="77777777" w:rsidR="00066EA3" w:rsidRPr="00F6304D" w:rsidRDefault="00066EA3" w:rsidP="006A42EF">
      <w:pPr>
        <w:pStyle w:val="SemEspaamento"/>
        <w:spacing w:line="360" w:lineRule="auto"/>
        <w:rPr>
          <w:rFonts w:ascii="Arial" w:hAnsi="Arial" w:cs="Arial"/>
          <w:sz w:val="24"/>
          <w:szCs w:val="24"/>
        </w:rPr>
      </w:pPr>
    </w:p>
    <w:p w14:paraId="690A6875" w14:textId="7DAFD763" w:rsidR="00066EA3" w:rsidRPr="00AF21FF" w:rsidRDefault="00066EA3" w:rsidP="00AF21FF">
      <w:pPr>
        <w:pStyle w:val="SemEspaamento"/>
        <w:spacing w:line="360" w:lineRule="auto"/>
        <w:jc w:val="center"/>
        <w:rPr>
          <w:rFonts w:ascii="Arial" w:hAnsi="Arial" w:cs="Arial"/>
          <w:b/>
          <w:bCs/>
          <w:sz w:val="24"/>
          <w:szCs w:val="24"/>
        </w:rPr>
      </w:pPr>
      <w:r w:rsidRPr="00066EA3">
        <w:rPr>
          <w:rFonts w:ascii="Arial" w:hAnsi="Arial" w:cs="Arial"/>
          <w:b/>
          <w:bCs/>
          <w:sz w:val="24"/>
          <w:szCs w:val="24"/>
        </w:rPr>
        <w:lastRenderedPageBreak/>
        <w:t>LISTA DE FIGURAS</w:t>
      </w:r>
    </w:p>
    <w:p w14:paraId="3B97161E" w14:textId="2E385D7B" w:rsidR="00066EA3" w:rsidRDefault="00066EA3" w:rsidP="0067439F">
      <w:pPr>
        <w:pStyle w:val="SemEspaamento"/>
        <w:spacing w:line="360" w:lineRule="auto"/>
        <w:rPr>
          <w:rFonts w:ascii="Arial" w:hAnsi="Arial" w:cs="Arial"/>
          <w:sz w:val="24"/>
          <w:szCs w:val="24"/>
        </w:rPr>
      </w:pPr>
    </w:p>
    <w:p w14:paraId="4D7E9504" w14:textId="77777777" w:rsidR="0067439F" w:rsidRPr="00CD1774" w:rsidRDefault="0067439F" w:rsidP="001E2099">
      <w:pPr>
        <w:pStyle w:val="SemEspaamento"/>
        <w:spacing w:line="360" w:lineRule="auto"/>
        <w:rPr>
          <w:rFonts w:ascii="Arial" w:hAnsi="Arial" w:cs="Arial"/>
          <w:sz w:val="24"/>
          <w:szCs w:val="24"/>
        </w:rPr>
      </w:pPr>
    </w:p>
    <w:p w14:paraId="6B631128" w14:textId="7948DAB4" w:rsidR="008D4288" w:rsidRDefault="008D4288" w:rsidP="008D4288">
      <w:pPr>
        <w:pStyle w:val="SemEspaamento"/>
        <w:spacing w:line="360" w:lineRule="auto"/>
        <w:jc w:val="left"/>
        <w:rPr>
          <w:rFonts w:ascii="Arial" w:hAnsi="Arial" w:cs="Arial"/>
          <w:sz w:val="24"/>
          <w:szCs w:val="24"/>
        </w:rPr>
      </w:pPr>
      <w:r>
        <w:rPr>
          <w:rFonts w:ascii="Arial" w:hAnsi="Arial" w:cs="Arial"/>
          <w:sz w:val="24"/>
          <w:szCs w:val="24"/>
        </w:rPr>
        <w:t>F</w:t>
      </w:r>
      <w:r w:rsidRPr="00066EA3">
        <w:rPr>
          <w:rFonts w:ascii="Arial" w:hAnsi="Arial" w:cs="Arial"/>
          <w:sz w:val="24"/>
          <w:szCs w:val="24"/>
        </w:rPr>
        <w:t>igura</w:t>
      </w:r>
      <w:r>
        <w:rPr>
          <w:rFonts w:ascii="Arial" w:hAnsi="Arial" w:cs="Arial"/>
          <w:sz w:val="24"/>
          <w:szCs w:val="24"/>
        </w:rPr>
        <w:t xml:space="preserve"> </w:t>
      </w:r>
      <w:r w:rsidRPr="00066EA3">
        <w:rPr>
          <w:rFonts w:ascii="Arial" w:hAnsi="Arial" w:cs="Arial"/>
          <w:sz w:val="24"/>
          <w:szCs w:val="24"/>
        </w:rPr>
        <w:t>1–Sistema</w:t>
      </w:r>
      <w:r>
        <w:rPr>
          <w:rFonts w:ascii="Arial" w:hAnsi="Arial" w:cs="Arial"/>
          <w:sz w:val="24"/>
          <w:szCs w:val="24"/>
        </w:rPr>
        <w:t xml:space="preserve"> </w:t>
      </w:r>
      <w:r w:rsidRPr="00066EA3">
        <w:rPr>
          <w:rFonts w:ascii="Arial" w:hAnsi="Arial" w:cs="Arial"/>
          <w:sz w:val="24"/>
          <w:szCs w:val="24"/>
        </w:rPr>
        <w:t xml:space="preserve">de Informações </w:t>
      </w:r>
      <w:r>
        <w:rPr>
          <w:rFonts w:ascii="Arial" w:hAnsi="Arial" w:cs="Arial"/>
          <w:sz w:val="24"/>
          <w:szCs w:val="24"/>
        </w:rPr>
        <w:t>F</w:t>
      </w:r>
      <w:r>
        <w:rPr>
          <w:rFonts w:ascii="Arial" w:hAnsi="Arial" w:cs="Arial"/>
          <w:sz w:val="24"/>
          <w:szCs w:val="24"/>
        </w:rPr>
        <w:t>u</w:t>
      </w:r>
      <w:r w:rsidRPr="00066EA3">
        <w:rPr>
          <w:rFonts w:ascii="Arial" w:hAnsi="Arial" w:cs="Arial"/>
          <w:sz w:val="24"/>
          <w:szCs w:val="24"/>
        </w:rPr>
        <w:t>ncionais</w:t>
      </w:r>
      <w:r>
        <w:rPr>
          <w:rFonts w:ascii="Arial" w:hAnsi="Arial" w:cs="Arial"/>
          <w:sz w:val="24"/>
          <w:szCs w:val="24"/>
        </w:rPr>
        <w:t>............................................................8</w:t>
      </w:r>
    </w:p>
    <w:p w14:paraId="52962DC1" w14:textId="77777777" w:rsidR="008D4288" w:rsidRDefault="008D4288" w:rsidP="008D4288">
      <w:pPr>
        <w:pStyle w:val="SemEspaamento"/>
        <w:spacing w:line="360" w:lineRule="auto"/>
        <w:jc w:val="left"/>
        <w:rPr>
          <w:rFonts w:ascii="Arial" w:hAnsi="Arial" w:cs="Arial"/>
          <w:sz w:val="24"/>
          <w:szCs w:val="24"/>
        </w:rPr>
      </w:pPr>
      <w:r w:rsidRPr="00066EA3">
        <w:rPr>
          <w:rFonts w:ascii="Arial" w:hAnsi="Arial" w:cs="Arial"/>
          <w:sz w:val="24"/>
          <w:szCs w:val="24"/>
        </w:rPr>
        <w:t>Figura 2 - Componentes da Infraestrutura de TI</w:t>
      </w:r>
      <w:r>
        <w:rPr>
          <w:rFonts w:ascii="Arial" w:hAnsi="Arial" w:cs="Arial"/>
          <w:sz w:val="24"/>
          <w:szCs w:val="24"/>
        </w:rPr>
        <w:t>...........................................................9</w:t>
      </w:r>
    </w:p>
    <w:p w14:paraId="666639A0" w14:textId="77777777" w:rsidR="008D4288" w:rsidRDefault="008D4288" w:rsidP="008D4288">
      <w:pPr>
        <w:pStyle w:val="SemEspaamento"/>
        <w:spacing w:line="360" w:lineRule="auto"/>
        <w:jc w:val="left"/>
        <w:rPr>
          <w:rFonts w:ascii="Arial" w:hAnsi="Arial" w:cs="Arial"/>
          <w:sz w:val="24"/>
          <w:szCs w:val="24"/>
        </w:rPr>
      </w:pPr>
      <w:r w:rsidRPr="00AF21FF">
        <w:rPr>
          <w:rFonts w:ascii="Arial" w:hAnsi="Arial" w:cs="Arial"/>
          <w:sz w:val="24"/>
          <w:szCs w:val="24"/>
        </w:rPr>
        <w:t>Figura 3 - Classificações gerenciais e operacionais dos sistemas de informação</w:t>
      </w:r>
      <w:r>
        <w:rPr>
          <w:rFonts w:ascii="Arial" w:hAnsi="Arial" w:cs="Arial"/>
          <w:sz w:val="24"/>
          <w:szCs w:val="24"/>
        </w:rPr>
        <w:t>.......10</w:t>
      </w:r>
    </w:p>
    <w:p w14:paraId="7ABD9A45" w14:textId="77777777" w:rsidR="008D4288" w:rsidRDefault="008D4288" w:rsidP="008D4288">
      <w:pPr>
        <w:pStyle w:val="SemEspaamento"/>
        <w:spacing w:line="360" w:lineRule="auto"/>
        <w:jc w:val="left"/>
        <w:rPr>
          <w:rFonts w:ascii="Arial" w:hAnsi="Arial" w:cs="Arial"/>
          <w:sz w:val="24"/>
          <w:szCs w:val="24"/>
        </w:rPr>
      </w:pPr>
      <w:r w:rsidRPr="00AF21FF">
        <w:rPr>
          <w:rFonts w:ascii="Arial" w:hAnsi="Arial" w:cs="Arial"/>
          <w:sz w:val="24"/>
          <w:szCs w:val="24"/>
        </w:rPr>
        <w:t>Figura 4 - Escopo da Central de Serviço</w:t>
      </w:r>
      <w:r>
        <w:rPr>
          <w:rFonts w:ascii="Arial" w:hAnsi="Arial" w:cs="Arial"/>
          <w:sz w:val="24"/>
          <w:szCs w:val="24"/>
        </w:rPr>
        <w:t>.....................................................................13</w:t>
      </w:r>
    </w:p>
    <w:p w14:paraId="56D43F87" w14:textId="77777777" w:rsidR="008D4288" w:rsidRDefault="008D4288" w:rsidP="008D4288">
      <w:pPr>
        <w:pStyle w:val="SemEspaamento"/>
        <w:spacing w:line="360" w:lineRule="auto"/>
        <w:jc w:val="left"/>
        <w:rPr>
          <w:rFonts w:ascii="Arial" w:hAnsi="Arial" w:cs="Arial"/>
          <w:sz w:val="24"/>
          <w:szCs w:val="24"/>
        </w:rPr>
      </w:pPr>
      <w:r w:rsidRPr="005A33CE">
        <w:rPr>
          <w:rFonts w:ascii="Arial" w:hAnsi="Arial" w:cs="Arial"/>
          <w:sz w:val="24"/>
          <w:szCs w:val="24"/>
        </w:rPr>
        <w:t>Figura 5 - Atividades do Gerenciamento de Problemas</w:t>
      </w:r>
      <w:r>
        <w:rPr>
          <w:rFonts w:ascii="Arial" w:hAnsi="Arial" w:cs="Arial"/>
          <w:sz w:val="24"/>
          <w:szCs w:val="24"/>
        </w:rPr>
        <w:t>..............................................14</w:t>
      </w:r>
    </w:p>
    <w:p w14:paraId="2795FEA1" w14:textId="77777777" w:rsidR="008D4288" w:rsidRDefault="008D4288" w:rsidP="008D4288">
      <w:pPr>
        <w:pStyle w:val="SemEspaamento"/>
        <w:spacing w:line="360" w:lineRule="auto"/>
        <w:jc w:val="left"/>
        <w:rPr>
          <w:rFonts w:ascii="Arial" w:hAnsi="Arial" w:cs="Arial"/>
          <w:sz w:val="24"/>
          <w:szCs w:val="24"/>
        </w:rPr>
      </w:pPr>
      <w:r w:rsidRPr="00CD1774">
        <w:rPr>
          <w:rFonts w:ascii="Arial" w:hAnsi="Arial" w:cs="Arial"/>
          <w:sz w:val="24"/>
          <w:szCs w:val="24"/>
        </w:rPr>
        <w:t>Figura          6           -            Organograma Geral da empresa.....</w:t>
      </w:r>
      <w:r>
        <w:rPr>
          <w:rFonts w:ascii="Arial" w:hAnsi="Arial" w:cs="Arial"/>
          <w:sz w:val="24"/>
          <w:szCs w:val="24"/>
        </w:rPr>
        <w:t>..............</w:t>
      </w:r>
      <w:r w:rsidRPr="00CD1774">
        <w:rPr>
          <w:rFonts w:ascii="Arial" w:hAnsi="Arial" w:cs="Arial"/>
          <w:sz w:val="24"/>
          <w:szCs w:val="24"/>
        </w:rPr>
        <w:t>.....</w:t>
      </w:r>
      <w:r>
        <w:rPr>
          <w:rFonts w:ascii="Arial" w:hAnsi="Arial" w:cs="Arial"/>
          <w:sz w:val="24"/>
          <w:szCs w:val="24"/>
        </w:rPr>
        <w:t>..</w:t>
      </w:r>
      <w:r w:rsidRPr="00CD1774">
        <w:rPr>
          <w:rFonts w:ascii="Arial" w:hAnsi="Arial" w:cs="Arial"/>
          <w:sz w:val="24"/>
          <w:szCs w:val="24"/>
        </w:rPr>
        <w:t>.......... 17</w:t>
      </w:r>
    </w:p>
    <w:p w14:paraId="1353F5C1" w14:textId="1B814751" w:rsidR="00CD1774" w:rsidRPr="00CD1774" w:rsidRDefault="00CD1774" w:rsidP="008D4288">
      <w:pPr>
        <w:pStyle w:val="SemEspaamento"/>
        <w:spacing w:line="360" w:lineRule="auto"/>
        <w:jc w:val="left"/>
        <w:rPr>
          <w:rFonts w:ascii="Arial" w:hAnsi="Arial" w:cs="Arial"/>
          <w:sz w:val="24"/>
          <w:szCs w:val="24"/>
        </w:rPr>
      </w:pPr>
      <w:r w:rsidRPr="00CD1774">
        <w:rPr>
          <w:rFonts w:ascii="Arial" w:hAnsi="Arial" w:cs="Arial"/>
          <w:sz w:val="24"/>
          <w:szCs w:val="24"/>
        </w:rPr>
        <w:t xml:space="preserve">Figura </w:t>
      </w:r>
      <w:r w:rsidR="0067439F">
        <w:rPr>
          <w:rFonts w:ascii="Arial" w:hAnsi="Arial" w:cs="Arial"/>
          <w:sz w:val="24"/>
          <w:szCs w:val="24"/>
        </w:rPr>
        <w:t xml:space="preserve">         </w:t>
      </w:r>
      <w:r w:rsidRPr="00CD1774">
        <w:rPr>
          <w:rFonts w:ascii="Arial" w:hAnsi="Arial" w:cs="Arial"/>
          <w:sz w:val="24"/>
          <w:szCs w:val="24"/>
        </w:rPr>
        <w:t xml:space="preserve">7 </w:t>
      </w:r>
      <w:r w:rsidR="0067439F">
        <w:rPr>
          <w:rFonts w:ascii="Arial" w:hAnsi="Arial" w:cs="Arial"/>
          <w:sz w:val="24"/>
          <w:szCs w:val="24"/>
        </w:rPr>
        <w:t xml:space="preserve">           -                  </w:t>
      </w:r>
      <w:r w:rsidRPr="00CD1774">
        <w:rPr>
          <w:rFonts w:ascii="Arial" w:hAnsi="Arial" w:cs="Arial"/>
          <w:sz w:val="24"/>
          <w:szCs w:val="24"/>
        </w:rPr>
        <w:t>Organograma da área de TI da empresa</w:t>
      </w:r>
      <w:r w:rsidRPr="00CD1774">
        <w:rPr>
          <w:rFonts w:ascii="Arial" w:hAnsi="Arial" w:cs="Arial"/>
          <w:sz w:val="24"/>
          <w:szCs w:val="24"/>
        </w:rPr>
        <w:t>....</w:t>
      </w:r>
      <w:r w:rsidR="001E2099">
        <w:rPr>
          <w:rFonts w:ascii="Arial" w:hAnsi="Arial" w:cs="Arial"/>
          <w:sz w:val="24"/>
          <w:szCs w:val="24"/>
        </w:rPr>
        <w:t>.</w:t>
      </w:r>
      <w:r w:rsidR="00AE29D6">
        <w:rPr>
          <w:rFonts w:ascii="Arial" w:hAnsi="Arial" w:cs="Arial"/>
          <w:sz w:val="24"/>
          <w:szCs w:val="24"/>
        </w:rPr>
        <w:t>.......................</w:t>
      </w:r>
      <w:r w:rsidRPr="00CD1774">
        <w:rPr>
          <w:rFonts w:ascii="Arial" w:hAnsi="Arial" w:cs="Arial"/>
          <w:sz w:val="24"/>
          <w:szCs w:val="24"/>
        </w:rPr>
        <w:t>....</w:t>
      </w:r>
      <w:r w:rsidR="00273629">
        <w:rPr>
          <w:rFonts w:ascii="Arial" w:hAnsi="Arial" w:cs="Arial"/>
          <w:sz w:val="24"/>
          <w:szCs w:val="24"/>
        </w:rPr>
        <w:t>.</w:t>
      </w:r>
      <w:r w:rsidRPr="00CD1774">
        <w:rPr>
          <w:rFonts w:ascii="Arial" w:hAnsi="Arial" w:cs="Arial"/>
          <w:sz w:val="24"/>
          <w:szCs w:val="24"/>
        </w:rPr>
        <w:t>.....17</w:t>
      </w:r>
    </w:p>
    <w:p w14:paraId="1E969EBA" w14:textId="77777777" w:rsidR="00CD1774" w:rsidRPr="0067439F" w:rsidRDefault="00CD1774" w:rsidP="008D4288">
      <w:pPr>
        <w:pStyle w:val="SemEspaamento"/>
        <w:spacing w:line="360" w:lineRule="auto"/>
        <w:jc w:val="left"/>
        <w:rPr>
          <w:rFonts w:ascii="Arial" w:hAnsi="Arial" w:cs="Arial"/>
          <w:sz w:val="24"/>
          <w:szCs w:val="24"/>
        </w:rPr>
      </w:pPr>
    </w:p>
    <w:p w14:paraId="1EDC7E9A" w14:textId="77777777" w:rsidR="00AF21FF" w:rsidRDefault="00AF21FF" w:rsidP="008D4288">
      <w:pPr>
        <w:pStyle w:val="SemEspaamento"/>
        <w:spacing w:line="360" w:lineRule="auto"/>
        <w:rPr>
          <w:rFonts w:ascii="Arial" w:hAnsi="Arial" w:cs="Arial"/>
          <w:sz w:val="24"/>
          <w:szCs w:val="24"/>
        </w:rPr>
      </w:pPr>
    </w:p>
    <w:p w14:paraId="43A5C78A" w14:textId="49E4E135" w:rsidR="00066EA3" w:rsidRDefault="00066EA3" w:rsidP="00AF21FF">
      <w:pPr>
        <w:pStyle w:val="SemEspaamento"/>
        <w:spacing w:line="360" w:lineRule="auto"/>
        <w:rPr>
          <w:rFonts w:ascii="Arial" w:hAnsi="Arial" w:cs="Arial"/>
          <w:sz w:val="24"/>
          <w:szCs w:val="24"/>
        </w:rPr>
      </w:pPr>
    </w:p>
    <w:p w14:paraId="6CA0938E" w14:textId="67499E9A" w:rsidR="00066EA3" w:rsidRDefault="00066EA3" w:rsidP="00AF21FF">
      <w:pPr>
        <w:pStyle w:val="SemEspaamento"/>
        <w:spacing w:line="360" w:lineRule="auto"/>
        <w:rPr>
          <w:rFonts w:ascii="Arial" w:hAnsi="Arial" w:cs="Arial"/>
          <w:sz w:val="24"/>
          <w:szCs w:val="24"/>
        </w:rPr>
      </w:pPr>
    </w:p>
    <w:p w14:paraId="0E566911" w14:textId="240972F7" w:rsidR="00066EA3" w:rsidRDefault="00066EA3" w:rsidP="00AF21FF">
      <w:pPr>
        <w:pStyle w:val="SemEspaamento"/>
        <w:spacing w:line="360" w:lineRule="auto"/>
        <w:rPr>
          <w:rFonts w:ascii="Arial" w:hAnsi="Arial" w:cs="Arial"/>
          <w:sz w:val="24"/>
          <w:szCs w:val="24"/>
        </w:rPr>
      </w:pPr>
    </w:p>
    <w:p w14:paraId="198C33A4" w14:textId="32A5E01D" w:rsidR="00066EA3" w:rsidRDefault="00066EA3" w:rsidP="00AF21FF">
      <w:pPr>
        <w:pStyle w:val="SemEspaamento"/>
        <w:spacing w:line="360" w:lineRule="auto"/>
        <w:rPr>
          <w:rFonts w:ascii="Arial" w:hAnsi="Arial" w:cs="Arial"/>
          <w:sz w:val="24"/>
          <w:szCs w:val="24"/>
        </w:rPr>
      </w:pPr>
    </w:p>
    <w:p w14:paraId="20938198" w14:textId="55DF5B84" w:rsidR="00066EA3" w:rsidRDefault="00066EA3" w:rsidP="002A0DC1">
      <w:pPr>
        <w:pStyle w:val="SemEspaamento"/>
        <w:jc w:val="center"/>
        <w:rPr>
          <w:rFonts w:ascii="Arial" w:hAnsi="Arial" w:cs="Arial"/>
          <w:sz w:val="24"/>
          <w:szCs w:val="24"/>
        </w:rPr>
      </w:pPr>
    </w:p>
    <w:p w14:paraId="74C6B2BD" w14:textId="05C3EA0F" w:rsidR="00066EA3" w:rsidRDefault="00066EA3" w:rsidP="002A0DC1">
      <w:pPr>
        <w:pStyle w:val="SemEspaamento"/>
        <w:jc w:val="center"/>
        <w:rPr>
          <w:rFonts w:ascii="Arial" w:hAnsi="Arial" w:cs="Arial"/>
          <w:sz w:val="24"/>
          <w:szCs w:val="24"/>
        </w:rPr>
      </w:pPr>
    </w:p>
    <w:p w14:paraId="47F6FC6B" w14:textId="693E6CD6" w:rsidR="00066EA3" w:rsidRDefault="00066EA3" w:rsidP="002A0DC1">
      <w:pPr>
        <w:pStyle w:val="SemEspaamento"/>
        <w:jc w:val="center"/>
        <w:rPr>
          <w:rFonts w:ascii="Arial" w:hAnsi="Arial" w:cs="Arial"/>
          <w:sz w:val="24"/>
          <w:szCs w:val="24"/>
        </w:rPr>
      </w:pPr>
    </w:p>
    <w:p w14:paraId="1AE23106" w14:textId="727F8081" w:rsidR="00066EA3" w:rsidRDefault="00066EA3" w:rsidP="002A0DC1">
      <w:pPr>
        <w:pStyle w:val="SemEspaamento"/>
        <w:jc w:val="center"/>
        <w:rPr>
          <w:rFonts w:ascii="Arial" w:hAnsi="Arial" w:cs="Arial"/>
          <w:sz w:val="24"/>
          <w:szCs w:val="24"/>
        </w:rPr>
      </w:pPr>
    </w:p>
    <w:p w14:paraId="2071C017" w14:textId="46E2E322" w:rsidR="00066EA3" w:rsidRDefault="00066EA3" w:rsidP="002A0DC1">
      <w:pPr>
        <w:pStyle w:val="SemEspaamento"/>
        <w:jc w:val="center"/>
        <w:rPr>
          <w:rFonts w:ascii="Arial" w:hAnsi="Arial" w:cs="Arial"/>
          <w:sz w:val="24"/>
          <w:szCs w:val="24"/>
        </w:rPr>
      </w:pPr>
    </w:p>
    <w:p w14:paraId="093072B6" w14:textId="22AD5E0D" w:rsidR="00066EA3" w:rsidRDefault="00066EA3" w:rsidP="002A0DC1">
      <w:pPr>
        <w:pStyle w:val="SemEspaamento"/>
        <w:jc w:val="center"/>
        <w:rPr>
          <w:rFonts w:ascii="Arial" w:hAnsi="Arial" w:cs="Arial"/>
          <w:sz w:val="24"/>
          <w:szCs w:val="24"/>
        </w:rPr>
      </w:pPr>
    </w:p>
    <w:p w14:paraId="6FFDD975" w14:textId="788C5B4E" w:rsidR="00066EA3" w:rsidRDefault="00066EA3" w:rsidP="002A0DC1">
      <w:pPr>
        <w:pStyle w:val="SemEspaamento"/>
        <w:jc w:val="center"/>
        <w:rPr>
          <w:rFonts w:ascii="Arial" w:hAnsi="Arial" w:cs="Arial"/>
          <w:sz w:val="24"/>
          <w:szCs w:val="24"/>
        </w:rPr>
      </w:pPr>
    </w:p>
    <w:p w14:paraId="3B97BEA4" w14:textId="4779646E" w:rsidR="00066EA3" w:rsidRDefault="00066EA3" w:rsidP="002A0DC1">
      <w:pPr>
        <w:pStyle w:val="SemEspaamento"/>
        <w:jc w:val="center"/>
        <w:rPr>
          <w:rFonts w:ascii="Arial" w:hAnsi="Arial" w:cs="Arial"/>
          <w:sz w:val="24"/>
          <w:szCs w:val="24"/>
        </w:rPr>
      </w:pPr>
    </w:p>
    <w:p w14:paraId="170EBB69" w14:textId="2B3870C1" w:rsidR="00066EA3" w:rsidRDefault="00066EA3" w:rsidP="002A0DC1">
      <w:pPr>
        <w:pStyle w:val="SemEspaamento"/>
        <w:jc w:val="center"/>
        <w:rPr>
          <w:rFonts w:ascii="Arial" w:hAnsi="Arial" w:cs="Arial"/>
          <w:sz w:val="24"/>
          <w:szCs w:val="24"/>
        </w:rPr>
      </w:pPr>
    </w:p>
    <w:p w14:paraId="2F4A6C23" w14:textId="55235441" w:rsidR="00066EA3" w:rsidRDefault="00066EA3" w:rsidP="002A0DC1">
      <w:pPr>
        <w:pStyle w:val="SemEspaamento"/>
        <w:jc w:val="center"/>
        <w:rPr>
          <w:rFonts w:ascii="Arial" w:hAnsi="Arial" w:cs="Arial"/>
          <w:sz w:val="24"/>
          <w:szCs w:val="24"/>
        </w:rPr>
      </w:pPr>
    </w:p>
    <w:p w14:paraId="47641DC6" w14:textId="66D71ECD" w:rsidR="00066EA3" w:rsidRDefault="00066EA3" w:rsidP="002A0DC1">
      <w:pPr>
        <w:pStyle w:val="SemEspaamento"/>
        <w:jc w:val="center"/>
        <w:rPr>
          <w:rFonts w:ascii="Arial" w:hAnsi="Arial" w:cs="Arial"/>
          <w:sz w:val="24"/>
          <w:szCs w:val="24"/>
        </w:rPr>
      </w:pPr>
    </w:p>
    <w:p w14:paraId="65C5918F" w14:textId="676E1B26" w:rsidR="00066EA3" w:rsidRDefault="00066EA3" w:rsidP="002A0DC1">
      <w:pPr>
        <w:pStyle w:val="SemEspaamento"/>
        <w:jc w:val="center"/>
        <w:rPr>
          <w:rFonts w:ascii="Arial" w:hAnsi="Arial" w:cs="Arial"/>
          <w:sz w:val="24"/>
          <w:szCs w:val="24"/>
        </w:rPr>
      </w:pPr>
    </w:p>
    <w:p w14:paraId="061478D8" w14:textId="5A6CA97E" w:rsidR="00066EA3" w:rsidRDefault="00066EA3" w:rsidP="002A0DC1">
      <w:pPr>
        <w:pStyle w:val="SemEspaamento"/>
        <w:jc w:val="center"/>
        <w:rPr>
          <w:rFonts w:ascii="Arial" w:hAnsi="Arial" w:cs="Arial"/>
          <w:sz w:val="24"/>
          <w:szCs w:val="24"/>
        </w:rPr>
      </w:pPr>
    </w:p>
    <w:p w14:paraId="15AF3B5D" w14:textId="7E852A89" w:rsidR="00066EA3" w:rsidRDefault="00066EA3" w:rsidP="002A0DC1">
      <w:pPr>
        <w:pStyle w:val="SemEspaamento"/>
        <w:jc w:val="center"/>
        <w:rPr>
          <w:rFonts w:ascii="Arial" w:hAnsi="Arial" w:cs="Arial"/>
          <w:sz w:val="24"/>
          <w:szCs w:val="24"/>
        </w:rPr>
      </w:pPr>
    </w:p>
    <w:p w14:paraId="08C659EE" w14:textId="77777777" w:rsidR="000E0785" w:rsidRPr="000E0785" w:rsidRDefault="000E0785" w:rsidP="000E0785">
      <w:pPr>
        <w:spacing w:after="160" w:line="259" w:lineRule="auto"/>
        <w:ind w:firstLine="0"/>
        <w:jc w:val="center"/>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lastRenderedPageBreak/>
        <w:t>SUMÁRIO</w:t>
      </w:r>
    </w:p>
    <w:p w14:paraId="3C74C00D" w14:textId="77777777" w:rsidR="000E0785" w:rsidRPr="000E0785" w:rsidRDefault="000E0785" w:rsidP="000E0785">
      <w:pPr>
        <w:spacing w:after="160" w:line="259" w:lineRule="auto"/>
        <w:ind w:firstLine="0"/>
        <w:jc w:val="left"/>
        <w:rPr>
          <w:rFonts w:ascii="Arial" w:eastAsiaTheme="minorHAnsi" w:hAnsi="Arial" w:cstheme="minorBidi"/>
          <w:color w:val="auto"/>
          <w:szCs w:val="22"/>
          <w:lang w:eastAsia="en-US"/>
        </w:rPr>
      </w:pPr>
    </w:p>
    <w:p w14:paraId="65F87C3A" w14:textId="77777777"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1 INTRODUÇÃO..................................................................................................3</w:t>
      </w:r>
    </w:p>
    <w:p w14:paraId="08C29E2E" w14:textId="77777777"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1.1 Objetivo.........................................................................................................4</w:t>
      </w:r>
    </w:p>
    <w:p w14:paraId="2D3B0DC6" w14:textId="77777777"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2 DESENVOLVIMENTO......................................................................................5</w:t>
      </w:r>
    </w:p>
    <w:p w14:paraId="4D8C2E36" w14:textId="77777777"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2.1 Missão, Visão e Valores de uma Organização..........................................5</w:t>
      </w:r>
    </w:p>
    <w:p w14:paraId="15D599D2" w14:textId="77777777" w:rsidR="000E0785" w:rsidRPr="000E0785" w:rsidRDefault="000E0785" w:rsidP="000E0785">
      <w:pPr>
        <w:spacing w:after="160" w:line="259" w:lineRule="auto"/>
        <w:ind w:firstLine="0"/>
        <w:jc w:val="left"/>
        <w:rPr>
          <w:rFonts w:ascii="Arial" w:eastAsiaTheme="minorHAnsi" w:hAnsi="Arial" w:cstheme="minorBidi"/>
          <w:color w:val="auto"/>
          <w:szCs w:val="22"/>
          <w:lang w:eastAsia="en-US"/>
        </w:rPr>
      </w:pPr>
      <w:r w:rsidRPr="000E0785">
        <w:rPr>
          <w:rFonts w:ascii="Arial" w:eastAsiaTheme="minorHAnsi" w:hAnsi="Arial" w:cstheme="minorBidi"/>
          <w:color w:val="auto"/>
          <w:szCs w:val="22"/>
          <w:lang w:eastAsia="en-US"/>
        </w:rPr>
        <w:t>2.1.1 Missão.........................................................................................................5</w:t>
      </w:r>
    </w:p>
    <w:p w14:paraId="3E7ADCB7" w14:textId="77777777" w:rsidR="000E0785" w:rsidRPr="000E0785" w:rsidRDefault="000E0785" w:rsidP="000E0785">
      <w:pPr>
        <w:spacing w:after="160" w:line="259" w:lineRule="auto"/>
        <w:ind w:firstLine="0"/>
        <w:jc w:val="left"/>
        <w:rPr>
          <w:rFonts w:ascii="Arial" w:eastAsiaTheme="minorHAnsi" w:hAnsi="Arial" w:cstheme="minorBidi"/>
          <w:color w:val="auto"/>
          <w:szCs w:val="22"/>
          <w:lang w:eastAsia="en-US"/>
        </w:rPr>
      </w:pPr>
      <w:r w:rsidRPr="000E0785">
        <w:rPr>
          <w:rFonts w:ascii="Arial" w:eastAsiaTheme="minorHAnsi" w:hAnsi="Arial" w:cstheme="minorBidi"/>
          <w:color w:val="auto"/>
          <w:szCs w:val="22"/>
          <w:lang w:eastAsia="en-US"/>
        </w:rPr>
        <w:t>2.1.2 Visão...........................................................................................................5</w:t>
      </w:r>
    </w:p>
    <w:p w14:paraId="0A7220A4" w14:textId="77777777" w:rsidR="000E0785" w:rsidRPr="000E0785" w:rsidRDefault="000E0785" w:rsidP="000E0785">
      <w:pPr>
        <w:spacing w:after="160" w:line="259" w:lineRule="auto"/>
        <w:ind w:firstLine="0"/>
        <w:jc w:val="left"/>
        <w:rPr>
          <w:rFonts w:ascii="Arial" w:eastAsiaTheme="minorHAnsi" w:hAnsi="Arial" w:cstheme="minorBidi"/>
          <w:color w:val="auto"/>
          <w:szCs w:val="22"/>
          <w:lang w:eastAsia="en-US"/>
        </w:rPr>
      </w:pPr>
      <w:r w:rsidRPr="000E0785">
        <w:rPr>
          <w:rFonts w:ascii="Arial" w:eastAsiaTheme="minorHAnsi" w:hAnsi="Arial" w:cstheme="minorBidi"/>
          <w:color w:val="auto"/>
          <w:szCs w:val="22"/>
          <w:lang w:eastAsia="en-US"/>
        </w:rPr>
        <w:t>2.1.3 Valores........................................................................................................6</w:t>
      </w:r>
    </w:p>
    <w:p w14:paraId="575AE3FB" w14:textId="6AC37640"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2.2 Identificação das Áreas Funcionais de uma Empresa.............................</w:t>
      </w:r>
      <w:r w:rsidR="005A33CE">
        <w:rPr>
          <w:rFonts w:ascii="Arial" w:eastAsiaTheme="minorHAnsi" w:hAnsi="Arial" w:cstheme="minorBidi"/>
          <w:b/>
          <w:bCs/>
          <w:color w:val="auto"/>
          <w:szCs w:val="22"/>
          <w:lang w:eastAsia="en-US"/>
        </w:rPr>
        <w:t>6</w:t>
      </w:r>
    </w:p>
    <w:p w14:paraId="54E8FB0F" w14:textId="781C1744" w:rsidR="000E0785" w:rsidRPr="000E0785" w:rsidRDefault="000E0785" w:rsidP="000E0785">
      <w:pPr>
        <w:spacing w:after="160" w:line="259" w:lineRule="auto"/>
        <w:ind w:firstLine="0"/>
        <w:jc w:val="left"/>
        <w:rPr>
          <w:rFonts w:ascii="Arial" w:eastAsiaTheme="minorHAnsi" w:hAnsi="Arial" w:cstheme="minorBidi"/>
          <w:color w:val="auto"/>
          <w:szCs w:val="22"/>
          <w:lang w:eastAsia="en-US"/>
        </w:rPr>
      </w:pPr>
      <w:r w:rsidRPr="000E0785">
        <w:rPr>
          <w:rFonts w:ascii="Arial" w:eastAsiaTheme="minorHAnsi" w:hAnsi="Arial" w:cstheme="minorBidi"/>
          <w:color w:val="auto"/>
          <w:szCs w:val="22"/>
          <w:lang w:eastAsia="en-US"/>
        </w:rPr>
        <w:t>2.2.1 Estrutura organizacional.............................................................................</w:t>
      </w:r>
      <w:r w:rsidR="005A33CE">
        <w:rPr>
          <w:rFonts w:ascii="Arial" w:eastAsiaTheme="minorHAnsi" w:hAnsi="Arial" w:cstheme="minorBidi"/>
          <w:color w:val="auto"/>
          <w:szCs w:val="22"/>
          <w:lang w:eastAsia="en-US"/>
        </w:rPr>
        <w:t>6</w:t>
      </w:r>
    </w:p>
    <w:p w14:paraId="08F4575A" w14:textId="17F0332A" w:rsidR="000E0785" w:rsidRPr="000E0785" w:rsidRDefault="000E0785" w:rsidP="000E0785">
      <w:pPr>
        <w:spacing w:after="160" w:line="259" w:lineRule="auto"/>
        <w:ind w:firstLine="0"/>
        <w:jc w:val="left"/>
        <w:rPr>
          <w:rFonts w:ascii="Arial" w:eastAsiaTheme="minorHAnsi" w:hAnsi="Arial" w:cstheme="minorBidi"/>
          <w:color w:val="auto"/>
          <w:szCs w:val="22"/>
          <w:lang w:eastAsia="en-US"/>
        </w:rPr>
      </w:pPr>
      <w:r w:rsidRPr="000E0785">
        <w:rPr>
          <w:rFonts w:ascii="Arial" w:eastAsiaTheme="minorHAnsi" w:hAnsi="Arial" w:cstheme="minorBidi"/>
          <w:color w:val="auto"/>
          <w:szCs w:val="22"/>
          <w:lang w:eastAsia="en-US"/>
        </w:rPr>
        <w:t>2.2.2 Áreas Funcionais e os Sistemas da Informação.........................................</w:t>
      </w:r>
      <w:r w:rsidR="005A33CE">
        <w:rPr>
          <w:rFonts w:ascii="Arial" w:eastAsiaTheme="minorHAnsi" w:hAnsi="Arial" w:cstheme="minorBidi"/>
          <w:color w:val="auto"/>
          <w:szCs w:val="22"/>
          <w:lang w:eastAsia="en-US"/>
        </w:rPr>
        <w:t>7</w:t>
      </w:r>
    </w:p>
    <w:p w14:paraId="20C7D690" w14:textId="77777777"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2.3 A Estrutura de Tecnologia da Informação Dentro de uma Empresa......9</w:t>
      </w:r>
    </w:p>
    <w:p w14:paraId="2D7F1500" w14:textId="2C93F767" w:rsidR="000E0785" w:rsidRP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2.4 Relacionamento da TI na Empresa.......................................................</w:t>
      </w:r>
      <w:r w:rsidR="00E30154">
        <w:rPr>
          <w:rFonts w:ascii="Arial" w:eastAsiaTheme="minorHAnsi" w:hAnsi="Arial" w:cstheme="minorBidi"/>
          <w:b/>
          <w:bCs/>
          <w:color w:val="auto"/>
          <w:szCs w:val="22"/>
          <w:lang w:eastAsia="en-US"/>
        </w:rPr>
        <w:t>.</w:t>
      </w:r>
      <w:r w:rsidRPr="000E0785">
        <w:rPr>
          <w:rFonts w:ascii="Arial" w:eastAsiaTheme="minorHAnsi" w:hAnsi="Arial" w:cstheme="minorBidi"/>
          <w:b/>
          <w:bCs/>
          <w:color w:val="auto"/>
          <w:szCs w:val="22"/>
          <w:lang w:eastAsia="en-US"/>
        </w:rPr>
        <w:t>...1</w:t>
      </w:r>
      <w:r w:rsidR="005A33CE">
        <w:rPr>
          <w:rFonts w:ascii="Arial" w:eastAsiaTheme="minorHAnsi" w:hAnsi="Arial" w:cstheme="minorBidi"/>
          <w:b/>
          <w:bCs/>
          <w:color w:val="auto"/>
          <w:szCs w:val="22"/>
          <w:lang w:eastAsia="en-US"/>
        </w:rPr>
        <w:t>1</w:t>
      </w:r>
    </w:p>
    <w:p w14:paraId="7F556DCC" w14:textId="11CD9FFC" w:rsidR="000E0785" w:rsidRDefault="000E0785" w:rsidP="000E0785">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2.5 Conceitos e Funções de Help Desk/Service Desk..................................1</w:t>
      </w:r>
      <w:r w:rsidR="005A33CE">
        <w:rPr>
          <w:rFonts w:ascii="Arial" w:eastAsiaTheme="minorHAnsi" w:hAnsi="Arial" w:cstheme="minorBidi"/>
          <w:b/>
          <w:bCs/>
          <w:color w:val="auto"/>
          <w:szCs w:val="22"/>
          <w:lang w:eastAsia="en-US"/>
        </w:rPr>
        <w:t>3</w:t>
      </w:r>
    </w:p>
    <w:p w14:paraId="187F4291" w14:textId="0996ABBA" w:rsidR="00CE5DC4" w:rsidRDefault="00CE5DC4" w:rsidP="000E0785">
      <w:pPr>
        <w:spacing w:after="160" w:line="259" w:lineRule="auto"/>
        <w:ind w:firstLine="0"/>
        <w:jc w:val="left"/>
        <w:rPr>
          <w:rFonts w:ascii="Arial" w:eastAsiaTheme="minorHAnsi" w:hAnsi="Arial" w:cstheme="minorBidi"/>
          <w:b/>
          <w:bCs/>
          <w:color w:val="auto"/>
          <w:szCs w:val="22"/>
          <w:lang w:eastAsia="en-US"/>
        </w:rPr>
      </w:pPr>
      <w:r>
        <w:rPr>
          <w:rFonts w:ascii="Arial" w:eastAsiaTheme="minorHAnsi" w:hAnsi="Arial" w:cstheme="minorBidi"/>
          <w:b/>
          <w:bCs/>
          <w:color w:val="auto"/>
          <w:szCs w:val="22"/>
          <w:lang w:eastAsia="en-US"/>
        </w:rPr>
        <w:t>3 VISITA TÉCNICA</w:t>
      </w:r>
      <w:r w:rsidR="00152C35">
        <w:rPr>
          <w:rFonts w:ascii="Arial" w:eastAsiaTheme="minorHAnsi" w:hAnsi="Arial" w:cstheme="minorBidi"/>
          <w:b/>
          <w:bCs/>
          <w:color w:val="auto"/>
          <w:szCs w:val="22"/>
          <w:lang w:eastAsia="en-US"/>
        </w:rPr>
        <w:t>............................................................................................</w:t>
      </w:r>
      <w:r w:rsidR="006C183C">
        <w:rPr>
          <w:rFonts w:ascii="Arial" w:eastAsiaTheme="minorHAnsi" w:hAnsi="Arial" w:cstheme="minorBidi"/>
          <w:b/>
          <w:bCs/>
          <w:color w:val="auto"/>
          <w:szCs w:val="22"/>
          <w:lang w:eastAsia="en-US"/>
        </w:rPr>
        <w:t>15</w:t>
      </w:r>
    </w:p>
    <w:p w14:paraId="558B5AA7" w14:textId="27379D4C" w:rsidR="006C183C" w:rsidRDefault="006C183C" w:rsidP="006C183C">
      <w:pPr>
        <w:ind w:firstLine="0"/>
        <w:rPr>
          <w:rFonts w:ascii="Arial" w:hAnsi="Arial" w:cs="Arial"/>
          <w:b/>
          <w:bCs/>
        </w:rPr>
      </w:pPr>
      <w:r>
        <w:rPr>
          <w:rFonts w:ascii="Arial" w:hAnsi="Arial" w:cs="Arial"/>
          <w:b/>
          <w:bCs/>
          <w:color w:val="313537"/>
        </w:rPr>
        <w:t>3.</w:t>
      </w:r>
      <w:r w:rsidRPr="00CE5DC4">
        <w:rPr>
          <w:rFonts w:ascii="Arial" w:hAnsi="Arial" w:cs="Arial"/>
          <w:b/>
          <w:bCs/>
          <w:color w:val="313537"/>
        </w:rPr>
        <w:t xml:space="preserve">1 </w:t>
      </w:r>
      <w:r>
        <w:rPr>
          <w:rFonts w:ascii="Arial" w:hAnsi="Arial" w:cs="Arial"/>
          <w:b/>
          <w:bCs/>
        </w:rPr>
        <w:t>Apresentação da Empresa</w:t>
      </w:r>
      <w:r>
        <w:rPr>
          <w:rFonts w:ascii="Arial" w:hAnsi="Arial" w:cs="Arial"/>
          <w:b/>
          <w:bCs/>
        </w:rPr>
        <w:t>........................................................................15</w:t>
      </w:r>
    </w:p>
    <w:p w14:paraId="58F64A4F" w14:textId="2C178808" w:rsidR="00E1259E" w:rsidRDefault="00E1259E" w:rsidP="002678CF">
      <w:pPr>
        <w:tabs>
          <w:tab w:val="left" w:pos="3960"/>
        </w:tabs>
        <w:ind w:firstLine="0"/>
        <w:rPr>
          <w:rFonts w:ascii="Arial" w:hAnsi="Arial" w:cs="Arial"/>
          <w:b/>
          <w:bCs/>
          <w:sz w:val="28"/>
          <w:szCs w:val="28"/>
        </w:rPr>
      </w:pPr>
      <w:r>
        <w:rPr>
          <w:rFonts w:ascii="Arial" w:hAnsi="Arial" w:cs="Arial"/>
          <w:b/>
          <w:bCs/>
          <w:color w:val="313537"/>
        </w:rPr>
        <w:t>3.2</w:t>
      </w:r>
      <w:r w:rsidRPr="00CE5DC4">
        <w:rPr>
          <w:rFonts w:ascii="Arial" w:hAnsi="Arial" w:cs="Arial"/>
          <w:b/>
          <w:bCs/>
          <w:color w:val="313537"/>
        </w:rPr>
        <w:t xml:space="preserve"> </w:t>
      </w:r>
      <w:r>
        <w:rPr>
          <w:rFonts w:ascii="Arial" w:hAnsi="Arial" w:cs="Arial"/>
          <w:b/>
          <w:bCs/>
        </w:rPr>
        <w:t>Organograma da Empresa</w:t>
      </w:r>
      <w:r>
        <w:rPr>
          <w:rFonts w:ascii="Arial" w:hAnsi="Arial" w:cs="Arial"/>
          <w:b/>
          <w:bCs/>
        </w:rPr>
        <w:t>........................................................................17</w:t>
      </w:r>
      <w:r>
        <w:rPr>
          <w:rFonts w:ascii="Arial" w:hAnsi="Arial" w:cs="Arial"/>
          <w:b/>
          <w:bCs/>
        </w:rPr>
        <w:tab/>
      </w:r>
      <w:r>
        <w:rPr>
          <w:rFonts w:ascii="Arial" w:hAnsi="Arial" w:cs="Arial"/>
          <w:b/>
          <w:bCs/>
          <w:sz w:val="28"/>
          <w:szCs w:val="28"/>
        </w:rPr>
        <w:t xml:space="preserve">    </w:t>
      </w:r>
      <w:r>
        <w:rPr>
          <w:rFonts w:ascii="Arial" w:hAnsi="Arial" w:cs="Arial"/>
          <w:b/>
          <w:bCs/>
          <w:color w:val="313537"/>
        </w:rPr>
        <w:t>3.3</w:t>
      </w:r>
      <w:r w:rsidRPr="00CE5DC4">
        <w:rPr>
          <w:rFonts w:ascii="Arial" w:hAnsi="Arial" w:cs="Arial"/>
          <w:b/>
          <w:bCs/>
          <w:color w:val="313537"/>
        </w:rPr>
        <w:t xml:space="preserve"> </w:t>
      </w:r>
      <w:r>
        <w:rPr>
          <w:rFonts w:ascii="Arial" w:hAnsi="Arial" w:cs="Arial"/>
          <w:b/>
          <w:bCs/>
        </w:rPr>
        <w:t>Infraestrutura do Service Desk</w:t>
      </w:r>
      <w:r w:rsidR="002678CF">
        <w:rPr>
          <w:rFonts w:ascii="Arial" w:hAnsi="Arial" w:cs="Arial"/>
          <w:b/>
          <w:bCs/>
        </w:rPr>
        <w:t>........................................................</w:t>
      </w:r>
      <w:r w:rsidR="00E30154">
        <w:rPr>
          <w:rFonts w:ascii="Arial" w:hAnsi="Arial" w:cs="Arial"/>
          <w:b/>
          <w:bCs/>
        </w:rPr>
        <w:t>.</w:t>
      </w:r>
      <w:r w:rsidR="002678CF">
        <w:rPr>
          <w:rFonts w:ascii="Arial" w:hAnsi="Arial" w:cs="Arial"/>
          <w:b/>
          <w:bCs/>
        </w:rPr>
        <w:t>........19</w:t>
      </w:r>
    </w:p>
    <w:p w14:paraId="78932AC3" w14:textId="79ED2E97" w:rsidR="00151F1C" w:rsidRDefault="00151F1C" w:rsidP="00151F1C">
      <w:pPr>
        <w:ind w:firstLine="0"/>
        <w:rPr>
          <w:b/>
          <w:bCs/>
          <w:sz w:val="28"/>
          <w:szCs w:val="28"/>
        </w:rPr>
      </w:pPr>
      <w:r>
        <w:rPr>
          <w:rFonts w:ascii="Arial" w:hAnsi="Arial" w:cs="Arial"/>
          <w:b/>
          <w:bCs/>
          <w:color w:val="313537"/>
        </w:rPr>
        <w:t>3.4</w:t>
      </w:r>
      <w:r w:rsidRPr="00CE5DC4">
        <w:rPr>
          <w:rFonts w:ascii="Arial" w:hAnsi="Arial" w:cs="Arial"/>
          <w:b/>
          <w:bCs/>
          <w:color w:val="313537"/>
        </w:rPr>
        <w:t xml:space="preserve"> </w:t>
      </w:r>
      <w:r>
        <w:rPr>
          <w:rFonts w:ascii="Arial" w:hAnsi="Arial" w:cs="Arial"/>
          <w:b/>
          <w:bCs/>
        </w:rPr>
        <w:t>Service Desk e Controles</w:t>
      </w:r>
      <w:r w:rsidR="007D4D20">
        <w:rPr>
          <w:rFonts w:ascii="Arial" w:hAnsi="Arial" w:cs="Arial"/>
          <w:b/>
          <w:bCs/>
        </w:rPr>
        <w:t>..........................................................................20</w:t>
      </w:r>
      <w:r>
        <w:t xml:space="preserve">                                                 </w:t>
      </w:r>
    </w:p>
    <w:p w14:paraId="162E4DA2" w14:textId="1CD030CF" w:rsidR="007D4D20" w:rsidRDefault="007D4D20" w:rsidP="007D4D20">
      <w:pPr>
        <w:ind w:firstLine="0"/>
        <w:rPr>
          <w:rFonts w:ascii="Arial" w:hAnsi="Arial" w:cs="Arial"/>
          <w:b/>
          <w:bCs/>
        </w:rPr>
      </w:pPr>
      <w:r>
        <w:rPr>
          <w:rFonts w:ascii="Arial" w:hAnsi="Arial" w:cs="Arial"/>
          <w:b/>
          <w:bCs/>
          <w:color w:val="313537"/>
        </w:rPr>
        <w:t>3.5</w:t>
      </w:r>
      <w:r w:rsidRPr="00CE5DC4">
        <w:rPr>
          <w:rFonts w:ascii="Arial" w:hAnsi="Arial" w:cs="Arial"/>
          <w:b/>
          <w:bCs/>
          <w:color w:val="313537"/>
        </w:rPr>
        <w:t xml:space="preserve"> </w:t>
      </w:r>
      <w:r>
        <w:rPr>
          <w:rFonts w:ascii="Arial" w:hAnsi="Arial" w:cs="Arial"/>
          <w:b/>
          <w:bCs/>
        </w:rPr>
        <w:t>Incidentes e Soluções de Problemas</w:t>
      </w:r>
      <w:r w:rsidR="00FA5C29">
        <w:rPr>
          <w:rFonts w:ascii="Arial" w:hAnsi="Arial" w:cs="Arial"/>
          <w:b/>
          <w:bCs/>
        </w:rPr>
        <w:t>...............................................</w:t>
      </w:r>
      <w:r w:rsidR="00E30154">
        <w:rPr>
          <w:rFonts w:ascii="Arial" w:hAnsi="Arial" w:cs="Arial"/>
          <w:b/>
          <w:bCs/>
        </w:rPr>
        <w:t>.</w:t>
      </w:r>
      <w:r w:rsidR="00FA5C29">
        <w:rPr>
          <w:rFonts w:ascii="Arial" w:hAnsi="Arial" w:cs="Arial"/>
          <w:b/>
          <w:bCs/>
        </w:rPr>
        <w:t>.......21</w:t>
      </w:r>
    </w:p>
    <w:p w14:paraId="5FA20474" w14:textId="28E964E3" w:rsidR="00FA5C29" w:rsidRPr="00550B4D" w:rsidRDefault="00FA5C29" w:rsidP="00FA5C29">
      <w:pPr>
        <w:tabs>
          <w:tab w:val="left" w:pos="3615"/>
        </w:tabs>
        <w:ind w:firstLine="0"/>
        <w:rPr>
          <w:rFonts w:ascii="Arial" w:eastAsia="Arial" w:hAnsi="Arial" w:cs="Arial"/>
          <w:b/>
          <w:bCs/>
        </w:rPr>
      </w:pPr>
      <w:r w:rsidRPr="00550B4D">
        <w:rPr>
          <w:rFonts w:ascii="Arial" w:eastAsia="Calibri" w:hAnsi="Arial" w:cs="Arial"/>
          <w:b/>
          <w:bCs/>
        </w:rPr>
        <w:t>3.5.1 G</w:t>
      </w:r>
      <w:r w:rsidRPr="00550B4D">
        <w:rPr>
          <w:rFonts w:ascii="Arial" w:eastAsia="Arial" w:hAnsi="Arial" w:cs="Arial"/>
          <w:b/>
          <w:bCs/>
        </w:rPr>
        <w:t>estão de incidentes</w:t>
      </w:r>
      <w:r w:rsidR="004A3E97" w:rsidRPr="00550B4D">
        <w:rPr>
          <w:rFonts w:ascii="Arial" w:eastAsia="Arial" w:hAnsi="Arial" w:cs="Arial"/>
          <w:b/>
          <w:bCs/>
        </w:rPr>
        <w:t>.......................................................................</w:t>
      </w:r>
      <w:r w:rsidR="00E30154">
        <w:rPr>
          <w:rFonts w:ascii="Arial" w:eastAsia="Arial" w:hAnsi="Arial" w:cs="Arial"/>
          <w:b/>
          <w:bCs/>
        </w:rPr>
        <w:t>.</w:t>
      </w:r>
      <w:r w:rsidR="004A3E97" w:rsidRPr="00550B4D">
        <w:rPr>
          <w:rFonts w:ascii="Arial" w:eastAsia="Arial" w:hAnsi="Arial" w:cs="Arial"/>
          <w:b/>
          <w:bCs/>
        </w:rPr>
        <w:t>......</w:t>
      </w:r>
      <w:r w:rsidRPr="00550B4D">
        <w:rPr>
          <w:rFonts w:ascii="Arial" w:eastAsia="Arial" w:hAnsi="Arial" w:cs="Arial"/>
          <w:b/>
          <w:bCs/>
        </w:rPr>
        <w:t>21</w:t>
      </w:r>
      <w:r w:rsidRPr="00550B4D">
        <w:rPr>
          <w:rFonts w:ascii="Arial" w:eastAsia="Arial" w:hAnsi="Arial" w:cs="Arial"/>
          <w:b/>
          <w:bCs/>
        </w:rPr>
        <w:tab/>
      </w:r>
    </w:p>
    <w:p w14:paraId="449D6587" w14:textId="2924AFA1" w:rsidR="00550B4D" w:rsidRDefault="00550B4D" w:rsidP="00550B4D">
      <w:pPr>
        <w:ind w:firstLine="0"/>
        <w:rPr>
          <w:rFonts w:ascii="Arial" w:eastAsia="Arial" w:hAnsi="Arial" w:cs="Arial"/>
          <w:b/>
          <w:bCs/>
        </w:rPr>
      </w:pPr>
      <w:r>
        <w:rPr>
          <w:rFonts w:ascii="Arial" w:eastAsia="Arial" w:hAnsi="Arial" w:cs="Arial"/>
          <w:b/>
          <w:bCs/>
        </w:rPr>
        <w:t>3.5.1.2 O que é Gestão de incidentes?</w:t>
      </w:r>
      <w:r w:rsidR="000E39ED">
        <w:rPr>
          <w:rFonts w:ascii="Arial" w:eastAsia="Arial" w:hAnsi="Arial" w:cs="Arial"/>
          <w:b/>
          <w:bCs/>
        </w:rPr>
        <w:t>..........................................................22</w:t>
      </w:r>
    </w:p>
    <w:p w14:paraId="0D4B6DC4" w14:textId="77E66876" w:rsidR="00EA4AC9" w:rsidRDefault="00EA4AC9" w:rsidP="00EA4AC9">
      <w:pPr>
        <w:ind w:firstLine="0"/>
        <w:rPr>
          <w:rFonts w:ascii="Arial" w:hAnsi="Arial" w:cs="Arial"/>
          <w:b/>
          <w:bCs/>
        </w:rPr>
      </w:pPr>
      <w:r>
        <w:rPr>
          <w:rFonts w:ascii="Arial" w:hAnsi="Arial" w:cs="Arial"/>
          <w:b/>
          <w:bCs/>
          <w:color w:val="313537"/>
        </w:rPr>
        <w:t>3.6</w:t>
      </w:r>
      <w:r w:rsidRPr="00CE5DC4">
        <w:rPr>
          <w:rFonts w:ascii="Arial" w:hAnsi="Arial" w:cs="Arial"/>
          <w:b/>
          <w:bCs/>
          <w:color w:val="313537"/>
        </w:rPr>
        <w:t xml:space="preserve"> </w:t>
      </w:r>
      <w:r>
        <w:rPr>
          <w:rFonts w:ascii="Arial" w:hAnsi="Arial" w:cs="Arial"/>
          <w:b/>
          <w:bCs/>
        </w:rPr>
        <w:t>Busca Constante por Melhora nos Serviços</w:t>
      </w:r>
      <w:r>
        <w:rPr>
          <w:rFonts w:ascii="Arial" w:hAnsi="Arial" w:cs="Arial"/>
          <w:b/>
          <w:bCs/>
        </w:rPr>
        <w:t>...........................................24</w:t>
      </w:r>
    </w:p>
    <w:p w14:paraId="4DE9E333" w14:textId="7F728E13" w:rsidR="00EA4AC9" w:rsidRDefault="00EA4AC9" w:rsidP="00CE5DC4">
      <w:pPr>
        <w:spacing w:after="160" w:line="259" w:lineRule="auto"/>
        <w:ind w:firstLine="0"/>
        <w:jc w:val="left"/>
        <w:rPr>
          <w:rFonts w:ascii="Arial" w:eastAsiaTheme="minorHAnsi" w:hAnsi="Arial" w:cstheme="minorBidi"/>
          <w:b/>
          <w:bCs/>
          <w:color w:val="auto"/>
          <w:szCs w:val="22"/>
          <w:lang w:eastAsia="en-US"/>
        </w:rPr>
      </w:pPr>
      <w:r>
        <w:rPr>
          <w:rFonts w:ascii="Arial" w:hAnsi="Arial" w:cs="Arial"/>
          <w:b/>
          <w:bCs/>
          <w:color w:val="313537"/>
        </w:rPr>
        <w:t>3.7</w:t>
      </w:r>
      <w:r w:rsidRPr="00CE5DC4">
        <w:rPr>
          <w:rFonts w:ascii="Arial" w:hAnsi="Arial" w:cs="Arial"/>
          <w:b/>
          <w:bCs/>
          <w:color w:val="313537"/>
        </w:rPr>
        <w:t xml:space="preserve"> </w:t>
      </w:r>
      <w:r>
        <w:rPr>
          <w:rFonts w:ascii="Arial" w:hAnsi="Arial" w:cs="Arial"/>
          <w:b/>
          <w:bCs/>
        </w:rPr>
        <w:t>O que é Gestão de Mudanças?</w:t>
      </w:r>
      <w:r>
        <w:rPr>
          <w:rFonts w:ascii="Arial" w:hAnsi="Arial" w:cs="Arial"/>
          <w:b/>
          <w:bCs/>
        </w:rPr>
        <w:t>.................................................................25</w:t>
      </w:r>
    </w:p>
    <w:p w14:paraId="2383473F" w14:textId="40606B2D" w:rsidR="00416DE9" w:rsidRDefault="00416DE9" w:rsidP="00416DE9">
      <w:pPr>
        <w:ind w:firstLine="0"/>
        <w:rPr>
          <w:rFonts w:ascii="Arial" w:hAnsi="Arial" w:cs="Arial"/>
          <w:b/>
          <w:bCs/>
        </w:rPr>
      </w:pPr>
      <w:r>
        <w:rPr>
          <w:rFonts w:ascii="Arial" w:hAnsi="Arial" w:cs="Arial"/>
          <w:b/>
          <w:bCs/>
          <w:color w:val="313537"/>
        </w:rPr>
        <w:t>3.7.1</w:t>
      </w:r>
      <w:r w:rsidRPr="00CE5DC4">
        <w:rPr>
          <w:rFonts w:ascii="Arial" w:hAnsi="Arial" w:cs="Arial"/>
          <w:b/>
          <w:bCs/>
          <w:color w:val="313537"/>
        </w:rPr>
        <w:t xml:space="preserve"> </w:t>
      </w:r>
      <w:r>
        <w:rPr>
          <w:rFonts w:ascii="Arial" w:hAnsi="Arial" w:cs="Arial"/>
          <w:b/>
          <w:bCs/>
        </w:rPr>
        <w:t>Por que a Gestão de Mudanças é Tão Importante?</w:t>
      </w:r>
      <w:r>
        <w:rPr>
          <w:rFonts w:ascii="Arial" w:hAnsi="Arial" w:cs="Arial"/>
          <w:b/>
          <w:bCs/>
        </w:rPr>
        <w:t>.............................25</w:t>
      </w:r>
    </w:p>
    <w:p w14:paraId="6686FFDD" w14:textId="04495DEB" w:rsidR="00416DE9" w:rsidRDefault="00416DE9" w:rsidP="00416DE9">
      <w:pPr>
        <w:ind w:firstLine="0"/>
        <w:rPr>
          <w:rFonts w:ascii="Arial" w:hAnsi="Arial" w:cs="Arial"/>
          <w:b/>
          <w:bCs/>
        </w:rPr>
      </w:pPr>
      <w:r>
        <w:rPr>
          <w:rFonts w:ascii="Arial" w:hAnsi="Arial" w:cs="Arial"/>
          <w:b/>
          <w:bCs/>
          <w:color w:val="313537"/>
        </w:rPr>
        <w:t>3.7.2</w:t>
      </w:r>
      <w:r w:rsidRPr="00CE5DC4">
        <w:rPr>
          <w:rFonts w:ascii="Arial" w:hAnsi="Arial" w:cs="Arial"/>
          <w:b/>
          <w:bCs/>
          <w:color w:val="313537"/>
        </w:rPr>
        <w:t xml:space="preserve"> </w:t>
      </w:r>
      <w:r>
        <w:rPr>
          <w:rFonts w:ascii="Arial" w:hAnsi="Arial" w:cs="Arial"/>
          <w:b/>
          <w:bCs/>
        </w:rPr>
        <w:t>Como Colocar a Gestão de Mudanças em Ação</w:t>
      </w:r>
      <w:r w:rsidR="00F73B5A">
        <w:rPr>
          <w:rFonts w:ascii="Arial" w:hAnsi="Arial" w:cs="Arial"/>
          <w:b/>
          <w:bCs/>
        </w:rPr>
        <w:t>..................................</w:t>
      </w:r>
      <w:r>
        <w:rPr>
          <w:rFonts w:ascii="Arial" w:hAnsi="Arial" w:cs="Arial"/>
          <w:b/>
          <w:bCs/>
        </w:rPr>
        <w:t>26</w:t>
      </w:r>
    </w:p>
    <w:p w14:paraId="1CD36FF9" w14:textId="770AD8FE" w:rsidR="008762E4" w:rsidRDefault="008762E4" w:rsidP="008762E4">
      <w:pPr>
        <w:ind w:firstLine="0"/>
      </w:pPr>
      <w:r>
        <w:rPr>
          <w:rFonts w:ascii="Arial" w:hAnsi="Arial" w:cs="Arial"/>
          <w:b/>
          <w:bCs/>
          <w:color w:val="313537"/>
        </w:rPr>
        <w:t>4</w:t>
      </w:r>
      <w:r w:rsidRPr="00534D4D">
        <w:rPr>
          <w:rFonts w:ascii="Arial" w:hAnsi="Arial" w:cs="Arial"/>
          <w:b/>
          <w:bCs/>
          <w:color w:val="313537"/>
        </w:rPr>
        <w:t xml:space="preserve"> </w:t>
      </w:r>
      <w:r>
        <w:rPr>
          <w:rFonts w:ascii="Arial" w:hAnsi="Arial" w:cs="Arial"/>
          <w:b/>
          <w:bCs/>
          <w:color w:val="313537"/>
        </w:rPr>
        <w:t>CONCLUSÃO</w:t>
      </w:r>
      <w:r>
        <w:rPr>
          <w:rFonts w:ascii="Arial" w:hAnsi="Arial" w:cs="Arial"/>
          <w:b/>
          <w:bCs/>
          <w:color w:val="313537"/>
        </w:rPr>
        <w:t>.................................................................................................27</w:t>
      </w:r>
    </w:p>
    <w:p w14:paraId="0BFE46BF" w14:textId="18C3D65E" w:rsidR="000E0785" w:rsidRDefault="000E0785" w:rsidP="00CE5DC4">
      <w:pPr>
        <w:spacing w:after="160" w:line="259" w:lineRule="auto"/>
        <w:ind w:firstLine="0"/>
        <w:jc w:val="left"/>
        <w:rPr>
          <w:rFonts w:ascii="Arial" w:eastAsiaTheme="minorHAnsi" w:hAnsi="Arial" w:cstheme="minorBidi"/>
          <w:b/>
          <w:bCs/>
          <w:color w:val="auto"/>
          <w:szCs w:val="22"/>
          <w:lang w:eastAsia="en-US"/>
        </w:rPr>
      </w:pPr>
      <w:r w:rsidRPr="000E0785">
        <w:rPr>
          <w:rFonts w:ascii="Arial" w:eastAsiaTheme="minorHAnsi" w:hAnsi="Arial" w:cstheme="minorBidi"/>
          <w:b/>
          <w:bCs/>
          <w:color w:val="auto"/>
          <w:szCs w:val="22"/>
          <w:lang w:eastAsia="en-US"/>
        </w:rPr>
        <w:t>REFERÊNCIAS.................................................................................................</w:t>
      </w:r>
      <w:r w:rsidR="00DB0824">
        <w:rPr>
          <w:rFonts w:ascii="Arial" w:eastAsiaTheme="minorHAnsi" w:hAnsi="Arial" w:cstheme="minorBidi"/>
          <w:b/>
          <w:bCs/>
          <w:color w:val="auto"/>
          <w:szCs w:val="22"/>
          <w:lang w:eastAsia="en-US"/>
        </w:rPr>
        <w:t>29</w:t>
      </w:r>
    </w:p>
    <w:p w14:paraId="12798E0D" w14:textId="77777777" w:rsidR="00F6304D" w:rsidRPr="00F6304D" w:rsidRDefault="00F6304D" w:rsidP="00ED5411">
      <w:pPr>
        <w:pStyle w:val="SemEspaamento"/>
        <w:rPr>
          <w:rFonts w:ascii="Arial" w:hAnsi="Arial" w:cs="Arial"/>
          <w:sz w:val="28"/>
          <w:szCs w:val="28"/>
        </w:rPr>
      </w:pPr>
    </w:p>
    <w:p w14:paraId="13080E2F" w14:textId="1946E8AF" w:rsidR="00DC0B5E" w:rsidRPr="00F6304D" w:rsidRDefault="00DC0B5E" w:rsidP="000E0785">
      <w:pPr>
        <w:spacing w:after="240" w:line="259" w:lineRule="auto"/>
        <w:ind w:firstLine="0"/>
        <w:rPr>
          <w:rFonts w:ascii="Arial" w:hAnsi="Arial" w:cs="Arial"/>
        </w:rPr>
      </w:pPr>
    </w:p>
    <w:p w14:paraId="0B276712" w14:textId="77777777" w:rsidR="009E4CE3" w:rsidRPr="00F6304D" w:rsidRDefault="009E4CE3" w:rsidP="00DE311A">
      <w:pPr>
        <w:pStyle w:val="Ttulo1"/>
        <w:rPr>
          <w:rStyle w:val="Hyperlink"/>
          <w:color w:val="000000" w:themeColor="text1"/>
          <w:u w:val="none"/>
        </w:rPr>
        <w:sectPr w:rsidR="009E4CE3" w:rsidRPr="00F6304D" w:rsidSect="006A0F86">
          <w:headerReference w:type="default" r:id="rId11"/>
          <w:footerReference w:type="default" r:id="rId12"/>
          <w:pgSz w:w="11907" w:h="16839" w:code="9"/>
          <w:pgMar w:top="1701" w:right="1134" w:bottom="1134" w:left="1701" w:header="709" w:footer="709" w:gutter="0"/>
          <w:cols w:space="708"/>
          <w:docGrid w:linePitch="360"/>
        </w:sectPr>
      </w:pPr>
    </w:p>
    <w:p w14:paraId="70E78850" w14:textId="4F589B89" w:rsidR="00ED5411" w:rsidRDefault="00ED5411" w:rsidP="00066EA3">
      <w:pPr>
        <w:pStyle w:val="Ttulo1"/>
        <w:jc w:val="both"/>
      </w:pPr>
      <w:bookmarkStart w:id="0" w:name="_Toc56931924"/>
      <w:r>
        <w:lastRenderedPageBreak/>
        <w:t xml:space="preserve">1 </w:t>
      </w:r>
      <w:r w:rsidRPr="00ED5411">
        <w:t xml:space="preserve">INTRODUÇÃO </w:t>
      </w:r>
      <w:bookmarkEnd w:id="0"/>
    </w:p>
    <w:p w14:paraId="1C3226F0" w14:textId="77777777" w:rsidR="00ED5411" w:rsidRPr="00ED5411" w:rsidRDefault="00ED5411" w:rsidP="00ED5411">
      <w:pPr>
        <w:rPr>
          <w:lang w:eastAsia="en-US"/>
        </w:rPr>
      </w:pPr>
    </w:p>
    <w:p w14:paraId="4E80C6FB" w14:textId="0613073E" w:rsidR="00751244" w:rsidRPr="00F6304D" w:rsidRDefault="00751244" w:rsidP="00ED5411">
      <w:pPr>
        <w:rPr>
          <w:rFonts w:ascii="Arial" w:hAnsi="Arial" w:cs="Arial"/>
        </w:rPr>
      </w:pPr>
      <w:r w:rsidRPr="00F6304D">
        <w:rPr>
          <w:rFonts w:ascii="Arial" w:hAnsi="Arial" w:cs="Arial"/>
        </w:rPr>
        <w:t>Desde os primórdios da civilização o homem teve que buscar maneiras de facilitar suas tarefas diárias</w:t>
      </w:r>
      <w:r w:rsidR="00A1609A" w:rsidRPr="00F6304D">
        <w:rPr>
          <w:rFonts w:ascii="Arial" w:hAnsi="Arial" w:cs="Arial"/>
        </w:rPr>
        <w:t>.</w:t>
      </w:r>
      <w:r w:rsidR="00A1609A" w:rsidRPr="00F6304D">
        <w:rPr>
          <w:rFonts w:ascii="Arial" w:eastAsia="Times New Roman" w:hAnsi="Arial" w:cs="Arial"/>
        </w:rPr>
        <w:t xml:space="preserve"> </w:t>
      </w:r>
      <w:r w:rsidR="00A1609A" w:rsidRPr="00F6304D">
        <w:rPr>
          <w:rFonts w:ascii="Arial" w:hAnsi="Arial" w:cs="Arial"/>
        </w:rPr>
        <w:t>Quando os dedos das mãos e pés já não eram suficientes, fez-se o uso de pedras, conchas e gravetos, até chegarem ao ábaco</w:t>
      </w:r>
      <w:r w:rsidR="00D80591" w:rsidRPr="00F6304D">
        <w:rPr>
          <w:rFonts w:ascii="Arial" w:hAnsi="Arial" w:cs="Arial"/>
        </w:rPr>
        <w:t xml:space="preserve">. </w:t>
      </w:r>
      <w:r w:rsidR="00405AA7" w:rsidRPr="00F6304D">
        <w:rPr>
          <w:rFonts w:ascii="Arial" w:hAnsi="Arial" w:cs="Arial"/>
        </w:rPr>
        <w:t>Posteriormente, com mais recursos</w:t>
      </w:r>
      <w:r w:rsidR="00292562" w:rsidRPr="00F6304D">
        <w:rPr>
          <w:rFonts w:ascii="Arial" w:hAnsi="Arial" w:cs="Arial"/>
        </w:rPr>
        <w:t>, como a evolução da matemática</w:t>
      </w:r>
      <w:r w:rsidR="31F565B2" w:rsidRPr="00F6304D">
        <w:rPr>
          <w:rFonts w:ascii="Arial" w:hAnsi="Arial" w:cs="Arial"/>
        </w:rPr>
        <w:t xml:space="preserve"> e a introdução d</w:t>
      </w:r>
      <w:r w:rsidR="14A7C954" w:rsidRPr="00F6304D">
        <w:rPr>
          <w:rFonts w:ascii="Arial" w:hAnsi="Arial" w:cs="Arial"/>
        </w:rPr>
        <w:t xml:space="preserve">o </w:t>
      </w:r>
      <w:r w:rsidR="00292562" w:rsidRPr="00F6304D">
        <w:rPr>
          <w:rFonts w:ascii="Arial" w:hAnsi="Arial" w:cs="Arial"/>
        </w:rPr>
        <w:t>papel</w:t>
      </w:r>
      <w:r w:rsidR="7499FC9D" w:rsidRPr="00F6304D">
        <w:rPr>
          <w:rFonts w:ascii="Arial" w:hAnsi="Arial" w:cs="Arial"/>
        </w:rPr>
        <w:t xml:space="preserve"> </w:t>
      </w:r>
      <w:r w:rsidR="00292562" w:rsidRPr="00F6304D">
        <w:rPr>
          <w:rFonts w:ascii="Arial" w:hAnsi="Arial" w:cs="Arial"/>
        </w:rPr>
        <w:t>e</w:t>
      </w:r>
      <w:r w:rsidR="11FFCCD1" w:rsidRPr="00F6304D">
        <w:rPr>
          <w:rFonts w:ascii="Arial" w:hAnsi="Arial" w:cs="Arial"/>
        </w:rPr>
        <w:t xml:space="preserve"> t</w:t>
      </w:r>
      <w:r w:rsidR="00292562" w:rsidRPr="00F6304D">
        <w:rPr>
          <w:rFonts w:ascii="Arial" w:hAnsi="Arial" w:cs="Arial"/>
        </w:rPr>
        <w:t xml:space="preserve">inta, </w:t>
      </w:r>
      <w:r w:rsidR="748B517C" w:rsidRPr="00F6304D">
        <w:rPr>
          <w:rFonts w:ascii="Arial" w:hAnsi="Arial" w:cs="Arial"/>
        </w:rPr>
        <w:t xml:space="preserve">chegou-se ao </w:t>
      </w:r>
      <w:r w:rsidR="00D80591" w:rsidRPr="00F6304D">
        <w:rPr>
          <w:rFonts w:ascii="Arial" w:hAnsi="Arial" w:cs="Arial"/>
        </w:rPr>
        <w:t>desenvolvimento necessário para produções de raciocínio</w:t>
      </w:r>
      <w:r w:rsidR="00BC6902" w:rsidRPr="00F6304D">
        <w:rPr>
          <w:rFonts w:ascii="Arial" w:hAnsi="Arial" w:cs="Arial"/>
        </w:rPr>
        <w:t xml:space="preserve"> lógico</w:t>
      </w:r>
      <w:r w:rsidR="00D80591" w:rsidRPr="00F6304D">
        <w:rPr>
          <w:rFonts w:ascii="Arial" w:hAnsi="Arial" w:cs="Arial"/>
        </w:rPr>
        <w:t>, sendo que</w:t>
      </w:r>
      <w:r w:rsidR="00ED5411">
        <w:rPr>
          <w:rFonts w:ascii="Arial" w:hAnsi="Arial" w:cs="Arial"/>
        </w:rPr>
        <w:t>,</w:t>
      </w:r>
      <w:r w:rsidR="00D80591" w:rsidRPr="00F6304D">
        <w:rPr>
          <w:rFonts w:ascii="Arial" w:hAnsi="Arial" w:cs="Arial"/>
        </w:rPr>
        <w:t xml:space="preserve"> </w:t>
      </w:r>
      <w:r w:rsidR="00405AA7" w:rsidRPr="00F6304D">
        <w:rPr>
          <w:rFonts w:ascii="Arial" w:hAnsi="Arial" w:cs="Arial"/>
        </w:rPr>
        <w:t>tempos depois</w:t>
      </w:r>
      <w:r w:rsidR="00D80591" w:rsidRPr="00F6304D">
        <w:rPr>
          <w:rFonts w:ascii="Arial" w:hAnsi="Arial" w:cs="Arial"/>
        </w:rPr>
        <w:t xml:space="preserve">, </w:t>
      </w:r>
      <w:r w:rsidR="00405AA7" w:rsidRPr="00F6304D">
        <w:rPr>
          <w:rFonts w:ascii="Arial" w:hAnsi="Arial" w:cs="Arial"/>
        </w:rPr>
        <w:t xml:space="preserve">com o </w:t>
      </w:r>
      <w:r w:rsidR="00292562" w:rsidRPr="00F6304D">
        <w:rPr>
          <w:rFonts w:ascii="Arial" w:hAnsi="Arial" w:cs="Arial"/>
        </w:rPr>
        <w:t>aprimora</w:t>
      </w:r>
      <w:r w:rsidR="00405AA7" w:rsidRPr="00F6304D">
        <w:rPr>
          <w:rFonts w:ascii="Arial" w:hAnsi="Arial" w:cs="Arial"/>
        </w:rPr>
        <w:t>mento</w:t>
      </w:r>
      <w:r w:rsidR="00292562" w:rsidRPr="00F6304D">
        <w:rPr>
          <w:rFonts w:ascii="Arial" w:hAnsi="Arial" w:cs="Arial"/>
        </w:rPr>
        <w:t xml:space="preserve"> </w:t>
      </w:r>
      <w:r w:rsidR="28A0C3BB" w:rsidRPr="00F6304D">
        <w:rPr>
          <w:rFonts w:ascii="Arial" w:hAnsi="Arial" w:cs="Arial"/>
        </w:rPr>
        <w:t>da matemática</w:t>
      </w:r>
      <w:r w:rsidR="00405AA7" w:rsidRPr="00F6304D">
        <w:rPr>
          <w:rFonts w:ascii="Arial" w:hAnsi="Arial" w:cs="Arial"/>
        </w:rPr>
        <w:t>, novas</w:t>
      </w:r>
      <w:r w:rsidR="00292562" w:rsidRPr="00F6304D">
        <w:rPr>
          <w:rFonts w:ascii="Arial" w:hAnsi="Arial" w:cs="Arial"/>
        </w:rPr>
        <w:t xml:space="preserve"> operações como multiplicação e divisão</w:t>
      </w:r>
      <w:r w:rsidR="00405AA7" w:rsidRPr="00F6304D">
        <w:rPr>
          <w:rFonts w:ascii="Arial" w:hAnsi="Arial" w:cs="Arial"/>
        </w:rPr>
        <w:t xml:space="preserve"> foram desenvolvidas.</w:t>
      </w:r>
      <w:r w:rsidRPr="00F6304D">
        <w:rPr>
          <w:rFonts w:ascii="Arial" w:hAnsi="Arial" w:cs="Arial"/>
        </w:rPr>
        <w:t xml:space="preserve"> </w:t>
      </w:r>
      <w:r w:rsidR="5592FE6D" w:rsidRPr="00F6304D">
        <w:rPr>
          <w:rFonts w:ascii="Arial" w:hAnsi="Arial" w:cs="Arial"/>
        </w:rPr>
        <w:t xml:space="preserve"> </w:t>
      </w:r>
    </w:p>
    <w:p w14:paraId="048224B2" w14:textId="7CDD9610" w:rsidR="00292562" w:rsidRPr="00F6304D" w:rsidRDefault="00751244" w:rsidP="00ED5411">
      <w:pPr>
        <w:rPr>
          <w:rFonts w:ascii="Arial" w:hAnsi="Arial" w:cs="Arial"/>
        </w:rPr>
      </w:pPr>
      <w:r w:rsidRPr="00F6304D">
        <w:rPr>
          <w:rFonts w:ascii="Arial" w:hAnsi="Arial" w:cs="Arial"/>
        </w:rPr>
        <w:t xml:space="preserve">Mais à frente, com a Europa em plena industrialização e os aperfeiçoamentos das máquinas de tear, nascia </w:t>
      </w:r>
      <w:r w:rsidR="2E3308D2" w:rsidRPr="00F6304D">
        <w:rPr>
          <w:rFonts w:ascii="Arial" w:hAnsi="Arial" w:cs="Arial"/>
        </w:rPr>
        <w:t>um primitivo</w:t>
      </w:r>
      <w:r w:rsidRPr="00F6304D">
        <w:rPr>
          <w:rFonts w:ascii="Arial" w:hAnsi="Arial" w:cs="Arial"/>
        </w:rPr>
        <w:t xml:space="preserve"> “conceito” de programação, onde esses equipamentos eram controlados por cartões perfurados e assim a cada cartão tinha-se um produto diferente</w:t>
      </w:r>
      <w:r w:rsidR="00292562" w:rsidRPr="00F6304D">
        <w:rPr>
          <w:rFonts w:ascii="Arial" w:hAnsi="Arial" w:cs="Arial"/>
        </w:rPr>
        <w:t>.</w:t>
      </w:r>
    </w:p>
    <w:p w14:paraId="705FA9F2" w14:textId="409A2E02" w:rsidR="00751244" w:rsidRPr="00F6304D" w:rsidRDefault="00292562" w:rsidP="00ED5411">
      <w:pPr>
        <w:rPr>
          <w:rFonts w:ascii="Arial" w:hAnsi="Arial" w:cs="Arial"/>
        </w:rPr>
      </w:pPr>
      <w:r w:rsidRPr="00F6304D">
        <w:rPr>
          <w:rFonts w:ascii="Arial" w:hAnsi="Arial" w:cs="Arial"/>
        </w:rPr>
        <w:t>A</w:t>
      </w:r>
      <w:r w:rsidR="00751244" w:rsidRPr="00F6304D">
        <w:rPr>
          <w:rFonts w:ascii="Arial" w:hAnsi="Arial" w:cs="Arial"/>
        </w:rPr>
        <w:t>través da ideia de cartões perfurados</w:t>
      </w:r>
      <w:r w:rsidRPr="00F6304D">
        <w:rPr>
          <w:rFonts w:ascii="Arial" w:hAnsi="Arial" w:cs="Arial"/>
        </w:rPr>
        <w:t>, Babbage, matemático inglês do século XIX,</w:t>
      </w:r>
      <w:r w:rsidR="00751244" w:rsidRPr="00F6304D">
        <w:rPr>
          <w:rFonts w:ascii="Arial" w:hAnsi="Arial" w:cs="Arial"/>
        </w:rPr>
        <w:t xml:space="preserve"> chegou ao desenho da </w:t>
      </w:r>
      <w:r w:rsidR="00751244" w:rsidRPr="00F6304D">
        <w:rPr>
          <w:rFonts w:ascii="Arial" w:hAnsi="Arial" w:cs="Arial"/>
          <w:i/>
          <w:iCs/>
        </w:rPr>
        <w:t>máquina analítica</w:t>
      </w:r>
      <w:r w:rsidR="00751244" w:rsidRPr="00F6304D">
        <w:rPr>
          <w:rFonts w:ascii="Arial" w:hAnsi="Arial" w:cs="Arial"/>
        </w:rPr>
        <w:t xml:space="preserve">, possivelmente capaz de realizar todos os cálculos, armazená-los em memória e compará-los de forma lógica, porém a mesma não se tornou realidade, uma vez que ele não dispunha da eletrônica </w:t>
      </w:r>
      <w:r w:rsidR="00ED5411">
        <w:rPr>
          <w:rFonts w:ascii="Arial" w:hAnsi="Arial" w:cs="Arial"/>
        </w:rPr>
        <w:t>à</w:t>
      </w:r>
      <w:r w:rsidR="00751244" w:rsidRPr="00F6304D">
        <w:rPr>
          <w:rFonts w:ascii="Arial" w:hAnsi="Arial" w:cs="Arial"/>
        </w:rPr>
        <w:t xml:space="preserve"> época. Foi ao final da década de 1880 que Hollerith, usando o conceito de cartões perfurados da máquina de tear de Jaquard, criou um equipamento que usava contatos elétricos, os quais se tocavam ou não, dependendo dos furos do cartão inserido. </w:t>
      </w:r>
      <w:r w:rsidR="64AAC6E5" w:rsidRPr="00F6304D">
        <w:rPr>
          <w:rFonts w:ascii="Arial" w:hAnsi="Arial" w:cs="Arial"/>
        </w:rPr>
        <w:t xml:space="preserve">Nascia </w:t>
      </w:r>
      <w:r w:rsidR="7DA0FE93" w:rsidRPr="00F6304D">
        <w:rPr>
          <w:rFonts w:ascii="Arial" w:hAnsi="Arial" w:cs="Arial"/>
        </w:rPr>
        <w:t>aí</w:t>
      </w:r>
      <w:r w:rsidR="64AAC6E5" w:rsidRPr="00F6304D">
        <w:rPr>
          <w:rFonts w:ascii="Arial" w:hAnsi="Arial" w:cs="Arial"/>
        </w:rPr>
        <w:t xml:space="preserve"> a futura IBM.</w:t>
      </w:r>
    </w:p>
    <w:p w14:paraId="77D640BD" w14:textId="4C1B58EC" w:rsidR="00292562" w:rsidRPr="00F6304D" w:rsidRDefault="00751244" w:rsidP="00ED5411">
      <w:pPr>
        <w:rPr>
          <w:rFonts w:ascii="Arial" w:eastAsia="Times New Roman" w:hAnsi="Arial" w:cs="Arial"/>
        </w:rPr>
      </w:pPr>
      <w:r w:rsidRPr="00F6304D">
        <w:rPr>
          <w:rFonts w:ascii="Arial" w:eastAsia="Times New Roman" w:hAnsi="Arial" w:cs="Arial"/>
        </w:rPr>
        <w:t>No século XX</w:t>
      </w:r>
      <w:r w:rsidR="00405AA7" w:rsidRPr="00F6304D">
        <w:rPr>
          <w:rFonts w:ascii="Arial" w:eastAsia="Times New Roman" w:hAnsi="Arial" w:cs="Arial"/>
        </w:rPr>
        <w:t>,</w:t>
      </w:r>
      <w:r w:rsidRPr="00F6304D">
        <w:rPr>
          <w:rFonts w:ascii="Arial" w:eastAsia="Times New Roman" w:hAnsi="Arial" w:cs="Arial"/>
        </w:rPr>
        <w:t xml:space="preserve"> a </w:t>
      </w:r>
      <w:r w:rsidR="00E351FF">
        <w:rPr>
          <w:rFonts w:ascii="Arial" w:eastAsia="Times New Roman" w:hAnsi="Arial" w:cs="Arial"/>
        </w:rPr>
        <w:t>E</w:t>
      </w:r>
      <w:r w:rsidRPr="00F6304D">
        <w:rPr>
          <w:rFonts w:ascii="Arial" w:eastAsia="Times New Roman" w:hAnsi="Arial" w:cs="Arial"/>
        </w:rPr>
        <w:t xml:space="preserve">ra </w:t>
      </w:r>
      <w:r w:rsidR="00E351FF">
        <w:rPr>
          <w:rFonts w:ascii="Arial" w:eastAsia="Times New Roman" w:hAnsi="Arial" w:cs="Arial"/>
        </w:rPr>
        <w:t>R</w:t>
      </w:r>
      <w:r w:rsidRPr="00F6304D">
        <w:rPr>
          <w:rFonts w:ascii="Arial" w:eastAsia="Times New Roman" w:hAnsi="Arial" w:cs="Arial"/>
        </w:rPr>
        <w:t xml:space="preserve">evolução </w:t>
      </w:r>
      <w:r w:rsidR="00E351FF">
        <w:rPr>
          <w:rFonts w:ascii="Arial" w:eastAsia="Times New Roman" w:hAnsi="Arial" w:cs="Arial"/>
        </w:rPr>
        <w:t>C</w:t>
      </w:r>
      <w:r w:rsidRPr="00F6304D">
        <w:rPr>
          <w:rFonts w:ascii="Arial" w:eastAsia="Times New Roman" w:hAnsi="Arial" w:cs="Arial"/>
        </w:rPr>
        <w:t>omputacional, de início, utilizando os conhecimentos da álgebra Booleana</w:t>
      </w:r>
      <w:r w:rsidR="00E351FF">
        <w:rPr>
          <w:rFonts w:ascii="Arial" w:eastAsia="Times New Roman" w:hAnsi="Arial" w:cs="Arial"/>
        </w:rPr>
        <w:t>,</w:t>
      </w:r>
      <w:r w:rsidRPr="00F6304D">
        <w:rPr>
          <w:rFonts w:ascii="Arial" w:eastAsia="Times New Roman" w:hAnsi="Arial" w:cs="Arial"/>
        </w:rPr>
        <w:t xml:space="preserve"> criada ainda no século anterior</w:t>
      </w:r>
      <w:r w:rsidR="00E351FF">
        <w:rPr>
          <w:rFonts w:ascii="Arial" w:eastAsia="Times New Roman" w:hAnsi="Arial" w:cs="Arial"/>
        </w:rPr>
        <w:t>,</w:t>
      </w:r>
      <w:r w:rsidRPr="00F6304D">
        <w:rPr>
          <w:rFonts w:ascii="Arial" w:eastAsia="Times New Roman" w:hAnsi="Arial" w:cs="Arial"/>
        </w:rPr>
        <w:t xml:space="preserve"> também se desenvolveu bastante a eletrônica digital e em 1930, Calude Shannon</w:t>
      </w:r>
      <w:r w:rsidR="00405AA7" w:rsidRPr="00F6304D">
        <w:rPr>
          <w:rFonts w:ascii="Arial" w:eastAsia="Times New Roman" w:hAnsi="Arial" w:cs="Arial"/>
        </w:rPr>
        <w:t>,</w:t>
      </w:r>
      <w:r w:rsidRPr="00F6304D">
        <w:rPr>
          <w:rFonts w:ascii="Arial" w:eastAsia="Times New Roman" w:hAnsi="Arial" w:cs="Arial"/>
        </w:rPr>
        <w:t xml:space="preserve"> surgiu com a ideia da utilização de relês para construção de circuitos lógicos, simplificando a implementação dos referidos circuitos. </w:t>
      </w:r>
    </w:p>
    <w:p w14:paraId="2107A932" w14:textId="0ECB1C6D" w:rsidR="00751244" w:rsidRPr="00F6304D" w:rsidRDefault="00751244" w:rsidP="00ED5411">
      <w:pPr>
        <w:rPr>
          <w:rFonts w:ascii="Arial" w:eastAsia="Times New Roman" w:hAnsi="Arial" w:cs="Arial"/>
        </w:rPr>
      </w:pPr>
      <w:r w:rsidRPr="00F6304D">
        <w:rPr>
          <w:rFonts w:ascii="Arial" w:eastAsia="Times New Roman" w:hAnsi="Arial" w:cs="Arial"/>
        </w:rPr>
        <w:t xml:space="preserve">John von Neumann foi quem chegou </w:t>
      </w:r>
      <w:r w:rsidR="00292562" w:rsidRPr="00F6304D">
        <w:rPr>
          <w:rFonts w:ascii="Arial" w:eastAsia="Times New Roman" w:hAnsi="Arial" w:cs="Arial"/>
        </w:rPr>
        <w:t>à</w:t>
      </w:r>
      <w:r w:rsidRPr="00F6304D">
        <w:rPr>
          <w:rFonts w:ascii="Arial" w:eastAsia="Times New Roman" w:hAnsi="Arial" w:cs="Arial"/>
        </w:rPr>
        <w:t xml:space="preserve"> conclusão da arquitetura de um computador usad</w:t>
      </w:r>
      <w:r w:rsidR="00A60DA7" w:rsidRPr="00F6304D">
        <w:rPr>
          <w:rFonts w:ascii="Arial" w:eastAsia="Times New Roman" w:hAnsi="Arial" w:cs="Arial"/>
        </w:rPr>
        <w:t>o</w:t>
      </w:r>
      <w:r w:rsidRPr="00F6304D">
        <w:rPr>
          <w:rFonts w:ascii="Arial" w:eastAsia="Times New Roman" w:hAnsi="Arial" w:cs="Arial"/>
        </w:rPr>
        <w:t xml:space="preserve"> até hoje, com as instruções armazenadas em uma memória. Alan Turing (1912-1954) e Alonzo Church (1903-1995) revolucionaram a realização de cálculos complexos via algoritmo</w:t>
      </w:r>
      <w:r w:rsidR="00292562" w:rsidRPr="00F6304D">
        <w:rPr>
          <w:rFonts w:ascii="Arial" w:eastAsia="Times New Roman" w:hAnsi="Arial" w:cs="Arial"/>
        </w:rPr>
        <w:t>.</w:t>
      </w:r>
    </w:p>
    <w:p w14:paraId="3DF29571" w14:textId="286E02E1" w:rsidR="00751244" w:rsidRPr="00F6304D" w:rsidRDefault="00751244" w:rsidP="00534D4D">
      <w:pPr>
        <w:rPr>
          <w:rFonts w:ascii="Arial" w:eastAsia="Times New Roman" w:hAnsi="Arial" w:cs="Arial"/>
        </w:rPr>
      </w:pPr>
      <w:r w:rsidRPr="00F6304D">
        <w:rPr>
          <w:rFonts w:ascii="Arial" w:eastAsia="Times New Roman" w:hAnsi="Arial" w:cs="Arial"/>
        </w:rPr>
        <w:t>Desde então a computação vem evoluindo em velocidade impressionante</w:t>
      </w:r>
      <w:r w:rsidR="00292562" w:rsidRPr="00F6304D">
        <w:rPr>
          <w:rFonts w:ascii="Arial" w:eastAsia="Times New Roman" w:hAnsi="Arial" w:cs="Arial"/>
        </w:rPr>
        <w:t xml:space="preserve">, sendo </w:t>
      </w:r>
      <w:r w:rsidR="2B6632AE" w:rsidRPr="00F6304D">
        <w:rPr>
          <w:rFonts w:ascii="Arial" w:eastAsia="Times New Roman" w:hAnsi="Arial" w:cs="Arial"/>
        </w:rPr>
        <w:t>que a</w:t>
      </w:r>
      <w:r w:rsidR="00292562" w:rsidRPr="00F6304D">
        <w:rPr>
          <w:rFonts w:ascii="Arial" w:eastAsia="Times New Roman" w:hAnsi="Arial" w:cs="Arial"/>
        </w:rPr>
        <w:t xml:space="preserve"> </w:t>
      </w:r>
      <w:r w:rsidRPr="00F6304D">
        <w:rPr>
          <w:rFonts w:ascii="Arial" w:eastAsia="Times New Roman" w:hAnsi="Arial" w:cs="Arial"/>
        </w:rPr>
        <w:t>primeira geração de computadores</w:t>
      </w:r>
      <w:r w:rsidR="00292562" w:rsidRPr="00F6304D">
        <w:rPr>
          <w:rFonts w:ascii="Arial" w:eastAsia="Times New Roman" w:hAnsi="Arial" w:cs="Arial"/>
        </w:rPr>
        <w:t xml:space="preserve"> são os ENIACs, </w:t>
      </w:r>
      <w:r w:rsidR="43052D2E" w:rsidRPr="00F6304D">
        <w:rPr>
          <w:rFonts w:ascii="Arial" w:eastAsia="Times New Roman" w:hAnsi="Arial" w:cs="Arial"/>
        </w:rPr>
        <w:t xml:space="preserve">construidos </w:t>
      </w:r>
      <w:r w:rsidR="762B49A6" w:rsidRPr="00F6304D">
        <w:rPr>
          <w:rFonts w:ascii="Arial" w:eastAsia="Times New Roman" w:hAnsi="Arial" w:cs="Arial"/>
        </w:rPr>
        <w:t>com</w:t>
      </w:r>
      <w:r w:rsidR="00292562" w:rsidRPr="00F6304D">
        <w:rPr>
          <w:rFonts w:ascii="Arial" w:eastAsia="Times New Roman" w:hAnsi="Arial" w:cs="Arial"/>
        </w:rPr>
        <w:t xml:space="preserve"> válvulas</w:t>
      </w:r>
      <w:r w:rsidRPr="00F6304D">
        <w:rPr>
          <w:rFonts w:ascii="Arial" w:eastAsia="Times New Roman" w:hAnsi="Arial" w:cs="Arial"/>
        </w:rPr>
        <w:t xml:space="preserve">. Com a invenção dos transistores vieram os IBM 1401, CDC 1604 e UNIVAC </w:t>
      </w:r>
      <w:r w:rsidRPr="00F6304D">
        <w:rPr>
          <w:rFonts w:ascii="Arial" w:eastAsia="Times New Roman" w:hAnsi="Arial" w:cs="Arial"/>
        </w:rPr>
        <w:lastRenderedPageBreak/>
        <w:t>1108, chamada de segunda geração. Na terceira nascem os</w:t>
      </w:r>
      <w:r w:rsidR="00475B24" w:rsidRPr="00F6304D">
        <w:rPr>
          <w:rFonts w:ascii="Arial" w:eastAsia="Times New Roman" w:hAnsi="Arial" w:cs="Arial"/>
        </w:rPr>
        <w:t xml:space="preserve"> </w:t>
      </w:r>
      <w:r w:rsidRPr="00F6304D">
        <w:rPr>
          <w:rFonts w:ascii="Arial" w:eastAsia="Times New Roman" w:hAnsi="Arial" w:cs="Arial"/>
        </w:rPr>
        <w:t xml:space="preserve">Circuitos Integrados, com a miniaturização dos transistores. Na quarta geração é que nascem os primeiros computadores pessoais, Altair 8080, IBM e Apple. </w:t>
      </w:r>
    </w:p>
    <w:p w14:paraId="295B9222" w14:textId="77777777" w:rsidR="00475B24" w:rsidRPr="00F6304D" w:rsidRDefault="00751244" w:rsidP="00534D4D">
      <w:pPr>
        <w:rPr>
          <w:rFonts w:ascii="Arial" w:eastAsia="Times New Roman" w:hAnsi="Arial" w:cs="Arial"/>
        </w:rPr>
      </w:pPr>
      <w:r w:rsidRPr="00F6304D">
        <w:rPr>
          <w:rFonts w:ascii="Arial" w:eastAsia="Times New Roman" w:hAnsi="Arial" w:cs="Arial"/>
        </w:rPr>
        <w:t xml:space="preserve">A constante miniaturização e o surgimento da Internet são as principais causas que deram origem a quinta geração e a sexta. </w:t>
      </w:r>
    </w:p>
    <w:p w14:paraId="1E5BE552" w14:textId="0EE95B2D" w:rsidR="00751244" w:rsidRPr="00F6304D" w:rsidRDefault="00475B24" w:rsidP="00534D4D">
      <w:pPr>
        <w:rPr>
          <w:rFonts w:ascii="Arial" w:eastAsia="Times New Roman" w:hAnsi="Arial" w:cs="Arial"/>
        </w:rPr>
      </w:pPr>
      <w:r w:rsidRPr="00F6304D">
        <w:rPr>
          <w:rFonts w:ascii="Arial" w:eastAsia="Times New Roman" w:hAnsi="Arial" w:cs="Arial"/>
        </w:rPr>
        <w:t>Na atualidade,</w:t>
      </w:r>
      <w:r w:rsidR="00751244" w:rsidRPr="00F6304D">
        <w:rPr>
          <w:rFonts w:ascii="Arial" w:eastAsia="Times New Roman" w:hAnsi="Arial" w:cs="Arial"/>
        </w:rPr>
        <w:t xml:space="preserve"> temos na palma da mão, em um smartphone por exemplo, um poder de processamento bem maior de que em um computador da década de 2000.</w:t>
      </w:r>
    </w:p>
    <w:p w14:paraId="4540F2A4" w14:textId="07BA38F4" w:rsidR="00534D4D" w:rsidRDefault="00475B24" w:rsidP="00534D4D">
      <w:pPr>
        <w:rPr>
          <w:rFonts w:ascii="Arial" w:eastAsia="Times New Roman" w:hAnsi="Arial" w:cs="Arial"/>
        </w:rPr>
      </w:pPr>
      <w:r w:rsidRPr="00F6304D">
        <w:rPr>
          <w:rFonts w:ascii="Arial" w:eastAsia="Times New Roman" w:hAnsi="Arial" w:cs="Arial"/>
        </w:rPr>
        <w:t xml:space="preserve">A </w:t>
      </w:r>
      <w:r w:rsidR="00534D4D">
        <w:rPr>
          <w:rFonts w:ascii="Arial" w:eastAsia="Times New Roman" w:hAnsi="Arial" w:cs="Arial"/>
        </w:rPr>
        <w:t>T</w:t>
      </w:r>
      <w:r w:rsidRPr="00F6304D">
        <w:rPr>
          <w:rFonts w:ascii="Arial" w:eastAsia="Times New Roman" w:hAnsi="Arial" w:cs="Arial"/>
        </w:rPr>
        <w:t xml:space="preserve">ecnologia da </w:t>
      </w:r>
      <w:r w:rsidR="00534D4D">
        <w:rPr>
          <w:rFonts w:ascii="Arial" w:eastAsia="Times New Roman" w:hAnsi="Arial" w:cs="Arial"/>
        </w:rPr>
        <w:t>I</w:t>
      </w:r>
      <w:r w:rsidRPr="00F6304D">
        <w:rPr>
          <w:rFonts w:ascii="Arial" w:eastAsia="Times New Roman" w:hAnsi="Arial" w:cs="Arial"/>
        </w:rPr>
        <w:t xml:space="preserve">nformação </w:t>
      </w:r>
      <w:r w:rsidR="00534D4D">
        <w:rPr>
          <w:rFonts w:ascii="Arial" w:eastAsia="Times New Roman" w:hAnsi="Arial" w:cs="Arial"/>
        </w:rPr>
        <w:t xml:space="preserve">(TI) </w:t>
      </w:r>
      <w:r w:rsidRPr="00F6304D">
        <w:rPr>
          <w:rFonts w:ascii="Arial" w:eastAsia="Times New Roman" w:hAnsi="Arial" w:cs="Arial"/>
        </w:rPr>
        <w:t xml:space="preserve">é importante para </w:t>
      </w:r>
      <w:r w:rsidR="00751244" w:rsidRPr="00F6304D">
        <w:rPr>
          <w:rFonts w:ascii="Arial" w:eastAsia="Times New Roman" w:hAnsi="Arial" w:cs="Arial"/>
        </w:rPr>
        <w:t>extrair os dados do mercado(externo),</w:t>
      </w:r>
      <w:r w:rsidR="3739344C" w:rsidRPr="00F6304D">
        <w:rPr>
          <w:rFonts w:ascii="Arial" w:eastAsia="Times New Roman" w:hAnsi="Arial" w:cs="Arial"/>
        </w:rPr>
        <w:t xml:space="preserve"> </w:t>
      </w:r>
      <w:r w:rsidR="00751244" w:rsidRPr="00F6304D">
        <w:rPr>
          <w:rFonts w:ascii="Arial" w:eastAsia="Times New Roman" w:hAnsi="Arial" w:cs="Arial"/>
        </w:rPr>
        <w:t>da empresa(interno)</w:t>
      </w:r>
      <w:r w:rsidR="4123E8CC" w:rsidRPr="00F6304D">
        <w:rPr>
          <w:rFonts w:ascii="Arial" w:eastAsia="Times New Roman" w:hAnsi="Arial" w:cs="Arial"/>
        </w:rPr>
        <w:t xml:space="preserve"> </w:t>
      </w:r>
      <w:r w:rsidR="00751244" w:rsidRPr="00F6304D">
        <w:rPr>
          <w:rFonts w:ascii="Arial" w:eastAsia="Times New Roman" w:hAnsi="Arial" w:cs="Arial"/>
        </w:rPr>
        <w:t>e processá-los, assim transformando-os em informação precisa</w:t>
      </w:r>
      <w:r w:rsidR="7EFAE57E" w:rsidRPr="00F6304D">
        <w:rPr>
          <w:rFonts w:ascii="Arial" w:eastAsia="Times New Roman" w:hAnsi="Arial" w:cs="Arial"/>
        </w:rPr>
        <w:t xml:space="preserve"> </w:t>
      </w:r>
      <w:r w:rsidR="00751244" w:rsidRPr="00F6304D">
        <w:rPr>
          <w:rFonts w:ascii="Arial" w:eastAsia="Times New Roman" w:hAnsi="Arial" w:cs="Arial"/>
        </w:rPr>
        <w:t>para a tomada de decisões dos gestores das organizações.</w:t>
      </w:r>
    </w:p>
    <w:p w14:paraId="153C1738" w14:textId="77777777" w:rsidR="00534D4D" w:rsidRPr="00F6304D" w:rsidRDefault="00534D4D" w:rsidP="00534D4D">
      <w:pPr>
        <w:rPr>
          <w:rFonts w:ascii="Arial" w:eastAsia="Times New Roman" w:hAnsi="Arial" w:cs="Arial"/>
        </w:rPr>
      </w:pPr>
    </w:p>
    <w:p w14:paraId="2A79FB0F" w14:textId="1D575F2D" w:rsidR="00534D4D" w:rsidRPr="00534D4D" w:rsidRDefault="00534D4D" w:rsidP="00534D4D">
      <w:pPr>
        <w:pStyle w:val="PargrafodaLista"/>
        <w:numPr>
          <w:ilvl w:val="1"/>
          <w:numId w:val="9"/>
        </w:numPr>
        <w:spacing w:after="0" w:line="360" w:lineRule="auto"/>
        <w:rPr>
          <w:rFonts w:ascii="Arial" w:eastAsia="Times New Roman" w:hAnsi="Arial" w:cs="Arial"/>
          <w:b/>
          <w:bCs/>
        </w:rPr>
      </w:pPr>
      <w:r w:rsidRPr="00534D4D">
        <w:rPr>
          <w:rFonts w:ascii="Arial" w:eastAsia="Times New Roman" w:hAnsi="Arial" w:cs="Arial"/>
          <w:b/>
          <w:bCs/>
        </w:rPr>
        <w:t>Objetivo</w:t>
      </w:r>
    </w:p>
    <w:p w14:paraId="6F0DA484" w14:textId="77777777" w:rsidR="00534D4D" w:rsidRDefault="00534D4D" w:rsidP="00534D4D">
      <w:pPr>
        <w:pStyle w:val="PargrafodaLista"/>
        <w:spacing w:after="0" w:line="360" w:lineRule="auto"/>
        <w:ind w:left="0"/>
        <w:rPr>
          <w:rFonts w:ascii="Arial" w:eastAsia="Times New Roman" w:hAnsi="Arial" w:cs="Arial"/>
        </w:rPr>
      </w:pPr>
    </w:p>
    <w:p w14:paraId="5EA5AC54" w14:textId="7C0BE2ED" w:rsidR="00751244" w:rsidRPr="00534D4D" w:rsidRDefault="00475B24" w:rsidP="00534D4D">
      <w:pPr>
        <w:rPr>
          <w:rFonts w:ascii="Arial" w:eastAsia="Times New Roman" w:hAnsi="Arial" w:cs="Arial"/>
        </w:rPr>
      </w:pPr>
      <w:r w:rsidRPr="00534D4D">
        <w:rPr>
          <w:rFonts w:ascii="Arial" w:eastAsia="Times New Roman" w:hAnsi="Arial" w:cs="Arial"/>
        </w:rPr>
        <w:t>O</w:t>
      </w:r>
      <w:r w:rsidR="07167D9A" w:rsidRPr="00534D4D">
        <w:rPr>
          <w:rFonts w:ascii="Arial" w:eastAsia="Times New Roman" w:hAnsi="Arial" w:cs="Arial"/>
        </w:rPr>
        <w:t xml:space="preserve"> projeto</w:t>
      </w:r>
      <w:r w:rsidR="00751244" w:rsidRPr="00534D4D">
        <w:rPr>
          <w:rFonts w:ascii="Arial" w:eastAsia="Times New Roman" w:hAnsi="Arial" w:cs="Arial"/>
        </w:rPr>
        <w:t xml:space="preserve"> tem </w:t>
      </w:r>
      <w:r w:rsidRPr="00534D4D">
        <w:rPr>
          <w:rFonts w:ascii="Arial" w:eastAsia="Times New Roman" w:hAnsi="Arial" w:cs="Arial"/>
        </w:rPr>
        <w:t>com</w:t>
      </w:r>
      <w:r w:rsidR="00751244" w:rsidRPr="00534D4D">
        <w:rPr>
          <w:rFonts w:ascii="Arial" w:eastAsia="Times New Roman" w:hAnsi="Arial" w:cs="Arial"/>
        </w:rPr>
        <w:t>o objetivo</w:t>
      </w:r>
      <w:r w:rsidR="13AAD9F5" w:rsidRPr="00534D4D">
        <w:rPr>
          <w:rFonts w:ascii="Arial" w:eastAsia="Times New Roman" w:hAnsi="Arial" w:cs="Arial"/>
        </w:rPr>
        <w:t xml:space="preserve"> </w:t>
      </w:r>
      <w:r w:rsidR="00751244" w:rsidRPr="00534D4D">
        <w:rPr>
          <w:rFonts w:ascii="Arial" w:eastAsia="Times New Roman" w:hAnsi="Arial" w:cs="Arial"/>
        </w:rPr>
        <w:t xml:space="preserve">mostrar a importância da TI </w:t>
      </w:r>
      <w:r w:rsidRPr="00534D4D">
        <w:rPr>
          <w:rFonts w:ascii="Arial" w:eastAsia="Times New Roman" w:hAnsi="Arial" w:cs="Arial"/>
        </w:rPr>
        <w:t>nas</w:t>
      </w:r>
      <w:r w:rsidR="00751244" w:rsidRPr="00534D4D">
        <w:rPr>
          <w:rFonts w:ascii="Arial" w:eastAsia="Times New Roman" w:hAnsi="Arial" w:cs="Arial"/>
        </w:rPr>
        <w:t xml:space="preserve"> empresa</w:t>
      </w:r>
      <w:r w:rsidR="796BF374" w:rsidRPr="00534D4D">
        <w:rPr>
          <w:rFonts w:ascii="Arial" w:eastAsia="Times New Roman" w:hAnsi="Arial" w:cs="Arial"/>
        </w:rPr>
        <w:t>s</w:t>
      </w:r>
      <w:r w:rsidRPr="00534D4D">
        <w:rPr>
          <w:rFonts w:ascii="Arial" w:eastAsia="Times New Roman" w:hAnsi="Arial" w:cs="Arial"/>
        </w:rPr>
        <w:t>,</w:t>
      </w:r>
      <w:r w:rsidR="00751244" w:rsidRPr="00534D4D">
        <w:rPr>
          <w:rFonts w:ascii="Arial" w:eastAsia="Times New Roman" w:hAnsi="Arial" w:cs="Arial"/>
        </w:rPr>
        <w:t xml:space="preserve"> além de demonstrar</w:t>
      </w:r>
      <w:r w:rsidR="47102B89" w:rsidRPr="00534D4D">
        <w:rPr>
          <w:rFonts w:ascii="Arial" w:eastAsia="Times New Roman" w:hAnsi="Arial" w:cs="Arial"/>
        </w:rPr>
        <w:t>,</w:t>
      </w:r>
      <w:r w:rsidR="00751244" w:rsidRPr="00534D4D">
        <w:rPr>
          <w:rFonts w:ascii="Arial" w:eastAsia="Times New Roman" w:hAnsi="Arial" w:cs="Arial"/>
        </w:rPr>
        <w:t xml:space="preserve"> de forma </w:t>
      </w:r>
      <w:r w:rsidRPr="00534D4D">
        <w:rPr>
          <w:rFonts w:ascii="Arial" w:eastAsia="Times New Roman" w:hAnsi="Arial" w:cs="Arial"/>
        </w:rPr>
        <w:t>teórica</w:t>
      </w:r>
      <w:r w:rsidR="00751244" w:rsidRPr="00534D4D">
        <w:rPr>
          <w:rFonts w:ascii="Arial" w:eastAsia="Times New Roman" w:hAnsi="Arial" w:cs="Arial"/>
        </w:rPr>
        <w:t>, como</w:t>
      </w:r>
      <w:r w:rsidRPr="00534D4D">
        <w:rPr>
          <w:rFonts w:ascii="Arial" w:eastAsia="Times New Roman" w:hAnsi="Arial" w:cs="Arial"/>
        </w:rPr>
        <w:t xml:space="preserve"> funciona e</w:t>
      </w:r>
      <w:r w:rsidR="75368066" w:rsidRPr="00534D4D">
        <w:rPr>
          <w:rFonts w:ascii="Arial" w:eastAsia="Times New Roman" w:hAnsi="Arial" w:cs="Arial"/>
        </w:rPr>
        <w:t xml:space="preserve"> </w:t>
      </w:r>
      <w:r w:rsidR="00534D4D" w:rsidRPr="00534D4D">
        <w:rPr>
          <w:rFonts w:ascii="Arial" w:eastAsia="Times New Roman" w:hAnsi="Arial" w:cs="Arial"/>
        </w:rPr>
        <w:t xml:space="preserve">se </w:t>
      </w:r>
      <w:r w:rsidRPr="00534D4D">
        <w:rPr>
          <w:rFonts w:ascii="Arial" w:eastAsia="Times New Roman" w:hAnsi="Arial" w:cs="Arial"/>
        </w:rPr>
        <w:t>organiza</w:t>
      </w:r>
      <w:r w:rsidR="00B14D62" w:rsidRPr="00534D4D">
        <w:rPr>
          <w:rFonts w:ascii="Arial" w:eastAsia="Times New Roman" w:hAnsi="Arial" w:cs="Arial"/>
        </w:rPr>
        <w:t>.</w:t>
      </w:r>
    </w:p>
    <w:p w14:paraId="31527B26" w14:textId="77777777" w:rsidR="00751244" w:rsidRPr="00F6304D" w:rsidRDefault="00751244" w:rsidP="00534D4D">
      <w:pPr>
        <w:rPr>
          <w:rFonts w:ascii="Arial" w:hAnsi="Arial" w:cs="Arial"/>
          <w:color w:val="313537"/>
          <w:sz w:val="26"/>
          <w:szCs w:val="26"/>
        </w:rPr>
      </w:pPr>
    </w:p>
    <w:p w14:paraId="34F2EE01" w14:textId="33A22F60" w:rsidR="3EBC915D" w:rsidRPr="00F6304D" w:rsidRDefault="3EBC915D" w:rsidP="00534D4D">
      <w:pPr>
        <w:rPr>
          <w:rFonts w:ascii="Arial" w:hAnsi="Arial" w:cs="Arial"/>
          <w:color w:val="313537"/>
          <w:sz w:val="26"/>
          <w:szCs w:val="26"/>
        </w:rPr>
      </w:pPr>
    </w:p>
    <w:p w14:paraId="098D20B2" w14:textId="793F52EA" w:rsidR="3EBC915D" w:rsidRPr="00F6304D" w:rsidRDefault="3EBC915D" w:rsidP="3EBC915D">
      <w:pPr>
        <w:spacing w:after="160"/>
        <w:rPr>
          <w:rFonts w:ascii="Arial" w:hAnsi="Arial" w:cs="Arial"/>
          <w:color w:val="313537"/>
          <w:sz w:val="26"/>
          <w:szCs w:val="26"/>
        </w:rPr>
      </w:pPr>
    </w:p>
    <w:p w14:paraId="444B3001" w14:textId="03F6C43A" w:rsidR="00751244" w:rsidRPr="00F6304D" w:rsidRDefault="00751244" w:rsidP="00751244">
      <w:pPr>
        <w:spacing w:after="160"/>
        <w:rPr>
          <w:rFonts w:ascii="Arial" w:hAnsi="Arial" w:cs="Arial"/>
          <w:color w:val="313537"/>
          <w:sz w:val="26"/>
          <w:szCs w:val="26"/>
        </w:rPr>
      </w:pPr>
    </w:p>
    <w:p w14:paraId="2CD29447" w14:textId="258F2BE8" w:rsidR="00475B24" w:rsidRPr="00F6304D" w:rsidRDefault="00475B24" w:rsidP="00751244">
      <w:pPr>
        <w:spacing w:after="160"/>
        <w:rPr>
          <w:rFonts w:ascii="Arial" w:hAnsi="Arial" w:cs="Arial"/>
          <w:color w:val="313537"/>
          <w:sz w:val="26"/>
          <w:szCs w:val="26"/>
        </w:rPr>
      </w:pPr>
    </w:p>
    <w:p w14:paraId="00941B08" w14:textId="4CDDBAC7" w:rsidR="00475B24" w:rsidRPr="00F6304D" w:rsidRDefault="00475B24" w:rsidP="00751244">
      <w:pPr>
        <w:spacing w:after="160"/>
        <w:rPr>
          <w:rFonts w:ascii="Arial" w:hAnsi="Arial" w:cs="Arial"/>
          <w:color w:val="313537"/>
          <w:sz w:val="26"/>
          <w:szCs w:val="26"/>
        </w:rPr>
      </w:pPr>
    </w:p>
    <w:p w14:paraId="715338F6" w14:textId="20BD246A" w:rsidR="00475B24" w:rsidRPr="00F6304D" w:rsidRDefault="00475B24" w:rsidP="00751244">
      <w:pPr>
        <w:spacing w:after="160"/>
        <w:rPr>
          <w:rFonts w:ascii="Arial" w:hAnsi="Arial" w:cs="Arial"/>
          <w:color w:val="313537"/>
          <w:sz w:val="26"/>
          <w:szCs w:val="26"/>
        </w:rPr>
      </w:pPr>
    </w:p>
    <w:p w14:paraId="61215DB7" w14:textId="0E278A5D" w:rsidR="00BC6902" w:rsidRDefault="00BC6902" w:rsidP="00534D4D">
      <w:pPr>
        <w:spacing w:after="160"/>
        <w:ind w:firstLine="0"/>
        <w:rPr>
          <w:rFonts w:ascii="Arial" w:hAnsi="Arial" w:cs="Arial"/>
          <w:color w:val="313537"/>
          <w:sz w:val="26"/>
          <w:szCs w:val="26"/>
        </w:rPr>
      </w:pPr>
    </w:p>
    <w:p w14:paraId="4249B9CB" w14:textId="77777777" w:rsidR="00534D4D" w:rsidRDefault="00534D4D" w:rsidP="00534D4D">
      <w:pPr>
        <w:spacing w:after="160"/>
        <w:ind w:firstLine="0"/>
        <w:rPr>
          <w:rFonts w:ascii="Arial" w:hAnsi="Arial" w:cs="Arial"/>
          <w:color w:val="313537"/>
          <w:sz w:val="26"/>
          <w:szCs w:val="26"/>
        </w:rPr>
      </w:pPr>
    </w:p>
    <w:p w14:paraId="6A9A2EF4" w14:textId="1E5C1930" w:rsidR="00534D4D" w:rsidRDefault="00534D4D" w:rsidP="00534D4D">
      <w:pPr>
        <w:ind w:firstLine="0"/>
        <w:rPr>
          <w:rFonts w:ascii="Arial" w:hAnsi="Arial" w:cs="Arial"/>
          <w:b/>
          <w:bCs/>
          <w:color w:val="313537"/>
        </w:rPr>
      </w:pPr>
      <w:bookmarkStart w:id="1" w:name="_Hlk56976755"/>
      <w:r w:rsidRPr="00534D4D">
        <w:rPr>
          <w:rFonts w:ascii="Arial" w:hAnsi="Arial" w:cs="Arial"/>
          <w:b/>
          <w:bCs/>
          <w:color w:val="313537"/>
        </w:rPr>
        <w:t>2 DESENVOLVIMENTO</w:t>
      </w:r>
    </w:p>
    <w:bookmarkEnd w:id="1"/>
    <w:p w14:paraId="4E3F133D" w14:textId="77777777" w:rsidR="00534D4D" w:rsidRPr="00534D4D" w:rsidRDefault="00534D4D" w:rsidP="00534D4D">
      <w:pPr>
        <w:ind w:firstLine="0"/>
        <w:rPr>
          <w:rFonts w:ascii="Arial" w:hAnsi="Arial" w:cs="Arial"/>
          <w:b/>
          <w:bCs/>
          <w:color w:val="313537"/>
        </w:rPr>
      </w:pPr>
    </w:p>
    <w:p w14:paraId="137D6FFB" w14:textId="64D1EBF7" w:rsidR="00751244" w:rsidRDefault="00534D4D" w:rsidP="00534D4D">
      <w:pPr>
        <w:ind w:firstLine="0"/>
        <w:rPr>
          <w:rFonts w:ascii="Arial" w:hAnsi="Arial" w:cs="Arial"/>
          <w:b/>
          <w:bCs/>
        </w:rPr>
      </w:pPr>
      <w:bookmarkStart w:id="2" w:name="_Hlk56976778"/>
      <w:r w:rsidRPr="00534D4D">
        <w:rPr>
          <w:rFonts w:ascii="Arial" w:hAnsi="Arial" w:cs="Arial"/>
          <w:b/>
          <w:bCs/>
          <w:color w:val="313537"/>
        </w:rPr>
        <w:t xml:space="preserve">2.1 </w:t>
      </w:r>
      <w:bookmarkStart w:id="3" w:name="_Toc56931925"/>
      <w:r w:rsidR="00751244" w:rsidRPr="00534D4D">
        <w:rPr>
          <w:rFonts w:ascii="Arial" w:hAnsi="Arial" w:cs="Arial"/>
          <w:b/>
          <w:bCs/>
        </w:rPr>
        <w:t>Missão, Visão e Valores de uma Organização</w:t>
      </w:r>
      <w:bookmarkEnd w:id="3"/>
    </w:p>
    <w:bookmarkEnd w:id="2"/>
    <w:p w14:paraId="645656A5" w14:textId="77777777" w:rsidR="00534D4D" w:rsidRPr="00534D4D" w:rsidRDefault="00534D4D" w:rsidP="00534D4D">
      <w:pPr>
        <w:ind w:firstLine="0"/>
        <w:rPr>
          <w:rFonts w:ascii="Arial" w:hAnsi="Arial" w:cs="Arial"/>
          <w:b/>
          <w:bCs/>
          <w:color w:val="313537"/>
        </w:rPr>
      </w:pPr>
    </w:p>
    <w:p w14:paraId="18401C03" w14:textId="22EAC867" w:rsidR="00751244" w:rsidRDefault="00534D4D" w:rsidP="00534D4D">
      <w:pPr>
        <w:pStyle w:val="Ttulo"/>
      </w:pPr>
      <w:bookmarkStart w:id="4" w:name="_Toc56931926"/>
      <w:r w:rsidRPr="00534D4D">
        <w:t xml:space="preserve">2.1.1 </w:t>
      </w:r>
      <w:r w:rsidR="00751244" w:rsidRPr="00534D4D">
        <w:t>Missão</w:t>
      </w:r>
      <w:bookmarkEnd w:id="4"/>
    </w:p>
    <w:p w14:paraId="2416DF93" w14:textId="77777777" w:rsidR="00534D4D" w:rsidRPr="00534D4D" w:rsidRDefault="00534D4D" w:rsidP="00534D4D"/>
    <w:p w14:paraId="370FC5BA" w14:textId="422798DA" w:rsidR="00DF6312" w:rsidRPr="00F6304D" w:rsidRDefault="00751244" w:rsidP="00534D4D">
      <w:pPr>
        <w:rPr>
          <w:rFonts w:ascii="Arial" w:hAnsi="Arial" w:cs="Arial"/>
        </w:rPr>
      </w:pPr>
      <w:r w:rsidRPr="00F6304D">
        <w:rPr>
          <w:rFonts w:ascii="Arial" w:hAnsi="Arial" w:cs="Arial"/>
        </w:rPr>
        <w:t xml:space="preserve">A missão de uma organização é, basicamente, o motivo pelo qual esta instituição foi criada. </w:t>
      </w:r>
      <w:r w:rsidR="00DF6312" w:rsidRPr="00F6304D">
        <w:rPr>
          <w:rFonts w:ascii="Arial" w:hAnsi="Arial" w:cs="Arial"/>
        </w:rPr>
        <w:t>Portanto, a missão é uma declaração de intenções, apresentando para a sociedade e seus trabalhadores qual será sua contribuição para o bem da coletividade, qual é sua razão de ser. Fica mais claro para todos quais deverão ser as principais atividades e quais deverão ser as prioridades daquela instituição. Além disso, serve como um instrumento para que seja fortalecido o comprometimento dos trabalhadores perante a empresa.</w:t>
      </w:r>
    </w:p>
    <w:p w14:paraId="67E6E575" w14:textId="070B0AA6" w:rsidR="00877852" w:rsidRDefault="00751244" w:rsidP="00534D4D">
      <w:pPr>
        <w:rPr>
          <w:rFonts w:ascii="Arial" w:hAnsi="Arial" w:cs="Arial"/>
        </w:rPr>
      </w:pPr>
      <w:r w:rsidRPr="00F6304D">
        <w:rPr>
          <w:rFonts w:ascii="Arial" w:hAnsi="Arial" w:cs="Arial"/>
        </w:rPr>
        <w:t xml:space="preserve">Um exemplo que </w:t>
      </w:r>
      <w:r w:rsidR="004216B7">
        <w:rPr>
          <w:rFonts w:ascii="Arial" w:hAnsi="Arial" w:cs="Arial"/>
        </w:rPr>
        <w:t xml:space="preserve">se </w:t>
      </w:r>
      <w:r w:rsidRPr="00F6304D">
        <w:rPr>
          <w:rFonts w:ascii="Arial" w:hAnsi="Arial" w:cs="Arial"/>
        </w:rPr>
        <w:t xml:space="preserve">pode expor é </w:t>
      </w:r>
      <w:r w:rsidR="004216B7">
        <w:rPr>
          <w:rFonts w:ascii="Arial" w:hAnsi="Arial" w:cs="Arial"/>
        </w:rPr>
        <w:t xml:space="preserve">a missão </w:t>
      </w:r>
      <w:r w:rsidRPr="00F6304D">
        <w:rPr>
          <w:rFonts w:ascii="Arial" w:hAnsi="Arial" w:cs="Arial"/>
        </w:rPr>
        <w:t>da Petrobrás</w:t>
      </w:r>
      <w:r w:rsidR="004216B7">
        <w:rPr>
          <w:rFonts w:ascii="Arial" w:hAnsi="Arial" w:cs="Arial"/>
        </w:rPr>
        <w:t>,</w:t>
      </w:r>
      <w:r w:rsidRPr="00F6304D">
        <w:rPr>
          <w:rFonts w:ascii="Arial" w:hAnsi="Arial" w:cs="Arial"/>
        </w:rPr>
        <w:t xml:space="preserve"> descrit</w:t>
      </w:r>
      <w:r w:rsidR="004216B7">
        <w:rPr>
          <w:rFonts w:ascii="Arial" w:hAnsi="Arial" w:cs="Arial"/>
        </w:rPr>
        <w:t>a</w:t>
      </w:r>
      <w:r w:rsidRPr="00F6304D">
        <w:rPr>
          <w:rFonts w:ascii="Arial" w:hAnsi="Arial" w:cs="Arial"/>
        </w:rPr>
        <w:t xml:space="preserve"> em seu site </w:t>
      </w:r>
      <w:r w:rsidR="004216B7">
        <w:rPr>
          <w:rFonts w:ascii="Arial" w:hAnsi="Arial" w:cs="Arial"/>
        </w:rPr>
        <w:t>n</w:t>
      </w:r>
      <w:r w:rsidRPr="00F6304D">
        <w:rPr>
          <w:rFonts w:ascii="Arial" w:hAnsi="Arial" w:cs="Arial"/>
        </w:rPr>
        <w:t>a Internet</w:t>
      </w:r>
    </w:p>
    <w:p w14:paraId="7C424AF1" w14:textId="77777777" w:rsidR="004216B7" w:rsidRPr="00F6304D" w:rsidRDefault="004216B7" w:rsidP="00534D4D">
      <w:pPr>
        <w:rPr>
          <w:rFonts w:ascii="Arial" w:hAnsi="Arial" w:cs="Arial"/>
        </w:rPr>
      </w:pPr>
    </w:p>
    <w:p w14:paraId="48CE1E71" w14:textId="23347269" w:rsidR="00ED097E" w:rsidRDefault="00751244" w:rsidP="004216B7">
      <w:pPr>
        <w:pStyle w:val="Citao"/>
        <w:tabs>
          <w:tab w:val="left" w:pos="2268"/>
        </w:tabs>
        <w:spacing w:before="0" w:after="0"/>
        <w:rPr>
          <w:rFonts w:ascii="Arial" w:hAnsi="Arial" w:cs="Arial"/>
        </w:rPr>
      </w:pPr>
      <w:r w:rsidRPr="00F6304D">
        <w:rPr>
          <w:rFonts w:ascii="Arial" w:hAnsi="Arial" w:cs="Arial"/>
        </w:rPr>
        <w:t>Atuar de forma segura e rentável, com responsabilidade social e ambiental, nos mercados nacional e internacional, fornecendo produtos e serviços adequados às necessidades dos clientes e contribuindo para o desenvolvimento do Brasil e dos países onde atua.</w:t>
      </w:r>
      <w:r w:rsidR="00ED097E" w:rsidRPr="00F6304D">
        <w:rPr>
          <w:rFonts w:ascii="Arial" w:hAnsi="Arial" w:cs="Arial"/>
        </w:rPr>
        <w:t xml:space="preserve"> (</w:t>
      </w:r>
      <w:r w:rsidR="004216B7" w:rsidRPr="00F6304D">
        <w:rPr>
          <w:rFonts w:ascii="Arial" w:hAnsi="Arial" w:cs="Arial"/>
        </w:rPr>
        <w:t>PETROBRÁS</w:t>
      </w:r>
      <w:r w:rsidR="00ED097E" w:rsidRPr="00F6304D">
        <w:rPr>
          <w:rFonts w:ascii="Arial" w:hAnsi="Arial" w:cs="Arial"/>
        </w:rPr>
        <w:t xml:space="preserve">, </w:t>
      </w:r>
      <w:r w:rsidR="00A7548D" w:rsidRPr="00F6304D">
        <w:rPr>
          <w:rFonts w:ascii="Arial" w:hAnsi="Arial" w:cs="Arial"/>
        </w:rPr>
        <w:t>2020</w:t>
      </w:r>
      <w:r w:rsidR="00ED097E" w:rsidRPr="00F6304D">
        <w:rPr>
          <w:rFonts w:ascii="Arial" w:hAnsi="Arial" w:cs="Arial"/>
        </w:rPr>
        <w:t>)</w:t>
      </w:r>
      <w:r w:rsidR="004216B7">
        <w:rPr>
          <w:rFonts w:ascii="Arial" w:hAnsi="Arial" w:cs="Arial"/>
        </w:rPr>
        <w:t>.</w:t>
      </w:r>
      <w:r w:rsidR="00ED097E" w:rsidRPr="00F6304D">
        <w:rPr>
          <w:rFonts w:ascii="Arial" w:hAnsi="Arial" w:cs="Arial"/>
        </w:rPr>
        <w:t xml:space="preserve"> </w:t>
      </w:r>
    </w:p>
    <w:p w14:paraId="233EF354" w14:textId="77777777" w:rsidR="004216B7" w:rsidRPr="004216B7" w:rsidRDefault="004216B7" w:rsidP="004216B7"/>
    <w:p w14:paraId="38075EFF" w14:textId="72C4C385" w:rsidR="0090458A" w:rsidRDefault="004216B7" w:rsidP="004216B7">
      <w:pPr>
        <w:pStyle w:val="Ttulo"/>
      </w:pPr>
      <w:r>
        <w:t>2.1.2 Visão</w:t>
      </w:r>
    </w:p>
    <w:p w14:paraId="018DA95A" w14:textId="77777777" w:rsidR="004216B7" w:rsidRPr="004216B7" w:rsidRDefault="004216B7" w:rsidP="004216B7"/>
    <w:p w14:paraId="4C574E7F" w14:textId="77777777" w:rsidR="003A1412" w:rsidRPr="00F6304D" w:rsidRDefault="00751244" w:rsidP="004216B7">
      <w:pPr>
        <w:rPr>
          <w:rFonts w:ascii="Arial" w:hAnsi="Arial" w:cs="Arial"/>
        </w:rPr>
      </w:pPr>
      <w:r w:rsidRPr="00F6304D">
        <w:rPr>
          <w:rFonts w:ascii="Arial" w:hAnsi="Arial" w:cs="Arial"/>
        </w:rPr>
        <w:t xml:space="preserve">A visão ou Visão de Futuro indica como a organização se vê </w:t>
      </w:r>
      <w:r w:rsidR="00E709F3" w:rsidRPr="00F6304D">
        <w:rPr>
          <w:rFonts w:ascii="Arial" w:hAnsi="Arial" w:cs="Arial"/>
        </w:rPr>
        <w:t>a</w:t>
      </w:r>
      <w:r w:rsidRPr="00F6304D">
        <w:rPr>
          <w:rFonts w:ascii="Arial" w:hAnsi="Arial" w:cs="Arial"/>
        </w:rPr>
        <w:t xml:space="preserve"> longo prazo</w:t>
      </w:r>
      <w:r w:rsidR="003A1412" w:rsidRPr="00F6304D">
        <w:rPr>
          <w:rFonts w:ascii="Arial" w:hAnsi="Arial" w:cs="Arial"/>
        </w:rPr>
        <w:t>.</w:t>
      </w:r>
      <w:r w:rsidRPr="00F6304D">
        <w:rPr>
          <w:rFonts w:ascii="Arial" w:hAnsi="Arial" w:cs="Arial"/>
        </w:rPr>
        <w:t xml:space="preserve"> Toda organização deve saber aonde quer chegar, ou seja, qual é seu “destino desejado”.</w:t>
      </w:r>
      <w:r w:rsidR="003A1412" w:rsidRPr="00F6304D">
        <w:rPr>
          <w:rFonts w:ascii="Arial" w:hAnsi="Arial" w:cs="Arial"/>
        </w:rPr>
        <w:t xml:space="preserve"> Assim, a visão indica para os demais membros da organização quais são os objetivos “últimos”, os “macro objetivos”. </w:t>
      </w:r>
    </w:p>
    <w:p w14:paraId="20B54F2B" w14:textId="467CE4A6" w:rsidR="004216B7" w:rsidRDefault="00751244" w:rsidP="004216B7">
      <w:pPr>
        <w:rPr>
          <w:rFonts w:ascii="Arial" w:hAnsi="Arial" w:cs="Arial"/>
        </w:rPr>
      </w:pPr>
      <w:r w:rsidRPr="00F6304D">
        <w:rPr>
          <w:rFonts w:ascii="Arial" w:hAnsi="Arial" w:cs="Arial"/>
        </w:rPr>
        <w:t xml:space="preserve"> Novamente tomando a Petrobrás como exemplo, </w:t>
      </w:r>
      <w:r w:rsidR="004216B7">
        <w:rPr>
          <w:rFonts w:ascii="Arial" w:hAnsi="Arial" w:cs="Arial"/>
        </w:rPr>
        <w:t>observa-se</w:t>
      </w:r>
      <w:r w:rsidRPr="00F6304D">
        <w:rPr>
          <w:rFonts w:ascii="Arial" w:hAnsi="Arial" w:cs="Arial"/>
        </w:rPr>
        <w:t xml:space="preserve"> a </w:t>
      </w:r>
      <w:r w:rsidR="004216B7">
        <w:rPr>
          <w:rFonts w:ascii="Arial" w:hAnsi="Arial" w:cs="Arial"/>
        </w:rPr>
        <w:t xml:space="preserve">sua </w:t>
      </w:r>
      <w:r w:rsidRPr="00F6304D">
        <w:rPr>
          <w:rFonts w:ascii="Arial" w:hAnsi="Arial" w:cs="Arial"/>
        </w:rPr>
        <w:t>visão de futuro</w:t>
      </w:r>
      <w:r w:rsidR="004216B7">
        <w:rPr>
          <w:rFonts w:ascii="Arial" w:hAnsi="Arial" w:cs="Arial"/>
        </w:rPr>
        <w:t xml:space="preserve"> </w:t>
      </w:r>
      <w:r w:rsidRPr="00F6304D">
        <w:rPr>
          <w:rFonts w:ascii="Arial" w:hAnsi="Arial" w:cs="Arial"/>
        </w:rPr>
        <w:t>para</w:t>
      </w:r>
      <w:r w:rsidR="004216B7">
        <w:rPr>
          <w:rFonts w:ascii="Arial" w:hAnsi="Arial" w:cs="Arial"/>
        </w:rPr>
        <w:t xml:space="preserve"> o</w:t>
      </w:r>
      <w:r w:rsidRPr="00F6304D">
        <w:rPr>
          <w:rFonts w:ascii="Arial" w:hAnsi="Arial" w:cs="Arial"/>
        </w:rPr>
        <w:t xml:space="preserve"> quadriênio de 2020-2024</w:t>
      </w:r>
      <w:r w:rsidR="004216B7">
        <w:rPr>
          <w:rFonts w:ascii="Arial" w:hAnsi="Arial" w:cs="Arial"/>
        </w:rPr>
        <w:t>: “</w:t>
      </w:r>
      <w:r w:rsidRPr="00F6304D">
        <w:rPr>
          <w:rFonts w:ascii="Arial" w:hAnsi="Arial" w:cs="Arial"/>
        </w:rPr>
        <w:t>A melhor empresa de energia na geração de valor para o acionista, com foco em óleo e gás e com segurança, respeito às pessoas e ao meio ambiente</w:t>
      </w:r>
      <w:r w:rsidR="00BC40D4">
        <w:rPr>
          <w:rFonts w:ascii="Arial" w:hAnsi="Arial" w:cs="Arial"/>
        </w:rPr>
        <w:t>”</w:t>
      </w:r>
      <w:r w:rsidR="00ED097E" w:rsidRPr="00F6304D">
        <w:rPr>
          <w:rFonts w:ascii="Arial" w:hAnsi="Arial" w:cs="Arial"/>
        </w:rPr>
        <w:t xml:space="preserve"> (</w:t>
      </w:r>
      <w:r w:rsidR="004216B7" w:rsidRPr="00F6304D">
        <w:rPr>
          <w:rFonts w:ascii="Arial" w:hAnsi="Arial" w:cs="Arial"/>
        </w:rPr>
        <w:t>PETROBRÁS</w:t>
      </w:r>
      <w:r w:rsidR="00022F48" w:rsidRPr="00F6304D">
        <w:rPr>
          <w:rFonts w:ascii="Arial" w:hAnsi="Arial" w:cs="Arial"/>
        </w:rPr>
        <w:t>, 2020</w:t>
      </w:r>
      <w:r w:rsidR="00DE311A">
        <w:rPr>
          <w:rFonts w:ascii="Arial" w:hAnsi="Arial" w:cs="Arial"/>
        </w:rPr>
        <w:t>, p. 132</w:t>
      </w:r>
      <w:r w:rsidR="00ED097E" w:rsidRPr="00F6304D">
        <w:rPr>
          <w:rFonts w:ascii="Arial" w:hAnsi="Arial" w:cs="Arial"/>
        </w:rPr>
        <w:t>)</w:t>
      </w:r>
      <w:r w:rsidR="004216B7">
        <w:rPr>
          <w:rFonts w:ascii="Arial" w:hAnsi="Arial" w:cs="Arial"/>
        </w:rPr>
        <w:t>.</w:t>
      </w:r>
    </w:p>
    <w:p w14:paraId="1D4359D2" w14:textId="191DA0FA" w:rsidR="00751244" w:rsidRPr="00F6304D" w:rsidRDefault="00ED097E" w:rsidP="004216B7">
      <w:pPr>
        <w:rPr>
          <w:rFonts w:ascii="Arial" w:hAnsi="Arial" w:cs="Arial"/>
        </w:rPr>
      </w:pPr>
      <w:r w:rsidRPr="00F6304D">
        <w:rPr>
          <w:rFonts w:ascii="Arial" w:hAnsi="Arial" w:cs="Arial"/>
        </w:rPr>
        <w:t xml:space="preserve"> </w:t>
      </w:r>
    </w:p>
    <w:p w14:paraId="3E011E4A" w14:textId="4C21E70B" w:rsidR="00F330FD" w:rsidRDefault="00BC40D4" w:rsidP="00BC40D4">
      <w:pPr>
        <w:pStyle w:val="Ttulo"/>
      </w:pPr>
      <w:bookmarkStart w:id="5" w:name="_Toc56931928"/>
      <w:r>
        <w:t xml:space="preserve">2.1.3 </w:t>
      </w:r>
      <w:r w:rsidR="00751244" w:rsidRPr="00F6304D">
        <w:t>Valores</w:t>
      </w:r>
      <w:bookmarkEnd w:id="5"/>
      <w:r w:rsidR="00751244" w:rsidRPr="00F6304D">
        <w:t xml:space="preserve"> </w:t>
      </w:r>
    </w:p>
    <w:p w14:paraId="4BA965BD" w14:textId="77777777" w:rsidR="00BC40D4" w:rsidRPr="00BC40D4" w:rsidRDefault="00BC40D4" w:rsidP="00BC40D4"/>
    <w:p w14:paraId="0B55B9C7" w14:textId="0DD74CA5" w:rsidR="003A1412" w:rsidRPr="00F6304D" w:rsidRDefault="00751244" w:rsidP="00BC40D4">
      <w:pPr>
        <w:rPr>
          <w:rFonts w:ascii="Arial" w:hAnsi="Arial" w:cs="Arial"/>
        </w:rPr>
      </w:pPr>
      <w:r w:rsidRPr="00F6304D">
        <w:rPr>
          <w:rFonts w:ascii="Arial" w:hAnsi="Arial" w:cs="Arial"/>
        </w:rPr>
        <w:t xml:space="preserve">Finalmente, os valores da organização indicam as características e comportamentos que se desejam criar, preservar ou adquirir na instituição. São um conjunto de padrões e normas que possam </w:t>
      </w:r>
      <w:r w:rsidR="00BC40D4">
        <w:rPr>
          <w:rFonts w:ascii="Arial" w:hAnsi="Arial" w:cs="Arial"/>
        </w:rPr>
        <w:t xml:space="preserve">a </w:t>
      </w:r>
      <w:r w:rsidRPr="00F6304D">
        <w:rPr>
          <w:rFonts w:ascii="Arial" w:hAnsi="Arial" w:cs="Arial"/>
        </w:rPr>
        <w:t xml:space="preserve">orientar a postura e o comportamento de todos os membros da organização. Além disso, os valores servem como uma fonte de inspiração e norteamento para os trabalhadores e parceiros da organização. </w:t>
      </w:r>
    </w:p>
    <w:p w14:paraId="250AAFE6" w14:textId="5F144AAD" w:rsidR="00751244" w:rsidRDefault="001C30E5" w:rsidP="00AF21FF">
      <w:pPr>
        <w:ind w:firstLine="0"/>
        <w:rPr>
          <w:rFonts w:ascii="Arial" w:hAnsi="Arial" w:cs="Arial"/>
        </w:rPr>
      </w:pPr>
      <w:r w:rsidRPr="00F6304D">
        <w:rPr>
          <w:rFonts w:ascii="Arial" w:hAnsi="Arial" w:cs="Arial"/>
        </w:rPr>
        <w:lastRenderedPageBreak/>
        <w:t>O</w:t>
      </w:r>
      <w:r w:rsidR="001714B0" w:rsidRPr="00F6304D">
        <w:rPr>
          <w:rFonts w:ascii="Arial" w:hAnsi="Arial" w:cs="Arial"/>
        </w:rPr>
        <w:t xml:space="preserve">s </w:t>
      </w:r>
      <w:r w:rsidR="00E709F3" w:rsidRPr="00F6304D">
        <w:rPr>
          <w:rFonts w:ascii="Arial" w:hAnsi="Arial" w:cs="Arial"/>
        </w:rPr>
        <w:t>valores do Senac SP</w:t>
      </w:r>
      <w:r w:rsidRPr="00F6304D">
        <w:rPr>
          <w:rFonts w:ascii="Arial" w:hAnsi="Arial" w:cs="Arial"/>
        </w:rPr>
        <w:t>, por exemplo, são</w:t>
      </w:r>
      <w:r w:rsidR="00413C65" w:rsidRPr="00F6304D">
        <w:rPr>
          <w:rFonts w:ascii="Arial" w:hAnsi="Arial" w:cs="Arial"/>
        </w:rPr>
        <w:t xml:space="preserve"> </w:t>
      </w:r>
      <w:r w:rsidR="003D790E" w:rsidRPr="00F6304D">
        <w:rPr>
          <w:rFonts w:ascii="Arial" w:hAnsi="Arial" w:cs="Arial"/>
        </w:rPr>
        <w:t>a ati</w:t>
      </w:r>
      <w:r w:rsidR="00C03F9F" w:rsidRPr="00F6304D">
        <w:rPr>
          <w:rFonts w:ascii="Arial" w:hAnsi="Arial" w:cs="Arial"/>
        </w:rPr>
        <w:t xml:space="preserve">tude </w:t>
      </w:r>
      <w:r w:rsidR="002D3D03" w:rsidRPr="00F6304D">
        <w:rPr>
          <w:rFonts w:ascii="Arial" w:hAnsi="Arial" w:cs="Arial"/>
        </w:rPr>
        <w:t>empreendedora</w:t>
      </w:r>
      <w:r w:rsidR="00822D80" w:rsidRPr="00F6304D">
        <w:rPr>
          <w:rFonts w:ascii="Arial" w:hAnsi="Arial" w:cs="Arial"/>
        </w:rPr>
        <w:t>,</w:t>
      </w:r>
      <w:r w:rsidR="008729CF" w:rsidRPr="00F6304D">
        <w:rPr>
          <w:rFonts w:ascii="Arial" w:hAnsi="Arial" w:cs="Arial"/>
        </w:rPr>
        <w:t xml:space="preserve"> </w:t>
      </w:r>
      <w:r w:rsidR="00C73DAC" w:rsidRPr="00F6304D">
        <w:rPr>
          <w:rFonts w:ascii="Arial" w:hAnsi="Arial" w:cs="Arial"/>
        </w:rPr>
        <w:t>a excelência</w:t>
      </w:r>
      <w:r w:rsidR="00DF6078" w:rsidRPr="00F6304D">
        <w:rPr>
          <w:rFonts w:ascii="Arial" w:hAnsi="Arial" w:cs="Arial"/>
        </w:rPr>
        <w:t>, a inclusão</w:t>
      </w:r>
      <w:r w:rsidR="00842286" w:rsidRPr="00F6304D">
        <w:rPr>
          <w:rFonts w:ascii="Arial" w:hAnsi="Arial" w:cs="Arial"/>
        </w:rPr>
        <w:t xml:space="preserve"> </w:t>
      </w:r>
      <w:r w:rsidR="00961392" w:rsidRPr="00F6304D">
        <w:rPr>
          <w:rFonts w:ascii="Arial" w:hAnsi="Arial" w:cs="Arial"/>
        </w:rPr>
        <w:t>social</w:t>
      </w:r>
      <w:r w:rsidR="00EC4AA3" w:rsidRPr="00F6304D">
        <w:rPr>
          <w:rFonts w:ascii="Arial" w:hAnsi="Arial" w:cs="Arial"/>
        </w:rPr>
        <w:t>, o desenvolvimento sustentável</w:t>
      </w:r>
      <w:r w:rsidR="00985DDC" w:rsidRPr="00F6304D">
        <w:rPr>
          <w:rFonts w:ascii="Arial" w:hAnsi="Arial" w:cs="Arial"/>
        </w:rPr>
        <w:t>,</w:t>
      </w:r>
      <w:r w:rsidR="00EC4AA3" w:rsidRPr="00F6304D">
        <w:rPr>
          <w:rFonts w:ascii="Arial" w:hAnsi="Arial" w:cs="Arial"/>
        </w:rPr>
        <w:t xml:space="preserve"> a educação para autonomia</w:t>
      </w:r>
      <w:r w:rsidR="00277638" w:rsidRPr="00F6304D">
        <w:rPr>
          <w:rFonts w:ascii="Arial" w:hAnsi="Arial" w:cs="Arial"/>
        </w:rPr>
        <w:t>, a transparência</w:t>
      </w:r>
      <w:r w:rsidR="00BD0B1D" w:rsidRPr="00F6304D">
        <w:rPr>
          <w:rFonts w:ascii="Arial" w:hAnsi="Arial" w:cs="Arial"/>
        </w:rPr>
        <w:t xml:space="preserve"> e</w:t>
      </w:r>
      <w:r w:rsidR="00E734B8" w:rsidRPr="00F6304D">
        <w:rPr>
          <w:rFonts w:ascii="Arial" w:hAnsi="Arial" w:cs="Arial"/>
        </w:rPr>
        <w:t xml:space="preserve"> a </w:t>
      </w:r>
      <w:r w:rsidR="00F5266E" w:rsidRPr="00F6304D">
        <w:rPr>
          <w:rFonts w:ascii="Arial" w:hAnsi="Arial" w:cs="Arial"/>
        </w:rPr>
        <w:t>inovação (</w:t>
      </w:r>
      <w:r w:rsidR="00A92FF0" w:rsidRPr="00F6304D">
        <w:rPr>
          <w:rFonts w:ascii="Arial" w:hAnsi="Arial" w:cs="Arial"/>
        </w:rPr>
        <w:t>S</w:t>
      </w:r>
      <w:r w:rsidR="00BC40D4">
        <w:rPr>
          <w:rFonts w:ascii="Arial" w:hAnsi="Arial" w:cs="Arial"/>
        </w:rPr>
        <w:t>ENAC</w:t>
      </w:r>
      <w:r w:rsidR="00A92FF0" w:rsidRPr="00F6304D">
        <w:rPr>
          <w:rFonts w:ascii="Arial" w:hAnsi="Arial" w:cs="Arial"/>
        </w:rPr>
        <w:t>/SP</w:t>
      </w:r>
      <w:r w:rsidR="00F755EC" w:rsidRPr="00F6304D">
        <w:rPr>
          <w:rFonts w:ascii="Arial" w:hAnsi="Arial" w:cs="Arial"/>
        </w:rPr>
        <w:t xml:space="preserve">, </w:t>
      </w:r>
      <w:r w:rsidR="00047EEF" w:rsidRPr="00F6304D">
        <w:rPr>
          <w:rFonts w:ascii="Arial" w:hAnsi="Arial" w:cs="Arial"/>
        </w:rPr>
        <w:t>20</w:t>
      </w:r>
      <w:r w:rsidR="00F5266E" w:rsidRPr="00F6304D">
        <w:rPr>
          <w:rFonts w:ascii="Arial" w:hAnsi="Arial" w:cs="Arial"/>
        </w:rPr>
        <w:t>20</w:t>
      </w:r>
      <w:r w:rsidR="00CE63BE" w:rsidRPr="00F6304D">
        <w:rPr>
          <w:rFonts w:ascii="Arial" w:hAnsi="Arial" w:cs="Arial"/>
        </w:rPr>
        <w:t>)</w:t>
      </w:r>
      <w:r w:rsidR="00BC40D4">
        <w:rPr>
          <w:rFonts w:ascii="Arial" w:hAnsi="Arial" w:cs="Arial"/>
        </w:rPr>
        <w:t>.</w:t>
      </w:r>
    </w:p>
    <w:p w14:paraId="2881B653" w14:textId="77777777" w:rsidR="00AF21FF" w:rsidRDefault="00AF21FF" w:rsidP="00AF21FF">
      <w:pPr>
        <w:ind w:firstLine="0"/>
        <w:rPr>
          <w:rFonts w:ascii="Arial" w:hAnsi="Arial" w:cs="Arial"/>
        </w:rPr>
      </w:pPr>
    </w:p>
    <w:p w14:paraId="1124E24A" w14:textId="6B20A985" w:rsidR="00514834" w:rsidRPr="00AF21FF" w:rsidRDefault="007D6643" w:rsidP="00AF21FF">
      <w:pPr>
        <w:pStyle w:val="Citao"/>
        <w:spacing w:before="0" w:after="0" w:line="360" w:lineRule="auto"/>
        <w:ind w:left="0"/>
        <w:rPr>
          <w:rFonts w:ascii="Arial" w:hAnsi="Arial" w:cs="Arial"/>
          <w:b/>
          <w:bCs/>
          <w:sz w:val="24"/>
        </w:rPr>
      </w:pPr>
      <w:bookmarkStart w:id="6" w:name="_Toc56931929"/>
      <w:r w:rsidRPr="00AF21FF">
        <w:rPr>
          <w:rFonts w:ascii="Arial" w:hAnsi="Arial" w:cs="Arial"/>
          <w:b/>
          <w:bCs/>
          <w:sz w:val="24"/>
        </w:rPr>
        <w:t xml:space="preserve">2.2 </w:t>
      </w:r>
      <w:r w:rsidR="00900F24" w:rsidRPr="00AF21FF">
        <w:rPr>
          <w:rFonts w:ascii="Arial" w:hAnsi="Arial" w:cs="Arial"/>
          <w:b/>
          <w:bCs/>
          <w:sz w:val="24"/>
        </w:rPr>
        <w:t xml:space="preserve">Identificação das </w:t>
      </w:r>
      <w:r w:rsidRPr="00AF21FF">
        <w:rPr>
          <w:rFonts w:ascii="Arial" w:hAnsi="Arial" w:cs="Arial"/>
          <w:b/>
          <w:bCs/>
          <w:sz w:val="24"/>
        </w:rPr>
        <w:t>Á</w:t>
      </w:r>
      <w:r w:rsidR="00900F24" w:rsidRPr="00AF21FF">
        <w:rPr>
          <w:rFonts w:ascii="Arial" w:hAnsi="Arial" w:cs="Arial"/>
          <w:b/>
          <w:bCs/>
          <w:sz w:val="24"/>
        </w:rPr>
        <w:t xml:space="preserve">reas </w:t>
      </w:r>
      <w:r w:rsidRPr="00AF21FF">
        <w:rPr>
          <w:rFonts w:ascii="Arial" w:hAnsi="Arial" w:cs="Arial"/>
          <w:b/>
          <w:bCs/>
          <w:sz w:val="24"/>
        </w:rPr>
        <w:t>F</w:t>
      </w:r>
      <w:r w:rsidR="00900F24" w:rsidRPr="00AF21FF">
        <w:rPr>
          <w:rFonts w:ascii="Arial" w:hAnsi="Arial" w:cs="Arial"/>
          <w:b/>
          <w:bCs/>
          <w:sz w:val="24"/>
        </w:rPr>
        <w:t xml:space="preserve">uncionais de uma </w:t>
      </w:r>
      <w:r w:rsidRPr="00AF21FF">
        <w:rPr>
          <w:rFonts w:ascii="Arial" w:hAnsi="Arial" w:cs="Arial"/>
          <w:b/>
          <w:bCs/>
          <w:sz w:val="24"/>
        </w:rPr>
        <w:t>E</w:t>
      </w:r>
      <w:r w:rsidR="00900F24" w:rsidRPr="00AF21FF">
        <w:rPr>
          <w:rFonts w:ascii="Arial" w:hAnsi="Arial" w:cs="Arial"/>
          <w:b/>
          <w:bCs/>
          <w:sz w:val="24"/>
        </w:rPr>
        <w:t>mpresa</w:t>
      </w:r>
      <w:bookmarkEnd w:id="6"/>
    </w:p>
    <w:p w14:paraId="2D5A9313" w14:textId="77777777" w:rsidR="00534D4D" w:rsidRPr="00AF21FF" w:rsidRDefault="00534D4D" w:rsidP="00AF21FF">
      <w:pPr>
        <w:ind w:firstLine="0"/>
        <w:rPr>
          <w:rFonts w:ascii="Arial" w:hAnsi="Arial" w:cs="Arial"/>
          <w:lang w:eastAsia="en-US"/>
        </w:rPr>
      </w:pPr>
    </w:p>
    <w:p w14:paraId="23F2FA42" w14:textId="1CBBD932" w:rsidR="00751244" w:rsidRDefault="006258E3" w:rsidP="00AF21FF">
      <w:pPr>
        <w:pStyle w:val="Ttulo"/>
      </w:pPr>
      <w:bookmarkStart w:id="7" w:name="_Toc56931930"/>
      <w:r>
        <w:t xml:space="preserve">2.2.1 </w:t>
      </w:r>
      <w:r w:rsidR="00751244" w:rsidRPr="00F6304D">
        <w:t>Estrutura organizacional</w:t>
      </w:r>
      <w:bookmarkEnd w:id="7"/>
    </w:p>
    <w:p w14:paraId="6D8804FD" w14:textId="77777777" w:rsidR="006258E3" w:rsidRPr="006258E3" w:rsidRDefault="006258E3" w:rsidP="00AF21FF">
      <w:pPr>
        <w:ind w:firstLine="0"/>
      </w:pPr>
    </w:p>
    <w:p w14:paraId="7F7F75CD" w14:textId="3AAB6DD7" w:rsidR="00DF750F" w:rsidRPr="006258E3" w:rsidRDefault="00DF750F" w:rsidP="00FD52DF">
      <w:pPr>
        <w:rPr>
          <w:rFonts w:ascii="Arial" w:eastAsia="Arial" w:hAnsi="Arial" w:cs="Arial"/>
          <w:color w:val="auto"/>
          <w:lang w:val="es-PR"/>
        </w:rPr>
      </w:pPr>
      <w:r w:rsidRPr="006258E3">
        <w:rPr>
          <w:rFonts w:ascii="Arial" w:eastAsia="Arial" w:hAnsi="Arial" w:cs="Arial"/>
          <w:color w:val="auto"/>
        </w:rPr>
        <w:t>Estrutura organizacional é uma ferramenta de gestão que tem por objetivo organizar as empresas no que se refere as atividades e recursos necessários para atingir os objetivos estratégicos (SCHULTZ,</w:t>
      </w:r>
      <w:r w:rsidR="00FA1A89">
        <w:rPr>
          <w:rFonts w:ascii="Arial" w:eastAsia="Arial" w:hAnsi="Arial" w:cs="Arial"/>
          <w:color w:val="auto"/>
        </w:rPr>
        <w:t xml:space="preserve"> </w:t>
      </w:r>
      <w:r w:rsidRPr="006258E3">
        <w:rPr>
          <w:rFonts w:ascii="Arial" w:eastAsia="Arial" w:hAnsi="Arial" w:cs="Arial"/>
          <w:color w:val="auto"/>
        </w:rPr>
        <w:t>2019).</w:t>
      </w:r>
    </w:p>
    <w:p w14:paraId="14192638" w14:textId="77777777" w:rsidR="006258E3" w:rsidRDefault="00DF750F" w:rsidP="006258E3">
      <w:pPr>
        <w:rPr>
          <w:rFonts w:ascii="Arial" w:eastAsia="Arial" w:hAnsi="Arial" w:cs="Arial"/>
          <w:color w:val="auto"/>
        </w:rPr>
      </w:pPr>
      <w:r w:rsidRPr="006258E3">
        <w:rPr>
          <w:rFonts w:ascii="Arial" w:eastAsia="Arial" w:hAnsi="Arial" w:cs="Arial"/>
          <w:color w:val="auto"/>
        </w:rPr>
        <w:t>Segundo Maximiano:</w:t>
      </w:r>
      <w:r w:rsidR="006258E3">
        <w:rPr>
          <w:rFonts w:ascii="Arial" w:eastAsia="Arial" w:hAnsi="Arial" w:cs="Arial"/>
          <w:color w:val="auto"/>
        </w:rPr>
        <w:t xml:space="preserve"> </w:t>
      </w:r>
    </w:p>
    <w:p w14:paraId="47348DA4" w14:textId="77777777" w:rsidR="006258E3" w:rsidRDefault="006258E3" w:rsidP="006258E3">
      <w:pPr>
        <w:rPr>
          <w:rFonts w:ascii="Arial" w:eastAsia="Arial" w:hAnsi="Arial" w:cs="Arial"/>
          <w:color w:val="auto"/>
        </w:rPr>
      </w:pPr>
    </w:p>
    <w:p w14:paraId="73DB557A" w14:textId="6F751984" w:rsidR="00DF750F" w:rsidRPr="006258E3" w:rsidRDefault="00DF750F" w:rsidP="006258E3">
      <w:pPr>
        <w:tabs>
          <w:tab w:val="left" w:pos="2268"/>
        </w:tabs>
        <w:spacing w:line="240" w:lineRule="auto"/>
        <w:ind w:left="2268" w:firstLine="0"/>
        <w:rPr>
          <w:rFonts w:ascii="Arial" w:hAnsi="Arial" w:cs="Arial"/>
          <w:color w:val="auto"/>
          <w:sz w:val="22"/>
          <w:szCs w:val="22"/>
        </w:rPr>
      </w:pPr>
      <w:r w:rsidRPr="006258E3">
        <w:rPr>
          <w:rFonts w:ascii="Arial" w:hAnsi="Arial" w:cs="Arial"/>
          <w:color w:val="auto"/>
          <w:sz w:val="22"/>
          <w:szCs w:val="22"/>
        </w:rPr>
        <w:t>Qualquer empresa precisa ser organizada, não importa se tem dois ou dois mil funcionários. Organizar é definir as responsabilidades de cada pessoa ou grupo de pessoas que trabalha para a empresa. Organizando a empresa, você define quem faz o quê, evitando omissões e confusões (MAXIMIANO, 2011, p.</w:t>
      </w:r>
      <w:r w:rsidR="006258E3" w:rsidRPr="006258E3">
        <w:rPr>
          <w:rFonts w:ascii="Arial" w:hAnsi="Arial" w:cs="Arial"/>
          <w:color w:val="auto"/>
          <w:sz w:val="22"/>
          <w:szCs w:val="22"/>
        </w:rPr>
        <w:t xml:space="preserve"> </w:t>
      </w:r>
      <w:r w:rsidRPr="006258E3">
        <w:rPr>
          <w:rFonts w:ascii="Arial" w:hAnsi="Arial" w:cs="Arial"/>
          <w:color w:val="auto"/>
          <w:sz w:val="22"/>
          <w:szCs w:val="22"/>
        </w:rPr>
        <w:t>83).</w:t>
      </w:r>
    </w:p>
    <w:p w14:paraId="6CCF0D96" w14:textId="77777777" w:rsidR="006258E3" w:rsidRPr="006258E3" w:rsidRDefault="006258E3" w:rsidP="006258E3">
      <w:pPr>
        <w:rPr>
          <w:rFonts w:ascii="Arial" w:eastAsia="Arial" w:hAnsi="Arial" w:cs="Arial"/>
          <w:color w:val="auto"/>
          <w:lang w:val="es-PR"/>
        </w:rPr>
      </w:pPr>
    </w:p>
    <w:p w14:paraId="406B0F39" w14:textId="5DA1B429" w:rsidR="00DF750F" w:rsidRPr="006258E3" w:rsidRDefault="00DF750F" w:rsidP="006258E3">
      <w:pPr>
        <w:rPr>
          <w:rFonts w:ascii="Arial" w:eastAsia="Arial" w:hAnsi="Arial" w:cs="Arial"/>
          <w:color w:val="auto"/>
          <w:lang w:val="es-PR"/>
        </w:rPr>
      </w:pPr>
      <w:r w:rsidRPr="006258E3">
        <w:rPr>
          <w:rFonts w:ascii="Arial" w:eastAsia="Arial" w:hAnsi="Arial" w:cs="Arial"/>
          <w:color w:val="auto"/>
        </w:rPr>
        <w:t>A estrutura organizacional precisa acompanhar os objetivos e estratégias da empresa, sendo esta estrutura uma ferramenta básica para atingir esses objetivos (OLIVEIRA, 2006).</w:t>
      </w:r>
    </w:p>
    <w:p w14:paraId="6633D8BE" w14:textId="755B4F6E" w:rsidR="00DF750F" w:rsidRPr="006258E3" w:rsidRDefault="00DF750F" w:rsidP="006258E3">
      <w:pPr>
        <w:rPr>
          <w:rFonts w:ascii="Arial" w:eastAsia="Arial" w:hAnsi="Arial" w:cs="Arial"/>
          <w:color w:val="auto"/>
        </w:rPr>
      </w:pPr>
      <w:r w:rsidRPr="006258E3">
        <w:rPr>
          <w:rFonts w:ascii="Arial" w:eastAsia="Arial" w:hAnsi="Arial" w:cs="Arial"/>
          <w:color w:val="auto"/>
        </w:rPr>
        <w:t>Maximiano (2011) diz que após identificados os objetivos e as estratégias da empresa é necessário dividir o trabalho a ser feito. O resultado dessa divisão é a especialização de pessoas. Normalmente, nas empresas, essas pessoas especializadas nas tarefas ficam agrupadas em departamentos ou diretorias.</w:t>
      </w:r>
    </w:p>
    <w:p w14:paraId="6E0EE576" w14:textId="539FB6BB" w:rsidR="00DF750F" w:rsidRPr="006258E3" w:rsidRDefault="00DF750F" w:rsidP="006258E3">
      <w:pPr>
        <w:rPr>
          <w:rFonts w:ascii="Arial" w:eastAsia="Arial" w:hAnsi="Arial" w:cs="Arial"/>
          <w:color w:val="auto"/>
          <w:lang w:val="es-PR"/>
        </w:rPr>
      </w:pPr>
      <w:r w:rsidRPr="006258E3">
        <w:rPr>
          <w:rFonts w:ascii="Arial" w:eastAsia="Arial" w:hAnsi="Arial" w:cs="Arial"/>
          <w:color w:val="auto"/>
        </w:rPr>
        <w:t xml:space="preserve">Cada departamento pode ficar responsável por uma função, tipo de cliente, por produto, área geográfica, entre outros. Esses, e outros critérios, definem a estrutura organizacional da empresa. O desenho dessa estrutura é chamado </w:t>
      </w:r>
      <w:r w:rsidR="00FA1A89">
        <w:rPr>
          <w:rFonts w:ascii="Arial" w:eastAsia="Arial" w:hAnsi="Arial" w:cs="Arial"/>
          <w:color w:val="auto"/>
        </w:rPr>
        <w:t>O</w:t>
      </w:r>
      <w:r w:rsidRPr="006258E3">
        <w:rPr>
          <w:rFonts w:ascii="Arial" w:eastAsia="Arial" w:hAnsi="Arial" w:cs="Arial"/>
          <w:color w:val="auto"/>
        </w:rPr>
        <w:t>rganograma.</w:t>
      </w:r>
    </w:p>
    <w:p w14:paraId="0F297285" w14:textId="647A16C4" w:rsidR="0003590D" w:rsidRPr="00FA1A89" w:rsidRDefault="00DF750F" w:rsidP="00FA1A89">
      <w:pPr>
        <w:rPr>
          <w:rFonts w:ascii="Arial" w:eastAsia="Arial" w:hAnsi="Arial" w:cs="Arial"/>
          <w:color w:val="auto"/>
        </w:rPr>
      </w:pPr>
      <w:r w:rsidRPr="00FA1A89">
        <w:rPr>
          <w:rFonts w:ascii="Arial" w:eastAsia="Arial" w:hAnsi="Arial" w:cs="Arial"/>
          <w:color w:val="auto"/>
        </w:rPr>
        <w:t xml:space="preserve">Conforme Chiavenato (2010 </w:t>
      </w:r>
      <w:r w:rsidRPr="00FA1A89">
        <w:rPr>
          <w:rFonts w:ascii="Arial" w:eastAsia="Arial" w:hAnsi="Arial" w:cs="Arial"/>
          <w:i/>
          <w:iCs/>
          <w:color w:val="auto"/>
        </w:rPr>
        <w:t xml:space="preserve">apud </w:t>
      </w:r>
      <w:r w:rsidRPr="00FA1A89">
        <w:rPr>
          <w:rFonts w:ascii="Arial" w:eastAsia="Arial" w:hAnsi="Arial" w:cs="Arial"/>
          <w:color w:val="auto"/>
        </w:rPr>
        <w:t>LOPES, 2019, p. 307), organograma é o gráfico que representa a estrutura organizacional de uma empresa. É um gráfico estático que mostra o esqueleto e a constituição interna da empresa, mas não mostra seu funcionamento e sua dinâmica</w:t>
      </w:r>
      <w:r w:rsidR="0056388A" w:rsidRPr="00FA1A89">
        <w:rPr>
          <w:rFonts w:ascii="Arial" w:eastAsia="Arial" w:hAnsi="Arial" w:cs="Arial"/>
          <w:color w:val="auto"/>
        </w:rPr>
        <w:t>.</w:t>
      </w:r>
    </w:p>
    <w:p w14:paraId="373A066C" w14:textId="61FBCF05" w:rsidR="006402A6" w:rsidRDefault="00751244" w:rsidP="00FA1A89">
      <w:pPr>
        <w:rPr>
          <w:rFonts w:ascii="Arial" w:eastAsia="Arial" w:hAnsi="Arial" w:cs="Arial"/>
        </w:rPr>
      </w:pPr>
      <w:r w:rsidRPr="00FA1A89">
        <w:rPr>
          <w:rFonts w:ascii="Arial" w:eastAsia="Arial" w:hAnsi="Arial" w:cs="Arial"/>
        </w:rPr>
        <w:t xml:space="preserve">    </w:t>
      </w:r>
    </w:p>
    <w:p w14:paraId="274D9313" w14:textId="51033403" w:rsidR="00751244" w:rsidRPr="00FA1A89" w:rsidRDefault="00FA1A89" w:rsidP="00FA1A89">
      <w:pPr>
        <w:pStyle w:val="Ttulo"/>
      </w:pPr>
      <w:bookmarkStart w:id="8" w:name="_Toc56931931"/>
      <w:r w:rsidRPr="00FA1A89">
        <w:t xml:space="preserve">2.2.2 </w:t>
      </w:r>
      <w:r w:rsidR="006402A6" w:rsidRPr="00FA1A89">
        <w:t>Á</w:t>
      </w:r>
      <w:r w:rsidR="00751244" w:rsidRPr="00FA1A89">
        <w:t xml:space="preserve">reas </w:t>
      </w:r>
      <w:r w:rsidR="009A2F0D">
        <w:t>F</w:t>
      </w:r>
      <w:r w:rsidR="00751244" w:rsidRPr="00FA1A89">
        <w:t xml:space="preserve">uncionais e os </w:t>
      </w:r>
      <w:r w:rsidR="44A6E6EF" w:rsidRPr="00FA1A89">
        <w:t>S</w:t>
      </w:r>
      <w:r w:rsidR="2627AA93" w:rsidRPr="00FA1A89">
        <w:t>istemas</w:t>
      </w:r>
      <w:r w:rsidR="00751244" w:rsidRPr="00FA1A89">
        <w:t xml:space="preserve"> d</w:t>
      </w:r>
      <w:r w:rsidR="42189F74" w:rsidRPr="00FA1A89">
        <w:t>a</w:t>
      </w:r>
      <w:r w:rsidR="00751244" w:rsidRPr="00FA1A89">
        <w:t xml:space="preserve"> </w:t>
      </w:r>
      <w:r w:rsidR="009A2F0D">
        <w:t>I</w:t>
      </w:r>
      <w:r w:rsidR="2627AA93" w:rsidRPr="00FA1A89">
        <w:t>nformação</w:t>
      </w:r>
      <w:bookmarkEnd w:id="8"/>
    </w:p>
    <w:p w14:paraId="4FE36739" w14:textId="77777777" w:rsidR="00FA1A89" w:rsidRPr="00FA1A89" w:rsidRDefault="00FA1A89" w:rsidP="00FA1A89">
      <w:pPr>
        <w:rPr>
          <w:rFonts w:ascii="Arial" w:hAnsi="Arial" w:cs="Arial"/>
        </w:rPr>
      </w:pPr>
    </w:p>
    <w:p w14:paraId="5B8ACE0F" w14:textId="39F3932A" w:rsidR="009D6B3C" w:rsidRDefault="009D6B3C" w:rsidP="00FA1A89">
      <w:pPr>
        <w:rPr>
          <w:rFonts w:ascii="Arial" w:hAnsi="Arial" w:cs="Arial"/>
        </w:rPr>
      </w:pPr>
      <w:r w:rsidRPr="00FA1A89">
        <w:rPr>
          <w:rFonts w:ascii="Arial" w:hAnsi="Arial" w:cs="Arial"/>
        </w:rPr>
        <w:t>Segundo Laudon (2014), as organizações têm uma estrutura composta por diferentes níveis e especializações. As empresas</w:t>
      </w:r>
      <w:r w:rsidRPr="00F6304D">
        <w:rPr>
          <w:rFonts w:ascii="Arial" w:hAnsi="Arial" w:cs="Arial"/>
        </w:rPr>
        <w:t xml:space="preserve"> são organizadas na forma de uma hierarquia, onde os níveis superiores são compostos de pessoal administrativo, profissional e técnico e os níveis inferiores por pessoal operacional.</w:t>
      </w:r>
    </w:p>
    <w:p w14:paraId="50618D4C" w14:textId="77777777" w:rsidR="009A2F0D" w:rsidRPr="00F6304D" w:rsidRDefault="009A2F0D" w:rsidP="00FA1A89">
      <w:pPr>
        <w:rPr>
          <w:rFonts w:ascii="Arial" w:eastAsia="Arial" w:hAnsi="Arial" w:cs="Arial"/>
          <w:lang w:val="es-PR"/>
        </w:rPr>
      </w:pPr>
    </w:p>
    <w:p w14:paraId="770FEFE2" w14:textId="33EFD7CB" w:rsidR="009D6B3C" w:rsidRDefault="009D6B3C" w:rsidP="009A2F0D">
      <w:pPr>
        <w:pStyle w:val="Citao"/>
        <w:tabs>
          <w:tab w:val="left" w:pos="2268"/>
        </w:tabs>
        <w:spacing w:before="0" w:after="0"/>
        <w:rPr>
          <w:rFonts w:ascii="Arial" w:hAnsi="Arial" w:cs="Arial"/>
        </w:rPr>
      </w:pPr>
      <w:r w:rsidRPr="00F6304D">
        <w:rPr>
          <w:rFonts w:ascii="Arial" w:hAnsi="Arial" w:cs="Arial"/>
        </w:rPr>
        <w:t>Qualquer empresa, independentemente de seu tamanho, precisa desempenhar quatro funções para ter sucesso. Precisa produzir o produto ou serviço; fazer o marketing desse produto e vende-lo; monitorar as transações financeiras e contábeis; e executar as tarefas básicas de recursos humanos, tais como contratar e reter funcionários. (LAUDON, 2014, p. 38).</w:t>
      </w:r>
    </w:p>
    <w:p w14:paraId="73A796E5" w14:textId="77777777" w:rsidR="009A2F0D" w:rsidRDefault="009A2F0D" w:rsidP="009A2F0D">
      <w:pPr>
        <w:ind w:firstLine="0"/>
      </w:pPr>
    </w:p>
    <w:p w14:paraId="3972BA85" w14:textId="448650F9" w:rsidR="009D6B3C" w:rsidRDefault="009D6B3C" w:rsidP="009A2F0D">
      <w:pPr>
        <w:rPr>
          <w:rFonts w:ascii="Arial" w:hAnsi="Arial" w:cs="Arial"/>
          <w:color w:val="auto"/>
        </w:rPr>
      </w:pPr>
      <w:r w:rsidRPr="00F6304D">
        <w:rPr>
          <w:rFonts w:ascii="Arial" w:hAnsi="Arial" w:cs="Arial"/>
        </w:rPr>
        <w:t xml:space="preserve">O’BRIEN </w:t>
      </w:r>
      <w:r w:rsidR="009A2F0D">
        <w:rPr>
          <w:rFonts w:ascii="Arial" w:hAnsi="Arial" w:cs="Arial"/>
        </w:rPr>
        <w:t xml:space="preserve">(2013) </w:t>
      </w:r>
      <w:r w:rsidR="009A2F0D" w:rsidRPr="009A2F0D">
        <w:rPr>
          <w:rFonts w:ascii="Arial" w:hAnsi="Arial" w:cs="Arial"/>
          <w:color w:val="auto"/>
        </w:rPr>
        <w:t>ressalta</w:t>
      </w:r>
      <w:r w:rsidRPr="009A2F0D">
        <w:rPr>
          <w:rFonts w:ascii="Arial" w:hAnsi="Arial" w:cs="Arial"/>
          <w:color w:val="auto"/>
        </w:rPr>
        <w:t xml:space="preserve"> que: </w:t>
      </w:r>
    </w:p>
    <w:p w14:paraId="6FDD42C3" w14:textId="77777777" w:rsidR="009A2F0D" w:rsidRPr="009A2F0D" w:rsidRDefault="009A2F0D" w:rsidP="009A2F0D">
      <w:pPr>
        <w:rPr>
          <w:rFonts w:ascii="Arial" w:hAnsi="Arial" w:cs="Arial"/>
          <w:color w:val="auto"/>
          <w:lang w:val="es-PR"/>
        </w:rPr>
      </w:pPr>
    </w:p>
    <w:p w14:paraId="016A5F41" w14:textId="678DEB56" w:rsidR="009D6B3C" w:rsidRDefault="009D6B3C" w:rsidP="009A2F0D">
      <w:pPr>
        <w:pStyle w:val="Citao"/>
        <w:tabs>
          <w:tab w:val="left" w:pos="2268"/>
        </w:tabs>
        <w:spacing w:before="0" w:after="0"/>
        <w:rPr>
          <w:rFonts w:ascii="Arial" w:hAnsi="Arial" w:cs="Arial"/>
        </w:rPr>
      </w:pPr>
      <w:r w:rsidRPr="009A2F0D">
        <w:rPr>
          <w:rFonts w:ascii="Arial" w:hAnsi="Arial" w:cs="Arial"/>
          <w:color w:val="auto"/>
        </w:rPr>
        <w:t>Qualq</w:t>
      </w:r>
      <w:r w:rsidRPr="00F6304D">
        <w:rPr>
          <w:rFonts w:ascii="Arial" w:hAnsi="Arial" w:cs="Arial"/>
        </w:rPr>
        <w:t>uer organização possui atividades a serem executadas, problemas a serem resolvidos e oportunidades a serem aproveitadas, portanto a tecnologia da informação pode ser empregada de várias formas em uma empresa. O profissional de negócios deve ter conhecimento e noção básicos de como os sistemas de informação ajudam na execução de cada uma das funções empresariais para o sucesso da empresa (O’BRIEN, 2013, p.</w:t>
      </w:r>
      <w:r w:rsidR="009A2F0D">
        <w:rPr>
          <w:rFonts w:ascii="Arial" w:hAnsi="Arial" w:cs="Arial"/>
        </w:rPr>
        <w:t xml:space="preserve"> </w:t>
      </w:r>
      <w:r w:rsidRPr="00F6304D">
        <w:rPr>
          <w:rFonts w:ascii="Arial" w:hAnsi="Arial" w:cs="Arial"/>
        </w:rPr>
        <w:t xml:space="preserve">313). </w:t>
      </w:r>
    </w:p>
    <w:p w14:paraId="46584CC7" w14:textId="77777777" w:rsidR="009A2F0D" w:rsidRPr="009A2F0D" w:rsidRDefault="009A2F0D" w:rsidP="009A2F0D"/>
    <w:p w14:paraId="4D70FED9" w14:textId="63863578" w:rsidR="009D6B3C" w:rsidRPr="00F6304D" w:rsidRDefault="009D6B3C" w:rsidP="00576304">
      <w:pPr>
        <w:rPr>
          <w:rFonts w:ascii="Arial" w:hAnsi="Arial" w:cs="Arial"/>
          <w:lang w:val="es-PR"/>
        </w:rPr>
      </w:pPr>
      <w:r w:rsidRPr="00F6304D">
        <w:rPr>
          <w:rFonts w:ascii="Arial" w:hAnsi="Arial" w:cs="Arial"/>
        </w:rPr>
        <w:t>Esses diversos sistemas de informação são os chamados sistemas funcionais de negócios.</w:t>
      </w:r>
      <w:r w:rsidR="00576304">
        <w:rPr>
          <w:rFonts w:ascii="Arial" w:hAnsi="Arial" w:cs="Arial"/>
          <w:lang w:val="es-PR"/>
        </w:rPr>
        <w:t xml:space="preserve"> </w:t>
      </w:r>
      <w:r w:rsidRPr="00F6304D">
        <w:rPr>
          <w:rFonts w:ascii="Arial" w:hAnsi="Arial" w:cs="Arial"/>
        </w:rPr>
        <w:t>Para Laudon (2014) o conjunto de atividades logicamente relacionadas, que definem como as tarefas organizacionais específicas são executadas é definido de processos de negócios.</w:t>
      </w:r>
    </w:p>
    <w:p w14:paraId="02ED97A3" w14:textId="110BBA6C" w:rsidR="009D6B3C" w:rsidRPr="00F6304D" w:rsidRDefault="009D6B3C" w:rsidP="009A2F0D">
      <w:pPr>
        <w:rPr>
          <w:rFonts w:ascii="Arial" w:hAnsi="Arial" w:cs="Arial"/>
          <w:lang w:val="es-PR"/>
        </w:rPr>
      </w:pPr>
      <w:r w:rsidRPr="00F6304D">
        <w:rPr>
          <w:rFonts w:ascii="Arial" w:hAnsi="Arial" w:cs="Arial"/>
        </w:rPr>
        <w:t>Cada área funcional de uma empresa tem seus próprios processos de negócios, no entanto, esses processos, muitas vezes se interligam entre as áreas.</w:t>
      </w:r>
    </w:p>
    <w:p w14:paraId="6FDF02A8" w14:textId="7199DCCC" w:rsidR="009D6B3C" w:rsidRDefault="009D6B3C" w:rsidP="009A2F0D">
      <w:pPr>
        <w:rPr>
          <w:rFonts w:ascii="Arial" w:hAnsi="Arial" w:cs="Arial"/>
        </w:rPr>
      </w:pPr>
      <w:r w:rsidRPr="00F6304D">
        <w:rPr>
          <w:rFonts w:ascii="Arial" w:hAnsi="Arial" w:cs="Arial"/>
        </w:rPr>
        <w:t xml:space="preserve">O volume de informações e processos para que possam ser coordenados e executados de maneira eficiente, dependem cada vez mais dos sistemas funcionais de negócios, que permitem que as áreas funcionais executem seus processos de negócios e se interliguem de maneira mais ágil e precisa. </w:t>
      </w:r>
      <w:r w:rsidR="00E12B99">
        <w:rPr>
          <w:rFonts w:ascii="Arial" w:hAnsi="Arial" w:cs="Arial"/>
        </w:rPr>
        <w:t>Abaixo</w:t>
      </w:r>
      <w:r w:rsidR="002F784A">
        <w:rPr>
          <w:rFonts w:ascii="Arial" w:hAnsi="Arial" w:cs="Arial"/>
        </w:rPr>
        <w:t>, na figura 1,</w:t>
      </w:r>
      <w:r w:rsidR="00E12B99">
        <w:rPr>
          <w:rFonts w:ascii="Arial" w:hAnsi="Arial" w:cs="Arial"/>
        </w:rPr>
        <w:t xml:space="preserve"> apresenta-se e</w:t>
      </w:r>
      <w:r w:rsidR="00E12B99" w:rsidRPr="00E12B99">
        <w:rPr>
          <w:rFonts w:ascii="Arial" w:hAnsi="Arial" w:cs="Arial"/>
        </w:rPr>
        <w:t>xemplos de sistemas de informação funcionais. Observ</w:t>
      </w:r>
      <w:r w:rsidR="00E12B99">
        <w:rPr>
          <w:rFonts w:ascii="Arial" w:hAnsi="Arial" w:cs="Arial"/>
        </w:rPr>
        <w:t>a-se</w:t>
      </w:r>
      <w:r w:rsidR="00E12B99" w:rsidRPr="00E12B99">
        <w:rPr>
          <w:rFonts w:ascii="Arial" w:hAnsi="Arial" w:cs="Arial"/>
        </w:rPr>
        <w:t xml:space="preserve"> como esses sistemas auxiliam as principais áreas funcionais de uma empresa</w:t>
      </w:r>
      <w:r w:rsidR="00E12B99">
        <w:rPr>
          <w:rFonts w:ascii="Arial" w:hAnsi="Arial" w:cs="Arial"/>
        </w:rPr>
        <w:t>.</w:t>
      </w:r>
    </w:p>
    <w:p w14:paraId="36B8673C" w14:textId="77777777" w:rsidR="00AF21FF" w:rsidRPr="00F6304D" w:rsidRDefault="00AF21FF" w:rsidP="009A2F0D">
      <w:pPr>
        <w:rPr>
          <w:rFonts w:ascii="Arial" w:hAnsi="Arial" w:cs="Arial"/>
          <w:lang w:val="es-PR"/>
        </w:rPr>
      </w:pPr>
    </w:p>
    <w:p w14:paraId="1F75034A" w14:textId="0648562A" w:rsidR="008A7DF7" w:rsidRPr="0098639E" w:rsidRDefault="00E12B99" w:rsidP="008A7DF7">
      <w:pPr>
        <w:jc w:val="center"/>
        <w:rPr>
          <w:rFonts w:ascii="Arial" w:hAnsi="Arial" w:cs="Arial"/>
          <w:sz w:val="20"/>
          <w:szCs w:val="20"/>
        </w:rPr>
      </w:pPr>
      <w:r w:rsidRPr="0098639E">
        <w:rPr>
          <w:rFonts w:ascii="Arial" w:hAnsi="Arial" w:cs="Arial"/>
          <w:noProof/>
          <w:sz w:val="20"/>
          <w:szCs w:val="20"/>
        </w:rPr>
        <w:lastRenderedPageBreak/>
        <w:drawing>
          <wp:anchor distT="0" distB="0" distL="114300" distR="114300" simplePos="0" relativeHeight="251658242" behindDoc="1" locked="0" layoutInCell="1" allowOverlap="1" wp14:anchorId="065C9E88" wp14:editId="77E5BB95">
            <wp:simplePos x="0" y="0"/>
            <wp:positionH relativeFrom="margin">
              <wp:align>left</wp:align>
            </wp:positionH>
            <wp:positionV relativeFrom="paragraph">
              <wp:posOffset>338455</wp:posOffset>
            </wp:positionV>
            <wp:extent cx="5951855" cy="4914900"/>
            <wp:effectExtent l="0" t="0" r="0" b="0"/>
            <wp:wrapTight wrapText="bothSides">
              <wp:wrapPolygon edited="0">
                <wp:start x="8089" y="0"/>
                <wp:lineTo x="8089" y="5358"/>
                <wp:lineTo x="760" y="5526"/>
                <wp:lineTo x="484" y="5609"/>
                <wp:lineTo x="484" y="12140"/>
                <wp:lineTo x="8642" y="13395"/>
                <wp:lineTo x="8227" y="14735"/>
                <wp:lineTo x="3802" y="14986"/>
                <wp:lineTo x="3526" y="15070"/>
                <wp:lineTo x="3526" y="21516"/>
                <wp:lineTo x="18182" y="21516"/>
                <wp:lineTo x="18321" y="15070"/>
                <wp:lineTo x="17768" y="14986"/>
                <wp:lineTo x="13412" y="14735"/>
                <wp:lineTo x="12997" y="13395"/>
                <wp:lineTo x="14795" y="13395"/>
                <wp:lineTo x="20948" y="12391"/>
                <wp:lineTo x="21086" y="5777"/>
                <wp:lineTo x="20533" y="5693"/>
                <wp:lineTo x="13620" y="5358"/>
                <wp:lineTo x="13620" y="0"/>
                <wp:lineTo x="808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13">
                      <a:extLst>
                        <a:ext uri="{28A0092B-C50C-407E-A947-70E740481C1C}">
                          <a14:useLocalDpi xmlns:a14="http://schemas.microsoft.com/office/drawing/2010/main" val="0"/>
                        </a:ext>
                      </a:extLst>
                    </a:blip>
                    <a:srcRect l="6493" r="7089"/>
                    <a:stretch/>
                  </pic:blipFill>
                  <pic:spPr bwMode="auto">
                    <a:xfrm>
                      <a:off x="0" y="0"/>
                      <a:ext cx="5951855"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639E">
        <w:rPr>
          <w:rFonts w:ascii="Arial" w:hAnsi="Arial" w:cs="Arial"/>
          <w:sz w:val="20"/>
          <w:szCs w:val="20"/>
        </w:rPr>
        <w:t>F</w:t>
      </w:r>
      <w:bookmarkStart w:id="9" w:name="_Hlk56977812"/>
      <w:r w:rsidRPr="0098639E">
        <w:rPr>
          <w:rFonts w:ascii="Arial" w:hAnsi="Arial" w:cs="Arial"/>
          <w:sz w:val="20"/>
          <w:szCs w:val="20"/>
        </w:rPr>
        <w:t>igura 1 – Sistema de Informações Funcionais</w:t>
      </w:r>
    </w:p>
    <w:bookmarkEnd w:id="9"/>
    <w:p w14:paraId="67BDF26B" w14:textId="05681DB5" w:rsidR="008A7DF7" w:rsidRPr="00F6304D" w:rsidRDefault="008A7DF7" w:rsidP="00E12B99">
      <w:pPr>
        <w:ind w:firstLine="0"/>
        <w:rPr>
          <w:rFonts w:ascii="Arial" w:hAnsi="Arial" w:cs="Arial"/>
          <w:sz w:val="20"/>
          <w:szCs w:val="20"/>
        </w:rPr>
      </w:pPr>
    </w:p>
    <w:p w14:paraId="0D79FC18" w14:textId="5202BB62" w:rsidR="009E4CE3" w:rsidRDefault="0C3D0D84" w:rsidP="709504D0">
      <w:pPr>
        <w:keepNext/>
        <w:spacing w:after="160"/>
        <w:jc w:val="center"/>
        <w:rPr>
          <w:rFonts w:ascii="Arial" w:hAnsi="Arial" w:cs="Arial"/>
          <w:sz w:val="20"/>
          <w:szCs w:val="20"/>
        </w:rPr>
      </w:pPr>
      <w:r w:rsidRPr="00F6304D">
        <w:rPr>
          <w:rFonts w:ascii="Arial" w:hAnsi="Arial" w:cs="Arial"/>
          <w:sz w:val="20"/>
          <w:szCs w:val="20"/>
        </w:rPr>
        <w:t xml:space="preserve">  </w:t>
      </w:r>
    </w:p>
    <w:p w14:paraId="39FECEEC" w14:textId="77777777" w:rsidR="00E12B99" w:rsidRPr="00F6304D" w:rsidRDefault="00E12B99" w:rsidP="709504D0">
      <w:pPr>
        <w:keepNext/>
        <w:spacing w:after="160"/>
        <w:jc w:val="center"/>
        <w:rPr>
          <w:rFonts w:ascii="Arial" w:hAnsi="Arial" w:cs="Arial"/>
        </w:rPr>
      </w:pPr>
    </w:p>
    <w:p w14:paraId="19BFCC59" w14:textId="6E0F3C5C" w:rsidR="00492437" w:rsidRPr="00F6304D" w:rsidRDefault="00492437" w:rsidP="0098639E">
      <w:pPr>
        <w:pStyle w:val="Figura"/>
      </w:pPr>
    </w:p>
    <w:p w14:paraId="598B80F1" w14:textId="51F683AA" w:rsidR="00492437" w:rsidRPr="00F6304D" w:rsidRDefault="00492437" w:rsidP="0098639E">
      <w:pPr>
        <w:pStyle w:val="Figura"/>
        <w:rPr>
          <w:highlight w:val="yellow"/>
          <w:lang w:val="es-PR"/>
        </w:rPr>
      </w:pPr>
    </w:p>
    <w:p w14:paraId="3AD71574" w14:textId="77777777" w:rsidR="00E12B99" w:rsidRDefault="00E12B99" w:rsidP="00E12B99">
      <w:pPr>
        <w:spacing w:after="160"/>
        <w:ind w:firstLine="0"/>
        <w:rPr>
          <w:rFonts w:ascii="Arial" w:eastAsia="Arial" w:hAnsi="Arial" w:cs="Arial"/>
          <w:sz w:val="20"/>
          <w:szCs w:val="20"/>
          <w:lang w:val="es-PR"/>
        </w:rPr>
      </w:pPr>
      <w:bookmarkStart w:id="10" w:name="_Toc56931932"/>
    </w:p>
    <w:p w14:paraId="185C315C" w14:textId="77777777" w:rsidR="00E12B99" w:rsidRDefault="00E12B99" w:rsidP="00E12B99">
      <w:pPr>
        <w:spacing w:after="160"/>
        <w:ind w:firstLine="0"/>
        <w:rPr>
          <w:rFonts w:ascii="Arial" w:eastAsia="Arial" w:hAnsi="Arial" w:cs="Arial"/>
          <w:sz w:val="20"/>
          <w:szCs w:val="20"/>
          <w:lang w:val="es-PR"/>
        </w:rPr>
      </w:pPr>
    </w:p>
    <w:p w14:paraId="25AE2139" w14:textId="77777777" w:rsidR="00E12B99" w:rsidRDefault="00E12B99" w:rsidP="00E12B99">
      <w:pPr>
        <w:spacing w:after="160"/>
        <w:ind w:firstLine="0"/>
        <w:rPr>
          <w:rFonts w:ascii="Arial" w:eastAsia="Arial" w:hAnsi="Arial" w:cs="Arial"/>
          <w:sz w:val="20"/>
          <w:szCs w:val="20"/>
          <w:lang w:val="es-PR"/>
        </w:rPr>
      </w:pPr>
    </w:p>
    <w:p w14:paraId="5F8F63A7" w14:textId="77777777" w:rsidR="00E12B99" w:rsidRDefault="00E12B99" w:rsidP="00E12B99">
      <w:pPr>
        <w:spacing w:after="160"/>
        <w:ind w:firstLine="0"/>
        <w:rPr>
          <w:rFonts w:ascii="Arial" w:eastAsia="Arial" w:hAnsi="Arial" w:cs="Arial"/>
          <w:sz w:val="20"/>
          <w:szCs w:val="20"/>
          <w:lang w:val="es-PR"/>
        </w:rPr>
      </w:pPr>
    </w:p>
    <w:p w14:paraId="5BC23A60" w14:textId="77777777" w:rsidR="00E12B99" w:rsidRDefault="00E12B99" w:rsidP="00E12B99">
      <w:pPr>
        <w:spacing w:after="160"/>
        <w:ind w:firstLine="0"/>
        <w:rPr>
          <w:rFonts w:ascii="Arial" w:eastAsia="Arial" w:hAnsi="Arial" w:cs="Arial"/>
          <w:sz w:val="20"/>
          <w:szCs w:val="20"/>
          <w:lang w:val="es-PR"/>
        </w:rPr>
      </w:pPr>
    </w:p>
    <w:p w14:paraId="36494884" w14:textId="77777777" w:rsidR="00E12B99" w:rsidRDefault="00E12B99" w:rsidP="00E12B99">
      <w:pPr>
        <w:spacing w:after="160"/>
        <w:ind w:firstLine="0"/>
        <w:rPr>
          <w:rFonts w:ascii="Arial" w:eastAsia="Arial" w:hAnsi="Arial" w:cs="Arial"/>
          <w:sz w:val="20"/>
          <w:szCs w:val="20"/>
          <w:lang w:val="es-PR"/>
        </w:rPr>
      </w:pPr>
    </w:p>
    <w:p w14:paraId="3BB4EF6D" w14:textId="3BF5AD21" w:rsidR="00E12B99" w:rsidRPr="0098639E" w:rsidRDefault="00E12B99" w:rsidP="002F784A">
      <w:pPr>
        <w:spacing w:after="160"/>
        <w:ind w:firstLine="0"/>
        <w:jc w:val="center"/>
        <w:rPr>
          <w:rFonts w:ascii="Arial" w:eastAsia="Arial" w:hAnsi="Arial" w:cs="Arial"/>
          <w:i/>
          <w:iCs/>
          <w:sz w:val="20"/>
          <w:szCs w:val="20"/>
          <w:lang w:val="es-PR"/>
        </w:rPr>
      </w:pPr>
      <w:r w:rsidRPr="0098639E">
        <w:rPr>
          <w:rFonts w:ascii="Arial" w:eastAsia="Arial" w:hAnsi="Arial" w:cs="Arial"/>
          <w:i/>
          <w:iCs/>
          <w:sz w:val="20"/>
          <w:szCs w:val="20"/>
          <w:lang w:val="es-PR"/>
        </w:rPr>
        <w:t xml:space="preserve">Fonte: </w:t>
      </w:r>
      <w:r w:rsidR="002F784A" w:rsidRPr="0098639E">
        <w:rPr>
          <w:rFonts w:ascii="Arial" w:eastAsia="Arial" w:hAnsi="Arial" w:cs="Arial"/>
          <w:i/>
          <w:iCs/>
          <w:sz w:val="20"/>
          <w:szCs w:val="20"/>
          <w:lang w:val="es-PR"/>
        </w:rPr>
        <w:t>Lopes (2019, p. 316)</w:t>
      </w:r>
    </w:p>
    <w:p w14:paraId="2553FEDA" w14:textId="371F7273" w:rsidR="00751244" w:rsidRDefault="002F784A" w:rsidP="002F784A">
      <w:pPr>
        <w:ind w:firstLine="0"/>
        <w:rPr>
          <w:rFonts w:ascii="Arial" w:hAnsi="Arial" w:cs="Arial"/>
          <w:b/>
          <w:bCs/>
        </w:rPr>
      </w:pPr>
      <w:r w:rsidRPr="002F784A">
        <w:rPr>
          <w:rFonts w:ascii="Arial" w:hAnsi="Arial" w:cs="Arial"/>
          <w:b/>
          <w:bCs/>
        </w:rPr>
        <w:t xml:space="preserve">2.3 </w:t>
      </w:r>
      <w:bookmarkStart w:id="11" w:name="_Hlk56977358"/>
      <w:r w:rsidR="00900F24" w:rsidRPr="002F784A">
        <w:rPr>
          <w:rFonts w:ascii="Arial" w:hAnsi="Arial" w:cs="Arial"/>
          <w:b/>
          <w:bCs/>
        </w:rPr>
        <w:t xml:space="preserve">A </w:t>
      </w:r>
      <w:r w:rsidR="000E0785">
        <w:rPr>
          <w:rFonts w:ascii="Arial" w:hAnsi="Arial" w:cs="Arial"/>
          <w:b/>
          <w:bCs/>
        </w:rPr>
        <w:t>E</w:t>
      </w:r>
      <w:r w:rsidR="00900F24" w:rsidRPr="002F784A">
        <w:rPr>
          <w:rFonts w:ascii="Arial" w:hAnsi="Arial" w:cs="Arial"/>
          <w:b/>
          <w:bCs/>
        </w:rPr>
        <w:t xml:space="preserve">strutura de </w:t>
      </w:r>
      <w:r w:rsidR="0098639E">
        <w:rPr>
          <w:rFonts w:ascii="Arial" w:hAnsi="Arial" w:cs="Arial"/>
          <w:b/>
          <w:bCs/>
        </w:rPr>
        <w:t>T</w:t>
      </w:r>
      <w:r w:rsidR="00900F24" w:rsidRPr="002F784A">
        <w:rPr>
          <w:rFonts w:ascii="Arial" w:hAnsi="Arial" w:cs="Arial"/>
          <w:b/>
          <w:bCs/>
        </w:rPr>
        <w:t xml:space="preserve">ecnologia da </w:t>
      </w:r>
      <w:r w:rsidR="0098639E">
        <w:rPr>
          <w:rFonts w:ascii="Arial" w:hAnsi="Arial" w:cs="Arial"/>
          <w:b/>
          <w:bCs/>
        </w:rPr>
        <w:t>I</w:t>
      </w:r>
      <w:r w:rsidR="00900F24" w:rsidRPr="002F784A">
        <w:rPr>
          <w:rFonts w:ascii="Arial" w:hAnsi="Arial" w:cs="Arial"/>
          <w:b/>
          <w:bCs/>
        </w:rPr>
        <w:t xml:space="preserve">nformação </w:t>
      </w:r>
      <w:r w:rsidR="000E0785">
        <w:rPr>
          <w:rFonts w:ascii="Arial" w:hAnsi="Arial" w:cs="Arial"/>
          <w:b/>
          <w:bCs/>
        </w:rPr>
        <w:t>D</w:t>
      </w:r>
      <w:r w:rsidR="00900F24" w:rsidRPr="002F784A">
        <w:rPr>
          <w:rFonts w:ascii="Arial" w:hAnsi="Arial" w:cs="Arial"/>
          <w:b/>
          <w:bCs/>
        </w:rPr>
        <w:t xml:space="preserve">entro de uma </w:t>
      </w:r>
      <w:r w:rsidR="000E0785">
        <w:rPr>
          <w:rFonts w:ascii="Arial" w:hAnsi="Arial" w:cs="Arial"/>
          <w:b/>
          <w:bCs/>
        </w:rPr>
        <w:t>E</w:t>
      </w:r>
      <w:r w:rsidR="00900F24" w:rsidRPr="002F784A">
        <w:rPr>
          <w:rFonts w:ascii="Arial" w:hAnsi="Arial" w:cs="Arial"/>
          <w:b/>
          <w:bCs/>
        </w:rPr>
        <w:t>mpresa</w:t>
      </w:r>
      <w:bookmarkEnd w:id="10"/>
      <w:bookmarkEnd w:id="11"/>
    </w:p>
    <w:p w14:paraId="0D4E2C05" w14:textId="77777777" w:rsidR="002F784A" w:rsidRPr="002F784A" w:rsidRDefault="002F784A" w:rsidP="002F784A">
      <w:pPr>
        <w:ind w:firstLine="0"/>
        <w:rPr>
          <w:rFonts w:ascii="Arial" w:eastAsia="Arial" w:hAnsi="Arial" w:cs="Arial"/>
          <w:b/>
          <w:bCs/>
          <w:sz w:val="20"/>
          <w:szCs w:val="20"/>
          <w:lang w:val="es-PR"/>
        </w:rPr>
      </w:pPr>
    </w:p>
    <w:p w14:paraId="2264BC33" w14:textId="3A119DBF" w:rsidR="00751244" w:rsidRDefault="00751244" w:rsidP="002F784A">
      <w:pPr>
        <w:rPr>
          <w:rFonts w:ascii="Arial" w:hAnsi="Arial" w:cs="Arial"/>
        </w:rPr>
      </w:pPr>
      <w:r w:rsidRPr="00F6304D">
        <w:rPr>
          <w:rFonts w:ascii="Arial" w:hAnsi="Arial" w:cs="Arial"/>
        </w:rPr>
        <w:t>A infraestrutura de TI dentro de uma empresa representa o pilar sobre o qual todos os sistemas de informação da empresa serão constituídos</w:t>
      </w:r>
      <w:r w:rsidR="00770C3E" w:rsidRPr="00F6304D">
        <w:rPr>
          <w:rFonts w:ascii="Arial" w:hAnsi="Arial" w:cs="Arial"/>
        </w:rPr>
        <w:t>, sendo eles:</w:t>
      </w:r>
      <w:r w:rsidR="00BE7734" w:rsidRPr="00F6304D">
        <w:rPr>
          <w:rFonts w:ascii="Arial" w:hAnsi="Arial" w:cs="Arial"/>
        </w:rPr>
        <w:t xml:space="preserve"> </w:t>
      </w:r>
      <w:r w:rsidR="00A1609A" w:rsidRPr="00F6304D">
        <w:rPr>
          <w:rFonts w:ascii="Arial" w:hAnsi="Arial" w:cs="Arial"/>
        </w:rPr>
        <w:t>hardware, software, gerenciamento de dados, redes e serviços, como demonstrado na figura 2</w:t>
      </w:r>
      <w:r w:rsidR="00B54BA3" w:rsidRPr="00F6304D">
        <w:rPr>
          <w:rFonts w:ascii="Arial" w:hAnsi="Arial" w:cs="Arial"/>
        </w:rPr>
        <w:t>.</w:t>
      </w:r>
    </w:p>
    <w:p w14:paraId="3932855E" w14:textId="77777777" w:rsidR="000A148B" w:rsidRPr="00F6304D" w:rsidRDefault="000A148B" w:rsidP="00AF21FF">
      <w:pPr>
        <w:ind w:firstLine="0"/>
        <w:rPr>
          <w:rFonts w:ascii="Arial" w:hAnsi="Arial" w:cs="Arial"/>
        </w:rPr>
      </w:pPr>
    </w:p>
    <w:p w14:paraId="63B5970E" w14:textId="2796A23D" w:rsidR="000A148B" w:rsidRPr="0098639E" w:rsidRDefault="004E027B" w:rsidP="00516FDA">
      <w:pPr>
        <w:ind w:firstLine="0"/>
        <w:jc w:val="center"/>
        <w:rPr>
          <w:rFonts w:ascii="Arial" w:hAnsi="Arial" w:cs="Arial"/>
          <w:sz w:val="20"/>
          <w:szCs w:val="20"/>
        </w:rPr>
      </w:pPr>
      <w:r w:rsidRPr="0098639E">
        <w:rPr>
          <w:rFonts w:ascii="Arial" w:hAnsi="Arial" w:cs="Arial"/>
          <w:sz w:val="20"/>
          <w:szCs w:val="20"/>
        </w:rPr>
        <w:t xml:space="preserve">Figura 2 - </w:t>
      </w:r>
      <w:r w:rsidR="00FE5460" w:rsidRPr="0098639E">
        <w:rPr>
          <w:rFonts w:ascii="Arial" w:hAnsi="Arial" w:cs="Arial"/>
          <w:sz w:val="20"/>
          <w:szCs w:val="20"/>
        </w:rPr>
        <w:t xml:space="preserve">Componentes </w:t>
      </w:r>
      <w:r w:rsidR="0051283F" w:rsidRPr="0098639E">
        <w:rPr>
          <w:rFonts w:ascii="Arial" w:hAnsi="Arial" w:cs="Arial"/>
          <w:sz w:val="20"/>
          <w:szCs w:val="20"/>
        </w:rPr>
        <w:t>da Infraest</w:t>
      </w:r>
      <w:r w:rsidR="009F73F9" w:rsidRPr="0098639E">
        <w:rPr>
          <w:rFonts w:ascii="Arial" w:hAnsi="Arial" w:cs="Arial"/>
          <w:sz w:val="20"/>
          <w:szCs w:val="20"/>
        </w:rPr>
        <w:t xml:space="preserve">rutura de </w:t>
      </w:r>
      <w:r w:rsidR="00804A46" w:rsidRPr="0098639E">
        <w:rPr>
          <w:rFonts w:ascii="Arial" w:hAnsi="Arial" w:cs="Arial"/>
          <w:sz w:val="20"/>
          <w:szCs w:val="20"/>
        </w:rPr>
        <w:t>TI</w:t>
      </w:r>
    </w:p>
    <w:p w14:paraId="5EFB2FF9" w14:textId="77777777" w:rsidR="009E4CE3" w:rsidRPr="00F6304D" w:rsidRDefault="00751244" w:rsidP="0098639E">
      <w:pPr>
        <w:pStyle w:val="Figura"/>
      </w:pPr>
      <w:r w:rsidRPr="00F6304D">
        <w:rPr>
          <w:noProof/>
        </w:rPr>
        <w:lastRenderedPageBreak/>
        <w:drawing>
          <wp:inline distT="0" distB="0" distL="0" distR="0" wp14:anchorId="20FEDC79" wp14:editId="6D5F054D">
            <wp:extent cx="2597285" cy="258089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057" r="12170"/>
                    <a:stretch/>
                  </pic:blipFill>
                  <pic:spPr bwMode="auto">
                    <a:xfrm>
                      <a:off x="0" y="0"/>
                      <a:ext cx="2626943" cy="2610365"/>
                    </a:xfrm>
                    <a:prstGeom prst="rect">
                      <a:avLst/>
                    </a:prstGeom>
                    <a:noFill/>
                    <a:ln>
                      <a:noFill/>
                    </a:ln>
                    <a:extLst>
                      <a:ext uri="{53640926-AAD7-44D8-BBD7-CCE9431645EC}">
                        <a14:shadowObscured xmlns:a14="http://schemas.microsoft.com/office/drawing/2010/main"/>
                      </a:ext>
                    </a:extLst>
                  </pic:spPr>
                </pic:pic>
              </a:graphicData>
            </a:graphic>
          </wp:inline>
        </w:drawing>
      </w:r>
    </w:p>
    <w:p w14:paraId="405304F5" w14:textId="3E908DBA" w:rsidR="004E027B" w:rsidRDefault="00443891" w:rsidP="0098639E">
      <w:pPr>
        <w:pStyle w:val="Figura"/>
      </w:pPr>
      <w:r w:rsidRPr="0098639E">
        <w:t>Fonte</w:t>
      </w:r>
      <w:r w:rsidR="0040424C" w:rsidRPr="0098639E">
        <w:t>:</w:t>
      </w:r>
      <w:r w:rsidR="00EE76FD" w:rsidRPr="0098639E">
        <w:t xml:space="preserve"> Laudon</w:t>
      </w:r>
      <w:r w:rsidR="004E027B" w:rsidRPr="0098639E">
        <w:t xml:space="preserve"> </w:t>
      </w:r>
      <w:r w:rsidR="008952E9" w:rsidRPr="0098639E">
        <w:t>(</w:t>
      </w:r>
      <w:r w:rsidR="00B41DA8" w:rsidRPr="0098639E">
        <w:t>2014, p.</w:t>
      </w:r>
      <w:r w:rsidR="000A148B" w:rsidRPr="0098639E">
        <w:t xml:space="preserve"> 147)</w:t>
      </w:r>
    </w:p>
    <w:p w14:paraId="4A99E479" w14:textId="77777777" w:rsidR="0098639E" w:rsidRPr="0098639E" w:rsidRDefault="0098639E" w:rsidP="0098639E">
      <w:pPr>
        <w:pStyle w:val="Figura"/>
      </w:pPr>
    </w:p>
    <w:p w14:paraId="20A75DF7" w14:textId="7983C5ED" w:rsidR="00B54BA3" w:rsidRPr="0098639E" w:rsidRDefault="00B54BA3" w:rsidP="0098639E">
      <w:pPr>
        <w:rPr>
          <w:rFonts w:ascii="Arial" w:hAnsi="Arial" w:cs="Arial"/>
        </w:rPr>
      </w:pPr>
      <w:r w:rsidRPr="0098639E">
        <w:rPr>
          <w:rFonts w:ascii="Arial" w:hAnsi="Arial" w:cs="Arial"/>
        </w:rPr>
        <w:t xml:space="preserve">Todas essas áreas de abrangência permitem que a TI seja alcançada em sua totalidade para que seja prestado o serviço necessário </w:t>
      </w:r>
      <w:r w:rsidR="0098639E" w:rsidRPr="0098639E">
        <w:rPr>
          <w:rFonts w:ascii="Arial" w:hAnsi="Arial" w:cs="Arial"/>
        </w:rPr>
        <w:t>à</w:t>
      </w:r>
      <w:r w:rsidRPr="0098639E">
        <w:rPr>
          <w:rFonts w:ascii="Arial" w:hAnsi="Arial" w:cs="Arial"/>
        </w:rPr>
        <w:t>s suas demandas.</w:t>
      </w:r>
    </w:p>
    <w:p w14:paraId="468095F3" w14:textId="3EC0992D" w:rsidR="00751244" w:rsidRPr="00F6304D" w:rsidRDefault="00B54BA3" w:rsidP="0098639E">
      <w:pPr>
        <w:rPr>
          <w:rFonts w:ascii="Arial" w:hAnsi="Arial" w:cs="Arial"/>
        </w:rPr>
      </w:pPr>
      <w:r w:rsidRPr="0098639E">
        <w:rPr>
          <w:rFonts w:ascii="Arial" w:hAnsi="Arial" w:cs="Arial"/>
        </w:rPr>
        <w:t xml:space="preserve">Hardware se destina </w:t>
      </w:r>
      <w:r w:rsidR="0098639E" w:rsidRPr="0098639E">
        <w:rPr>
          <w:rFonts w:ascii="Arial" w:hAnsi="Arial" w:cs="Arial"/>
        </w:rPr>
        <w:t xml:space="preserve">a </w:t>
      </w:r>
      <w:r w:rsidRPr="0098639E">
        <w:rPr>
          <w:rFonts w:ascii="Arial" w:hAnsi="Arial" w:cs="Arial"/>
        </w:rPr>
        <w:t>toda a parte física do</w:t>
      </w:r>
      <w:r w:rsidRPr="00F6304D">
        <w:rPr>
          <w:rFonts w:ascii="Arial" w:hAnsi="Arial" w:cs="Arial"/>
        </w:rPr>
        <w:t xml:space="preserve"> sistema computacional, ou seja, toda a estrutura em máquinas e meios pelos quais são possíveis o acesso de TI, como por exemplo: </w:t>
      </w:r>
      <w:r w:rsidR="00751244" w:rsidRPr="00F6304D">
        <w:rPr>
          <w:rFonts w:ascii="Arial" w:hAnsi="Arial" w:cs="Arial"/>
          <w:shd w:val="clear" w:color="auto" w:fill="FFFFFF"/>
        </w:rPr>
        <w:t>os microcomputadores, utilizados como computadores pessoais</w:t>
      </w:r>
      <w:r w:rsidRPr="00F6304D">
        <w:rPr>
          <w:rFonts w:ascii="Arial" w:hAnsi="Arial" w:cs="Arial"/>
          <w:shd w:val="clear" w:color="auto" w:fill="FFFFFF"/>
        </w:rPr>
        <w:t>;</w:t>
      </w:r>
      <w:r w:rsidR="00751244" w:rsidRPr="00F6304D">
        <w:rPr>
          <w:rFonts w:ascii="Arial" w:hAnsi="Arial" w:cs="Arial"/>
          <w:shd w:val="clear" w:color="auto" w:fill="FFFFFF"/>
        </w:rPr>
        <w:t xml:space="preserve"> computadores de rede</w:t>
      </w:r>
      <w:r w:rsidRPr="00F6304D">
        <w:rPr>
          <w:rFonts w:ascii="Arial" w:hAnsi="Arial" w:cs="Arial"/>
          <w:shd w:val="clear" w:color="auto" w:fill="FFFFFF"/>
        </w:rPr>
        <w:t>;</w:t>
      </w:r>
      <w:r w:rsidR="00751244" w:rsidRPr="00F6304D">
        <w:rPr>
          <w:rFonts w:ascii="Arial" w:hAnsi="Arial" w:cs="Arial"/>
          <w:shd w:val="clear" w:color="auto" w:fill="FFFFFF"/>
        </w:rPr>
        <w:t xml:space="preserve"> assistentes pessoais, para trabalho técnico</w:t>
      </w:r>
      <w:r w:rsidRPr="00F6304D">
        <w:rPr>
          <w:rFonts w:ascii="Arial" w:hAnsi="Arial" w:cs="Arial"/>
          <w:shd w:val="clear" w:color="auto" w:fill="FFFFFF"/>
        </w:rPr>
        <w:t xml:space="preserve">, como </w:t>
      </w:r>
      <w:r w:rsidR="00F2249D" w:rsidRPr="00F6304D">
        <w:rPr>
          <w:rFonts w:ascii="Arial" w:hAnsi="Arial" w:cs="Arial"/>
          <w:shd w:val="clear" w:color="auto" w:fill="FFFFFF"/>
        </w:rPr>
        <w:t xml:space="preserve">Echo </w:t>
      </w:r>
      <w:r w:rsidRPr="00F6304D">
        <w:rPr>
          <w:rFonts w:ascii="Arial" w:hAnsi="Arial" w:cs="Arial"/>
          <w:shd w:val="clear" w:color="auto" w:fill="FFFFFF"/>
        </w:rPr>
        <w:t>Alexia</w:t>
      </w:r>
      <w:r w:rsidR="00F2249D" w:rsidRPr="00F6304D">
        <w:rPr>
          <w:rFonts w:ascii="Arial" w:hAnsi="Arial" w:cs="Arial"/>
          <w:shd w:val="clear" w:color="auto" w:fill="FFFFFF"/>
        </w:rPr>
        <w:t>, da Amazon</w:t>
      </w:r>
      <w:r w:rsidR="00751244" w:rsidRPr="00F6304D">
        <w:rPr>
          <w:rFonts w:ascii="Arial" w:hAnsi="Arial" w:cs="Arial"/>
          <w:shd w:val="clear" w:color="auto" w:fill="FFFFFF"/>
        </w:rPr>
        <w:t xml:space="preserve"> e dispositivos de acesso à informação</w:t>
      </w:r>
      <w:r w:rsidR="00F2249D" w:rsidRPr="00F6304D">
        <w:rPr>
          <w:rFonts w:ascii="Arial" w:hAnsi="Arial" w:cs="Arial"/>
          <w:shd w:val="clear" w:color="auto" w:fill="FFFFFF"/>
        </w:rPr>
        <w:t>, como celulares</w:t>
      </w:r>
      <w:r w:rsidR="00751244" w:rsidRPr="00F6304D">
        <w:rPr>
          <w:rFonts w:ascii="Arial" w:hAnsi="Arial" w:cs="Arial"/>
          <w:shd w:val="clear" w:color="auto" w:fill="FFFFFF"/>
        </w:rPr>
        <w:t>. Os sistemas de médio porte</w:t>
      </w:r>
      <w:r w:rsidR="0098639E">
        <w:rPr>
          <w:rFonts w:ascii="Arial" w:hAnsi="Arial" w:cs="Arial"/>
          <w:shd w:val="clear" w:color="auto" w:fill="FFFFFF"/>
        </w:rPr>
        <w:t>,</w:t>
      </w:r>
      <w:r w:rsidR="00751244" w:rsidRPr="00F6304D">
        <w:rPr>
          <w:rFonts w:ascii="Arial" w:hAnsi="Arial" w:cs="Arial"/>
          <w:shd w:val="clear" w:color="auto" w:fill="FFFFFF"/>
        </w:rPr>
        <w:t xml:space="preserve"> cada vez em maior escala</w:t>
      </w:r>
      <w:r w:rsidR="0098639E">
        <w:rPr>
          <w:rFonts w:ascii="Arial" w:hAnsi="Arial" w:cs="Arial"/>
          <w:shd w:val="clear" w:color="auto" w:fill="FFFFFF"/>
        </w:rPr>
        <w:t>,</w:t>
      </w:r>
      <w:r w:rsidR="00751244" w:rsidRPr="00F6304D">
        <w:rPr>
          <w:rFonts w:ascii="Arial" w:hAnsi="Arial" w:cs="Arial"/>
          <w:shd w:val="clear" w:color="auto" w:fill="FFFFFF"/>
        </w:rPr>
        <w:t xml:space="preserve"> são usados como servidores de rede e para aplicações científicas e de processamento de dados empresariais. </w:t>
      </w:r>
    </w:p>
    <w:p w14:paraId="2FC5930B" w14:textId="77777777" w:rsidR="00F2249D" w:rsidRPr="00F6304D" w:rsidRDefault="758AC41E" w:rsidP="0098639E">
      <w:pPr>
        <w:rPr>
          <w:rFonts w:ascii="Arial" w:hAnsi="Arial" w:cs="Arial"/>
          <w:shd w:val="clear" w:color="auto" w:fill="FFFFFF"/>
        </w:rPr>
      </w:pPr>
      <w:r w:rsidRPr="00F6304D">
        <w:rPr>
          <w:rFonts w:ascii="Arial" w:hAnsi="Arial" w:cs="Arial"/>
          <w:shd w:val="clear" w:color="auto" w:fill="FFFFFF"/>
        </w:rPr>
        <w:t>E o</w:t>
      </w:r>
      <w:r w:rsidR="00751244" w:rsidRPr="00F6304D">
        <w:rPr>
          <w:rFonts w:ascii="Arial" w:hAnsi="Arial" w:cs="Arial"/>
          <w:shd w:val="clear" w:color="auto" w:fill="FFFFFF"/>
        </w:rPr>
        <w:t xml:space="preserve">s mainframes, maiores e mais potentes, </w:t>
      </w:r>
      <w:r w:rsidR="07C0D7C3" w:rsidRPr="00F6304D">
        <w:rPr>
          <w:rFonts w:ascii="Arial" w:hAnsi="Arial" w:cs="Arial"/>
          <w:shd w:val="clear" w:color="auto" w:fill="FFFFFF"/>
        </w:rPr>
        <w:t xml:space="preserve">os quais </w:t>
      </w:r>
      <w:r w:rsidR="00751244" w:rsidRPr="00F6304D">
        <w:rPr>
          <w:rFonts w:ascii="Arial" w:hAnsi="Arial" w:cs="Arial"/>
          <w:shd w:val="clear" w:color="auto" w:fill="FFFFFF"/>
        </w:rPr>
        <w:t xml:space="preserve">são projetados para manipular o processamento de informações de grandes organizações com altos volumes de transações ou com problemas de cálculos complexos. </w:t>
      </w:r>
    </w:p>
    <w:p w14:paraId="791896B5" w14:textId="7DC11DBF" w:rsidR="00D00F34" w:rsidRPr="00F6304D" w:rsidRDefault="00D00F34" w:rsidP="0098639E">
      <w:pPr>
        <w:rPr>
          <w:rFonts w:ascii="Arial" w:hAnsi="Arial" w:cs="Arial"/>
          <w:shd w:val="clear" w:color="auto" w:fill="FFFFFF"/>
        </w:rPr>
      </w:pPr>
      <w:r w:rsidRPr="00F6304D">
        <w:rPr>
          <w:rFonts w:ascii="Arial" w:hAnsi="Arial" w:cs="Arial"/>
          <w:shd w:val="clear" w:color="auto" w:fill="FFFFFF"/>
        </w:rPr>
        <w:t>Primariamente</w:t>
      </w:r>
      <w:r w:rsidR="0098639E">
        <w:rPr>
          <w:rFonts w:ascii="Arial" w:hAnsi="Arial" w:cs="Arial"/>
          <w:shd w:val="clear" w:color="auto" w:fill="FFFFFF"/>
        </w:rPr>
        <w:t>,</w:t>
      </w:r>
      <w:r w:rsidRPr="00F6304D">
        <w:rPr>
          <w:rFonts w:ascii="Arial" w:hAnsi="Arial" w:cs="Arial"/>
          <w:shd w:val="clear" w:color="auto" w:fill="FFFFFF"/>
        </w:rPr>
        <w:t xml:space="preserve"> define-se que o software do computador é composto de dois tipos principais, software de aplicação, o qual é responsável por gerenciar o desempenho de uso específico ou aplicação específica dos computadores para contemplar as demandas de processamento de informações dos operadores(usuários) e software de sistema, o qual controla e presta auxílio as operações do sistema computacional na execução de suas tarefas. A Figura 3 dá uma visão geral e resumida dos mais relevantes tipos de software.</w:t>
      </w:r>
    </w:p>
    <w:p w14:paraId="2426C8F6" w14:textId="77777777" w:rsidR="00C14A1B" w:rsidRPr="00F6304D" w:rsidRDefault="00C14A1B" w:rsidP="29D328C6">
      <w:pPr>
        <w:ind w:firstLine="708"/>
        <w:rPr>
          <w:rFonts w:ascii="Arial" w:hAnsi="Arial" w:cs="Arial"/>
          <w:shd w:val="clear" w:color="auto" w:fill="FFFFFF"/>
        </w:rPr>
      </w:pPr>
    </w:p>
    <w:p w14:paraId="2F502247" w14:textId="39573288" w:rsidR="005733E4" w:rsidRPr="0098639E" w:rsidRDefault="002A2756" w:rsidP="002A2756">
      <w:pPr>
        <w:tabs>
          <w:tab w:val="left" w:pos="3661"/>
        </w:tabs>
        <w:ind w:firstLine="708"/>
        <w:jc w:val="center"/>
        <w:rPr>
          <w:rFonts w:ascii="Arial" w:hAnsi="Arial" w:cs="Arial"/>
          <w:shd w:val="clear" w:color="auto" w:fill="FFFFFF"/>
        </w:rPr>
      </w:pPr>
      <w:r w:rsidRPr="0098639E">
        <w:rPr>
          <w:rFonts w:ascii="Arial" w:hAnsi="Arial" w:cs="Arial"/>
          <w:noProof/>
          <w:sz w:val="20"/>
          <w:szCs w:val="20"/>
        </w:rPr>
        <w:lastRenderedPageBreak/>
        <w:drawing>
          <wp:anchor distT="0" distB="0" distL="114300" distR="114300" simplePos="0" relativeHeight="251655168" behindDoc="1" locked="0" layoutInCell="1" allowOverlap="1" wp14:anchorId="6A4E0625" wp14:editId="55760371">
            <wp:simplePos x="0" y="0"/>
            <wp:positionH relativeFrom="margin">
              <wp:posOffset>-107397</wp:posOffset>
            </wp:positionH>
            <wp:positionV relativeFrom="paragraph">
              <wp:posOffset>361315</wp:posOffset>
            </wp:positionV>
            <wp:extent cx="6188710" cy="4253865"/>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425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39E" w:rsidRPr="0098639E">
        <w:rPr>
          <w:rFonts w:ascii="Arial" w:hAnsi="Arial" w:cs="Arial"/>
          <w:sz w:val="20"/>
          <w:szCs w:val="20"/>
          <w:shd w:val="clear" w:color="auto" w:fill="FFFFFF"/>
        </w:rPr>
        <w:t xml:space="preserve">Figura 3 - </w:t>
      </w:r>
      <w:r w:rsidR="00C4512C" w:rsidRPr="0098639E">
        <w:rPr>
          <w:rFonts w:ascii="Arial" w:hAnsi="Arial" w:cs="Arial"/>
          <w:sz w:val="20"/>
          <w:szCs w:val="20"/>
          <w:shd w:val="clear" w:color="auto" w:fill="FFFFFF"/>
        </w:rPr>
        <w:t>Classificações gerenciais e operacionais dos sistemas de informação</w:t>
      </w:r>
    </w:p>
    <w:p w14:paraId="2A9037CE" w14:textId="16A5B022" w:rsidR="00D77F1F" w:rsidRDefault="00D77F1F" w:rsidP="29D328C6">
      <w:pPr>
        <w:ind w:firstLine="708"/>
        <w:rPr>
          <w:rFonts w:ascii="Arial" w:hAnsi="Arial" w:cs="Arial"/>
          <w:shd w:val="clear" w:color="auto" w:fill="FFFFFF"/>
        </w:rPr>
      </w:pPr>
    </w:p>
    <w:p w14:paraId="59478451" w14:textId="0EBA11E1" w:rsidR="0098639E" w:rsidRPr="00F6304D" w:rsidRDefault="0098639E" w:rsidP="00AF21FF">
      <w:pPr>
        <w:jc w:val="center"/>
        <w:rPr>
          <w:rFonts w:ascii="Arial" w:hAnsi="Arial" w:cs="Arial"/>
          <w:shd w:val="clear" w:color="auto" w:fill="FFFFFF"/>
        </w:rPr>
      </w:pPr>
      <w:r w:rsidRPr="0098639E">
        <w:rPr>
          <w:rFonts w:ascii="Arial" w:hAnsi="Arial" w:cs="Arial"/>
          <w:i/>
          <w:iCs/>
          <w:sz w:val="20"/>
          <w:szCs w:val="20"/>
          <w:shd w:val="clear" w:color="auto" w:fill="FFFFFF"/>
        </w:rPr>
        <w:t>Fonte: O’Brien (2013, p. 11</w:t>
      </w:r>
      <w:r w:rsidRPr="0098639E">
        <w:rPr>
          <w:rFonts w:ascii="Arial" w:hAnsi="Arial" w:cs="Arial"/>
          <w:shd w:val="clear" w:color="auto" w:fill="FFFFFF"/>
        </w:rPr>
        <w:t>)</w:t>
      </w:r>
    </w:p>
    <w:p w14:paraId="315CD143" w14:textId="7433B837" w:rsidR="001500D3" w:rsidRPr="00F6304D" w:rsidRDefault="001500D3" w:rsidP="0098639E">
      <w:pPr>
        <w:ind w:firstLine="708"/>
        <w:rPr>
          <w:rFonts w:ascii="Arial" w:hAnsi="Arial" w:cs="Arial"/>
          <w:shd w:val="clear" w:color="auto" w:fill="FFFFFF"/>
        </w:rPr>
      </w:pPr>
      <w:r w:rsidRPr="00F6304D">
        <w:rPr>
          <w:rFonts w:ascii="Arial" w:hAnsi="Arial" w:cs="Arial"/>
          <w:shd w:val="clear" w:color="auto" w:fill="FFFFFF"/>
        </w:rPr>
        <w:t xml:space="preserve">São os softwares de aplicação que permitem, por exemplo, o processamento de um texto, uma planilha ou uma apresentação. Programas de aplicação mais específicos processam informações de apoio a condutas empresariais e a funções específicas, como as aplicações de uso científico ou técnico, e outras aplicações, como já exposto, personalizadas para uma certa organização. </w:t>
      </w:r>
    </w:p>
    <w:p w14:paraId="50D4BDEC" w14:textId="77777777" w:rsidR="001500D3" w:rsidRPr="00F6304D" w:rsidRDefault="001500D3" w:rsidP="0098639E">
      <w:pPr>
        <w:rPr>
          <w:rFonts w:ascii="Arial" w:hAnsi="Arial" w:cs="Arial"/>
          <w:shd w:val="clear" w:color="auto" w:fill="FFFFFF"/>
        </w:rPr>
      </w:pPr>
      <w:r w:rsidRPr="00F6304D">
        <w:rPr>
          <w:rFonts w:ascii="Arial" w:hAnsi="Arial" w:cs="Arial"/>
          <w:shd w:val="clear" w:color="auto" w:fill="FFFFFF"/>
        </w:rPr>
        <w:t xml:space="preserve">Os softwares de sistema dividem-se em programas de gerenciamento de sistemas e programas de desenvolvimento de sistemas. </w:t>
      </w:r>
    </w:p>
    <w:p w14:paraId="0C86E49F" w14:textId="77777777" w:rsidR="001500D3" w:rsidRPr="00F6304D" w:rsidRDefault="001500D3" w:rsidP="0098639E">
      <w:pPr>
        <w:rPr>
          <w:rFonts w:ascii="Arial" w:hAnsi="Arial" w:cs="Arial"/>
          <w:shd w:val="clear" w:color="auto" w:fill="FFFFFF"/>
        </w:rPr>
      </w:pPr>
      <w:r w:rsidRPr="00F6304D">
        <w:rPr>
          <w:rFonts w:ascii="Arial" w:hAnsi="Arial" w:cs="Arial"/>
          <w:shd w:val="clear" w:color="auto" w:fill="FFFFFF"/>
        </w:rPr>
        <w:t xml:space="preserve">Os programas de gerenciamento de sistemas gerenciam basicamente todo sistema de computador, o hardware, o software, a rede e os recursos de dados do sistema. Os exemplos mais notáveis são os sistemas operacionais seguidos por programas de gerenciamento de redes, de banco de dados, utilitários de sistemas, servidores de aplicação e monitores de desempenho e segurança. </w:t>
      </w:r>
    </w:p>
    <w:p w14:paraId="2DFD7218" w14:textId="396B5D30" w:rsidR="001500D3" w:rsidRPr="00F6304D" w:rsidRDefault="001500D3" w:rsidP="0098639E">
      <w:pPr>
        <w:rPr>
          <w:rFonts w:ascii="Arial" w:hAnsi="Arial" w:cs="Arial"/>
          <w:shd w:val="clear" w:color="auto" w:fill="FFFFFF"/>
        </w:rPr>
      </w:pPr>
      <w:r w:rsidRPr="00F6304D">
        <w:rPr>
          <w:rFonts w:ascii="Arial" w:hAnsi="Arial" w:cs="Arial"/>
          <w:shd w:val="clear" w:color="auto" w:fill="FFFFFF"/>
        </w:rPr>
        <w:lastRenderedPageBreak/>
        <w:t>Os programas de desenvolvimento de sistemas, elencados aqui como os editores de programação e os tradutores de linguagem, auxiliam os especialistas na criação de softwares voltados ou não para atividades espec</w:t>
      </w:r>
      <w:r w:rsidR="0098639E">
        <w:rPr>
          <w:rFonts w:ascii="Arial" w:hAnsi="Arial" w:cs="Arial"/>
          <w:shd w:val="clear" w:color="auto" w:fill="FFFFFF"/>
        </w:rPr>
        <w:t>í</w:t>
      </w:r>
      <w:r w:rsidRPr="00F6304D">
        <w:rPr>
          <w:rFonts w:ascii="Arial" w:hAnsi="Arial" w:cs="Arial"/>
          <w:shd w:val="clear" w:color="auto" w:fill="FFFFFF"/>
        </w:rPr>
        <w:t xml:space="preserve">ficas da empresa para suportar os processos empresariais. </w:t>
      </w:r>
    </w:p>
    <w:p w14:paraId="6F0EBD63" w14:textId="23EE1F27" w:rsidR="001500D3" w:rsidRPr="00F6304D" w:rsidRDefault="001500D3" w:rsidP="0098639E">
      <w:pPr>
        <w:rPr>
          <w:rFonts w:ascii="Arial" w:hAnsi="Arial" w:cs="Arial"/>
          <w:shd w:val="clear" w:color="auto" w:fill="FFFFFF"/>
        </w:rPr>
      </w:pPr>
      <w:r w:rsidRPr="00F6304D">
        <w:rPr>
          <w:rFonts w:ascii="Arial" w:hAnsi="Arial" w:cs="Arial"/>
          <w:shd w:val="clear" w:color="auto" w:fill="FFFFFF"/>
        </w:rPr>
        <w:t>Por último</w:t>
      </w:r>
      <w:r w:rsidR="0098639E">
        <w:rPr>
          <w:rFonts w:ascii="Arial" w:hAnsi="Arial" w:cs="Arial"/>
          <w:shd w:val="clear" w:color="auto" w:fill="FFFFFF"/>
        </w:rPr>
        <w:t>,</w:t>
      </w:r>
      <w:r w:rsidRPr="00F6304D">
        <w:rPr>
          <w:rFonts w:ascii="Arial" w:hAnsi="Arial" w:cs="Arial"/>
          <w:shd w:val="clear" w:color="auto" w:fill="FFFFFF"/>
        </w:rPr>
        <w:t xml:space="preserve"> destaca</w:t>
      </w:r>
      <w:r w:rsidR="0098639E">
        <w:rPr>
          <w:rFonts w:ascii="Arial" w:hAnsi="Arial" w:cs="Arial"/>
          <w:shd w:val="clear" w:color="auto" w:fill="FFFFFF"/>
        </w:rPr>
        <w:t>-se</w:t>
      </w:r>
      <w:r w:rsidRPr="00F6304D">
        <w:rPr>
          <w:rFonts w:ascii="Arial" w:hAnsi="Arial" w:cs="Arial"/>
          <w:shd w:val="clear" w:color="auto" w:fill="FFFFFF"/>
        </w:rPr>
        <w:t xml:space="preserve"> as linguagens de programação. Elas fazem uso </w:t>
      </w:r>
      <w:r w:rsidR="0098639E">
        <w:rPr>
          <w:rFonts w:ascii="Arial" w:hAnsi="Arial" w:cs="Arial"/>
          <w:shd w:val="clear" w:color="auto" w:fill="FFFFFF"/>
        </w:rPr>
        <w:t xml:space="preserve">de </w:t>
      </w:r>
      <w:r w:rsidRPr="00F6304D">
        <w:rPr>
          <w:rFonts w:ascii="Arial" w:hAnsi="Arial" w:cs="Arial"/>
          <w:shd w:val="clear" w:color="auto" w:fill="FFFFFF"/>
        </w:rPr>
        <w:t xml:space="preserve">diversos pacotes de softwares de programação até que a ideia do programador chegue ao mais baixo nível, o de linguagem de máquina. </w:t>
      </w:r>
    </w:p>
    <w:p w14:paraId="12068386" w14:textId="6E7F6234" w:rsidR="00AF21FF" w:rsidRDefault="001500D3" w:rsidP="00AF21FF">
      <w:pPr>
        <w:rPr>
          <w:rFonts w:ascii="Arial" w:hAnsi="Arial" w:cs="Arial"/>
          <w:i/>
          <w:iCs/>
          <w:shd w:val="clear" w:color="auto" w:fill="FFFFFF"/>
        </w:rPr>
      </w:pPr>
      <w:r w:rsidRPr="00F6304D">
        <w:rPr>
          <w:rFonts w:ascii="Arial" w:hAnsi="Arial" w:cs="Arial"/>
          <w:shd w:val="clear" w:color="auto" w:fill="FFFFFF"/>
        </w:rPr>
        <w:t>Hoje estão sendo</w:t>
      </w:r>
      <w:r w:rsidR="006251D6" w:rsidRPr="00F6304D">
        <w:rPr>
          <w:rFonts w:ascii="Arial" w:hAnsi="Arial" w:cs="Arial"/>
          <w:shd w:val="clear" w:color="auto" w:fill="FFFFFF"/>
        </w:rPr>
        <w:t xml:space="preserve"> </w:t>
      </w:r>
      <w:r w:rsidRPr="00F6304D">
        <w:rPr>
          <w:rFonts w:ascii="Arial" w:hAnsi="Arial" w:cs="Arial"/>
          <w:shd w:val="clear" w:color="auto" w:fill="FFFFFF"/>
        </w:rPr>
        <w:t>muito usadas aplicações empresariais baseadas na web</w:t>
      </w:r>
      <w:r w:rsidR="0098639E">
        <w:rPr>
          <w:rFonts w:ascii="Arial" w:hAnsi="Arial" w:cs="Arial"/>
          <w:shd w:val="clear" w:color="auto" w:fill="FFFFFF"/>
        </w:rPr>
        <w:t>,</w:t>
      </w:r>
      <w:r w:rsidRPr="00F6304D">
        <w:rPr>
          <w:rFonts w:ascii="Arial" w:hAnsi="Arial" w:cs="Arial"/>
          <w:shd w:val="clear" w:color="auto" w:fill="FFFFFF"/>
        </w:rPr>
        <w:t xml:space="preserve"> </w:t>
      </w:r>
      <w:r w:rsidR="0098639E">
        <w:rPr>
          <w:rFonts w:ascii="Arial" w:hAnsi="Arial" w:cs="Arial"/>
          <w:shd w:val="clear" w:color="auto" w:fill="FFFFFF"/>
        </w:rPr>
        <w:t>o</w:t>
      </w:r>
      <w:r w:rsidRPr="00F6304D">
        <w:rPr>
          <w:rFonts w:ascii="Arial" w:hAnsi="Arial" w:cs="Arial"/>
          <w:shd w:val="clear" w:color="auto" w:fill="FFFFFF"/>
        </w:rPr>
        <w:t xml:space="preserve">nde, fica impossível não pensar no cenário mundial atual, de pandemia, em que muitos trabalhadores precisam trabalhar em casa, na modalidade </w:t>
      </w:r>
      <w:r w:rsidRPr="00F6304D">
        <w:rPr>
          <w:rFonts w:ascii="Arial" w:hAnsi="Arial" w:cs="Arial"/>
          <w:i/>
          <w:iCs/>
          <w:shd w:val="clear" w:color="auto" w:fill="FFFFFF"/>
        </w:rPr>
        <w:t>home office.</w:t>
      </w:r>
    </w:p>
    <w:p w14:paraId="27E75E80" w14:textId="77777777" w:rsidR="00AF21FF" w:rsidRPr="00AF21FF" w:rsidRDefault="00AF21FF" w:rsidP="00AF21FF">
      <w:pPr>
        <w:rPr>
          <w:rFonts w:ascii="Arial" w:hAnsi="Arial" w:cs="Arial"/>
          <w:shd w:val="clear" w:color="auto" w:fill="FFFFFF"/>
        </w:rPr>
      </w:pPr>
    </w:p>
    <w:p w14:paraId="30C5B29C" w14:textId="6E16402B" w:rsidR="00751244" w:rsidRDefault="00C3257A" w:rsidP="000E0785">
      <w:pPr>
        <w:pStyle w:val="Ttulo1"/>
        <w:jc w:val="both"/>
      </w:pPr>
      <w:bookmarkStart w:id="12" w:name="_Toc56931933"/>
      <w:bookmarkStart w:id="13" w:name="_Hlk56977403"/>
      <w:r>
        <w:t xml:space="preserve">2.4 </w:t>
      </w:r>
      <w:r w:rsidR="00751244" w:rsidRPr="00F6304D">
        <w:t xml:space="preserve">Relacionamento da TI na </w:t>
      </w:r>
      <w:r w:rsidR="000E0785">
        <w:t>E</w:t>
      </w:r>
      <w:r w:rsidR="00751244" w:rsidRPr="00F6304D">
        <w:t>mpresa</w:t>
      </w:r>
      <w:bookmarkEnd w:id="12"/>
    </w:p>
    <w:bookmarkEnd w:id="13"/>
    <w:p w14:paraId="42C5B4D5" w14:textId="77777777" w:rsidR="00C3257A" w:rsidRPr="00C3257A" w:rsidRDefault="00C3257A" w:rsidP="00C3257A">
      <w:pPr>
        <w:rPr>
          <w:lang w:eastAsia="en-US"/>
        </w:rPr>
      </w:pPr>
    </w:p>
    <w:p w14:paraId="1227FA45" w14:textId="77777777" w:rsidR="00AD5D31" w:rsidRDefault="00BE29E0" w:rsidP="00AD5D31">
      <w:pPr>
        <w:rPr>
          <w:rFonts w:ascii="Arial" w:hAnsi="Arial" w:cs="Arial"/>
        </w:rPr>
      </w:pPr>
      <w:r w:rsidRPr="00F6304D">
        <w:rPr>
          <w:rFonts w:ascii="Arial" w:hAnsi="Arial" w:cs="Arial"/>
        </w:rPr>
        <w:t xml:space="preserve"> A TI tem evoluído desde sua função tradicional de suporte administrativo assumindo um papel estratégico dentro das empresas. Não apenas sustentando as operações de negócio existentes, mas, também permitindo que se viabilizem novas estratégias empresariais (LAURINDO et al., 2001). Segundo Porter et al. (apud FANTINI 2010, p. 45), é possível analisar a maturidade e influência da TI em uma organização bem como medir seus benefícios através da análise da Cadeia de Valor – conjunto de atividades na qual os produtos ou serviços são criados e entregues para os clientes</w:t>
      </w:r>
      <w:r w:rsidR="00207A51" w:rsidRPr="00F6304D">
        <w:rPr>
          <w:rFonts w:ascii="Arial" w:hAnsi="Arial" w:cs="Arial"/>
        </w:rPr>
        <w:t>.</w:t>
      </w:r>
      <w:r w:rsidR="00AD5D31">
        <w:rPr>
          <w:rFonts w:ascii="Arial" w:hAnsi="Arial" w:cs="Arial"/>
        </w:rPr>
        <w:t xml:space="preserve"> </w:t>
      </w:r>
    </w:p>
    <w:p w14:paraId="55E12EC1" w14:textId="67285A95" w:rsidR="00751244" w:rsidRPr="00F6304D" w:rsidRDefault="00751244" w:rsidP="00AD5D31">
      <w:pPr>
        <w:rPr>
          <w:rFonts w:ascii="Arial" w:hAnsi="Arial" w:cs="Arial"/>
        </w:rPr>
      </w:pPr>
      <w:r w:rsidRPr="00F6304D">
        <w:rPr>
          <w:rFonts w:ascii="Arial" w:hAnsi="Arial" w:cs="Arial"/>
        </w:rPr>
        <w:t xml:space="preserve">De acordo com essa análise, no primeiro estágio ocorre a automatização de transações distintas, como a entrada de pedidos e a contabilização. </w:t>
      </w:r>
    </w:p>
    <w:p w14:paraId="3ACB93DB" w14:textId="77777777" w:rsidR="00751244" w:rsidRPr="00F6304D" w:rsidRDefault="00751244" w:rsidP="00C3257A">
      <w:pPr>
        <w:rPr>
          <w:rFonts w:ascii="Arial" w:hAnsi="Arial" w:cs="Arial"/>
        </w:rPr>
      </w:pPr>
      <w:r w:rsidRPr="00F6304D">
        <w:rPr>
          <w:rFonts w:ascii="Arial" w:hAnsi="Arial" w:cs="Arial"/>
        </w:rPr>
        <w:t>No segundo estágio, a automação dos processos envolve atividades, como a gestão de recursos humanos, gestão de equipe de vendas e criação de produtos.</w:t>
      </w:r>
    </w:p>
    <w:p w14:paraId="2EF4080F" w14:textId="77777777" w:rsidR="00751244" w:rsidRPr="00F6304D" w:rsidRDefault="00751244" w:rsidP="00C3257A">
      <w:pPr>
        <w:rPr>
          <w:rFonts w:ascii="Arial" w:hAnsi="Arial" w:cs="Arial"/>
        </w:rPr>
      </w:pPr>
      <w:r w:rsidRPr="00F6304D">
        <w:rPr>
          <w:rFonts w:ascii="Arial" w:hAnsi="Arial" w:cs="Arial"/>
        </w:rPr>
        <w:t xml:space="preserve">No terceiro estágio, potencializado pela Internet, atividades distintas passam a ser integradas. As atividades de vendas integradas ao processo de pedido ou a adoção de sistemas, como </w:t>
      </w:r>
      <w:r w:rsidRPr="00F6304D">
        <w:rPr>
          <w:rFonts w:ascii="Arial" w:hAnsi="Arial" w:cs="Arial"/>
          <w:i/>
          <w:iCs/>
        </w:rPr>
        <w:t>Customer Relationship Management</w:t>
      </w:r>
      <w:r w:rsidRPr="00F6304D">
        <w:rPr>
          <w:rFonts w:ascii="Arial" w:hAnsi="Arial" w:cs="Arial"/>
        </w:rPr>
        <w:t xml:space="preserve"> – Gestão do Relacionamento com o Cliente (CRM), </w:t>
      </w:r>
      <w:r w:rsidRPr="00F6304D">
        <w:rPr>
          <w:rFonts w:ascii="Arial" w:hAnsi="Arial" w:cs="Arial"/>
          <w:i/>
          <w:iCs/>
        </w:rPr>
        <w:t>Supply Chain Management</w:t>
      </w:r>
      <w:r w:rsidRPr="00F6304D">
        <w:rPr>
          <w:rFonts w:ascii="Arial" w:hAnsi="Arial" w:cs="Arial"/>
        </w:rPr>
        <w:t xml:space="preserve"> – Gestão da Cadeia de Suprimentos (SCM) e </w:t>
      </w:r>
      <w:r w:rsidRPr="00F6304D">
        <w:rPr>
          <w:rFonts w:ascii="Arial" w:hAnsi="Arial" w:cs="Arial"/>
          <w:i/>
          <w:iCs/>
        </w:rPr>
        <w:t>Enterprise Resource Planning</w:t>
      </w:r>
      <w:r w:rsidRPr="00F6304D">
        <w:rPr>
          <w:rFonts w:ascii="Arial" w:hAnsi="Arial" w:cs="Arial"/>
        </w:rPr>
        <w:t xml:space="preserve"> – Planejamento de Recursos Corporativos (ERP). </w:t>
      </w:r>
    </w:p>
    <w:p w14:paraId="638DF4B0" w14:textId="3C43AAB1" w:rsidR="006B3365" w:rsidRPr="00F6304D" w:rsidRDefault="006B3365" w:rsidP="00C3257A">
      <w:pPr>
        <w:rPr>
          <w:rFonts w:ascii="Arial" w:hAnsi="Arial" w:cs="Arial"/>
        </w:rPr>
      </w:pPr>
      <w:r w:rsidRPr="00F6304D">
        <w:rPr>
          <w:rFonts w:ascii="Arial" w:hAnsi="Arial" w:cs="Arial"/>
        </w:rPr>
        <w:t xml:space="preserve">O quarto estágio é caracterizado pela integração da cadeia de valor entre os fornecedores, distribuidores e clientes. Nesse estágio, mais avançado, destacam-se </w:t>
      </w:r>
      <w:r w:rsidRPr="00F6304D">
        <w:rPr>
          <w:rFonts w:ascii="Arial" w:hAnsi="Arial" w:cs="Arial"/>
        </w:rPr>
        <w:lastRenderedPageBreak/>
        <w:t>os sistemas de SCM, CRM e ERP interconectados eletronicamente de tal forma que, os processos de fabricação, aquisição e delivery são totalmente integrados.</w:t>
      </w:r>
    </w:p>
    <w:p w14:paraId="2B31380D" w14:textId="2C10AE38" w:rsidR="00751244" w:rsidRPr="00F6304D" w:rsidRDefault="00751244" w:rsidP="00AD5D31">
      <w:pPr>
        <w:rPr>
          <w:rFonts w:ascii="Arial" w:hAnsi="Arial" w:cs="Arial"/>
        </w:rPr>
      </w:pPr>
      <w:r w:rsidRPr="00F6304D">
        <w:rPr>
          <w:rFonts w:ascii="Arial" w:hAnsi="Arial" w:cs="Arial"/>
        </w:rPr>
        <w:t>No quinto e último estágio, a TI é utilizada não só para interconectar atividades de várias empresas na rede de valor, mas também</w:t>
      </w:r>
      <w:r w:rsidR="00AD5D31">
        <w:rPr>
          <w:rFonts w:ascii="Arial" w:hAnsi="Arial" w:cs="Arial"/>
        </w:rPr>
        <w:t>,</w:t>
      </w:r>
      <w:r w:rsidRPr="00F6304D">
        <w:rPr>
          <w:rFonts w:ascii="Arial" w:hAnsi="Arial" w:cs="Arial"/>
        </w:rPr>
        <w:t xml:space="preserve"> para maximizar tais atividades em tempo real, o que já é uma realidade das tecnologias na indústria 4.0 ou na manufatura avançada. A manufatura avançada é um processo recente, iniciado em 2011 na Alemanha, baseado</w:t>
      </w:r>
      <w:r w:rsidRPr="00F6304D">
        <w:rPr>
          <w:rFonts w:ascii="Arial" w:hAnsi="Arial" w:cs="Arial"/>
          <w:lang w:val="pt"/>
        </w:rPr>
        <w:t xml:space="preserve"> em uma combinação de tecnologias chamadas integradoras. Uma delas são os sistemas ciberfísicos, capazes de monitorar, por meio de sensores e softwares, um conjunto de dispositivos, máquinas e equipamentos em um processo de manufatura e fazer com que se comuniquem entre si – seu contraponto são os sistemas eletrônicos embarcados, que funcionam de forma isolada e autônoma. </w:t>
      </w:r>
    </w:p>
    <w:p w14:paraId="1A400B9D" w14:textId="43D12CC2" w:rsidR="00751244" w:rsidRPr="00F6304D" w:rsidRDefault="00751244" w:rsidP="00AD5D31">
      <w:pPr>
        <w:rPr>
          <w:rFonts w:ascii="Arial" w:hAnsi="Arial" w:cs="Arial"/>
        </w:rPr>
      </w:pPr>
      <w:r w:rsidRPr="00F6304D">
        <w:rPr>
          <w:rFonts w:ascii="Arial" w:hAnsi="Arial" w:cs="Arial"/>
          <w:lang w:val="pt"/>
        </w:rPr>
        <w:t xml:space="preserve">Outras tecnologias envolvem a análise de </w:t>
      </w:r>
      <w:r w:rsidRPr="00F6304D">
        <w:rPr>
          <w:rFonts w:ascii="Arial" w:hAnsi="Arial" w:cs="Arial"/>
          <w:i/>
          <w:iCs/>
          <w:lang w:val="pt"/>
        </w:rPr>
        <w:t>Big Data</w:t>
      </w:r>
      <w:r w:rsidRPr="00F6304D">
        <w:rPr>
          <w:rFonts w:ascii="Arial" w:hAnsi="Arial" w:cs="Arial"/>
          <w:lang w:val="pt"/>
        </w:rPr>
        <w:t xml:space="preserve"> para extrair tendências em enormes volumes de informações produzidos pelas máquinas; a computação em nuvem, em que dados são armazenados; a Internet das Coisas, que coleta e transfere dados a distância; a realidade aumentada, que sobrepõe gráficos e vídeos ao mundo real, ajudando a monitorá-lo; a impressão 3D, que permite a fabricação de produtos customizados, entre outras. Tais recursos permitem trabalhar com um nível mínimo de estoques e conectar vários pontos das cadeias produtivas (Xu et al., 2018). </w:t>
      </w:r>
    </w:p>
    <w:p w14:paraId="78F286D6" w14:textId="6E566B86" w:rsidR="00AF21FF" w:rsidRDefault="00751244" w:rsidP="00AD5D31">
      <w:pPr>
        <w:rPr>
          <w:rFonts w:ascii="Arial" w:hAnsi="Arial" w:cs="Arial"/>
        </w:rPr>
      </w:pPr>
      <w:r w:rsidRPr="00F6304D">
        <w:rPr>
          <w:rFonts w:ascii="Arial" w:hAnsi="Arial" w:cs="Arial"/>
        </w:rPr>
        <w:t>Percebe-se, portanto, que a implantação da TI em uma organização consiste em uma mudança tecnológica que tem como objetivo integrar as áreas, processos e pessoas</w:t>
      </w:r>
      <w:r w:rsidR="00AD5D31">
        <w:rPr>
          <w:rFonts w:ascii="Arial" w:hAnsi="Arial" w:cs="Arial"/>
        </w:rPr>
        <w:t>,</w:t>
      </w:r>
      <w:r w:rsidRPr="00F6304D">
        <w:rPr>
          <w:rFonts w:ascii="Arial" w:hAnsi="Arial" w:cs="Arial"/>
        </w:rPr>
        <w:t xml:space="preserve"> bem como</w:t>
      </w:r>
      <w:r w:rsidR="00AD5D31">
        <w:rPr>
          <w:rFonts w:ascii="Arial" w:hAnsi="Arial" w:cs="Arial"/>
        </w:rPr>
        <w:t>,</w:t>
      </w:r>
      <w:r w:rsidRPr="00F6304D">
        <w:rPr>
          <w:rFonts w:ascii="Arial" w:hAnsi="Arial" w:cs="Arial"/>
        </w:rPr>
        <w:t xml:space="preserve"> o redesenho de sua estrutura e de suas fronteiras, aumentando sua eficácia e eficiência, e alcançar vantagens estratégicas específicas.</w:t>
      </w:r>
    </w:p>
    <w:p w14:paraId="0467ED4B" w14:textId="77777777" w:rsidR="00AF21FF" w:rsidRDefault="00AF21FF" w:rsidP="00AD5D31">
      <w:pPr>
        <w:rPr>
          <w:rFonts w:ascii="Arial" w:hAnsi="Arial" w:cs="Arial"/>
        </w:rPr>
      </w:pPr>
    </w:p>
    <w:p w14:paraId="48A78C2C" w14:textId="30A6639F" w:rsidR="00751244" w:rsidRDefault="00AD5D31" w:rsidP="000E0785">
      <w:pPr>
        <w:pStyle w:val="Ttulo1"/>
        <w:jc w:val="both"/>
      </w:pPr>
      <w:bookmarkStart w:id="14" w:name="_Toc56931934"/>
      <w:bookmarkStart w:id="15" w:name="_Hlk56977432"/>
      <w:r>
        <w:t xml:space="preserve">2.5 </w:t>
      </w:r>
      <w:r w:rsidR="00751244" w:rsidRPr="00F6304D">
        <w:t>Conceitos e Funções de Help Desk/Service Desk</w:t>
      </w:r>
      <w:bookmarkEnd w:id="14"/>
    </w:p>
    <w:bookmarkEnd w:id="15"/>
    <w:p w14:paraId="7A488E0B" w14:textId="5165DDF0" w:rsidR="00AD5D31" w:rsidRPr="00AD5D31" w:rsidRDefault="00047394" w:rsidP="00047394">
      <w:pPr>
        <w:tabs>
          <w:tab w:val="left" w:pos="5940"/>
        </w:tabs>
        <w:rPr>
          <w:lang w:eastAsia="en-US"/>
        </w:rPr>
      </w:pPr>
      <w:r>
        <w:rPr>
          <w:lang w:eastAsia="en-US"/>
        </w:rPr>
        <w:tab/>
      </w:r>
    </w:p>
    <w:p w14:paraId="27699F3B" w14:textId="77777777" w:rsidR="00AD5D31" w:rsidRDefault="00751244" w:rsidP="00AD5D31">
      <w:pPr>
        <w:rPr>
          <w:rFonts w:ascii="Arial" w:hAnsi="Arial" w:cs="Arial"/>
        </w:rPr>
      </w:pPr>
      <w:r w:rsidRPr="00F6304D">
        <w:rPr>
          <w:rFonts w:ascii="Arial" w:hAnsi="Arial" w:cs="Arial"/>
        </w:rPr>
        <w:t xml:space="preserve">O </w:t>
      </w:r>
      <w:r w:rsidRPr="00F6304D">
        <w:rPr>
          <w:rFonts w:ascii="Arial" w:hAnsi="Arial" w:cs="Arial"/>
          <w:i/>
        </w:rPr>
        <w:t>Help Desk</w:t>
      </w:r>
      <w:r w:rsidRPr="00F6304D">
        <w:rPr>
          <w:rFonts w:ascii="Arial" w:hAnsi="Arial" w:cs="Arial"/>
        </w:rPr>
        <w:t xml:space="preserve">, consiste em um dos serviços oferecidos pelo </w:t>
      </w:r>
      <w:r w:rsidRPr="00F6304D">
        <w:rPr>
          <w:rFonts w:ascii="Arial" w:hAnsi="Arial" w:cs="Arial"/>
          <w:i/>
        </w:rPr>
        <w:t>Service Desk</w:t>
      </w:r>
      <w:r w:rsidRPr="00F6304D">
        <w:rPr>
          <w:rFonts w:ascii="Arial" w:hAnsi="Arial" w:cs="Arial"/>
        </w:rPr>
        <w:t xml:space="preserve">. É um setor operacional que trabalha auxiliando o usuário na utilização das funcionalidades e demandas dos </w:t>
      </w:r>
      <w:r w:rsidRPr="00F6304D">
        <w:rPr>
          <w:rFonts w:ascii="Arial" w:hAnsi="Arial" w:cs="Arial"/>
          <w:i/>
        </w:rPr>
        <w:t>softwares</w:t>
      </w:r>
      <w:r w:rsidRPr="00F6304D">
        <w:rPr>
          <w:rFonts w:ascii="Arial" w:hAnsi="Arial" w:cs="Arial"/>
        </w:rPr>
        <w:t xml:space="preserve">, sendo elas rotineiras e/ou na identificação e documentação da inexatidão dos </w:t>
      </w:r>
      <w:r w:rsidRPr="00F6304D">
        <w:rPr>
          <w:rFonts w:ascii="Arial" w:hAnsi="Arial" w:cs="Arial"/>
          <w:i/>
        </w:rPr>
        <w:t>softwares</w:t>
      </w:r>
      <w:r w:rsidRPr="00F6304D">
        <w:rPr>
          <w:rFonts w:ascii="Arial" w:hAnsi="Arial" w:cs="Arial"/>
        </w:rPr>
        <w:t>.</w:t>
      </w:r>
    </w:p>
    <w:p w14:paraId="18AB649A" w14:textId="01733D0C" w:rsidR="00AF21FF" w:rsidRDefault="00751244" w:rsidP="00C16E27">
      <w:pPr>
        <w:rPr>
          <w:rFonts w:ascii="Arial" w:hAnsi="Arial" w:cs="Arial"/>
        </w:rPr>
      </w:pPr>
      <w:r w:rsidRPr="00F6304D">
        <w:rPr>
          <w:rFonts w:ascii="Arial" w:hAnsi="Arial" w:cs="Arial"/>
        </w:rPr>
        <w:t xml:space="preserve">Sua função é servir como principal ponto de contato entre usuários e a área técnica de TI, realizando a ponte de comunicação entre ambos, através da triagem e da identificação de departamentos pela demanda apresentada pelo cliente, fazendo </w:t>
      </w:r>
      <w:r w:rsidRPr="00F6304D">
        <w:rPr>
          <w:rFonts w:ascii="Arial" w:hAnsi="Arial" w:cs="Arial"/>
        </w:rPr>
        <w:lastRenderedPageBreak/>
        <w:t>assim a entrega mais eficaz e satisfatória para o cliente.</w:t>
      </w:r>
      <w:r w:rsidR="00AD5D31">
        <w:rPr>
          <w:rFonts w:ascii="Arial" w:hAnsi="Arial" w:cs="Arial"/>
        </w:rPr>
        <w:t xml:space="preserve"> A figura 4 mostra o </w:t>
      </w:r>
      <w:r w:rsidR="00AF21FF">
        <w:rPr>
          <w:rFonts w:ascii="Arial" w:hAnsi="Arial" w:cs="Arial"/>
        </w:rPr>
        <w:t>E</w:t>
      </w:r>
      <w:r w:rsidR="00AD5D31">
        <w:rPr>
          <w:rFonts w:ascii="Arial" w:hAnsi="Arial" w:cs="Arial"/>
        </w:rPr>
        <w:t>scopo da Central de Serviço.</w:t>
      </w:r>
    </w:p>
    <w:p w14:paraId="4B8A1EB5" w14:textId="0CC8D422" w:rsidR="00AF21FF" w:rsidRDefault="00AF21FF" w:rsidP="00AD5D31">
      <w:pPr>
        <w:jc w:val="center"/>
        <w:rPr>
          <w:rFonts w:ascii="Arial" w:hAnsi="Arial" w:cs="Arial"/>
        </w:rPr>
      </w:pPr>
    </w:p>
    <w:p w14:paraId="769ADE51" w14:textId="01FE8235" w:rsidR="00AF21FF" w:rsidRDefault="00AF21FF" w:rsidP="00AF21FF">
      <w:pPr>
        <w:spacing w:line="240" w:lineRule="auto"/>
        <w:ind w:firstLine="0"/>
        <w:jc w:val="center"/>
        <w:rPr>
          <w:rFonts w:ascii="Arial" w:hAnsi="Arial" w:cs="Arial"/>
        </w:rPr>
      </w:pPr>
    </w:p>
    <w:p w14:paraId="1BD5CA5A" w14:textId="77777777" w:rsidR="00AF21FF" w:rsidRDefault="00AF21FF" w:rsidP="00AF21FF">
      <w:pPr>
        <w:spacing w:line="240" w:lineRule="auto"/>
        <w:ind w:firstLine="0"/>
        <w:jc w:val="center"/>
        <w:rPr>
          <w:rFonts w:ascii="Arial" w:hAnsi="Arial" w:cs="Arial"/>
        </w:rPr>
      </w:pPr>
    </w:p>
    <w:p w14:paraId="227EFAC6" w14:textId="0D298B38" w:rsidR="00AD5D31" w:rsidRPr="00AD5D31" w:rsidRDefault="00AD5D31" w:rsidP="00AF21FF">
      <w:pPr>
        <w:spacing w:line="240" w:lineRule="auto"/>
        <w:ind w:firstLine="0"/>
        <w:jc w:val="center"/>
        <w:rPr>
          <w:rFonts w:ascii="Arial" w:hAnsi="Arial" w:cs="Arial"/>
          <w:sz w:val="20"/>
          <w:szCs w:val="20"/>
        </w:rPr>
      </w:pPr>
      <w:r w:rsidRPr="00AD5D31">
        <w:rPr>
          <w:rFonts w:ascii="Arial" w:hAnsi="Arial" w:cs="Arial"/>
          <w:sz w:val="20"/>
          <w:szCs w:val="20"/>
        </w:rPr>
        <w:t>Figura 4 - Escopo da Central de Serviço</w:t>
      </w:r>
    </w:p>
    <w:p w14:paraId="48670543" w14:textId="77777777" w:rsidR="00EA0A01" w:rsidRPr="00F6304D" w:rsidRDefault="00751244" w:rsidP="00EA0A01">
      <w:pPr>
        <w:keepNext/>
        <w:spacing w:after="160"/>
        <w:jc w:val="center"/>
        <w:rPr>
          <w:rFonts w:ascii="Arial" w:hAnsi="Arial" w:cs="Arial"/>
        </w:rPr>
      </w:pPr>
      <w:r w:rsidRPr="00F6304D">
        <w:rPr>
          <w:rFonts w:ascii="Arial" w:eastAsia="Times New Roman" w:hAnsi="Arial" w:cs="Arial"/>
        </w:rPr>
        <w:t xml:space="preserve"> </w:t>
      </w:r>
      <w:r w:rsidRPr="00F6304D">
        <w:rPr>
          <w:rFonts w:ascii="Arial" w:hAnsi="Arial" w:cs="Arial"/>
          <w:noProof/>
        </w:rPr>
        <w:drawing>
          <wp:inline distT="0" distB="0" distL="0" distR="0" wp14:anchorId="08770200" wp14:editId="3901F5B9">
            <wp:extent cx="4464050" cy="4598773"/>
            <wp:effectExtent l="0" t="0" r="0" b="0"/>
            <wp:docPr id="744602320" name="Picture 74460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602320"/>
                    <pic:cNvPicPr/>
                  </pic:nvPicPr>
                  <pic:blipFill>
                    <a:blip r:embed="rId16">
                      <a:extLst>
                        <a:ext uri="{28A0092B-C50C-407E-A947-70E740481C1C}">
                          <a14:useLocalDpi xmlns:a14="http://schemas.microsoft.com/office/drawing/2010/main" val="0"/>
                        </a:ext>
                      </a:extLst>
                    </a:blip>
                    <a:stretch>
                      <a:fillRect/>
                    </a:stretch>
                  </pic:blipFill>
                  <pic:spPr>
                    <a:xfrm>
                      <a:off x="0" y="0"/>
                      <a:ext cx="4470198" cy="4605106"/>
                    </a:xfrm>
                    <a:prstGeom prst="rect">
                      <a:avLst/>
                    </a:prstGeom>
                  </pic:spPr>
                </pic:pic>
              </a:graphicData>
            </a:graphic>
          </wp:inline>
        </w:drawing>
      </w:r>
    </w:p>
    <w:p w14:paraId="261A7FE4" w14:textId="65F7E576" w:rsidR="00751244" w:rsidRDefault="00EA0A01" w:rsidP="0098639E">
      <w:pPr>
        <w:pStyle w:val="Figura"/>
      </w:pPr>
      <w:r w:rsidRPr="00F6304D">
        <w:t xml:space="preserve"> Fonte: Fundamentos do Gerenciamento de Serviços de Ti (2013. </w:t>
      </w:r>
      <w:r w:rsidR="00AD5D31">
        <w:t>p.</w:t>
      </w:r>
      <w:r w:rsidRPr="00F6304D">
        <w:t xml:space="preserve"> 342)</w:t>
      </w:r>
    </w:p>
    <w:p w14:paraId="722ACCBC" w14:textId="77777777" w:rsidR="00AF21FF" w:rsidRPr="00AF21FF" w:rsidRDefault="00AF21FF" w:rsidP="0098639E">
      <w:pPr>
        <w:pStyle w:val="Figura"/>
        <w:rPr>
          <w:rFonts w:eastAsia="Times New Roman"/>
          <w:i w:val="0"/>
          <w:iCs/>
        </w:rPr>
      </w:pPr>
    </w:p>
    <w:p w14:paraId="6BB596DE" w14:textId="62D848CA" w:rsidR="00D33535" w:rsidRDefault="00751244" w:rsidP="00D33535">
      <w:pPr>
        <w:rPr>
          <w:rFonts w:ascii="Arial" w:hAnsi="Arial" w:cs="Arial"/>
        </w:rPr>
      </w:pPr>
      <w:r w:rsidRPr="00F6304D">
        <w:rPr>
          <w:rFonts w:ascii="Arial" w:hAnsi="Arial" w:cs="Arial"/>
        </w:rPr>
        <w:t>O</w:t>
      </w:r>
      <w:r w:rsidRPr="00F6304D">
        <w:rPr>
          <w:rFonts w:ascii="Arial" w:hAnsi="Arial" w:cs="Arial"/>
          <w:i/>
          <w:iCs/>
        </w:rPr>
        <w:t xml:space="preserve"> Service Desk</w:t>
      </w:r>
      <w:r w:rsidRPr="00F6304D">
        <w:rPr>
          <w:rFonts w:ascii="Arial" w:hAnsi="Arial" w:cs="Arial"/>
        </w:rPr>
        <w:t xml:space="preserve">, o qual tem como base e construção as diretrizes do </w:t>
      </w:r>
      <w:r w:rsidRPr="00F6304D">
        <w:rPr>
          <w:rFonts w:ascii="Arial" w:hAnsi="Arial" w:cs="Arial"/>
          <w:b/>
          <w:bCs/>
        </w:rPr>
        <w:t>ITIL</w:t>
      </w:r>
      <w:r w:rsidRPr="00F6304D">
        <w:rPr>
          <w:rFonts w:ascii="Arial" w:hAnsi="Arial" w:cs="Arial"/>
        </w:rPr>
        <w:t>, tem por destinação alinhar-se ao negócio do cliente e fazer d</w:t>
      </w:r>
      <w:r w:rsidR="00D33535">
        <w:rPr>
          <w:rFonts w:ascii="Arial" w:hAnsi="Arial" w:cs="Arial"/>
        </w:rPr>
        <w:t>a</w:t>
      </w:r>
      <w:r w:rsidRPr="00F6304D">
        <w:rPr>
          <w:rFonts w:ascii="Arial" w:hAnsi="Arial" w:cs="Arial"/>
        </w:rPr>
        <w:t xml:space="preserve"> TI parte integrante e funcional de toda a cadeia de processos de serviço de uma empresa, balanceando entre operações estáveis e responsivas.</w:t>
      </w:r>
      <w:r w:rsidR="00D46271" w:rsidRPr="00F6304D">
        <w:rPr>
          <w:rFonts w:ascii="Arial" w:hAnsi="Arial" w:cs="Arial"/>
        </w:rPr>
        <w:t xml:space="preserve"> </w:t>
      </w:r>
      <w:r w:rsidRPr="00F6304D">
        <w:rPr>
          <w:rFonts w:ascii="Arial" w:hAnsi="Arial" w:cs="Arial"/>
        </w:rPr>
        <w:t>Dando poder tecnológico nas tomadas de decisões de todos os setores que a compõem.</w:t>
      </w:r>
    </w:p>
    <w:p w14:paraId="15A0D67A" w14:textId="77777777" w:rsidR="00654E23" w:rsidRDefault="00751244" w:rsidP="00D33535">
      <w:pPr>
        <w:rPr>
          <w:rFonts w:ascii="Arial" w:hAnsi="Arial" w:cs="Arial"/>
        </w:rPr>
      </w:pPr>
      <w:r w:rsidRPr="00F6304D">
        <w:rPr>
          <w:rFonts w:ascii="Arial" w:hAnsi="Arial" w:cs="Arial"/>
        </w:rPr>
        <w:t xml:space="preserve">Para que o </w:t>
      </w:r>
      <w:r w:rsidRPr="00F6304D">
        <w:rPr>
          <w:rFonts w:ascii="Arial" w:hAnsi="Arial" w:cs="Arial"/>
          <w:i/>
          <w:iCs/>
        </w:rPr>
        <w:t>Service Desk</w:t>
      </w:r>
      <w:r w:rsidRPr="00F6304D">
        <w:rPr>
          <w:rFonts w:ascii="Arial" w:hAnsi="Arial" w:cs="Arial"/>
        </w:rPr>
        <w:t xml:space="preserve"> seja pleno em sua função, alguns controles são feitos por um ou mais grupos especializados em cada tipo de processamento, sendo eles </w:t>
      </w:r>
      <w:r w:rsidRPr="00F6304D">
        <w:rPr>
          <w:rFonts w:ascii="Arial" w:hAnsi="Arial" w:cs="Arial"/>
        </w:rPr>
        <w:lastRenderedPageBreak/>
        <w:t xml:space="preserve">os que gerenciam às entradas: requisições de serviços, requisições de mudanças, gerenciamento de nível de serviço, gerenciamento de segurança; e os que cuidam dos processamentos de saídas fazendo o fechamento de todas as informações de processamentos. </w:t>
      </w:r>
    </w:p>
    <w:p w14:paraId="046B7CF5" w14:textId="77777777" w:rsidR="00066EA3" w:rsidRDefault="00751244" w:rsidP="00D33535">
      <w:pPr>
        <w:rPr>
          <w:rFonts w:ascii="Arial" w:hAnsi="Arial" w:cs="Arial"/>
        </w:rPr>
      </w:pPr>
      <w:r w:rsidRPr="00F6304D">
        <w:rPr>
          <w:rFonts w:ascii="Arial" w:hAnsi="Arial" w:cs="Arial"/>
        </w:rPr>
        <w:t>Se houve algum tipo de problema durante todo o processamento, todo esse procedimento deve ser registrado e cadastrado na BDEC</w:t>
      </w:r>
      <w:r w:rsidR="264AFAD6" w:rsidRPr="00F6304D">
        <w:rPr>
          <w:rFonts w:ascii="Arial" w:hAnsi="Arial" w:cs="Arial"/>
        </w:rPr>
        <w:t xml:space="preserve"> -</w:t>
      </w:r>
      <w:r w:rsidRPr="00F6304D">
        <w:rPr>
          <w:rFonts w:ascii="Arial" w:hAnsi="Arial" w:cs="Arial"/>
        </w:rPr>
        <w:t xml:space="preserve"> Base de Dados de Erros Conhecidos. Para os erros mais graves deve-se fazer uma revisão mais espec</w:t>
      </w:r>
      <w:r w:rsidR="00D33535">
        <w:rPr>
          <w:rFonts w:ascii="Arial" w:hAnsi="Arial" w:cs="Arial"/>
        </w:rPr>
        <w:t>í</w:t>
      </w:r>
      <w:r w:rsidRPr="00F6304D">
        <w:rPr>
          <w:rFonts w:ascii="Arial" w:hAnsi="Arial" w:cs="Arial"/>
        </w:rPr>
        <w:t>fica para analisar se todos os erros foram devidamente conduzidos para evitar erros futuros, essas informações devem ser registradas no SGCS</w:t>
      </w:r>
      <w:r w:rsidR="3C059A71" w:rsidRPr="00F6304D">
        <w:rPr>
          <w:rFonts w:ascii="Arial" w:hAnsi="Arial" w:cs="Arial"/>
        </w:rPr>
        <w:t xml:space="preserve"> </w:t>
      </w:r>
      <w:r w:rsidR="00D33535">
        <w:rPr>
          <w:rFonts w:ascii="Arial" w:hAnsi="Arial" w:cs="Arial"/>
        </w:rPr>
        <w:t>–</w:t>
      </w:r>
      <w:r w:rsidR="3C059A71" w:rsidRPr="00F6304D">
        <w:rPr>
          <w:rFonts w:ascii="Arial" w:hAnsi="Arial" w:cs="Arial"/>
        </w:rPr>
        <w:t xml:space="preserve"> </w:t>
      </w:r>
      <w:r w:rsidR="00D33535" w:rsidRPr="00D33535">
        <w:rPr>
          <w:rFonts w:ascii="Arial" w:hAnsi="Arial" w:cs="Arial"/>
        </w:rPr>
        <w:t>Sistema de Gerenciamento de Conhecimento de Serviço</w:t>
      </w:r>
      <w:r w:rsidR="00DA09A5">
        <w:rPr>
          <w:rFonts w:ascii="Arial" w:hAnsi="Arial" w:cs="Arial"/>
        </w:rPr>
        <w:t xml:space="preserve">. </w:t>
      </w:r>
    </w:p>
    <w:p w14:paraId="1C25D57A" w14:textId="3FF3BB76" w:rsidR="00D33535" w:rsidRDefault="00DA09A5" w:rsidP="00D33535">
      <w:pPr>
        <w:rPr>
          <w:rFonts w:ascii="Arial" w:hAnsi="Arial" w:cs="Arial"/>
        </w:rPr>
      </w:pPr>
      <w:r>
        <w:rPr>
          <w:rFonts w:ascii="Arial" w:hAnsi="Arial" w:cs="Arial"/>
        </w:rPr>
        <w:t>A figura 5 apresenta as</w:t>
      </w:r>
      <w:r w:rsidRPr="00DA09A5">
        <w:t xml:space="preserve"> </w:t>
      </w:r>
      <w:r w:rsidR="00654E23">
        <w:rPr>
          <w:rFonts w:ascii="Arial" w:hAnsi="Arial" w:cs="Arial"/>
        </w:rPr>
        <w:t>A</w:t>
      </w:r>
      <w:r w:rsidRPr="00DA09A5">
        <w:rPr>
          <w:rFonts w:ascii="Arial" w:hAnsi="Arial" w:cs="Arial"/>
        </w:rPr>
        <w:t>tividades do Gerenciamento de Problemas</w:t>
      </w:r>
      <w:r w:rsidR="00654E23">
        <w:rPr>
          <w:rFonts w:ascii="Arial" w:hAnsi="Arial" w:cs="Arial"/>
        </w:rPr>
        <w:t>.</w:t>
      </w:r>
    </w:p>
    <w:p w14:paraId="1A8BD0C5" w14:textId="00D4C2C1" w:rsidR="00654E23" w:rsidRDefault="00654E23" w:rsidP="00D33535">
      <w:pPr>
        <w:rPr>
          <w:rFonts w:ascii="Arial" w:hAnsi="Arial" w:cs="Arial"/>
        </w:rPr>
      </w:pPr>
    </w:p>
    <w:p w14:paraId="318F6FCE" w14:textId="77777777" w:rsidR="005A33CE" w:rsidRDefault="00654E23" w:rsidP="00AF21FF">
      <w:pPr>
        <w:ind w:firstLine="0"/>
        <w:jc w:val="center"/>
        <w:rPr>
          <w:rFonts w:ascii="Arial" w:hAnsi="Arial" w:cs="Arial"/>
          <w:sz w:val="20"/>
          <w:szCs w:val="20"/>
        </w:rPr>
      </w:pPr>
      <w:r w:rsidRPr="00654E23">
        <w:rPr>
          <w:rFonts w:ascii="Arial" w:hAnsi="Arial" w:cs="Arial"/>
          <w:sz w:val="20"/>
          <w:szCs w:val="20"/>
        </w:rPr>
        <w:t>Figura 5 - Atividades do Gerenciamento de Problemas</w:t>
      </w:r>
    </w:p>
    <w:p w14:paraId="786ECF14" w14:textId="66C0F62B" w:rsidR="00654E23" w:rsidRPr="00654E23" w:rsidRDefault="00654E23" w:rsidP="005A33CE">
      <w:pPr>
        <w:ind w:firstLine="0"/>
        <w:jc w:val="center"/>
        <w:rPr>
          <w:rFonts w:ascii="Arial" w:hAnsi="Arial" w:cs="Arial"/>
          <w:sz w:val="20"/>
          <w:szCs w:val="20"/>
        </w:rPr>
      </w:pPr>
      <w:r w:rsidRPr="00654E23">
        <w:rPr>
          <w:rFonts w:ascii="Arial" w:hAnsi="Arial" w:cs="Arial"/>
          <w:noProof/>
          <w:sz w:val="20"/>
          <w:szCs w:val="20"/>
        </w:rPr>
        <w:drawing>
          <wp:anchor distT="0" distB="0" distL="114300" distR="114300" simplePos="0" relativeHeight="251676672" behindDoc="0" locked="0" layoutInCell="1" allowOverlap="1" wp14:anchorId="4F72876D" wp14:editId="63EF7F71">
            <wp:simplePos x="0" y="0"/>
            <wp:positionH relativeFrom="page">
              <wp:align>center</wp:align>
            </wp:positionH>
            <wp:positionV relativeFrom="paragraph">
              <wp:posOffset>243205</wp:posOffset>
            </wp:positionV>
            <wp:extent cx="5754370" cy="4324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54370" cy="4324350"/>
                    </a:xfrm>
                    <a:prstGeom prst="rect">
                      <a:avLst/>
                    </a:prstGeom>
                  </pic:spPr>
                </pic:pic>
              </a:graphicData>
            </a:graphic>
            <wp14:sizeRelH relativeFrom="page">
              <wp14:pctWidth>0</wp14:pctWidth>
            </wp14:sizeRelH>
            <wp14:sizeRelV relativeFrom="page">
              <wp14:pctHeight>0</wp14:pctHeight>
            </wp14:sizeRelV>
          </wp:anchor>
        </w:drawing>
      </w:r>
    </w:p>
    <w:p w14:paraId="0A0F0858" w14:textId="169DC699" w:rsidR="00D46271" w:rsidRPr="00F6304D" w:rsidRDefault="00D46271" w:rsidP="00654E23">
      <w:pPr>
        <w:keepNext/>
        <w:ind w:firstLine="0"/>
        <w:rPr>
          <w:rFonts w:ascii="Arial" w:hAnsi="Arial" w:cs="Arial"/>
        </w:rPr>
      </w:pPr>
    </w:p>
    <w:p w14:paraId="423A6875" w14:textId="539BD2C6" w:rsidR="00900F24" w:rsidRPr="00F6304D" w:rsidRDefault="00D46271" w:rsidP="0098639E">
      <w:pPr>
        <w:pStyle w:val="Figura"/>
      </w:pPr>
      <w:r w:rsidRPr="00F6304D">
        <w:t>Fonte: Fundamentos do Gerenciamento de Serviços de Ti (2013, p</w:t>
      </w:r>
      <w:r w:rsidR="00654E23">
        <w:t>.</w:t>
      </w:r>
      <w:r w:rsidRPr="00F6304D">
        <w:t xml:space="preserve"> 333).</w:t>
      </w:r>
      <w:r w:rsidR="00900F24" w:rsidRPr="00F6304D">
        <w:rPr>
          <w:rFonts w:eastAsia="Times New Roman"/>
          <w:szCs w:val="20"/>
        </w:rPr>
        <w:br w:type="page"/>
      </w:r>
    </w:p>
    <w:p w14:paraId="65DB8F77" w14:textId="77777777" w:rsidR="00483939" w:rsidRPr="00483939" w:rsidRDefault="00483939" w:rsidP="00483939">
      <w:pPr>
        <w:pStyle w:val="paragraph"/>
        <w:spacing w:before="0" w:beforeAutospacing="0" w:after="0" w:afterAutospacing="0" w:line="360" w:lineRule="auto"/>
        <w:ind w:firstLine="705"/>
        <w:jc w:val="both"/>
        <w:textAlignment w:val="baseline"/>
        <w:rPr>
          <w:rFonts w:ascii="Arial" w:hAnsi="Arial" w:cs="Arial"/>
          <w:color w:val="000000"/>
        </w:rPr>
      </w:pPr>
      <w:bookmarkStart w:id="16" w:name="_Toc56931935"/>
      <w:r w:rsidRPr="00483939">
        <w:rPr>
          <w:rStyle w:val="normaltextrun"/>
          <w:rFonts w:ascii="Arial" w:hAnsi="Arial" w:cs="Arial"/>
          <w:color w:val="000000"/>
        </w:rPr>
        <w:lastRenderedPageBreak/>
        <w:t>Há algumas confusões sobre a diferença entre incidentes e problemas. Incidentes são interrupções não planejadas nos serviços de TI e problemas são a causa raiz de um ou mais incidentes, recorrentes ou que causem impactos significativos nos negócios. </w:t>
      </w:r>
      <w:r w:rsidRPr="00483939">
        <w:rPr>
          <w:rStyle w:val="eop"/>
          <w:rFonts w:ascii="Arial" w:hAnsi="Arial" w:cs="Arial"/>
          <w:color w:val="000000"/>
        </w:rPr>
        <w:t> </w:t>
      </w:r>
    </w:p>
    <w:p w14:paraId="331BC30A" w14:textId="77777777" w:rsidR="00483939" w:rsidRPr="00483939" w:rsidRDefault="00483939" w:rsidP="00483939">
      <w:pPr>
        <w:pStyle w:val="paragraph"/>
        <w:spacing w:before="0" w:beforeAutospacing="0" w:after="0" w:afterAutospacing="0" w:line="360" w:lineRule="auto"/>
        <w:ind w:firstLine="705"/>
        <w:jc w:val="both"/>
        <w:textAlignment w:val="baseline"/>
        <w:rPr>
          <w:rFonts w:ascii="Arial" w:hAnsi="Arial" w:cs="Arial"/>
          <w:color w:val="000000"/>
        </w:rPr>
      </w:pPr>
      <w:r w:rsidRPr="00483939">
        <w:rPr>
          <w:rStyle w:val="normaltextrun"/>
          <w:rFonts w:ascii="Arial" w:hAnsi="Arial" w:cs="Arial"/>
          <w:color w:val="000000"/>
        </w:rPr>
        <w:t>Um incidente não se transforma em um problema e não gera a abertura de um registro de problema. Sendo dois registros diferentes, atendidos por atividades diferentes, com ciclos de vida diferentes e com propósitos diferentes. </w:t>
      </w:r>
      <w:r w:rsidRPr="00483939">
        <w:rPr>
          <w:rStyle w:val="eop"/>
          <w:rFonts w:ascii="Arial" w:hAnsi="Arial" w:cs="Arial"/>
          <w:color w:val="000000"/>
        </w:rPr>
        <w:t> </w:t>
      </w:r>
    </w:p>
    <w:p w14:paraId="4B16254F" w14:textId="7198317B" w:rsidR="00483939" w:rsidRDefault="00483939" w:rsidP="00483939">
      <w:pPr>
        <w:pStyle w:val="paragraph"/>
        <w:spacing w:before="0" w:beforeAutospacing="0" w:after="0" w:afterAutospacing="0" w:line="360" w:lineRule="auto"/>
        <w:ind w:firstLine="705"/>
        <w:jc w:val="both"/>
        <w:textAlignment w:val="baseline"/>
        <w:rPr>
          <w:rStyle w:val="eop"/>
          <w:rFonts w:ascii="Arial" w:hAnsi="Arial" w:cs="Arial"/>
          <w:color w:val="000000"/>
        </w:rPr>
      </w:pPr>
      <w:r w:rsidRPr="00483939">
        <w:rPr>
          <w:rStyle w:val="normaltextrun"/>
          <w:rFonts w:ascii="Arial" w:hAnsi="Arial" w:cs="Arial"/>
          <w:color w:val="000000"/>
        </w:rPr>
        <w:t>Os problemas estão subdivididos em reativos e proativos: </w:t>
      </w:r>
      <w:r w:rsidRPr="00483939">
        <w:rPr>
          <w:rStyle w:val="eop"/>
          <w:rFonts w:ascii="Arial" w:hAnsi="Arial" w:cs="Arial"/>
          <w:color w:val="000000"/>
        </w:rPr>
        <w:t> </w:t>
      </w:r>
    </w:p>
    <w:p w14:paraId="76AF264E" w14:textId="77777777" w:rsidR="00483939" w:rsidRDefault="00483939" w:rsidP="00483939">
      <w:pPr>
        <w:pStyle w:val="paragraph"/>
        <w:spacing w:before="0" w:beforeAutospacing="0" w:after="0" w:afterAutospacing="0" w:line="360" w:lineRule="auto"/>
        <w:ind w:firstLine="705"/>
        <w:jc w:val="both"/>
        <w:textAlignment w:val="baseline"/>
        <w:rPr>
          <w:rStyle w:val="eop"/>
          <w:rFonts w:ascii="Arial" w:hAnsi="Arial" w:cs="Arial"/>
          <w:color w:val="000000"/>
        </w:rPr>
      </w:pPr>
    </w:p>
    <w:p w14:paraId="2BA216E6" w14:textId="77777777" w:rsidR="00483939" w:rsidRPr="00483939" w:rsidRDefault="00483939" w:rsidP="00483939">
      <w:pPr>
        <w:pStyle w:val="paragraph"/>
        <w:numPr>
          <w:ilvl w:val="0"/>
          <w:numId w:val="17"/>
        </w:numPr>
        <w:spacing w:before="0" w:beforeAutospacing="0" w:after="240" w:afterAutospacing="0" w:line="360" w:lineRule="auto"/>
        <w:jc w:val="both"/>
        <w:textAlignment w:val="baseline"/>
        <w:rPr>
          <w:rFonts w:ascii="Arial" w:hAnsi="Arial" w:cs="Arial"/>
          <w:color w:val="000000"/>
        </w:rPr>
      </w:pPr>
      <w:r w:rsidRPr="00483939">
        <w:rPr>
          <w:rStyle w:val="normaltextrun"/>
          <w:rFonts w:ascii="Arial" w:hAnsi="Arial" w:cs="Arial"/>
          <w:color w:val="000000"/>
        </w:rPr>
        <w:t>Reativos: Executados como parte da Operação de Serviço como resposta a um incidente recorrente ou com impacto significativo ocorrido. São registrados no BDEC:</w:t>
      </w:r>
      <w:r w:rsidRPr="00483939">
        <w:rPr>
          <w:rStyle w:val="eop"/>
          <w:rFonts w:ascii="Arial" w:hAnsi="Arial" w:cs="Arial"/>
          <w:color w:val="000000"/>
        </w:rPr>
        <w:t> </w:t>
      </w:r>
    </w:p>
    <w:p w14:paraId="04554F2C" w14:textId="77777777" w:rsidR="00483939" w:rsidRPr="00483939" w:rsidRDefault="00483939" w:rsidP="00483939">
      <w:pPr>
        <w:pStyle w:val="paragraph"/>
        <w:numPr>
          <w:ilvl w:val="0"/>
          <w:numId w:val="15"/>
        </w:numPr>
        <w:spacing w:before="0" w:beforeAutospacing="0" w:after="0" w:afterAutospacing="0" w:line="360" w:lineRule="auto"/>
        <w:jc w:val="both"/>
        <w:textAlignment w:val="baseline"/>
        <w:rPr>
          <w:rFonts w:ascii="Arial" w:hAnsi="Arial" w:cs="Arial"/>
          <w:color w:val="000000"/>
        </w:rPr>
      </w:pPr>
      <w:r w:rsidRPr="00483939">
        <w:rPr>
          <w:rStyle w:val="normaltextrun"/>
          <w:rFonts w:ascii="Arial" w:hAnsi="Arial" w:cs="Arial"/>
          <w:color w:val="000000"/>
        </w:rPr>
        <w:t>Suspeita ou detecção de um ou mais incidentes;</w:t>
      </w:r>
      <w:r w:rsidRPr="00483939">
        <w:rPr>
          <w:rStyle w:val="eop"/>
          <w:rFonts w:ascii="Arial" w:hAnsi="Arial" w:cs="Arial"/>
          <w:color w:val="000000"/>
        </w:rPr>
        <w:t> </w:t>
      </w:r>
    </w:p>
    <w:p w14:paraId="57CB07C0" w14:textId="77777777" w:rsidR="00483939" w:rsidRPr="00483939" w:rsidRDefault="00483939" w:rsidP="00483939">
      <w:pPr>
        <w:pStyle w:val="paragraph"/>
        <w:numPr>
          <w:ilvl w:val="0"/>
          <w:numId w:val="15"/>
        </w:numPr>
        <w:spacing w:before="0" w:beforeAutospacing="0" w:after="0" w:afterAutospacing="0" w:line="360" w:lineRule="auto"/>
        <w:jc w:val="both"/>
        <w:textAlignment w:val="baseline"/>
        <w:rPr>
          <w:rFonts w:ascii="Arial" w:hAnsi="Arial" w:cs="Arial"/>
          <w:color w:val="000000"/>
        </w:rPr>
      </w:pPr>
      <w:r w:rsidRPr="00483939">
        <w:rPr>
          <w:rStyle w:val="normaltextrun"/>
          <w:rFonts w:ascii="Arial" w:hAnsi="Arial" w:cs="Arial"/>
          <w:color w:val="000000"/>
        </w:rPr>
        <w:t>Análise de Impacto de incidente pelas equipes de suporte;</w:t>
      </w:r>
      <w:r w:rsidRPr="00483939">
        <w:rPr>
          <w:rStyle w:val="eop"/>
          <w:rFonts w:ascii="Arial" w:hAnsi="Arial" w:cs="Arial"/>
          <w:color w:val="000000"/>
        </w:rPr>
        <w:t> </w:t>
      </w:r>
    </w:p>
    <w:p w14:paraId="22F53681" w14:textId="77777777" w:rsidR="00483939" w:rsidRPr="00483939" w:rsidRDefault="00483939" w:rsidP="00483939">
      <w:pPr>
        <w:pStyle w:val="paragraph"/>
        <w:numPr>
          <w:ilvl w:val="0"/>
          <w:numId w:val="15"/>
        </w:numPr>
        <w:spacing w:before="0" w:beforeAutospacing="0" w:after="0" w:afterAutospacing="0" w:line="360" w:lineRule="auto"/>
        <w:jc w:val="both"/>
        <w:textAlignment w:val="baseline"/>
        <w:rPr>
          <w:rFonts w:ascii="Arial" w:hAnsi="Arial" w:cs="Arial"/>
          <w:color w:val="000000"/>
        </w:rPr>
      </w:pPr>
      <w:r w:rsidRPr="00483939">
        <w:rPr>
          <w:rStyle w:val="normaltextrun"/>
          <w:rFonts w:ascii="Arial" w:hAnsi="Arial" w:cs="Arial"/>
          <w:color w:val="000000"/>
        </w:rPr>
        <w:t>Detecção automática de eventos;</w:t>
      </w:r>
      <w:r w:rsidRPr="00483939">
        <w:rPr>
          <w:rStyle w:val="eop"/>
          <w:rFonts w:ascii="Arial" w:hAnsi="Arial" w:cs="Arial"/>
          <w:color w:val="000000"/>
        </w:rPr>
        <w:t> </w:t>
      </w:r>
    </w:p>
    <w:p w14:paraId="3438BFF7" w14:textId="77777777" w:rsidR="00483939" w:rsidRPr="00483939" w:rsidRDefault="00483939" w:rsidP="00483939">
      <w:pPr>
        <w:pStyle w:val="paragraph"/>
        <w:numPr>
          <w:ilvl w:val="0"/>
          <w:numId w:val="15"/>
        </w:numPr>
        <w:spacing w:before="0" w:beforeAutospacing="0" w:after="0" w:afterAutospacing="0" w:line="360" w:lineRule="auto"/>
        <w:jc w:val="both"/>
        <w:textAlignment w:val="baseline"/>
        <w:rPr>
          <w:rFonts w:ascii="Arial" w:hAnsi="Arial" w:cs="Arial"/>
          <w:color w:val="000000"/>
        </w:rPr>
      </w:pPr>
      <w:r w:rsidRPr="00483939">
        <w:rPr>
          <w:rStyle w:val="normaltextrun"/>
          <w:rFonts w:ascii="Arial" w:hAnsi="Arial" w:cs="Arial"/>
          <w:color w:val="000000"/>
        </w:rPr>
        <w:t>Notificação de problema por um fornecedor.</w:t>
      </w:r>
      <w:r w:rsidRPr="00483939">
        <w:rPr>
          <w:rStyle w:val="eop"/>
          <w:rFonts w:ascii="Arial" w:hAnsi="Arial" w:cs="Arial"/>
          <w:color w:val="000000"/>
        </w:rPr>
        <w:t> </w:t>
      </w:r>
    </w:p>
    <w:p w14:paraId="4917D8CA" w14:textId="77777777" w:rsidR="00483939" w:rsidRPr="00483939" w:rsidRDefault="00483939" w:rsidP="000F3CDF">
      <w:pPr>
        <w:pStyle w:val="paragraph"/>
        <w:numPr>
          <w:ilvl w:val="0"/>
          <w:numId w:val="17"/>
        </w:numPr>
        <w:spacing w:before="240" w:beforeAutospacing="0" w:after="240" w:afterAutospacing="0" w:line="360" w:lineRule="auto"/>
        <w:jc w:val="both"/>
        <w:textAlignment w:val="baseline"/>
        <w:rPr>
          <w:rFonts w:ascii="Arial" w:hAnsi="Arial" w:cs="Arial"/>
          <w:color w:val="000000"/>
        </w:rPr>
      </w:pPr>
      <w:r w:rsidRPr="00483939">
        <w:rPr>
          <w:rStyle w:val="normaltextrun"/>
          <w:rFonts w:ascii="Arial" w:hAnsi="Arial" w:cs="Arial"/>
          <w:color w:val="000000"/>
        </w:rPr>
        <w:t>Proativos: Iniciados e executados como parte de uma melhora no sistema, quando um incidente é identificado e serão planejadas ações de mudanças para evitarem ocorrências antes que causem impactos. São registrados no SGCS:</w:t>
      </w:r>
      <w:r w:rsidRPr="00483939">
        <w:rPr>
          <w:rStyle w:val="eop"/>
          <w:rFonts w:ascii="Arial" w:hAnsi="Arial" w:cs="Arial"/>
          <w:color w:val="000000"/>
        </w:rPr>
        <w:t> </w:t>
      </w:r>
    </w:p>
    <w:p w14:paraId="32E498A6" w14:textId="1854CED9" w:rsidR="00483939" w:rsidRDefault="00483939" w:rsidP="00483939">
      <w:pPr>
        <w:pStyle w:val="paragraph"/>
        <w:numPr>
          <w:ilvl w:val="0"/>
          <w:numId w:val="16"/>
        </w:numPr>
        <w:spacing w:before="0" w:beforeAutospacing="0" w:after="0" w:afterAutospacing="0" w:line="360" w:lineRule="auto"/>
        <w:jc w:val="both"/>
        <w:textAlignment w:val="baseline"/>
        <w:rPr>
          <w:rStyle w:val="normaltextrun"/>
          <w:color w:val="000000"/>
        </w:rPr>
      </w:pPr>
      <w:r w:rsidRPr="00483939">
        <w:rPr>
          <w:rStyle w:val="normaltextrun"/>
          <w:rFonts w:ascii="Arial" w:hAnsi="Arial" w:cs="Arial"/>
          <w:color w:val="000000"/>
        </w:rPr>
        <w:t>Análise de Incidente eminente que possam causar</w:t>
      </w:r>
      <w:r>
        <w:rPr>
          <w:rStyle w:val="normaltextrun"/>
          <w:rFonts w:ascii="Arial" w:hAnsi="Arial" w:cs="Arial"/>
          <w:color w:val="000000"/>
        </w:rPr>
        <w:t xml:space="preserve"> </w:t>
      </w:r>
      <w:r w:rsidRPr="00483939">
        <w:rPr>
          <w:rStyle w:val="normaltextrun"/>
          <w:rFonts w:ascii="Arial" w:hAnsi="Arial" w:cs="Arial"/>
          <w:color w:val="000000"/>
        </w:rPr>
        <w:t>impactos significativos no negócio ou análise de tendência histórica de incidente</w:t>
      </w:r>
      <w:r>
        <w:rPr>
          <w:rStyle w:val="normaltextrun"/>
          <w:color w:val="000000"/>
        </w:rPr>
        <w:t>. </w:t>
      </w:r>
    </w:p>
    <w:p w14:paraId="08900CAA" w14:textId="5EE8B90D" w:rsidR="00991993" w:rsidRDefault="00991993" w:rsidP="00991993">
      <w:pPr>
        <w:pStyle w:val="paragraph"/>
        <w:spacing w:before="0" w:beforeAutospacing="0" w:after="0" w:afterAutospacing="0" w:line="360" w:lineRule="auto"/>
        <w:ind w:left="1065"/>
        <w:jc w:val="both"/>
        <w:textAlignment w:val="baseline"/>
        <w:rPr>
          <w:color w:val="000000"/>
        </w:rPr>
      </w:pPr>
    </w:p>
    <w:p w14:paraId="211001F0" w14:textId="77777777" w:rsidR="00152C35" w:rsidRDefault="00152C35" w:rsidP="00991993">
      <w:pPr>
        <w:pStyle w:val="paragraph"/>
        <w:spacing w:before="0" w:beforeAutospacing="0" w:after="0" w:afterAutospacing="0" w:line="360" w:lineRule="auto"/>
        <w:ind w:left="1065"/>
        <w:jc w:val="both"/>
        <w:textAlignment w:val="baseline"/>
        <w:rPr>
          <w:color w:val="000000"/>
        </w:rPr>
      </w:pPr>
    </w:p>
    <w:p w14:paraId="50D1CB49" w14:textId="297E729D" w:rsidR="00C16E27" w:rsidRDefault="00102563" w:rsidP="00152C35">
      <w:pPr>
        <w:ind w:firstLine="0"/>
        <w:rPr>
          <w:rFonts w:ascii="Arial" w:hAnsi="Arial" w:cs="Arial"/>
          <w:b/>
          <w:bCs/>
          <w:color w:val="313537"/>
        </w:rPr>
      </w:pPr>
      <w:r>
        <w:rPr>
          <w:rFonts w:ascii="Arial" w:hAnsi="Arial" w:cs="Arial"/>
          <w:b/>
          <w:bCs/>
          <w:color w:val="313537"/>
        </w:rPr>
        <w:t xml:space="preserve">3 </w:t>
      </w:r>
      <w:r w:rsidR="00047394" w:rsidRPr="00102563">
        <w:rPr>
          <w:rFonts w:ascii="Arial" w:hAnsi="Arial" w:cs="Arial"/>
          <w:b/>
          <w:bCs/>
          <w:color w:val="313537"/>
        </w:rPr>
        <w:t>VISITA TÉCNICA</w:t>
      </w:r>
    </w:p>
    <w:p w14:paraId="72FFABC7" w14:textId="77777777" w:rsidR="002D537D" w:rsidRPr="00C16E27" w:rsidRDefault="002D537D" w:rsidP="00152C35">
      <w:pPr>
        <w:ind w:firstLine="0"/>
        <w:rPr>
          <w:rFonts w:ascii="Arial" w:hAnsi="Arial" w:cs="Arial"/>
          <w:b/>
          <w:bCs/>
          <w:color w:val="313537"/>
        </w:rPr>
      </w:pPr>
    </w:p>
    <w:p w14:paraId="5774DE9B" w14:textId="7A5DB1C7" w:rsidR="00D829AB" w:rsidRDefault="00CE5DC4" w:rsidP="00047394">
      <w:pPr>
        <w:ind w:firstLine="0"/>
        <w:rPr>
          <w:rFonts w:ascii="Arial" w:hAnsi="Arial" w:cs="Arial"/>
          <w:b/>
          <w:bCs/>
        </w:rPr>
      </w:pPr>
      <w:r>
        <w:rPr>
          <w:rFonts w:ascii="Arial" w:hAnsi="Arial" w:cs="Arial"/>
          <w:b/>
          <w:bCs/>
          <w:color w:val="313537"/>
        </w:rPr>
        <w:t>3.</w:t>
      </w:r>
      <w:r w:rsidRPr="00CE5DC4">
        <w:rPr>
          <w:rFonts w:ascii="Arial" w:hAnsi="Arial" w:cs="Arial"/>
          <w:b/>
          <w:bCs/>
          <w:color w:val="313537"/>
        </w:rPr>
        <w:t xml:space="preserve">1 </w:t>
      </w:r>
      <w:r>
        <w:rPr>
          <w:rFonts w:ascii="Arial" w:hAnsi="Arial" w:cs="Arial"/>
          <w:b/>
          <w:bCs/>
        </w:rPr>
        <w:t>Apresentação da Empresa</w:t>
      </w:r>
    </w:p>
    <w:p w14:paraId="777A1D2B" w14:textId="77777777" w:rsidR="002D537D" w:rsidRDefault="002D537D" w:rsidP="00047394">
      <w:pPr>
        <w:ind w:firstLine="0"/>
        <w:rPr>
          <w:rFonts w:ascii="Arial" w:hAnsi="Arial" w:cs="Arial"/>
          <w:b/>
          <w:bCs/>
          <w:sz w:val="28"/>
          <w:szCs w:val="28"/>
        </w:rPr>
      </w:pPr>
    </w:p>
    <w:p w14:paraId="71F0124C" w14:textId="2C846FD6" w:rsidR="00CE5DC4" w:rsidRDefault="005B105D" w:rsidP="005B105D">
      <w:pPr>
        <w:pStyle w:val="paragraph"/>
        <w:spacing w:before="0" w:beforeAutospacing="0" w:after="0" w:afterAutospacing="0" w:line="360" w:lineRule="auto"/>
        <w:jc w:val="both"/>
        <w:textAlignment w:val="baseline"/>
        <w:rPr>
          <w:rFonts w:ascii="Arial" w:hAnsi="Arial" w:cs="Arial"/>
        </w:rPr>
      </w:pPr>
      <w:r>
        <w:rPr>
          <w:rFonts w:ascii="Arial" w:hAnsi="Arial" w:cs="Arial"/>
        </w:rPr>
        <w:t xml:space="preserve">       </w:t>
      </w:r>
      <w:r w:rsidR="00CE5DC4">
        <w:rPr>
          <w:rFonts w:ascii="Arial" w:hAnsi="Arial" w:cs="Arial"/>
        </w:rPr>
        <w:t>A empresa XYZ, com 16 anos de mercado, atua fornecendo soluções e serviços gerenciados de infraestrutura para empresas de diversos seguimentos privados e públicos.</w:t>
      </w:r>
    </w:p>
    <w:p w14:paraId="21FAEAD1" w14:textId="3006FEB2" w:rsidR="00CE5DC4" w:rsidRDefault="000A678F" w:rsidP="00047394">
      <w:pPr>
        <w:ind w:firstLine="0"/>
        <w:rPr>
          <w:rFonts w:ascii="Arial" w:hAnsi="Arial" w:cs="Arial"/>
        </w:rPr>
      </w:pPr>
      <w:r>
        <w:rPr>
          <w:rFonts w:ascii="Arial" w:hAnsi="Arial" w:cs="Arial"/>
        </w:rPr>
        <w:lastRenderedPageBreak/>
        <w:t xml:space="preserve">          </w:t>
      </w:r>
      <w:r w:rsidR="00CE5DC4">
        <w:rPr>
          <w:rFonts w:ascii="Arial" w:hAnsi="Arial" w:cs="Arial"/>
        </w:rPr>
        <w:t>Conta com a experiência de Ex- gestores de TI, consultores especialistas e com alianças estratégicas com os principais fabricantes.</w:t>
      </w:r>
    </w:p>
    <w:p w14:paraId="320F1B7C" w14:textId="720F75EC" w:rsidR="00CE5DC4" w:rsidRDefault="005B105D" w:rsidP="005B105D">
      <w:pPr>
        <w:ind w:firstLine="0"/>
        <w:rPr>
          <w:rFonts w:ascii="Arial" w:hAnsi="Arial" w:cs="Arial"/>
        </w:rPr>
      </w:pPr>
      <w:r>
        <w:rPr>
          <w:rFonts w:ascii="Arial" w:hAnsi="Arial" w:cs="Arial"/>
        </w:rPr>
        <w:t xml:space="preserve">     </w:t>
      </w:r>
      <w:r w:rsidR="000A678F">
        <w:rPr>
          <w:rFonts w:ascii="Arial" w:hAnsi="Arial" w:cs="Arial"/>
        </w:rPr>
        <w:t xml:space="preserve">   </w:t>
      </w:r>
      <w:r>
        <w:rPr>
          <w:rFonts w:ascii="Arial" w:hAnsi="Arial" w:cs="Arial"/>
        </w:rPr>
        <w:t xml:space="preserve">  </w:t>
      </w:r>
      <w:r w:rsidR="00CE5DC4">
        <w:rPr>
          <w:rFonts w:ascii="Arial" w:hAnsi="Arial" w:cs="Arial"/>
        </w:rPr>
        <w:t>Localizada no Vale do Paraíba, concentra suas atividades na região e em São Paulo, atuando nas seguintes linhas de soluções:</w:t>
      </w:r>
    </w:p>
    <w:p w14:paraId="089E296F" w14:textId="77777777" w:rsidR="00CE5DC4" w:rsidRDefault="00CE5DC4" w:rsidP="00CE5DC4">
      <w:pPr>
        <w:pStyle w:val="PargrafodaLista"/>
        <w:numPr>
          <w:ilvl w:val="0"/>
          <w:numId w:val="18"/>
        </w:numPr>
        <w:spacing w:after="160" w:line="360" w:lineRule="auto"/>
        <w:rPr>
          <w:rFonts w:ascii="Arial" w:hAnsi="Arial" w:cs="Arial"/>
          <w:sz w:val="24"/>
          <w:szCs w:val="24"/>
        </w:rPr>
      </w:pPr>
      <w:r>
        <w:rPr>
          <w:rFonts w:ascii="Arial" w:hAnsi="Arial" w:cs="Arial"/>
          <w:sz w:val="24"/>
          <w:szCs w:val="24"/>
        </w:rPr>
        <w:t xml:space="preserve">Serviços Gerenciados de </w:t>
      </w:r>
      <w:r>
        <w:rPr>
          <w:rFonts w:ascii="Arial" w:hAnsi="Arial" w:cs="Arial"/>
          <w:i/>
          <w:iCs/>
          <w:sz w:val="24"/>
          <w:szCs w:val="24"/>
        </w:rPr>
        <w:t>Service Desk, Field Service</w:t>
      </w:r>
      <w:r>
        <w:rPr>
          <w:rFonts w:ascii="Arial" w:hAnsi="Arial" w:cs="Arial"/>
          <w:sz w:val="24"/>
          <w:szCs w:val="24"/>
        </w:rPr>
        <w:t xml:space="preserve"> e Suporte Especialista</w:t>
      </w:r>
    </w:p>
    <w:p w14:paraId="36A84272" w14:textId="77777777" w:rsidR="00CE5DC4" w:rsidRDefault="00CE5DC4" w:rsidP="00CE5DC4">
      <w:pPr>
        <w:pStyle w:val="PargrafodaLista"/>
        <w:numPr>
          <w:ilvl w:val="0"/>
          <w:numId w:val="18"/>
        </w:numPr>
        <w:spacing w:after="160" w:line="360" w:lineRule="auto"/>
        <w:rPr>
          <w:rFonts w:ascii="Arial" w:hAnsi="Arial" w:cs="Arial"/>
          <w:sz w:val="24"/>
          <w:szCs w:val="24"/>
        </w:rPr>
      </w:pPr>
      <w:r>
        <w:rPr>
          <w:rFonts w:ascii="Arial" w:hAnsi="Arial" w:cs="Arial"/>
          <w:sz w:val="24"/>
          <w:szCs w:val="24"/>
        </w:rPr>
        <w:t>Cabeamento Estruturado, Fibra ótica, Rede WiFi e CFTV IP</w:t>
      </w:r>
    </w:p>
    <w:p w14:paraId="7009CEF3" w14:textId="77777777" w:rsidR="00CE5DC4" w:rsidRDefault="00CE5DC4" w:rsidP="00CE5DC4">
      <w:pPr>
        <w:pStyle w:val="PargrafodaLista"/>
        <w:numPr>
          <w:ilvl w:val="0"/>
          <w:numId w:val="18"/>
        </w:numPr>
        <w:spacing w:after="160" w:line="360" w:lineRule="auto"/>
        <w:rPr>
          <w:rFonts w:ascii="Arial" w:hAnsi="Arial" w:cs="Arial"/>
          <w:sz w:val="24"/>
          <w:szCs w:val="24"/>
        </w:rPr>
      </w:pPr>
      <w:r>
        <w:rPr>
          <w:rFonts w:ascii="Arial" w:hAnsi="Arial" w:cs="Arial"/>
          <w:sz w:val="24"/>
          <w:szCs w:val="24"/>
        </w:rPr>
        <w:t xml:space="preserve">Migração para a nuvem e serviços gerenciados de </w:t>
      </w:r>
      <w:r>
        <w:rPr>
          <w:rFonts w:ascii="Arial" w:hAnsi="Arial" w:cs="Arial"/>
          <w:i/>
          <w:iCs/>
          <w:sz w:val="24"/>
          <w:szCs w:val="24"/>
        </w:rPr>
        <w:t>e-mail, backup</w:t>
      </w:r>
      <w:r>
        <w:rPr>
          <w:rFonts w:ascii="Arial" w:hAnsi="Arial" w:cs="Arial"/>
          <w:sz w:val="24"/>
          <w:szCs w:val="24"/>
        </w:rPr>
        <w:t xml:space="preserve">, DR e aplicações </w:t>
      </w:r>
      <w:r>
        <w:rPr>
          <w:rFonts w:ascii="Arial" w:hAnsi="Arial" w:cs="Arial"/>
          <w:i/>
          <w:iCs/>
          <w:sz w:val="24"/>
          <w:szCs w:val="24"/>
        </w:rPr>
        <w:t>cloud</w:t>
      </w:r>
    </w:p>
    <w:p w14:paraId="435541AE" w14:textId="77777777" w:rsidR="00CE5DC4" w:rsidRDefault="00CE5DC4" w:rsidP="00CE5DC4">
      <w:pPr>
        <w:pStyle w:val="PargrafodaLista"/>
        <w:numPr>
          <w:ilvl w:val="0"/>
          <w:numId w:val="18"/>
        </w:numPr>
        <w:tabs>
          <w:tab w:val="left" w:pos="4935"/>
        </w:tabs>
        <w:spacing w:after="160" w:line="360" w:lineRule="auto"/>
        <w:rPr>
          <w:rFonts w:ascii="Arial" w:hAnsi="Arial" w:cs="Arial"/>
          <w:sz w:val="24"/>
          <w:szCs w:val="24"/>
        </w:rPr>
      </w:pPr>
      <w:r>
        <w:rPr>
          <w:rFonts w:ascii="Arial" w:hAnsi="Arial" w:cs="Arial"/>
          <w:sz w:val="24"/>
          <w:szCs w:val="24"/>
        </w:rPr>
        <w:t xml:space="preserve">Soluções de Segurança </w:t>
      </w:r>
      <w:r>
        <w:rPr>
          <w:rFonts w:ascii="Arial" w:hAnsi="Arial" w:cs="Arial"/>
          <w:i/>
          <w:iCs/>
          <w:sz w:val="24"/>
          <w:szCs w:val="24"/>
        </w:rPr>
        <w:t>End Point</w:t>
      </w:r>
      <w:r>
        <w:rPr>
          <w:rFonts w:ascii="Arial" w:hAnsi="Arial" w:cs="Arial"/>
          <w:sz w:val="24"/>
          <w:szCs w:val="24"/>
        </w:rPr>
        <w:t xml:space="preserve"> e </w:t>
      </w:r>
      <w:r>
        <w:rPr>
          <w:rFonts w:ascii="Arial" w:hAnsi="Arial" w:cs="Arial"/>
          <w:i/>
          <w:iCs/>
          <w:sz w:val="24"/>
          <w:szCs w:val="24"/>
        </w:rPr>
        <w:t>Firewall UTM</w:t>
      </w:r>
      <w:r>
        <w:tab/>
      </w:r>
    </w:p>
    <w:p w14:paraId="38C57E5D" w14:textId="77777777" w:rsidR="00CE5DC4" w:rsidRDefault="00CE5DC4" w:rsidP="00CE5DC4">
      <w:pPr>
        <w:pStyle w:val="PargrafodaLista"/>
        <w:numPr>
          <w:ilvl w:val="0"/>
          <w:numId w:val="18"/>
        </w:numPr>
        <w:tabs>
          <w:tab w:val="left" w:pos="4935"/>
        </w:tabs>
        <w:spacing w:after="160" w:line="360" w:lineRule="auto"/>
        <w:rPr>
          <w:rFonts w:ascii="Arial" w:hAnsi="Arial" w:cs="Arial"/>
          <w:sz w:val="24"/>
          <w:szCs w:val="24"/>
        </w:rPr>
      </w:pPr>
      <w:r>
        <w:rPr>
          <w:rFonts w:ascii="Arial" w:hAnsi="Arial" w:cs="Arial"/>
          <w:sz w:val="24"/>
          <w:szCs w:val="24"/>
        </w:rPr>
        <w:t>Alocação de Profissionais</w:t>
      </w:r>
    </w:p>
    <w:p w14:paraId="0B8D7A93" w14:textId="77777777" w:rsidR="00CE5DC4" w:rsidRDefault="00CE5DC4" w:rsidP="00CE5DC4">
      <w:pPr>
        <w:pStyle w:val="PargrafodaLista"/>
        <w:numPr>
          <w:ilvl w:val="0"/>
          <w:numId w:val="18"/>
        </w:numPr>
        <w:tabs>
          <w:tab w:val="left" w:pos="4935"/>
        </w:tabs>
        <w:spacing w:after="160" w:line="360" w:lineRule="auto"/>
        <w:rPr>
          <w:rFonts w:ascii="Arial" w:hAnsi="Arial" w:cs="Arial"/>
          <w:sz w:val="24"/>
          <w:szCs w:val="24"/>
        </w:rPr>
      </w:pPr>
      <w:r>
        <w:rPr>
          <w:rFonts w:ascii="Arial" w:hAnsi="Arial" w:cs="Arial"/>
          <w:sz w:val="24"/>
          <w:szCs w:val="24"/>
        </w:rPr>
        <w:t>Venda de equipamentos e licenças</w:t>
      </w:r>
    </w:p>
    <w:p w14:paraId="52EB81AD" w14:textId="77777777" w:rsidR="005B105D" w:rsidRDefault="005B105D" w:rsidP="005B105D">
      <w:pPr>
        <w:tabs>
          <w:tab w:val="left" w:pos="4935"/>
        </w:tabs>
        <w:ind w:firstLine="0"/>
        <w:rPr>
          <w:rFonts w:ascii="Arial" w:hAnsi="Arial" w:cs="Arial"/>
        </w:rPr>
      </w:pPr>
    </w:p>
    <w:p w14:paraId="28193639" w14:textId="0EAE0FF6" w:rsidR="00CE5DC4" w:rsidRDefault="005B105D" w:rsidP="005B105D">
      <w:pPr>
        <w:tabs>
          <w:tab w:val="left" w:pos="4935"/>
        </w:tabs>
        <w:ind w:firstLine="0"/>
        <w:rPr>
          <w:rFonts w:ascii="Arial" w:hAnsi="Arial" w:cs="Arial"/>
        </w:rPr>
      </w:pPr>
      <w:r>
        <w:rPr>
          <w:rFonts w:ascii="Arial" w:hAnsi="Arial" w:cs="Arial"/>
        </w:rPr>
        <w:t xml:space="preserve">     </w:t>
      </w:r>
      <w:r w:rsidR="000A678F">
        <w:rPr>
          <w:rFonts w:ascii="Arial" w:hAnsi="Arial" w:cs="Arial"/>
        </w:rPr>
        <w:t xml:space="preserve">   </w:t>
      </w:r>
      <w:r>
        <w:rPr>
          <w:rFonts w:ascii="Arial" w:hAnsi="Arial" w:cs="Arial"/>
        </w:rPr>
        <w:t xml:space="preserve">  </w:t>
      </w:r>
      <w:r w:rsidR="00CE5DC4">
        <w:rPr>
          <w:rFonts w:ascii="Arial" w:hAnsi="Arial" w:cs="Arial"/>
        </w:rPr>
        <w:t>Trabalha em busca do reconhecimento pela qualidade, sustentabilidade, profissionalismo dos serviços e fidelidade dos clientes.</w:t>
      </w:r>
    </w:p>
    <w:p w14:paraId="2C2AA205" w14:textId="77777777" w:rsidR="005B105D" w:rsidRDefault="00CE5DC4" w:rsidP="005B105D">
      <w:pPr>
        <w:tabs>
          <w:tab w:val="left" w:pos="4935"/>
        </w:tabs>
        <w:rPr>
          <w:rFonts w:ascii="Arial" w:hAnsi="Arial" w:cs="Arial"/>
          <w:b/>
          <w:bCs/>
        </w:rPr>
      </w:pPr>
      <w:r>
        <w:rPr>
          <w:rFonts w:ascii="Arial" w:hAnsi="Arial" w:cs="Arial"/>
          <w:b/>
          <w:bCs/>
        </w:rPr>
        <w:t>MISSÃO</w:t>
      </w:r>
    </w:p>
    <w:p w14:paraId="012389A4" w14:textId="1D8CC857" w:rsidR="00CE5DC4" w:rsidRPr="005B105D" w:rsidRDefault="005B105D" w:rsidP="005B105D">
      <w:pPr>
        <w:tabs>
          <w:tab w:val="left" w:pos="4935"/>
        </w:tabs>
        <w:ind w:firstLine="0"/>
        <w:rPr>
          <w:rFonts w:ascii="Arial" w:hAnsi="Arial" w:cs="Arial"/>
          <w:b/>
          <w:bCs/>
        </w:rPr>
      </w:pPr>
      <w:r>
        <w:rPr>
          <w:rFonts w:ascii="Arial" w:hAnsi="Arial" w:cs="Arial"/>
        </w:rPr>
        <w:t xml:space="preserve">    </w:t>
      </w:r>
      <w:r w:rsidR="000A678F">
        <w:rPr>
          <w:rFonts w:ascii="Arial" w:hAnsi="Arial" w:cs="Arial"/>
        </w:rPr>
        <w:t xml:space="preserve">   </w:t>
      </w:r>
      <w:r>
        <w:rPr>
          <w:rFonts w:ascii="Arial" w:hAnsi="Arial" w:cs="Arial"/>
        </w:rPr>
        <w:t xml:space="preserve">   </w:t>
      </w:r>
      <w:r w:rsidR="00CE5DC4">
        <w:rPr>
          <w:rFonts w:ascii="Arial" w:hAnsi="Arial" w:cs="Arial"/>
        </w:rPr>
        <w:t>Simplificar a vida dos clientes, provendo serviços e soluções em Infraestrutura de TI.</w:t>
      </w:r>
    </w:p>
    <w:p w14:paraId="4E7B06D8" w14:textId="77777777" w:rsidR="005B105D" w:rsidRDefault="00CE5DC4" w:rsidP="005B105D">
      <w:pPr>
        <w:tabs>
          <w:tab w:val="left" w:pos="4935"/>
        </w:tabs>
        <w:rPr>
          <w:rFonts w:ascii="Arial" w:hAnsi="Arial" w:cs="Arial"/>
          <w:b/>
          <w:bCs/>
        </w:rPr>
      </w:pPr>
      <w:r>
        <w:rPr>
          <w:rFonts w:ascii="Arial" w:hAnsi="Arial" w:cs="Arial"/>
          <w:b/>
          <w:bCs/>
        </w:rPr>
        <w:t>VISÃO</w:t>
      </w:r>
    </w:p>
    <w:p w14:paraId="55B12378" w14:textId="6B4998B2" w:rsidR="00CE5DC4" w:rsidRPr="005B105D" w:rsidRDefault="005B105D" w:rsidP="005B105D">
      <w:pPr>
        <w:tabs>
          <w:tab w:val="left" w:pos="4935"/>
        </w:tabs>
        <w:ind w:firstLine="0"/>
        <w:rPr>
          <w:rFonts w:ascii="Arial" w:hAnsi="Arial" w:cs="Arial"/>
          <w:b/>
          <w:bCs/>
        </w:rPr>
      </w:pPr>
      <w:r>
        <w:rPr>
          <w:rFonts w:ascii="Arial" w:hAnsi="Arial" w:cs="Arial"/>
        </w:rPr>
        <w:t xml:space="preserve">  </w:t>
      </w:r>
      <w:r w:rsidR="000A678F">
        <w:rPr>
          <w:rFonts w:ascii="Arial" w:hAnsi="Arial" w:cs="Arial"/>
        </w:rPr>
        <w:t xml:space="preserve">   </w:t>
      </w:r>
      <w:r>
        <w:rPr>
          <w:rFonts w:ascii="Arial" w:hAnsi="Arial" w:cs="Arial"/>
        </w:rPr>
        <w:t xml:space="preserve">     </w:t>
      </w:r>
      <w:r w:rsidR="00CE5DC4">
        <w:rPr>
          <w:rFonts w:ascii="Arial" w:hAnsi="Arial" w:cs="Arial"/>
        </w:rPr>
        <w:t>Tornar-se líder regional em soluções de TI para empresas de médio e grande porte, reconhecida pela qualidade, profissionalismo e fidelidade dos clientes.</w:t>
      </w:r>
    </w:p>
    <w:p w14:paraId="07AA919B" w14:textId="77777777" w:rsidR="00CE5DC4" w:rsidRDefault="00CE5DC4" w:rsidP="00CE5DC4">
      <w:pPr>
        <w:tabs>
          <w:tab w:val="left" w:pos="4935"/>
        </w:tabs>
        <w:rPr>
          <w:rFonts w:ascii="Arial" w:hAnsi="Arial" w:cs="Arial"/>
          <w:b/>
          <w:bCs/>
        </w:rPr>
      </w:pPr>
      <w:r>
        <w:rPr>
          <w:rFonts w:ascii="Arial" w:hAnsi="Arial" w:cs="Arial"/>
          <w:b/>
          <w:bCs/>
        </w:rPr>
        <w:t>VALORES</w:t>
      </w:r>
    </w:p>
    <w:p w14:paraId="35A0A713" w14:textId="55133AA2" w:rsidR="00CE5DC4" w:rsidRDefault="005B105D" w:rsidP="005B105D">
      <w:pPr>
        <w:tabs>
          <w:tab w:val="left" w:pos="4935"/>
        </w:tabs>
        <w:ind w:firstLine="0"/>
        <w:rPr>
          <w:rFonts w:ascii="Arial" w:hAnsi="Arial" w:cs="Arial"/>
        </w:rPr>
      </w:pPr>
      <w:r>
        <w:rPr>
          <w:rFonts w:ascii="Arial" w:hAnsi="Arial" w:cs="Arial"/>
        </w:rPr>
        <w:t xml:space="preserve">     </w:t>
      </w:r>
      <w:r w:rsidR="000A678F">
        <w:rPr>
          <w:rFonts w:ascii="Arial" w:hAnsi="Arial" w:cs="Arial"/>
        </w:rPr>
        <w:t xml:space="preserve">   </w:t>
      </w:r>
      <w:r>
        <w:rPr>
          <w:rFonts w:ascii="Arial" w:hAnsi="Arial" w:cs="Arial"/>
        </w:rPr>
        <w:t xml:space="preserve">  </w:t>
      </w:r>
      <w:r w:rsidR="00CE5DC4">
        <w:rPr>
          <w:rFonts w:ascii="Arial" w:hAnsi="Arial" w:cs="Arial"/>
        </w:rPr>
        <w:t>Ética, Comprometimento, Agilidade, Flexibilidade, Respeito às Pessoas e Rentabilidade.</w:t>
      </w:r>
    </w:p>
    <w:p w14:paraId="6F364D7B" w14:textId="77777777" w:rsidR="00CE5DC4" w:rsidRDefault="00CE5DC4" w:rsidP="00CE5DC4">
      <w:pPr>
        <w:tabs>
          <w:tab w:val="left" w:pos="4935"/>
        </w:tabs>
        <w:rPr>
          <w:rFonts w:ascii="Arial" w:hAnsi="Arial" w:cs="Arial"/>
        </w:rPr>
      </w:pPr>
    </w:p>
    <w:p w14:paraId="11474FC3" w14:textId="77777777" w:rsidR="00CE5DC4" w:rsidRDefault="00CE5DC4" w:rsidP="00CE5DC4">
      <w:pPr>
        <w:rPr>
          <w:rFonts w:asciiTheme="minorHAnsi" w:hAnsiTheme="minorHAnsi" w:cstheme="minorBidi"/>
          <w:sz w:val="22"/>
          <w:szCs w:val="22"/>
        </w:rPr>
      </w:pPr>
      <w:r>
        <w:br w:type="page"/>
      </w:r>
    </w:p>
    <w:p w14:paraId="77CBAADA" w14:textId="77777777" w:rsidR="00CE5DC4" w:rsidRDefault="00CE5DC4" w:rsidP="00CE5DC4">
      <w:pPr>
        <w:tabs>
          <w:tab w:val="left" w:pos="4935"/>
        </w:tabs>
        <w:rPr>
          <w:rFonts w:ascii="Arial" w:hAnsi="Arial" w:cs="Arial"/>
          <w:sz w:val="28"/>
          <w:szCs w:val="28"/>
        </w:rPr>
      </w:pPr>
    </w:p>
    <w:p w14:paraId="6CC42525" w14:textId="68C5B980" w:rsidR="000A678F" w:rsidRDefault="000A678F" w:rsidP="00A97BCB">
      <w:pPr>
        <w:tabs>
          <w:tab w:val="left" w:pos="3960"/>
        </w:tabs>
        <w:ind w:firstLine="0"/>
        <w:rPr>
          <w:rFonts w:ascii="Arial" w:hAnsi="Arial" w:cs="Arial"/>
          <w:b/>
          <w:bCs/>
        </w:rPr>
      </w:pPr>
      <w:r>
        <w:rPr>
          <w:rFonts w:ascii="Arial" w:hAnsi="Arial" w:cs="Arial"/>
          <w:b/>
          <w:bCs/>
          <w:color w:val="313537"/>
        </w:rPr>
        <w:t>3.</w:t>
      </w:r>
      <w:r w:rsidR="00A97BCB">
        <w:rPr>
          <w:rFonts w:ascii="Arial" w:hAnsi="Arial" w:cs="Arial"/>
          <w:b/>
          <w:bCs/>
          <w:color w:val="313537"/>
        </w:rPr>
        <w:t>2</w:t>
      </w:r>
      <w:r w:rsidRPr="00CE5DC4">
        <w:rPr>
          <w:rFonts w:ascii="Arial" w:hAnsi="Arial" w:cs="Arial"/>
          <w:b/>
          <w:bCs/>
          <w:color w:val="313537"/>
        </w:rPr>
        <w:t xml:space="preserve"> </w:t>
      </w:r>
      <w:r>
        <w:rPr>
          <w:rFonts w:ascii="Arial" w:hAnsi="Arial" w:cs="Arial"/>
          <w:b/>
          <w:bCs/>
        </w:rPr>
        <w:t>Organo</w:t>
      </w:r>
      <w:r w:rsidR="00A97BCB">
        <w:rPr>
          <w:rFonts w:ascii="Arial" w:hAnsi="Arial" w:cs="Arial"/>
          <w:b/>
          <w:bCs/>
        </w:rPr>
        <w:t>grama da Empresa</w:t>
      </w:r>
      <w:r w:rsidR="00A97BCB">
        <w:rPr>
          <w:rFonts w:ascii="Arial" w:hAnsi="Arial" w:cs="Arial"/>
          <w:b/>
          <w:bCs/>
        </w:rPr>
        <w:tab/>
      </w:r>
    </w:p>
    <w:p w14:paraId="046A5ED6" w14:textId="77777777" w:rsidR="00A97BCB" w:rsidRDefault="00A97BCB" w:rsidP="00A97BCB">
      <w:pPr>
        <w:tabs>
          <w:tab w:val="left" w:pos="3960"/>
        </w:tabs>
        <w:ind w:firstLine="0"/>
        <w:rPr>
          <w:rFonts w:ascii="Arial" w:hAnsi="Arial" w:cs="Arial"/>
          <w:b/>
          <w:bCs/>
        </w:rPr>
      </w:pPr>
    </w:p>
    <w:p w14:paraId="0B7C3FAB" w14:textId="77777777" w:rsidR="00A97BCB" w:rsidRDefault="00A97BCB" w:rsidP="000A678F">
      <w:pPr>
        <w:ind w:firstLine="0"/>
        <w:rPr>
          <w:rFonts w:ascii="Arial" w:hAnsi="Arial" w:cs="Arial"/>
          <w:b/>
          <w:bCs/>
          <w:sz w:val="28"/>
          <w:szCs w:val="28"/>
        </w:rPr>
      </w:pPr>
    </w:p>
    <w:p w14:paraId="021E23A3" w14:textId="78833A77" w:rsidR="00CE5DC4" w:rsidRDefault="00CE5DC4" w:rsidP="00CE5DC4">
      <w:pPr>
        <w:tabs>
          <w:tab w:val="left" w:pos="4935"/>
        </w:tabs>
        <w:jc w:val="center"/>
        <w:rPr>
          <w:rFonts w:ascii="Arial" w:eastAsia="Arial" w:hAnsi="Arial" w:cs="Arial"/>
          <w:sz w:val="20"/>
          <w:szCs w:val="20"/>
        </w:rPr>
      </w:pPr>
      <w:r>
        <w:rPr>
          <w:rFonts w:ascii="Arial" w:eastAsia="Arial" w:hAnsi="Arial" w:cs="Arial"/>
          <w:sz w:val="20"/>
          <w:szCs w:val="20"/>
        </w:rPr>
        <w:t xml:space="preserve">Figura </w:t>
      </w:r>
      <w:r w:rsidR="00D546DD">
        <w:rPr>
          <w:rFonts w:ascii="Arial" w:eastAsia="Arial" w:hAnsi="Arial" w:cs="Arial"/>
          <w:sz w:val="20"/>
          <w:szCs w:val="20"/>
        </w:rPr>
        <w:t>6</w:t>
      </w:r>
      <w:r>
        <w:rPr>
          <w:rFonts w:ascii="Arial" w:eastAsia="Arial" w:hAnsi="Arial" w:cs="Arial"/>
          <w:sz w:val="20"/>
          <w:szCs w:val="20"/>
        </w:rPr>
        <w:t>. Organograma Geral da empresa</w:t>
      </w:r>
    </w:p>
    <w:p w14:paraId="5949DF68" w14:textId="20D02873" w:rsidR="00CE5DC4" w:rsidRDefault="00CF5BEA" w:rsidP="00CE5DC4">
      <w:pPr>
        <w:tabs>
          <w:tab w:val="left" w:pos="4935"/>
        </w:tabs>
        <w:jc w:val="center"/>
        <w:rPr>
          <w:rFonts w:ascii="Arial" w:eastAsia="Arial" w:hAnsi="Arial" w:cs="Arial"/>
          <w:sz w:val="20"/>
          <w:szCs w:val="20"/>
        </w:rPr>
      </w:pPr>
      <w:r>
        <w:rPr>
          <w:noProof/>
        </w:rPr>
        <w:drawing>
          <wp:inline distT="0" distB="0" distL="0" distR="0" wp14:anchorId="6CAC9945" wp14:editId="3B73D75A">
            <wp:extent cx="5172075" cy="3519625"/>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9716" cy="3524825"/>
                    </a:xfrm>
                    <a:prstGeom prst="rect">
                      <a:avLst/>
                    </a:prstGeom>
                  </pic:spPr>
                </pic:pic>
              </a:graphicData>
            </a:graphic>
          </wp:inline>
        </w:drawing>
      </w:r>
    </w:p>
    <w:p w14:paraId="020C85A9" w14:textId="77777777" w:rsidR="00CE5DC4" w:rsidRDefault="00CE5DC4" w:rsidP="00CE5DC4">
      <w:pPr>
        <w:tabs>
          <w:tab w:val="left" w:pos="4935"/>
        </w:tabs>
        <w:jc w:val="center"/>
        <w:rPr>
          <w:rFonts w:ascii="Arial" w:eastAsia="Arial" w:hAnsi="Arial" w:cs="Arial"/>
          <w:sz w:val="20"/>
          <w:szCs w:val="20"/>
        </w:rPr>
      </w:pPr>
    </w:p>
    <w:p w14:paraId="35704597" w14:textId="7DE7A7CE" w:rsidR="00CE5DC4" w:rsidRDefault="00CE5DC4" w:rsidP="00CE5DC4">
      <w:pPr>
        <w:tabs>
          <w:tab w:val="left" w:pos="4935"/>
        </w:tabs>
        <w:jc w:val="center"/>
        <w:rPr>
          <w:rFonts w:ascii="Arial" w:eastAsia="Arial" w:hAnsi="Arial" w:cs="Arial"/>
          <w:sz w:val="20"/>
          <w:szCs w:val="20"/>
        </w:rPr>
      </w:pPr>
    </w:p>
    <w:p w14:paraId="3B1D7B47" w14:textId="77777777" w:rsidR="00A257C2" w:rsidRDefault="00A257C2" w:rsidP="00CE5DC4">
      <w:pPr>
        <w:tabs>
          <w:tab w:val="left" w:pos="4935"/>
        </w:tabs>
        <w:jc w:val="center"/>
        <w:rPr>
          <w:rFonts w:ascii="Arial" w:eastAsia="Arial" w:hAnsi="Arial" w:cs="Arial"/>
          <w:sz w:val="20"/>
          <w:szCs w:val="20"/>
        </w:rPr>
      </w:pPr>
    </w:p>
    <w:p w14:paraId="2F2A773E" w14:textId="77777777" w:rsidR="00CE5DC4" w:rsidRDefault="00CE5DC4" w:rsidP="00CE5DC4">
      <w:pPr>
        <w:tabs>
          <w:tab w:val="left" w:pos="4935"/>
        </w:tabs>
        <w:jc w:val="center"/>
        <w:rPr>
          <w:rFonts w:ascii="Arial" w:eastAsia="Arial" w:hAnsi="Arial" w:cs="Arial"/>
          <w:sz w:val="20"/>
          <w:szCs w:val="20"/>
        </w:rPr>
      </w:pPr>
    </w:p>
    <w:p w14:paraId="0B2D57A6" w14:textId="77777777" w:rsidR="00CE5DC4" w:rsidRDefault="00CE5DC4" w:rsidP="00CE5DC4">
      <w:pPr>
        <w:tabs>
          <w:tab w:val="left" w:pos="4935"/>
        </w:tabs>
        <w:jc w:val="center"/>
        <w:rPr>
          <w:rFonts w:ascii="Arial" w:eastAsia="Arial" w:hAnsi="Arial" w:cs="Arial"/>
          <w:sz w:val="20"/>
          <w:szCs w:val="20"/>
        </w:rPr>
      </w:pPr>
    </w:p>
    <w:p w14:paraId="658831C7" w14:textId="77777777" w:rsidR="00CE5DC4" w:rsidRDefault="00CE5DC4" w:rsidP="00CE5DC4">
      <w:pPr>
        <w:tabs>
          <w:tab w:val="left" w:pos="4935"/>
        </w:tabs>
        <w:jc w:val="center"/>
        <w:rPr>
          <w:rFonts w:ascii="Arial" w:eastAsia="Arial" w:hAnsi="Arial" w:cs="Arial"/>
          <w:sz w:val="20"/>
          <w:szCs w:val="20"/>
        </w:rPr>
      </w:pPr>
    </w:p>
    <w:p w14:paraId="34EA7B28" w14:textId="4940A989" w:rsidR="00CE5DC4" w:rsidRDefault="00CE5DC4" w:rsidP="00CE5DC4">
      <w:pPr>
        <w:tabs>
          <w:tab w:val="left" w:pos="4935"/>
        </w:tabs>
        <w:jc w:val="center"/>
        <w:rPr>
          <w:rFonts w:ascii="Arial" w:eastAsia="Arial" w:hAnsi="Arial" w:cs="Arial"/>
          <w:sz w:val="20"/>
          <w:szCs w:val="20"/>
        </w:rPr>
      </w:pPr>
      <w:r>
        <w:rPr>
          <w:rFonts w:ascii="Arial" w:eastAsia="Arial" w:hAnsi="Arial" w:cs="Arial"/>
          <w:sz w:val="20"/>
          <w:szCs w:val="20"/>
        </w:rPr>
        <w:t xml:space="preserve">Figura </w:t>
      </w:r>
      <w:r w:rsidR="00CD1774">
        <w:rPr>
          <w:rFonts w:ascii="Arial" w:eastAsia="Arial" w:hAnsi="Arial" w:cs="Arial"/>
          <w:sz w:val="20"/>
          <w:szCs w:val="20"/>
        </w:rPr>
        <w:t>7</w:t>
      </w:r>
      <w:r>
        <w:rPr>
          <w:rFonts w:ascii="Arial" w:eastAsia="Arial" w:hAnsi="Arial" w:cs="Arial"/>
          <w:sz w:val="20"/>
          <w:szCs w:val="20"/>
        </w:rPr>
        <w:t>. Organograma da área de TI da empresa</w:t>
      </w:r>
    </w:p>
    <w:p w14:paraId="7FBACA71" w14:textId="77777777" w:rsidR="00EC723F" w:rsidRDefault="00EC723F" w:rsidP="00CE5DC4">
      <w:pPr>
        <w:tabs>
          <w:tab w:val="left" w:pos="4935"/>
        </w:tabs>
        <w:jc w:val="center"/>
        <w:rPr>
          <w:rFonts w:asciiTheme="minorHAnsi" w:eastAsiaTheme="minorHAnsi" w:hAnsiTheme="minorHAnsi" w:cstheme="minorBidi"/>
          <w:sz w:val="22"/>
          <w:szCs w:val="22"/>
        </w:rPr>
      </w:pPr>
    </w:p>
    <w:p w14:paraId="22837B89" w14:textId="234741FA" w:rsidR="00CE5DC4" w:rsidRDefault="00CE5DC4" w:rsidP="00CE5DC4">
      <w:pPr>
        <w:tabs>
          <w:tab w:val="left" w:pos="4935"/>
        </w:tabs>
        <w:jc w:val="center"/>
        <w:rPr>
          <w:rFonts w:asciiTheme="minorHAnsi" w:eastAsiaTheme="minorHAnsi" w:hAnsiTheme="minorHAnsi" w:cstheme="minorBidi"/>
          <w:sz w:val="22"/>
          <w:szCs w:val="22"/>
        </w:rPr>
      </w:pPr>
      <w:r>
        <w:rPr>
          <w:noProof/>
        </w:rPr>
        <w:drawing>
          <wp:inline distT="0" distB="0" distL="0" distR="0" wp14:anchorId="0C84FC3B" wp14:editId="4A6176E0">
            <wp:extent cx="5760720" cy="108458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7877778"/>
                    <pic:cNvPicPr>
                      <a:picLocks noChangeAspect="1" noChangeArrowheads="1"/>
                    </pic:cNvPicPr>
                  </pic:nvPicPr>
                  <pic:blipFill>
                    <a:blip r:embed="rId19">
                      <a:extLst>
                        <a:ext uri="{28A0092B-C50C-407E-A947-70E740481C1C}">
                          <a14:useLocalDpi xmlns:a14="http://schemas.microsoft.com/office/drawing/2010/main" val="0"/>
                        </a:ext>
                      </a:extLst>
                    </a:blip>
                    <a:srcRect t="21053" b="45526"/>
                    <a:stretch>
                      <a:fillRect/>
                    </a:stretch>
                  </pic:blipFill>
                  <pic:spPr bwMode="auto">
                    <a:xfrm>
                      <a:off x="0" y="0"/>
                      <a:ext cx="5760720" cy="1084580"/>
                    </a:xfrm>
                    <a:prstGeom prst="rect">
                      <a:avLst/>
                    </a:prstGeom>
                    <a:noFill/>
                    <a:ln>
                      <a:noFill/>
                    </a:ln>
                  </pic:spPr>
                </pic:pic>
              </a:graphicData>
            </a:graphic>
          </wp:inline>
        </w:drawing>
      </w:r>
    </w:p>
    <w:p w14:paraId="423D2707" w14:textId="77777777" w:rsidR="0043630F" w:rsidRDefault="0043630F" w:rsidP="00CE5DC4">
      <w:pPr>
        <w:tabs>
          <w:tab w:val="left" w:pos="4935"/>
        </w:tabs>
        <w:rPr>
          <w:rFonts w:ascii="Arial" w:eastAsia="Arial" w:hAnsi="Arial" w:cs="Arial"/>
        </w:rPr>
      </w:pPr>
    </w:p>
    <w:p w14:paraId="40A1C832" w14:textId="77777777" w:rsidR="0043630F" w:rsidRDefault="0043630F" w:rsidP="00CE5DC4">
      <w:pPr>
        <w:tabs>
          <w:tab w:val="left" w:pos="4935"/>
        </w:tabs>
        <w:rPr>
          <w:rFonts w:ascii="Arial" w:eastAsia="Arial" w:hAnsi="Arial" w:cs="Arial"/>
        </w:rPr>
      </w:pPr>
    </w:p>
    <w:p w14:paraId="5DD5DC0B" w14:textId="77777777" w:rsidR="0043630F" w:rsidRDefault="0043630F" w:rsidP="00CE5DC4">
      <w:pPr>
        <w:tabs>
          <w:tab w:val="left" w:pos="4935"/>
        </w:tabs>
        <w:rPr>
          <w:rFonts w:ascii="Arial" w:eastAsia="Arial" w:hAnsi="Arial" w:cs="Arial"/>
        </w:rPr>
      </w:pPr>
    </w:p>
    <w:p w14:paraId="2926ED9E" w14:textId="1989FDAF" w:rsidR="00CE5DC4" w:rsidRDefault="00CE5DC4" w:rsidP="00CE5DC4">
      <w:pPr>
        <w:tabs>
          <w:tab w:val="left" w:pos="4935"/>
        </w:tabs>
        <w:rPr>
          <w:rFonts w:ascii="Arial" w:eastAsia="Arial" w:hAnsi="Arial" w:cs="Arial"/>
        </w:rPr>
      </w:pPr>
      <w:r>
        <w:rPr>
          <w:rFonts w:ascii="Arial" w:eastAsia="Arial" w:hAnsi="Arial" w:cs="Arial"/>
        </w:rPr>
        <w:lastRenderedPageBreak/>
        <w:t xml:space="preserve">A área de TI é composta por sete gerências, conforme Figura 2: </w:t>
      </w:r>
    </w:p>
    <w:p w14:paraId="55769EBD" w14:textId="77777777" w:rsidR="00CE5DC4" w:rsidRDefault="00CE5DC4" w:rsidP="00CE5DC4">
      <w:pPr>
        <w:pStyle w:val="PargrafodaLista"/>
        <w:numPr>
          <w:ilvl w:val="0"/>
          <w:numId w:val="19"/>
        </w:numPr>
        <w:tabs>
          <w:tab w:val="left" w:pos="4935"/>
        </w:tabs>
        <w:spacing w:after="160" w:line="360" w:lineRule="auto"/>
        <w:rPr>
          <w:rFonts w:ascii="Arial" w:eastAsia="Arial" w:hAnsi="Arial" w:cs="Arial"/>
          <w:sz w:val="24"/>
          <w:szCs w:val="24"/>
        </w:rPr>
      </w:pPr>
      <w:r>
        <w:rPr>
          <w:rFonts w:ascii="Arial" w:eastAsia="Arial" w:hAnsi="Arial" w:cs="Arial"/>
          <w:sz w:val="24"/>
          <w:szCs w:val="24"/>
        </w:rPr>
        <w:t xml:space="preserve">Desenvolvimento e Projetos de Assinaturas – responsável pelos sistemas e projetos de negócio Assinaturas, engloba a obtenção e análise dos requisitos para a evolução dos processos (análise de negócio). É responsável pela precificação, estimativas, propostas, desenvolvimento e manutenção de sistemas, bem como a concepção, planejamento e execução dos projetos desse negócio; </w:t>
      </w:r>
    </w:p>
    <w:p w14:paraId="42B4986B" w14:textId="77777777" w:rsidR="00CE5DC4" w:rsidRDefault="00CE5DC4" w:rsidP="00CE5DC4">
      <w:pPr>
        <w:pStyle w:val="PargrafodaLista"/>
        <w:numPr>
          <w:ilvl w:val="0"/>
          <w:numId w:val="19"/>
        </w:numPr>
        <w:tabs>
          <w:tab w:val="left" w:pos="4935"/>
        </w:tabs>
        <w:spacing w:after="160" w:line="360" w:lineRule="auto"/>
        <w:rPr>
          <w:sz w:val="24"/>
          <w:szCs w:val="24"/>
        </w:rPr>
      </w:pPr>
      <w:r>
        <w:rPr>
          <w:rFonts w:ascii="Arial" w:eastAsia="Arial" w:hAnsi="Arial" w:cs="Arial"/>
          <w:sz w:val="24"/>
          <w:szCs w:val="24"/>
        </w:rPr>
        <w:t xml:space="preserve"> Desenvolvimento e Projetos de TI – responsável pelos sistemas e projetos do negócio, engloba a obtenção e análise dos requisitos para a evolução dos processos (análise de negócio). É responsável pela precificação, estimativas, propostas, desenvolvimento e manutenção de sistemas, bem como a concepção, planejamento e execução dos projetos; </w:t>
      </w:r>
    </w:p>
    <w:p w14:paraId="25481FF5" w14:textId="77777777" w:rsidR="00CE5DC4" w:rsidRDefault="00CE5DC4" w:rsidP="00CE5DC4">
      <w:pPr>
        <w:tabs>
          <w:tab w:val="left" w:pos="4935"/>
        </w:tabs>
        <w:rPr>
          <w:rFonts w:ascii="Arial" w:eastAsia="Arial" w:hAnsi="Arial" w:cs="Arial"/>
        </w:rPr>
      </w:pPr>
    </w:p>
    <w:p w14:paraId="5AFEC0BC" w14:textId="77777777" w:rsidR="00CE5DC4" w:rsidRDefault="00CE5DC4" w:rsidP="00CE5DC4">
      <w:pPr>
        <w:pStyle w:val="PargrafodaLista"/>
        <w:numPr>
          <w:ilvl w:val="0"/>
          <w:numId w:val="19"/>
        </w:numPr>
        <w:tabs>
          <w:tab w:val="left" w:pos="4935"/>
        </w:tabs>
        <w:spacing w:after="160" w:line="360" w:lineRule="auto"/>
        <w:rPr>
          <w:sz w:val="24"/>
          <w:szCs w:val="24"/>
        </w:rPr>
      </w:pPr>
      <w:r>
        <w:rPr>
          <w:rFonts w:ascii="Arial" w:eastAsia="Arial" w:hAnsi="Arial" w:cs="Arial"/>
          <w:sz w:val="24"/>
          <w:szCs w:val="24"/>
        </w:rPr>
        <w:t>Desenvolvimento e Projetos de BI – responsável pelos sistemas e projetos de inteligência de negócios (</w:t>
      </w:r>
      <w:r>
        <w:rPr>
          <w:rFonts w:ascii="Arial" w:eastAsia="Arial" w:hAnsi="Arial" w:cs="Arial"/>
          <w:i/>
          <w:iCs/>
          <w:sz w:val="24"/>
          <w:szCs w:val="24"/>
        </w:rPr>
        <w:t xml:space="preserve">Business Intelligence </w:t>
      </w:r>
      <w:r>
        <w:rPr>
          <w:rFonts w:ascii="Arial" w:eastAsia="Arial" w:hAnsi="Arial" w:cs="Arial"/>
          <w:sz w:val="24"/>
          <w:szCs w:val="24"/>
        </w:rPr>
        <w:t xml:space="preserve">– BI), engloba a obtenção e análise dos requisitos para a evolução dos processos. É responsável pela precificação, estimativas, propostas, desenvolvimento e manutenção de sistemas de BI, bem como a concepção, planejamento e execução dos projetos; </w:t>
      </w:r>
    </w:p>
    <w:p w14:paraId="7A34D81E" w14:textId="77777777" w:rsidR="00CE5DC4" w:rsidRDefault="00CE5DC4" w:rsidP="00CE5DC4">
      <w:pPr>
        <w:pStyle w:val="PargrafodaLista"/>
        <w:numPr>
          <w:ilvl w:val="0"/>
          <w:numId w:val="19"/>
        </w:numPr>
        <w:tabs>
          <w:tab w:val="left" w:pos="4935"/>
        </w:tabs>
        <w:spacing w:after="160" w:line="360" w:lineRule="auto"/>
        <w:rPr>
          <w:sz w:val="24"/>
          <w:szCs w:val="24"/>
        </w:rPr>
      </w:pPr>
      <w:r>
        <w:rPr>
          <w:rFonts w:ascii="Arial" w:eastAsia="Arial" w:hAnsi="Arial" w:cs="Arial"/>
          <w:sz w:val="24"/>
          <w:szCs w:val="24"/>
        </w:rPr>
        <w:t xml:space="preserve">Infraestrutura e Projetos de TI e Telecom – responsável pela precificação, estimativas, propostas e execução dos projetos de infraestrutura para todos os negócios (Assinaturas, BI e demais projetos de TI). Também é responsável pela infraestrutura de redes e canais de telecomunicações. </w:t>
      </w:r>
    </w:p>
    <w:p w14:paraId="5853DF59" w14:textId="77777777" w:rsidR="00CE5DC4" w:rsidRDefault="00CE5DC4" w:rsidP="00CE5DC4">
      <w:pPr>
        <w:pStyle w:val="PargrafodaLista"/>
        <w:numPr>
          <w:ilvl w:val="0"/>
          <w:numId w:val="19"/>
        </w:numPr>
        <w:tabs>
          <w:tab w:val="left" w:pos="4935"/>
        </w:tabs>
        <w:spacing w:after="160" w:line="360" w:lineRule="auto"/>
        <w:rPr>
          <w:sz w:val="24"/>
          <w:szCs w:val="24"/>
        </w:rPr>
      </w:pPr>
      <w:r>
        <w:rPr>
          <w:rFonts w:ascii="Arial" w:eastAsia="Arial" w:hAnsi="Arial" w:cs="Arial"/>
          <w:sz w:val="24"/>
          <w:szCs w:val="24"/>
        </w:rPr>
        <w:t xml:space="preserve">Operações de TI – responsável pelo processa mento dos serviços e rotinas de produção, após sua implantação e aceite operacionais. Também é responsável pela execução e gestão dos serviços compartilhados de TI (infraestrutura e serviços comuns), processos do Service Desk e suporte à telefonia e microinformática; </w:t>
      </w:r>
    </w:p>
    <w:p w14:paraId="24AC3B44" w14:textId="77777777" w:rsidR="00CE5DC4" w:rsidRDefault="00CE5DC4" w:rsidP="00CE5DC4">
      <w:pPr>
        <w:pStyle w:val="PargrafodaLista"/>
        <w:numPr>
          <w:ilvl w:val="0"/>
          <w:numId w:val="19"/>
        </w:numPr>
        <w:tabs>
          <w:tab w:val="left" w:pos="4935"/>
        </w:tabs>
        <w:spacing w:after="160" w:line="360" w:lineRule="auto"/>
        <w:rPr>
          <w:sz w:val="24"/>
          <w:szCs w:val="24"/>
        </w:rPr>
      </w:pPr>
      <w:r>
        <w:rPr>
          <w:rFonts w:ascii="Arial" w:eastAsia="Arial" w:hAnsi="Arial" w:cs="Arial"/>
          <w:sz w:val="24"/>
          <w:szCs w:val="24"/>
        </w:rPr>
        <w:t>Segurança da Informação – responsável pela proteção dos ativos de informação da empresa (não apenas da TI) e pela identificação de riscos e vulnerabilidades.</w:t>
      </w:r>
    </w:p>
    <w:p w14:paraId="0AF671AB" w14:textId="0544BBDC" w:rsidR="00A97BCB" w:rsidRDefault="00CE5DC4" w:rsidP="00A97BCB">
      <w:pPr>
        <w:ind w:firstLine="0"/>
        <w:rPr>
          <w:rFonts w:ascii="Arial" w:hAnsi="Arial" w:cs="Arial"/>
          <w:b/>
          <w:bCs/>
          <w:sz w:val="28"/>
          <w:szCs w:val="28"/>
        </w:rPr>
      </w:pPr>
      <w:r>
        <w:br w:type="page"/>
      </w:r>
      <w:r>
        <w:rPr>
          <w:rFonts w:ascii="Arial" w:hAnsi="Arial" w:cs="Arial"/>
          <w:b/>
          <w:bCs/>
          <w:sz w:val="28"/>
          <w:szCs w:val="28"/>
        </w:rPr>
        <w:lastRenderedPageBreak/>
        <w:t xml:space="preserve">    </w:t>
      </w:r>
      <w:r w:rsidR="00A97BCB">
        <w:rPr>
          <w:rFonts w:ascii="Arial" w:hAnsi="Arial" w:cs="Arial"/>
          <w:b/>
          <w:bCs/>
          <w:color w:val="313537"/>
        </w:rPr>
        <w:t>3.</w:t>
      </w:r>
      <w:r w:rsidR="00246D51">
        <w:rPr>
          <w:rFonts w:ascii="Arial" w:hAnsi="Arial" w:cs="Arial"/>
          <w:b/>
          <w:bCs/>
          <w:color w:val="313537"/>
        </w:rPr>
        <w:t>3</w:t>
      </w:r>
      <w:r w:rsidR="00A97BCB" w:rsidRPr="00CE5DC4">
        <w:rPr>
          <w:rFonts w:ascii="Arial" w:hAnsi="Arial" w:cs="Arial"/>
          <w:b/>
          <w:bCs/>
          <w:color w:val="313537"/>
        </w:rPr>
        <w:t xml:space="preserve"> </w:t>
      </w:r>
      <w:r w:rsidR="00246D51">
        <w:rPr>
          <w:rFonts w:ascii="Arial" w:hAnsi="Arial" w:cs="Arial"/>
          <w:b/>
          <w:bCs/>
        </w:rPr>
        <w:t>Infra</w:t>
      </w:r>
      <w:r w:rsidR="00A97BCB">
        <w:rPr>
          <w:rFonts w:ascii="Arial" w:hAnsi="Arial" w:cs="Arial"/>
          <w:b/>
          <w:bCs/>
        </w:rPr>
        <w:t>es</w:t>
      </w:r>
      <w:r w:rsidR="00246D51">
        <w:rPr>
          <w:rFonts w:ascii="Arial" w:hAnsi="Arial" w:cs="Arial"/>
          <w:b/>
          <w:bCs/>
        </w:rPr>
        <w:t>trutura do</w:t>
      </w:r>
      <w:r w:rsidR="00301426">
        <w:rPr>
          <w:rFonts w:ascii="Arial" w:hAnsi="Arial" w:cs="Arial"/>
          <w:b/>
          <w:bCs/>
        </w:rPr>
        <w:t xml:space="preserve"> Service</w:t>
      </w:r>
      <w:r w:rsidR="00050A7E">
        <w:rPr>
          <w:rFonts w:ascii="Arial" w:hAnsi="Arial" w:cs="Arial"/>
          <w:b/>
          <w:bCs/>
        </w:rPr>
        <w:t xml:space="preserve"> D</w:t>
      </w:r>
      <w:r w:rsidR="00301426">
        <w:rPr>
          <w:rFonts w:ascii="Arial" w:hAnsi="Arial" w:cs="Arial"/>
          <w:b/>
          <w:bCs/>
        </w:rPr>
        <w:t>esk</w:t>
      </w:r>
    </w:p>
    <w:p w14:paraId="5258E29D" w14:textId="2B7375BA" w:rsidR="00CE5DC4" w:rsidRDefault="00CE5DC4" w:rsidP="00A97BCB">
      <w:pPr>
        <w:jc w:val="center"/>
        <w:rPr>
          <w:rFonts w:ascii="Arial" w:eastAsia="Arial" w:hAnsi="Arial" w:cs="Arial"/>
        </w:rPr>
      </w:pPr>
      <w:r>
        <w:rPr>
          <w:rFonts w:ascii="Arial" w:eastAsia="Arial" w:hAnsi="Arial" w:cs="Arial"/>
        </w:rPr>
        <w:t xml:space="preserve">A empresa possui um departamento de informática estruturado. Atende demandas tanto internas, para os colaboradores da empresa quanto demandas externas, através de contratos de prestação de serviços mensais ou avulsos. </w:t>
      </w:r>
    </w:p>
    <w:p w14:paraId="36FA716F" w14:textId="77777777" w:rsidR="00CE5DC4" w:rsidRDefault="00CE5DC4" w:rsidP="00CE5DC4">
      <w:pPr>
        <w:rPr>
          <w:rFonts w:ascii="Arial" w:eastAsia="Arial" w:hAnsi="Arial" w:cs="Arial"/>
        </w:rPr>
      </w:pPr>
      <w:r>
        <w:rPr>
          <w:rFonts w:ascii="Arial" w:eastAsia="Arial" w:hAnsi="Arial" w:cs="Arial"/>
        </w:rPr>
        <w:t xml:space="preserve">No CPD da empresa há um </w:t>
      </w:r>
      <w:r>
        <w:rPr>
          <w:rFonts w:ascii="Arial" w:eastAsia="Arial" w:hAnsi="Arial" w:cs="Arial"/>
          <w:i/>
          <w:iCs/>
        </w:rPr>
        <w:t>rack</w:t>
      </w:r>
      <w:r>
        <w:rPr>
          <w:rFonts w:ascii="Arial" w:eastAsia="Arial" w:hAnsi="Arial" w:cs="Arial"/>
        </w:rPr>
        <w:t xml:space="preserve"> onde estão os equipamentos que compõe a infraestrutura necessária para o bom funcionamento da empresa. Itens a saber:</w:t>
      </w:r>
    </w:p>
    <w:p w14:paraId="40DE8558"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Um</w:t>
      </w:r>
      <w:r>
        <w:rPr>
          <w:rFonts w:ascii="Arial" w:eastAsia="Arial" w:hAnsi="Arial" w:cs="Arial"/>
          <w:i/>
          <w:iCs/>
        </w:rPr>
        <w:t xml:space="preserve"> firewall</w:t>
      </w:r>
      <w:r>
        <w:rPr>
          <w:rFonts w:ascii="Arial" w:eastAsia="Arial" w:hAnsi="Arial" w:cs="Arial"/>
        </w:rPr>
        <w:t xml:space="preserve"> para gerenciar o tráfego da rede, permitindo o acesso à internet ou bloqueando o acesso de acordo com as políticas de uso definidas pela empresa. Este equipamento também permite, via VPN, o acesso remoto aos sistemas da empresa;</w:t>
      </w:r>
    </w:p>
    <w:p w14:paraId="33AE4887"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Um servidor físico, onde estão configurados todos os servidores, softwares e sistemas da empresa. É utilizado um </w:t>
      </w:r>
      <w:r>
        <w:rPr>
          <w:rFonts w:ascii="Arial" w:eastAsia="Arial" w:hAnsi="Arial" w:cs="Arial"/>
          <w:i/>
          <w:iCs/>
        </w:rPr>
        <w:t>software</w:t>
      </w:r>
      <w:r>
        <w:rPr>
          <w:rFonts w:ascii="Arial" w:eastAsia="Arial" w:hAnsi="Arial" w:cs="Arial"/>
        </w:rPr>
        <w:t xml:space="preserve"> de virtualização, permitindo que todos os serviços citados acima sejam executados em máquinas virtuais;</w:t>
      </w:r>
    </w:p>
    <w:p w14:paraId="4021286D"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Dois </w:t>
      </w:r>
      <w:r>
        <w:rPr>
          <w:rFonts w:ascii="Arial" w:eastAsia="Arial" w:hAnsi="Arial" w:cs="Arial"/>
          <w:i/>
          <w:iCs/>
        </w:rPr>
        <w:t>links</w:t>
      </w:r>
      <w:r>
        <w:rPr>
          <w:rFonts w:ascii="Arial" w:eastAsia="Arial" w:hAnsi="Arial" w:cs="Arial"/>
        </w:rPr>
        <w:t xml:space="preserve"> de internet, ligados ao </w:t>
      </w:r>
      <w:r>
        <w:rPr>
          <w:rFonts w:ascii="Arial" w:eastAsia="Arial" w:hAnsi="Arial" w:cs="Arial"/>
          <w:i/>
          <w:iCs/>
        </w:rPr>
        <w:t>firewall</w:t>
      </w:r>
      <w:r>
        <w:rPr>
          <w:rFonts w:ascii="Arial" w:eastAsia="Arial" w:hAnsi="Arial" w:cs="Arial"/>
        </w:rPr>
        <w:t>, para garantir o acesso à internet em caso de problemas em um destes</w:t>
      </w:r>
      <w:r>
        <w:rPr>
          <w:rFonts w:ascii="Arial" w:eastAsia="Arial" w:hAnsi="Arial" w:cs="Arial"/>
          <w:i/>
          <w:iCs/>
        </w:rPr>
        <w:t xml:space="preserve"> links;</w:t>
      </w:r>
      <w:r>
        <w:rPr>
          <w:rFonts w:ascii="Arial" w:eastAsia="Arial" w:hAnsi="Arial" w:cs="Arial"/>
        </w:rPr>
        <w:t xml:space="preserve"> </w:t>
      </w:r>
    </w:p>
    <w:p w14:paraId="5318BF14"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Um PABX, configurado como um equipamento na rede da empresa, utilizando a tecnologia VoIP, permitindo que os ramais dos colaboradores sejam utilizados de maneira remota via VPN; </w:t>
      </w:r>
    </w:p>
    <w:p w14:paraId="7767482A"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Um </w:t>
      </w:r>
      <w:r>
        <w:rPr>
          <w:rFonts w:ascii="Arial" w:eastAsia="Arial" w:hAnsi="Arial" w:cs="Arial"/>
          <w:i/>
          <w:iCs/>
        </w:rPr>
        <w:t>nobreak</w:t>
      </w:r>
      <w:r>
        <w:rPr>
          <w:rFonts w:ascii="Arial" w:eastAsia="Arial" w:hAnsi="Arial" w:cs="Arial"/>
        </w:rPr>
        <w:t xml:space="preserve"> com autonomia de aproximadamente uma hora, para que os sistemas continuem funcionando em caso de picos ou falhas no fornecimento de energia elétrica; </w:t>
      </w:r>
    </w:p>
    <w:p w14:paraId="504874A9"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i/>
          <w:iCs/>
        </w:rPr>
        <w:t>Switches</w:t>
      </w:r>
      <w:r>
        <w:rPr>
          <w:rFonts w:ascii="Arial" w:eastAsia="Arial" w:hAnsi="Arial" w:cs="Arial"/>
        </w:rPr>
        <w:t xml:space="preserve"> e demais equipamentos do cabeamento estruturado, permitindo que todas os pontos de trabalho dos colaboradores e seus aparelhos de telefone tenham rede cabeada. </w:t>
      </w:r>
    </w:p>
    <w:p w14:paraId="06B0458C" w14:textId="77777777" w:rsidR="00CE5DC4" w:rsidRDefault="00CE5DC4" w:rsidP="00CE5DC4">
      <w:pPr>
        <w:rPr>
          <w:rFonts w:ascii="Arial" w:eastAsia="Arial" w:hAnsi="Arial" w:cs="Arial"/>
        </w:rPr>
      </w:pPr>
      <w:r>
        <w:rPr>
          <w:rFonts w:ascii="Arial" w:eastAsia="Arial" w:hAnsi="Arial" w:cs="Arial"/>
        </w:rPr>
        <w:t xml:space="preserve"> </w:t>
      </w:r>
    </w:p>
    <w:p w14:paraId="3368D0A5" w14:textId="77777777" w:rsidR="00CE5DC4" w:rsidRDefault="00CE5DC4" w:rsidP="00CE5DC4">
      <w:pPr>
        <w:rPr>
          <w:rFonts w:ascii="Arial" w:eastAsia="Arial" w:hAnsi="Arial" w:cs="Arial"/>
        </w:rPr>
      </w:pPr>
      <w:r>
        <w:rPr>
          <w:rFonts w:ascii="Arial" w:eastAsia="Arial" w:hAnsi="Arial" w:cs="Arial"/>
        </w:rPr>
        <w:t>Os softwares da empresa, administrados pelo Departamento de Informática são detalhados abaixo:</w:t>
      </w:r>
    </w:p>
    <w:p w14:paraId="57191A0A"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Servidor de domínio </w:t>
      </w:r>
      <w:r>
        <w:rPr>
          <w:rFonts w:ascii="Arial" w:eastAsia="Arial" w:hAnsi="Arial" w:cs="Arial"/>
          <w:i/>
          <w:iCs/>
        </w:rPr>
        <w:t>Active Directory</w:t>
      </w:r>
      <w:r>
        <w:rPr>
          <w:rFonts w:ascii="Arial" w:eastAsia="Arial" w:hAnsi="Arial" w:cs="Arial"/>
        </w:rPr>
        <w:t xml:space="preserve">, permitindo cadastrar e administrar permissões de acesso a usuários, computadores, impressoras, entre outros. </w:t>
      </w:r>
    </w:p>
    <w:p w14:paraId="7908D223"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Servidor de Arquivos, permitindo que os vários departamentos da empresa possam seus arquivos centralizados em um único local, com permissões ou bloqueio de acesso para evitar acessos e alterações indevidas nos arquivos. </w:t>
      </w:r>
    </w:p>
    <w:p w14:paraId="6272871E" w14:textId="77777777" w:rsidR="00CE5DC4" w:rsidRDefault="00CE5DC4" w:rsidP="00CE5DC4">
      <w:pPr>
        <w:rPr>
          <w:rFonts w:asciiTheme="minorHAnsi" w:eastAsiaTheme="minorHAnsi" w:hAnsiTheme="minorHAnsi" w:cstheme="minorBidi"/>
          <w:color w:val="auto"/>
          <w:sz w:val="22"/>
          <w:szCs w:val="22"/>
        </w:rPr>
      </w:pPr>
      <w:r>
        <w:rPr>
          <w:rFonts w:ascii="Arial" w:eastAsia="Arial" w:hAnsi="Arial" w:cs="Arial"/>
        </w:rPr>
        <w:lastRenderedPageBreak/>
        <w:t>•</w:t>
      </w:r>
      <w:r>
        <w:tab/>
      </w:r>
      <w:r>
        <w:rPr>
          <w:rFonts w:ascii="Arial" w:eastAsia="Arial" w:hAnsi="Arial" w:cs="Arial"/>
        </w:rPr>
        <w:t xml:space="preserve">Servidor Financeiro / Administrativo, permitindo o gerenciamento de todo o departamento financeiro em um único local. </w:t>
      </w:r>
    </w:p>
    <w:p w14:paraId="5EB67438" w14:textId="77777777" w:rsidR="00CE5DC4" w:rsidRDefault="00CE5DC4" w:rsidP="00CE5DC4">
      <w:pPr>
        <w:rPr>
          <w:rFonts w:ascii="Arial" w:eastAsia="Arial" w:hAnsi="Arial" w:cs="Arial"/>
        </w:rPr>
      </w:pPr>
      <w:r>
        <w:rPr>
          <w:rFonts w:ascii="Arial" w:eastAsia="Arial" w:hAnsi="Arial" w:cs="Arial"/>
        </w:rPr>
        <w:t xml:space="preserve">Para a abertura e gerenciamento dos chamados a serem atendidos, é utilizado um sistema de </w:t>
      </w:r>
      <w:r>
        <w:rPr>
          <w:rFonts w:ascii="Arial" w:eastAsia="Arial" w:hAnsi="Arial" w:cs="Arial"/>
          <w:i/>
          <w:iCs/>
        </w:rPr>
        <w:t>Help-Desk</w:t>
      </w:r>
      <w:r>
        <w:rPr>
          <w:rFonts w:ascii="Arial" w:eastAsia="Arial" w:hAnsi="Arial" w:cs="Arial"/>
        </w:rPr>
        <w:t xml:space="preserve"> para o registro destas demandas, tanto internas quanto externas dos clientes atendidos pela empresa. </w:t>
      </w:r>
    </w:p>
    <w:p w14:paraId="18957EE2" w14:textId="77777777" w:rsidR="00CE5DC4" w:rsidRDefault="00CE5DC4" w:rsidP="00CE5DC4">
      <w:pPr>
        <w:rPr>
          <w:rFonts w:ascii="Arial" w:eastAsia="Arial" w:hAnsi="Arial" w:cs="Arial"/>
        </w:rPr>
      </w:pPr>
      <w:r>
        <w:rPr>
          <w:rFonts w:ascii="Arial" w:eastAsia="Arial" w:hAnsi="Arial" w:cs="Arial"/>
        </w:rPr>
        <w:t>São observados os pontos abaixo:</w:t>
      </w:r>
    </w:p>
    <w:p w14:paraId="3A316537"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 xml:space="preserve">O tempo para o primeiro atendimento de qualquer chamado, tanto internamento quanto externamente, é de 15 minutos, devendo ser registrado na abertura do chamado. </w:t>
      </w:r>
    </w:p>
    <w:p w14:paraId="1404C2E7"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O tempo para a resolução do chamado:</w:t>
      </w:r>
    </w:p>
    <w:p w14:paraId="15B5DC2E" w14:textId="77777777" w:rsidR="00CE5DC4" w:rsidRDefault="00CE5DC4" w:rsidP="00CE5DC4">
      <w:pPr>
        <w:rPr>
          <w:rFonts w:ascii="Arial" w:eastAsia="Arial" w:hAnsi="Arial" w:cs="Arial"/>
        </w:rPr>
      </w:pPr>
      <w:r>
        <w:rPr>
          <w:rFonts w:ascii="Arial" w:eastAsia="Arial" w:hAnsi="Arial" w:cs="Arial"/>
        </w:rPr>
        <w:t>a)</w:t>
      </w:r>
      <w:r>
        <w:tab/>
      </w:r>
      <w:r>
        <w:rPr>
          <w:rFonts w:ascii="Arial" w:eastAsia="Arial" w:hAnsi="Arial" w:cs="Arial"/>
        </w:rPr>
        <w:t>Chamados internos: 24horas</w:t>
      </w:r>
    </w:p>
    <w:p w14:paraId="7CCC9664" w14:textId="77777777" w:rsidR="00CE5DC4" w:rsidRDefault="00CE5DC4" w:rsidP="00CE5DC4">
      <w:pPr>
        <w:rPr>
          <w:rFonts w:ascii="Arial" w:eastAsia="Arial" w:hAnsi="Arial" w:cs="Arial"/>
        </w:rPr>
      </w:pPr>
      <w:r>
        <w:rPr>
          <w:rFonts w:ascii="Arial" w:eastAsia="Arial" w:hAnsi="Arial" w:cs="Arial"/>
        </w:rPr>
        <w:t>b)</w:t>
      </w:r>
      <w:r>
        <w:tab/>
      </w:r>
      <w:r>
        <w:rPr>
          <w:rFonts w:ascii="Arial" w:eastAsia="Arial" w:hAnsi="Arial" w:cs="Arial"/>
        </w:rPr>
        <w:t>Chamados Externos classificados como baixo impacto: 24 horas</w:t>
      </w:r>
    </w:p>
    <w:p w14:paraId="4FB277AF" w14:textId="77777777" w:rsidR="00CE5DC4" w:rsidRDefault="00CE5DC4" w:rsidP="00CE5DC4">
      <w:pPr>
        <w:rPr>
          <w:rFonts w:ascii="Arial" w:eastAsia="Arial" w:hAnsi="Arial" w:cs="Arial"/>
        </w:rPr>
      </w:pPr>
      <w:r>
        <w:rPr>
          <w:rFonts w:ascii="Arial" w:eastAsia="Arial" w:hAnsi="Arial" w:cs="Arial"/>
        </w:rPr>
        <w:t>c)</w:t>
      </w:r>
      <w:r>
        <w:tab/>
      </w:r>
      <w:r>
        <w:rPr>
          <w:rFonts w:ascii="Arial" w:eastAsia="Arial" w:hAnsi="Arial" w:cs="Arial"/>
        </w:rPr>
        <w:t>Chamados Externos classificados como médios impactos: 12 horas</w:t>
      </w:r>
    </w:p>
    <w:p w14:paraId="0CA64A12" w14:textId="77777777" w:rsidR="00CE5DC4" w:rsidRDefault="00CE5DC4" w:rsidP="00CE5DC4">
      <w:pPr>
        <w:rPr>
          <w:rFonts w:ascii="Arial" w:eastAsia="Arial" w:hAnsi="Arial" w:cs="Arial"/>
        </w:rPr>
      </w:pPr>
      <w:r>
        <w:rPr>
          <w:rFonts w:ascii="Arial" w:eastAsia="Arial" w:hAnsi="Arial" w:cs="Arial"/>
        </w:rPr>
        <w:t>d)</w:t>
      </w:r>
      <w:r>
        <w:tab/>
      </w:r>
      <w:r>
        <w:rPr>
          <w:rFonts w:ascii="Arial" w:eastAsia="Arial" w:hAnsi="Arial" w:cs="Arial"/>
        </w:rPr>
        <w:t>Chamados Externos classificados como alto impacto ou crítico: 4 horas</w:t>
      </w:r>
    </w:p>
    <w:p w14:paraId="627451AE" w14:textId="77777777" w:rsidR="00CE5DC4" w:rsidRDefault="00CE5DC4" w:rsidP="00CE5DC4">
      <w:pPr>
        <w:rPr>
          <w:rFonts w:ascii="Arial" w:eastAsia="Arial" w:hAnsi="Arial" w:cs="Arial"/>
        </w:rPr>
      </w:pPr>
      <w:r>
        <w:rPr>
          <w:rFonts w:ascii="Arial" w:eastAsia="Arial" w:hAnsi="Arial" w:cs="Arial"/>
        </w:rPr>
        <w:t xml:space="preserve"> </w:t>
      </w:r>
    </w:p>
    <w:p w14:paraId="236E6272" w14:textId="77777777" w:rsidR="00CE5DC4" w:rsidRDefault="00CE5DC4" w:rsidP="00CE5DC4">
      <w:pPr>
        <w:rPr>
          <w:rFonts w:ascii="Arial" w:eastAsia="Arial" w:hAnsi="Arial" w:cs="Arial"/>
        </w:rPr>
      </w:pPr>
      <w:r>
        <w:rPr>
          <w:rFonts w:ascii="Arial" w:eastAsia="Arial" w:hAnsi="Arial" w:cs="Arial"/>
        </w:rPr>
        <w:t>O departamento de informática da empresa é divido em 3 níveis, a saber:</w:t>
      </w:r>
    </w:p>
    <w:p w14:paraId="5CC367E9"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N1: Registro de abertura de chamados e resolução de chamados simples;</w:t>
      </w:r>
    </w:p>
    <w:p w14:paraId="4F762DD6" w14:textId="77777777"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N2: Resolução de chamados um pouco mais complexos, que ainda podem ser resolvidos de maneira mais simples;</w:t>
      </w:r>
    </w:p>
    <w:p w14:paraId="5C95E7F5" w14:textId="73E869FB" w:rsidR="00CE5DC4" w:rsidRDefault="00CE5DC4" w:rsidP="00CE5DC4">
      <w:pPr>
        <w:rPr>
          <w:rFonts w:ascii="Arial" w:eastAsia="Arial" w:hAnsi="Arial" w:cs="Arial"/>
        </w:rPr>
      </w:pPr>
      <w:r>
        <w:rPr>
          <w:rFonts w:ascii="Arial" w:eastAsia="Arial" w:hAnsi="Arial" w:cs="Arial"/>
        </w:rPr>
        <w:t>•</w:t>
      </w:r>
      <w:r>
        <w:tab/>
      </w:r>
      <w:r>
        <w:rPr>
          <w:rFonts w:ascii="Arial" w:eastAsia="Arial" w:hAnsi="Arial" w:cs="Arial"/>
        </w:rPr>
        <w:t>N3: Resolução de chamados críticos ou extremamente complexos, bem como ter a responsabilidade de analisar, propor e implementar mudanças na infraestrutura atual.</w:t>
      </w:r>
    </w:p>
    <w:p w14:paraId="3636A970" w14:textId="77777777" w:rsidR="002956CF" w:rsidRDefault="002956CF" w:rsidP="00CE5DC4">
      <w:pPr>
        <w:rPr>
          <w:sz w:val="22"/>
          <w:szCs w:val="22"/>
        </w:rPr>
      </w:pPr>
    </w:p>
    <w:p w14:paraId="7DF07A44" w14:textId="3A82AA48" w:rsidR="00CE5DC4" w:rsidRDefault="002956CF" w:rsidP="00050A7E">
      <w:pPr>
        <w:ind w:firstLine="0"/>
        <w:rPr>
          <w:b/>
          <w:bCs/>
          <w:sz w:val="28"/>
          <w:szCs w:val="28"/>
        </w:rPr>
      </w:pPr>
      <w:r>
        <w:rPr>
          <w:rFonts w:ascii="Arial" w:hAnsi="Arial" w:cs="Arial"/>
          <w:b/>
          <w:bCs/>
          <w:color w:val="313537"/>
        </w:rPr>
        <w:t>3.</w:t>
      </w:r>
      <w:r w:rsidR="00050A7E">
        <w:rPr>
          <w:rFonts w:ascii="Arial" w:hAnsi="Arial" w:cs="Arial"/>
          <w:b/>
          <w:bCs/>
          <w:color w:val="313537"/>
        </w:rPr>
        <w:t>4</w:t>
      </w:r>
      <w:r w:rsidRPr="00CE5DC4">
        <w:rPr>
          <w:rFonts w:ascii="Arial" w:hAnsi="Arial" w:cs="Arial"/>
          <w:b/>
          <w:bCs/>
          <w:color w:val="313537"/>
        </w:rPr>
        <w:t xml:space="preserve"> </w:t>
      </w:r>
      <w:r w:rsidR="00977268">
        <w:rPr>
          <w:rFonts w:ascii="Arial" w:hAnsi="Arial" w:cs="Arial"/>
          <w:b/>
          <w:bCs/>
        </w:rPr>
        <w:t>Service</w:t>
      </w:r>
      <w:r w:rsidR="00050A7E">
        <w:rPr>
          <w:rFonts w:ascii="Arial" w:hAnsi="Arial" w:cs="Arial"/>
          <w:b/>
          <w:bCs/>
        </w:rPr>
        <w:t xml:space="preserve"> D</w:t>
      </w:r>
      <w:r w:rsidR="00977268">
        <w:rPr>
          <w:rFonts w:ascii="Arial" w:hAnsi="Arial" w:cs="Arial"/>
          <w:b/>
          <w:bCs/>
        </w:rPr>
        <w:t xml:space="preserve">esk </w:t>
      </w:r>
      <w:r w:rsidR="00050A7E">
        <w:rPr>
          <w:rFonts w:ascii="Arial" w:hAnsi="Arial" w:cs="Arial"/>
          <w:b/>
          <w:bCs/>
        </w:rPr>
        <w:t>e Controles</w:t>
      </w:r>
      <w:r w:rsidR="00CE5DC4">
        <w:t xml:space="preserve">                                                 </w:t>
      </w:r>
    </w:p>
    <w:p w14:paraId="0D8F81DC" w14:textId="77777777" w:rsidR="00CE5DC4" w:rsidRDefault="00CE5DC4" w:rsidP="00AE5885">
      <w:pPr>
        <w:rPr>
          <w:sz w:val="22"/>
          <w:szCs w:val="22"/>
        </w:rPr>
      </w:pPr>
      <w:r>
        <w:rPr>
          <w:rFonts w:ascii="Arial" w:eastAsia="Arial" w:hAnsi="Arial" w:cs="Arial"/>
        </w:rPr>
        <w:t xml:space="preserve">O </w:t>
      </w:r>
      <w:r>
        <w:rPr>
          <w:rFonts w:ascii="Arial" w:eastAsia="Arial" w:hAnsi="Arial" w:cs="Arial"/>
          <w:i/>
          <w:iCs/>
        </w:rPr>
        <w:t>Service Desk</w:t>
      </w:r>
      <w:r>
        <w:rPr>
          <w:rFonts w:ascii="Arial" w:eastAsia="Arial" w:hAnsi="Arial" w:cs="Arial"/>
        </w:rPr>
        <w:t xml:space="preserve"> monitora e conecta o cliente e o servidor através de </w:t>
      </w:r>
      <w:r>
        <w:rPr>
          <w:rFonts w:ascii="Arial" w:eastAsia="Arial" w:hAnsi="Arial" w:cs="Arial"/>
          <w:i/>
          <w:iCs/>
        </w:rPr>
        <w:t xml:space="preserve">softwares, </w:t>
      </w:r>
      <w:r>
        <w:rPr>
          <w:rFonts w:ascii="Arial" w:eastAsia="Arial" w:hAnsi="Arial" w:cs="Arial"/>
        </w:rPr>
        <w:t xml:space="preserve">para que tudo esteja funcionando perfeitamente e com segurança, trabalhando com vários tipos de contratos fazendo consultorias para empresas grandes e pequenas que não necessariamente estão ligadas a informática ou TI. Contratados pelos clientes para dar suporte, resolver problemas, atendimento presencial e atendimento remoto, tudo isso em várias tecnologias não só com </w:t>
      </w:r>
      <w:r>
        <w:rPr>
          <w:rFonts w:ascii="Arial" w:eastAsia="Arial" w:hAnsi="Arial" w:cs="Arial"/>
          <w:i/>
          <w:iCs/>
        </w:rPr>
        <w:t>hardwares,</w:t>
      </w:r>
      <w:r>
        <w:rPr>
          <w:rFonts w:ascii="Arial" w:eastAsia="Arial" w:hAnsi="Arial" w:cs="Arial"/>
        </w:rPr>
        <w:t xml:space="preserve"> mas por todo ambiente da empresa levando atendimento diariamente e ou sempre que necessário.  </w:t>
      </w:r>
      <w:r>
        <w:rPr>
          <w:rFonts w:ascii="Arial" w:eastAsia="Arial" w:hAnsi="Arial" w:cs="Arial"/>
        </w:rPr>
        <w:lastRenderedPageBreak/>
        <w:t>A empresa investe nos funcionários para que eles sejam bem graduados e com certificados que ajudam na competitividade da empresa na hora de ser contratada.</w:t>
      </w:r>
    </w:p>
    <w:p w14:paraId="557591D6" w14:textId="77777777" w:rsidR="00CE5DC4" w:rsidRDefault="00CE5DC4" w:rsidP="00CE5DC4">
      <w:pPr>
        <w:ind w:firstLine="567"/>
      </w:pPr>
      <w:r>
        <w:rPr>
          <w:rFonts w:ascii="Arial" w:eastAsia="Arial" w:hAnsi="Arial" w:cs="Arial"/>
        </w:rPr>
        <w:t xml:space="preserve">Os controles são feitos por um ou mais grupos especializados em cada tipo de processamento, sendo eles os que gerenciam às entradas: </w:t>
      </w:r>
    </w:p>
    <w:p w14:paraId="1A68B26F" w14:textId="77777777" w:rsidR="00CE5DC4" w:rsidRDefault="00CE5DC4" w:rsidP="00CE5DC4">
      <w:r>
        <w:rPr>
          <w:rFonts w:ascii="Arial" w:eastAsia="Arial" w:hAnsi="Arial" w:cs="Arial"/>
        </w:rPr>
        <w:t xml:space="preserve">   ● </w:t>
      </w:r>
      <w:r>
        <w:rPr>
          <w:rFonts w:ascii="Arial" w:eastAsia="Arial" w:hAnsi="Arial" w:cs="Arial"/>
          <w:b/>
          <w:bCs/>
        </w:rPr>
        <w:t>requisições de serviços</w:t>
      </w:r>
      <w:r>
        <w:rPr>
          <w:rFonts w:ascii="Arial" w:eastAsia="Arial" w:hAnsi="Arial" w:cs="Arial"/>
        </w:rPr>
        <w:t xml:space="preserve">: quando é feita uma </w:t>
      </w:r>
      <w:r>
        <w:rPr>
          <w:rFonts w:ascii="Arial" w:eastAsia="Arial" w:hAnsi="Arial" w:cs="Arial"/>
          <w:color w:val="111111"/>
        </w:rPr>
        <w:t>solicitação por parte dos usuários clientes à empresa;</w:t>
      </w:r>
    </w:p>
    <w:p w14:paraId="3D92112F" w14:textId="77777777" w:rsidR="00CE5DC4" w:rsidRDefault="00CE5DC4" w:rsidP="00CE5DC4">
      <w:r>
        <w:rPr>
          <w:rFonts w:ascii="Arial" w:eastAsia="Arial" w:hAnsi="Arial" w:cs="Arial"/>
        </w:rPr>
        <w:t xml:space="preserve">   ● </w:t>
      </w:r>
      <w:r>
        <w:rPr>
          <w:rFonts w:ascii="Arial" w:eastAsia="Arial" w:hAnsi="Arial" w:cs="Arial"/>
          <w:b/>
          <w:bCs/>
        </w:rPr>
        <w:t>requisições de mudanças</w:t>
      </w:r>
      <w:r>
        <w:rPr>
          <w:rFonts w:ascii="Arial" w:eastAsia="Arial" w:hAnsi="Arial" w:cs="Arial"/>
        </w:rPr>
        <w:t xml:space="preserve">: </w:t>
      </w:r>
      <w:r>
        <w:rPr>
          <w:rFonts w:ascii="Arial" w:eastAsia="Arial" w:hAnsi="Arial" w:cs="Arial"/>
          <w:color w:val="111111"/>
        </w:rPr>
        <w:t>é uma solicitação de mudança a ser feita, incluem detalhes da mudança na solicitação;</w:t>
      </w:r>
    </w:p>
    <w:p w14:paraId="27AA0F25" w14:textId="77777777" w:rsidR="00CE5DC4" w:rsidRDefault="00CE5DC4" w:rsidP="00CE5DC4">
      <w:r>
        <w:rPr>
          <w:rFonts w:ascii="Arial" w:eastAsia="Arial" w:hAnsi="Arial" w:cs="Arial"/>
        </w:rPr>
        <w:t xml:space="preserve">  ●</w:t>
      </w:r>
      <w:r>
        <w:rPr>
          <w:rFonts w:ascii="Arial" w:eastAsia="Arial" w:hAnsi="Arial" w:cs="Arial"/>
          <w:b/>
          <w:bCs/>
        </w:rPr>
        <w:t>gerenciamento de níveis de serviços</w:t>
      </w:r>
      <w:r>
        <w:rPr>
          <w:rFonts w:ascii="Arial" w:eastAsia="Arial" w:hAnsi="Arial" w:cs="Arial"/>
        </w:rPr>
        <w:t xml:space="preserve">: </w:t>
      </w:r>
      <w:r>
        <w:rPr>
          <w:rFonts w:ascii="Arial" w:eastAsia="Arial" w:hAnsi="Arial" w:cs="Arial"/>
          <w:color w:val="111111"/>
        </w:rPr>
        <w:t>os objetivos são definir, documentar, acordar, monitorar, medir, reportar e revisar os níveis de serviços providos; prover e melhorar o relacionamento e comunicação da empresa e o cliente; garantir a existência de metas específicas e mensuráveis para todos os serviços de TI;</w:t>
      </w:r>
    </w:p>
    <w:p w14:paraId="4213B477" w14:textId="77777777" w:rsidR="00CE5DC4" w:rsidRDefault="00CE5DC4" w:rsidP="00CE5DC4">
      <w:r>
        <w:rPr>
          <w:rFonts w:ascii="Arial" w:eastAsia="Arial" w:hAnsi="Arial" w:cs="Arial"/>
        </w:rPr>
        <w:t xml:space="preserve"> ●</w:t>
      </w:r>
      <w:r>
        <w:rPr>
          <w:rFonts w:ascii="Arial" w:eastAsia="Arial" w:hAnsi="Arial" w:cs="Arial"/>
          <w:b/>
          <w:bCs/>
        </w:rPr>
        <w:t>gerenciamento de segurança</w:t>
      </w:r>
      <w:r>
        <w:rPr>
          <w:rFonts w:ascii="Arial" w:eastAsia="Arial" w:hAnsi="Arial" w:cs="Arial"/>
        </w:rPr>
        <w:t xml:space="preserve">: requer profissionais altamente especializados e atualizados </w:t>
      </w:r>
      <w:r>
        <w:rPr>
          <w:rFonts w:ascii="Arial" w:eastAsia="Arial" w:hAnsi="Arial" w:cs="Arial"/>
          <w:color w:val="111111"/>
        </w:rPr>
        <w:t xml:space="preserve">trabalhando de forma ininterrupta, especializados em </w:t>
      </w:r>
      <w:r>
        <w:rPr>
          <w:rFonts w:ascii="Arial" w:eastAsia="Arial" w:hAnsi="Arial" w:cs="Arial"/>
          <w:i/>
          <w:iCs/>
          <w:color w:val="111111"/>
        </w:rPr>
        <w:t xml:space="preserve">Firewalls, IPS, </w:t>
      </w:r>
      <w:r>
        <w:rPr>
          <w:rFonts w:ascii="Arial" w:eastAsia="Arial" w:hAnsi="Arial" w:cs="Arial"/>
          <w:i/>
          <w:iCs/>
          <w:color w:val="111111"/>
          <w:sz w:val="27"/>
          <w:szCs w:val="27"/>
        </w:rPr>
        <w:t>E-mail Security</w:t>
      </w:r>
      <w:r>
        <w:rPr>
          <w:rFonts w:ascii="Arial" w:eastAsia="Arial" w:hAnsi="Arial" w:cs="Arial"/>
          <w:color w:val="4D4C4C"/>
          <w:sz w:val="27"/>
          <w:szCs w:val="27"/>
        </w:rPr>
        <w:t xml:space="preserve"> e </w:t>
      </w:r>
      <w:r>
        <w:rPr>
          <w:rFonts w:ascii="Arial" w:eastAsia="Arial" w:hAnsi="Arial" w:cs="Arial"/>
          <w:color w:val="4D4C4C"/>
        </w:rPr>
        <w:t>segurança web.</w:t>
      </w:r>
    </w:p>
    <w:p w14:paraId="08FF11A6" w14:textId="77777777" w:rsidR="00CE5DC4" w:rsidRDefault="00CE5DC4" w:rsidP="00CE5DC4">
      <w:r>
        <w:br/>
      </w:r>
      <w:r>
        <w:rPr>
          <w:rFonts w:ascii="Arial" w:eastAsia="Arial" w:hAnsi="Arial" w:cs="Arial"/>
        </w:rPr>
        <w:t xml:space="preserve">    ●  </w:t>
      </w:r>
      <w:r>
        <w:rPr>
          <w:rFonts w:ascii="Arial" w:eastAsia="Arial" w:hAnsi="Arial" w:cs="Arial"/>
          <w:b/>
          <w:bCs/>
        </w:rPr>
        <w:t xml:space="preserve"> processamentos de saída</w:t>
      </w:r>
      <w:r>
        <w:rPr>
          <w:rFonts w:ascii="Arial" w:eastAsia="Arial" w:hAnsi="Arial" w:cs="Arial"/>
        </w:rPr>
        <w:t xml:space="preserve">: leva os dados do </w:t>
      </w:r>
      <w:r>
        <w:rPr>
          <w:rFonts w:ascii="Arial" w:eastAsia="Arial" w:hAnsi="Arial" w:cs="Arial"/>
          <w:i/>
          <w:iCs/>
        </w:rPr>
        <w:t xml:space="preserve">Hardware </w:t>
      </w:r>
      <w:r>
        <w:rPr>
          <w:rFonts w:ascii="Arial" w:eastAsia="Arial" w:hAnsi="Arial" w:cs="Arial"/>
        </w:rPr>
        <w:t xml:space="preserve">para o </w:t>
      </w:r>
      <w:r>
        <w:rPr>
          <w:rFonts w:ascii="Arial" w:eastAsia="Arial" w:hAnsi="Arial" w:cs="Arial"/>
          <w:i/>
          <w:iCs/>
        </w:rPr>
        <w:t>Software</w:t>
      </w:r>
      <w:r>
        <w:rPr>
          <w:rFonts w:ascii="Arial" w:eastAsia="Arial" w:hAnsi="Arial" w:cs="Arial"/>
        </w:rPr>
        <w:t>, pelos componentes (memória, processador), processando todos os dados, para dar o retorno ao usuário através da saída de informação.</w:t>
      </w:r>
    </w:p>
    <w:p w14:paraId="3C54CDAB" w14:textId="77777777" w:rsidR="00CE5DC4" w:rsidRDefault="00CE5DC4" w:rsidP="00CE5DC4">
      <w:pPr>
        <w:ind w:firstLine="567"/>
        <w:rPr>
          <w:rFonts w:ascii="Arial" w:eastAsia="Arial" w:hAnsi="Arial" w:cs="Arial"/>
        </w:rPr>
      </w:pPr>
    </w:p>
    <w:p w14:paraId="1C62F416" w14:textId="77777777" w:rsidR="00CE5DC4" w:rsidRDefault="00CE5DC4" w:rsidP="00CE5DC4">
      <w:pPr>
        <w:ind w:firstLine="567"/>
        <w:rPr>
          <w:rFonts w:asciiTheme="minorHAnsi" w:eastAsiaTheme="minorHAnsi" w:hAnsiTheme="minorHAnsi" w:cstheme="minorBidi"/>
          <w:color w:val="auto"/>
          <w:sz w:val="22"/>
          <w:szCs w:val="22"/>
        </w:rPr>
      </w:pPr>
      <w:r>
        <w:rPr>
          <w:rFonts w:ascii="Arial" w:eastAsia="Arial" w:hAnsi="Arial" w:cs="Arial"/>
        </w:rPr>
        <w:t xml:space="preserve">Quando uma empresa decide terceirizar a área de TI do seu negócio, tudo é muito discutido, cláusulas não podem faltar no contrato de prestação do serviço, cálculos de custos, valores de trabalho, tempo de evolução da empresa a longo e curto prazo, todos os riscos operacionais e estratégicos também devem ser inseridos no contrato. Vão ser discutidos se o pessoal da empresa será transferido para o contratante ou se os profissionais do fornecedor passarão a prestar os serviços. </w:t>
      </w:r>
    </w:p>
    <w:p w14:paraId="1B3AB71A" w14:textId="77777777" w:rsidR="00CE5DC4" w:rsidRDefault="00CE5DC4" w:rsidP="00CE5DC4">
      <w:pPr>
        <w:tabs>
          <w:tab w:val="left" w:pos="4935"/>
        </w:tabs>
      </w:pPr>
    </w:p>
    <w:p w14:paraId="368F2262" w14:textId="6D59CEC0" w:rsidR="00CE5DC4" w:rsidRDefault="00050A7E" w:rsidP="00050A7E">
      <w:pPr>
        <w:tabs>
          <w:tab w:val="left" w:pos="3450"/>
        </w:tabs>
      </w:pPr>
      <w:r>
        <w:tab/>
      </w:r>
    </w:p>
    <w:p w14:paraId="50E01927" w14:textId="5213DA4D" w:rsidR="00BA55E6" w:rsidRDefault="00BA55E6" w:rsidP="00BA55E6">
      <w:pPr>
        <w:ind w:firstLine="0"/>
        <w:rPr>
          <w:rFonts w:ascii="Arial" w:hAnsi="Arial" w:cs="Arial"/>
          <w:b/>
          <w:bCs/>
        </w:rPr>
      </w:pPr>
      <w:r>
        <w:rPr>
          <w:rFonts w:ascii="Arial" w:hAnsi="Arial" w:cs="Arial"/>
          <w:b/>
          <w:bCs/>
          <w:color w:val="313537"/>
        </w:rPr>
        <w:t>3.</w:t>
      </w:r>
      <w:r w:rsidR="00D503FD">
        <w:rPr>
          <w:rFonts w:ascii="Arial" w:hAnsi="Arial" w:cs="Arial"/>
          <w:b/>
          <w:bCs/>
          <w:color w:val="313537"/>
        </w:rPr>
        <w:t>5</w:t>
      </w:r>
      <w:r w:rsidRPr="00CE5DC4">
        <w:rPr>
          <w:rFonts w:ascii="Arial" w:hAnsi="Arial" w:cs="Arial"/>
          <w:b/>
          <w:bCs/>
          <w:color w:val="313537"/>
        </w:rPr>
        <w:t xml:space="preserve"> </w:t>
      </w:r>
      <w:r>
        <w:rPr>
          <w:rFonts w:ascii="Arial" w:hAnsi="Arial" w:cs="Arial"/>
          <w:b/>
          <w:bCs/>
        </w:rPr>
        <w:t>Incidentes e Soluções de Problemas</w:t>
      </w:r>
    </w:p>
    <w:p w14:paraId="3468A14C" w14:textId="77777777" w:rsidR="00D503FD" w:rsidRDefault="00D503FD" w:rsidP="00BA55E6">
      <w:pPr>
        <w:ind w:firstLine="0"/>
        <w:rPr>
          <w:rFonts w:ascii="Arial" w:hAnsi="Arial" w:cs="Arial"/>
          <w:b/>
          <w:bCs/>
          <w:sz w:val="28"/>
          <w:szCs w:val="28"/>
        </w:rPr>
      </w:pPr>
    </w:p>
    <w:p w14:paraId="43077B46" w14:textId="701A616D" w:rsidR="00D503FD" w:rsidRPr="000E39ED" w:rsidRDefault="00700690" w:rsidP="00700690">
      <w:pPr>
        <w:tabs>
          <w:tab w:val="left" w:pos="3615"/>
        </w:tabs>
        <w:ind w:firstLine="0"/>
        <w:rPr>
          <w:rFonts w:ascii="Arial" w:eastAsia="Arial" w:hAnsi="Arial" w:cs="Arial"/>
          <w:b/>
          <w:bCs/>
        </w:rPr>
      </w:pPr>
      <w:r w:rsidRPr="000E39ED">
        <w:rPr>
          <w:rFonts w:ascii="Arial" w:eastAsia="Calibri" w:hAnsi="Arial" w:cs="Arial"/>
          <w:b/>
          <w:bCs/>
        </w:rPr>
        <w:t xml:space="preserve">3.5.1 </w:t>
      </w:r>
      <w:r w:rsidR="00CE5DC4" w:rsidRPr="000E39ED">
        <w:rPr>
          <w:rFonts w:ascii="Arial" w:eastAsia="Calibri" w:hAnsi="Arial" w:cs="Arial"/>
          <w:b/>
          <w:bCs/>
        </w:rPr>
        <w:t>G</w:t>
      </w:r>
      <w:r w:rsidR="00CE5DC4" w:rsidRPr="000E39ED">
        <w:rPr>
          <w:rFonts w:ascii="Arial" w:eastAsia="Arial" w:hAnsi="Arial" w:cs="Arial"/>
          <w:b/>
          <w:bCs/>
        </w:rPr>
        <w:t>estão de incidentes</w:t>
      </w:r>
      <w:r w:rsidR="00D503FD" w:rsidRPr="000E39ED">
        <w:rPr>
          <w:rFonts w:ascii="Arial" w:eastAsia="Arial" w:hAnsi="Arial" w:cs="Arial"/>
          <w:b/>
          <w:bCs/>
        </w:rPr>
        <w:tab/>
      </w:r>
    </w:p>
    <w:p w14:paraId="4EE9E496" w14:textId="32961745" w:rsidR="00CE5DC4" w:rsidRDefault="00CE5DC4" w:rsidP="00D503FD">
      <w:pPr>
        <w:tabs>
          <w:tab w:val="left" w:pos="3615"/>
        </w:tabs>
        <w:rPr>
          <w:rFonts w:ascii="Arial" w:eastAsia="Arial" w:hAnsi="Arial" w:cs="Arial"/>
        </w:rPr>
      </w:pPr>
      <w:r>
        <w:rPr>
          <w:rFonts w:ascii="Arial" w:eastAsia="Arial" w:hAnsi="Arial" w:cs="Arial"/>
        </w:rPr>
        <w:lastRenderedPageBreak/>
        <w:t>O objetivo da gestão de incidentes é restaurar o funcionamento de um serviço, em caso de uma ocorrência adversa. Seu propósito é garantir a qualidade e disponibilidade da operação, minimizando os prejuízos no negócio.</w:t>
      </w:r>
    </w:p>
    <w:p w14:paraId="7DF3276E" w14:textId="77777777" w:rsidR="00CE5DC4" w:rsidRDefault="00CE5DC4" w:rsidP="00CE5DC4">
      <w:pPr>
        <w:rPr>
          <w:rFonts w:ascii="Arial" w:eastAsia="Arial" w:hAnsi="Arial" w:cs="Arial"/>
        </w:rPr>
      </w:pPr>
      <w:r>
        <w:rPr>
          <w:rFonts w:ascii="Arial" w:eastAsia="Arial" w:hAnsi="Arial" w:cs="Arial"/>
        </w:rPr>
        <w:t xml:space="preserve"> </w:t>
      </w:r>
    </w:p>
    <w:p w14:paraId="743C981A" w14:textId="5D625E7D" w:rsidR="00CE5DC4" w:rsidRDefault="00A75301" w:rsidP="00A75301">
      <w:pPr>
        <w:ind w:firstLine="0"/>
        <w:rPr>
          <w:rFonts w:ascii="Arial" w:eastAsia="Arial" w:hAnsi="Arial" w:cs="Arial"/>
          <w:b/>
          <w:bCs/>
        </w:rPr>
      </w:pPr>
      <w:r>
        <w:rPr>
          <w:rFonts w:ascii="Arial" w:eastAsia="Arial" w:hAnsi="Arial" w:cs="Arial"/>
          <w:b/>
          <w:bCs/>
        </w:rPr>
        <w:t xml:space="preserve">3.5.1.2 </w:t>
      </w:r>
      <w:r w:rsidR="00CE5DC4">
        <w:rPr>
          <w:rFonts w:ascii="Arial" w:eastAsia="Arial" w:hAnsi="Arial" w:cs="Arial"/>
          <w:b/>
          <w:bCs/>
        </w:rPr>
        <w:t>O que é Gestão de incidentes?</w:t>
      </w:r>
    </w:p>
    <w:p w14:paraId="53A40213" w14:textId="77777777" w:rsidR="00CE5DC4" w:rsidRDefault="00CE5DC4" w:rsidP="00CE5DC4">
      <w:pPr>
        <w:rPr>
          <w:rFonts w:ascii="Arial" w:eastAsia="Arial" w:hAnsi="Arial" w:cs="Arial"/>
        </w:rPr>
      </w:pPr>
      <w:r>
        <w:rPr>
          <w:rFonts w:ascii="Arial" w:eastAsia="Arial" w:hAnsi="Arial" w:cs="Arial"/>
        </w:rPr>
        <w:t xml:space="preserve"> </w:t>
      </w:r>
    </w:p>
    <w:p w14:paraId="55F06AA4" w14:textId="77777777" w:rsidR="00CE5DC4" w:rsidRDefault="00CE5DC4" w:rsidP="00CE5DC4">
      <w:pPr>
        <w:rPr>
          <w:rFonts w:ascii="Arial" w:eastAsia="Arial" w:hAnsi="Arial" w:cs="Arial"/>
        </w:rPr>
      </w:pPr>
      <w:r>
        <w:rPr>
          <w:rFonts w:ascii="Arial" w:eastAsia="Arial" w:hAnsi="Arial" w:cs="Arial"/>
        </w:rPr>
        <w:t xml:space="preserve">Segundo o </w:t>
      </w:r>
      <w:r>
        <w:rPr>
          <w:rFonts w:ascii="Arial" w:eastAsia="Arial" w:hAnsi="Arial" w:cs="Arial"/>
          <w:b/>
          <w:bCs/>
        </w:rPr>
        <w:t>ITIL</w:t>
      </w:r>
      <w:r>
        <w:rPr>
          <w:rFonts w:ascii="Arial" w:eastAsia="Arial" w:hAnsi="Arial" w:cs="Arial"/>
        </w:rPr>
        <w:t xml:space="preserve">, quando uma interrupção não planejada de um serviço de TI (ou a redução da sua qualidade) acontece, podemos dizer que houve um </w:t>
      </w:r>
      <w:r>
        <w:rPr>
          <w:rFonts w:ascii="Arial" w:eastAsia="Arial" w:hAnsi="Arial" w:cs="Arial"/>
          <w:b/>
          <w:bCs/>
        </w:rPr>
        <w:t>incidente</w:t>
      </w:r>
      <w:r>
        <w:rPr>
          <w:rFonts w:ascii="Arial" w:eastAsia="Arial" w:hAnsi="Arial" w:cs="Arial"/>
        </w:rPr>
        <w:t xml:space="preserve">. Na prática, incidentes podem ser a ausência de acesso à internet, o mau funcionamento de uma máquina ou, o famoso, </w:t>
      </w:r>
      <w:r>
        <w:rPr>
          <w:rFonts w:ascii="Arial" w:eastAsia="Arial" w:hAnsi="Arial" w:cs="Arial"/>
          <w:i/>
          <w:iCs/>
        </w:rPr>
        <w:t>“o servidor caiu”</w:t>
      </w:r>
      <w:r>
        <w:rPr>
          <w:rFonts w:ascii="Arial" w:eastAsia="Arial" w:hAnsi="Arial" w:cs="Arial"/>
        </w:rPr>
        <w:t>.</w:t>
      </w:r>
    </w:p>
    <w:p w14:paraId="03380A52" w14:textId="77777777" w:rsidR="00CE5DC4" w:rsidRDefault="00CE5DC4" w:rsidP="00CE5DC4">
      <w:pPr>
        <w:rPr>
          <w:rFonts w:ascii="Arial" w:eastAsia="Arial" w:hAnsi="Arial" w:cs="Arial"/>
        </w:rPr>
      </w:pPr>
      <w:r>
        <w:rPr>
          <w:rFonts w:ascii="Arial" w:eastAsia="Arial" w:hAnsi="Arial" w:cs="Arial"/>
        </w:rPr>
        <w:t>Geralmente, os incidentes são identificados pelos usuários, pela equipe de TI ou por sistemas responsáveis pelo monitoramento da infraestrutura.</w:t>
      </w:r>
    </w:p>
    <w:p w14:paraId="17F09F1E" w14:textId="77777777" w:rsidR="00CE5DC4" w:rsidRDefault="00CE5DC4" w:rsidP="00CE5DC4">
      <w:pPr>
        <w:rPr>
          <w:rFonts w:ascii="Arial" w:eastAsia="Arial" w:hAnsi="Arial" w:cs="Arial"/>
        </w:rPr>
      </w:pPr>
      <w:r>
        <w:rPr>
          <w:rFonts w:ascii="Arial" w:eastAsia="Arial" w:hAnsi="Arial" w:cs="Arial"/>
        </w:rPr>
        <w:t xml:space="preserve"> A gestão de incidentes pode ser efetuada por meio de um reparo rápido, do mesmo modo que pode implicar em uma solução alternativa e mais complexa. De qualquer forma, este processo deve ser composto por etapas preestabelecidas pelo </w:t>
      </w:r>
      <w:r>
        <w:rPr>
          <w:rFonts w:ascii="Arial" w:eastAsia="Arial" w:hAnsi="Arial" w:cs="Arial"/>
          <w:b/>
          <w:bCs/>
        </w:rPr>
        <w:t>ITIL</w:t>
      </w:r>
      <w:r>
        <w:rPr>
          <w:rFonts w:ascii="Arial" w:eastAsia="Arial" w:hAnsi="Arial" w:cs="Arial"/>
        </w:rPr>
        <w:t xml:space="preserve">. </w:t>
      </w:r>
    </w:p>
    <w:p w14:paraId="051505A4" w14:textId="77777777" w:rsidR="00CE5DC4" w:rsidRDefault="00CE5DC4" w:rsidP="00CE5DC4">
      <w:pPr>
        <w:rPr>
          <w:rFonts w:ascii="Arial" w:eastAsia="Arial" w:hAnsi="Arial" w:cs="Arial"/>
          <w:i/>
          <w:iCs/>
        </w:rPr>
      </w:pPr>
      <w:r>
        <w:rPr>
          <w:rFonts w:ascii="Arial" w:eastAsia="Arial" w:hAnsi="Arial" w:cs="Arial"/>
          <w:i/>
          <w:iCs/>
        </w:rPr>
        <w:t xml:space="preserve"> </w:t>
      </w:r>
    </w:p>
    <w:p w14:paraId="6D6FA588" w14:textId="50326739" w:rsidR="00B40FC7" w:rsidRDefault="00CE5DC4" w:rsidP="004E6ABC">
      <w:pPr>
        <w:pStyle w:val="PargrafodaLista"/>
        <w:numPr>
          <w:ilvl w:val="0"/>
          <w:numId w:val="20"/>
        </w:numPr>
        <w:spacing w:after="160" w:line="256" w:lineRule="auto"/>
        <w:jc w:val="left"/>
        <w:rPr>
          <w:rFonts w:eastAsiaTheme="minorEastAsia"/>
          <w:b/>
          <w:bCs/>
          <w:sz w:val="24"/>
          <w:szCs w:val="24"/>
        </w:rPr>
      </w:pPr>
      <w:r w:rsidRPr="00B40FC7">
        <w:rPr>
          <w:rFonts w:ascii="Arial" w:eastAsia="Arial" w:hAnsi="Arial" w:cs="Arial"/>
          <w:b/>
          <w:bCs/>
          <w:sz w:val="24"/>
          <w:szCs w:val="24"/>
        </w:rPr>
        <w:t>Identifique o incidente</w:t>
      </w:r>
    </w:p>
    <w:p w14:paraId="38AEE4AD" w14:textId="77777777" w:rsidR="00B40FC7" w:rsidRPr="004741F0" w:rsidRDefault="00B40FC7" w:rsidP="004741F0">
      <w:pPr>
        <w:spacing w:after="160" w:line="256" w:lineRule="auto"/>
        <w:ind w:left="360" w:firstLine="0"/>
        <w:jc w:val="left"/>
        <w:rPr>
          <w:rFonts w:eastAsiaTheme="minorEastAsia"/>
          <w:b/>
          <w:bCs/>
        </w:rPr>
      </w:pPr>
    </w:p>
    <w:p w14:paraId="3C334FD2" w14:textId="77777777" w:rsidR="00CE5DC4" w:rsidRDefault="00CE5DC4" w:rsidP="00CE5DC4">
      <w:pPr>
        <w:rPr>
          <w:rFonts w:ascii="Arial" w:eastAsia="Arial" w:hAnsi="Arial" w:cs="Arial"/>
        </w:rPr>
      </w:pPr>
      <w:r>
        <w:rPr>
          <w:rFonts w:ascii="Arial" w:eastAsia="Arial" w:hAnsi="Arial" w:cs="Arial"/>
        </w:rPr>
        <w:t>Na maioria das vezes, são os próprios usuários que reconhecem e identificam um incidente. Isso acontece através de um chamado feito por telefone, chat ou e-mail para os fornecedores do serviço.</w:t>
      </w:r>
    </w:p>
    <w:p w14:paraId="1789FEE9" w14:textId="77777777" w:rsidR="00CE5DC4" w:rsidRDefault="00CE5DC4" w:rsidP="00CE5DC4">
      <w:pPr>
        <w:rPr>
          <w:rFonts w:ascii="Arial" w:eastAsia="Arial" w:hAnsi="Arial" w:cs="Arial"/>
        </w:rPr>
      </w:pPr>
      <w:r>
        <w:rPr>
          <w:rFonts w:ascii="Arial" w:eastAsia="Arial" w:hAnsi="Arial" w:cs="Arial"/>
        </w:rPr>
        <w:t>Dica: ao atender um consumidor que solicitou suporte em decorrência de um incidente, registre toda a interação. Assim, você terá material para, ao longo do tempo, criar procedimentos padronizados a fim de otimizar o atendimento em primeiro nível.</w:t>
      </w:r>
    </w:p>
    <w:p w14:paraId="587257A3" w14:textId="77777777" w:rsidR="004741F0" w:rsidRDefault="004741F0" w:rsidP="00CE5DC4">
      <w:pPr>
        <w:rPr>
          <w:rFonts w:ascii="Arial" w:eastAsia="Arial" w:hAnsi="Arial" w:cs="Arial"/>
          <w:i/>
          <w:iCs/>
        </w:rPr>
      </w:pPr>
    </w:p>
    <w:p w14:paraId="6EC69BDB" w14:textId="14163DB2" w:rsidR="00CE5DC4" w:rsidRPr="004741F0" w:rsidRDefault="00CE5DC4" w:rsidP="004741F0">
      <w:pPr>
        <w:pStyle w:val="PargrafodaLista"/>
        <w:numPr>
          <w:ilvl w:val="0"/>
          <w:numId w:val="20"/>
        </w:numPr>
        <w:rPr>
          <w:rFonts w:eastAsiaTheme="minorEastAsia"/>
          <w:b/>
          <w:bCs/>
        </w:rPr>
      </w:pPr>
      <w:r w:rsidRPr="004741F0">
        <w:rPr>
          <w:rFonts w:ascii="Arial" w:eastAsia="Arial" w:hAnsi="Arial" w:cs="Arial"/>
          <w:b/>
          <w:bCs/>
        </w:rPr>
        <w:t>Registre e classifique</w:t>
      </w:r>
    </w:p>
    <w:p w14:paraId="54561C6A" w14:textId="77777777" w:rsidR="00CE5DC4" w:rsidRDefault="00CE5DC4" w:rsidP="00CE5DC4">
      <w:pPr>
        <w:rPr>
          <w:rFonts w:ascii="Arial" w:eastAsia="Arial" w:hAnsi="Arial" w:cs="Arial"/>
        </w:rPr>
      </w:pPr>
      <w:r>
        <w:rPr>
          <w:rFonts w:ascii="Arial" w:eastAsia="Arial" w:hAnsi="Arial" w:cs="Arial"/>
        </w:rPr>
        <w:t>Como acabamos de ver, o registro de incidentes é uma parte fundamental da sua gestão. Ele deve ser feito através de uma ferramenta de controle, como uma planilha ou até um sistema de chamado.</w:t>
      </w:r>
    </w:p>
    <w:p w14:paraId="068CF217" w14:textId="77777777" w:rsidR="00CE5DC4" w:rsidRDefault="00CE5DC4" w:rsidP="00CE5DC4">
      <w:pPr>
        <w:rPr>
          <w:rFonts w:ascii="Arial" w:eastAsia="Arial" w:hAnsi="Arial" w:cs="Arial"/>
        </w:rPr>
      </w:pPr>
      <w:r>
        <w:rPr>
          <w:rFonts w:ascii="Arial" w:eastAsia="Arial" w:hAnsi="Arial" w:cs="Arial"/>
        </w:rPr>
        <w:t xml:space="preserve">Desse modo, cria-se um histórico que pode ser usado para consolidar a base de conhecimento e aprimorar o atendimento. Os responsáveis pelo suporte poderão, </w:t>
      </w:r>
      <w:r>
        <w:rPr>
          <w:rFonts w:ascii="Arial" w:eastAsia="Arial" w:hAnsi="Arial" w:cs="Arial"/>
        </w:rPr>
        <w:lastRenderedPageBreak/>
        <w:t>então, consultar um material muito mais completo e encontrar soluções com agilidade para resolver incidentes recorrentes.</w:t>
      </w:r>
    </w:p>
    <w:p w14:paraId="68301F30" w14:textId="77777777" w:rsidR="00CE5DC4" w:rsidRDefault="00CE5DC4" w:rsidP="00CE5DC4">
      <w:pPr>
        <w:rPr>
          <w:rFonts w:ascii="Arial" w:eastAsia="Arial" w:hAnsi="Arial" w:cs="Arial"/>
        </w:rPr>
      </w:pPr>
      <w:r>
        <w:rPr>
          <w:rFonts w:ascii="Arial" w:eastAsia="Arial" w:hAnsi="Arial" w:cs="Arial"/>
        </w:rPr>
        <w:t xml:space="preserve">Os incidentes devem ser classificados por </w:t>
      </w:r>
      <w:r>
        <w:rPr>
          <w:rFonts w:ascii="Arial" w:eastAsia="Arial" w:hAnsi="Arial" w:cs="Arial"/>
          <w:b/>
          <w:bCs/>
        </w:rPr>
        <w:t>categoria</w:t>
      </w:r>
      <w:r>
        <w:rPr>
          <w:rFonts w:ascii="Arial" w:eastAsia="Arial" w:hAnsi="Arial" w:cs="Arial"/>
        </w:rPr>
        <w:t xml:space="preserve"> e </w:t>
      </w:r>
      <w:r>
        <w:rPr>
          <w:rFonts w:ascii="Arial" w:eastAsia="Arial" w:hAnsi="Arial" w:cs="Arial"/>
          <w:b/>
          <w:bCs/>
        </w:rPr>
        <w:t>prioridade</w:t>
      </w:r>
      <w:r>
        <w:rPr>
          <w:rFonts w:ascii="Arial" w:eastAsia="Arial" w:hAnsi="Arial" w:cs="Arial"/>
        </w:rPr>
        <w:t>. Para determinar a prioridade do suporte, são levados em consideração: os impactos que a ocorrência pode trazer para o resto das operações e o tempo estimado para solucioná-la.</w:t>
      </w:r>
    </w:p>
    <w:p w14:paraId="544BD09E" w14:textId="77777777" w:rsidR="000D252D" w:rsidRDefault="000D252D" w:rsidP="007E6A33">
      <w:pPr>
        <w:ind w:left="360" w:firstLine="0"/>
        <w:rPr>
          <w:rFonts w:ascii="Arial" w:eastAsia="Arial" w:hAnsi="Arial" w:cs="Arial"/>
          <w:b/>
          <w:bCs/>
        </w:rPr>
      </w:pPr>
    </w:p>
    <w:p w14:paraId="668F07B2" w14:textId="3116D73B" w:rsidR="00CE5DC4" w:rsidRPr="000D252D" w:rsidRDefault="00CE5DC4" w:rsidP="000D252D">
      <w:pPr>
        <w:pStyle w:val="PargrafodaLista"/>
        <w:numPr>
          <w:ilvl w:val="0"/>
          <w:numId w:val="20"/>
        </w:numPr>
        <w:rPr>
          <w:rFonts w:eastAsiaTheme="minorEastAsia"/>
          <w:b/>
          <w:bCs/>
        </w:rPr>
      </w:pPr>
      <w:r w:rsidRPr="000D252D">
        <w:rPr>
          <w:rFonts w:ascii="Arial" w:eastAsia="Arial" w:hAnsi="Arial" w:cs="Arial"/>
          <w:b/>
          <w:bCs/>
        </w:rPr>
        <w:t>Priorização</w:t>
      </w:r>
    </w:p>
    <w:p w14:paraId="18272C55" w14:textId="77777777" w:rsidR="00CE5DC4" w:rsidRDefault="00CE5DC4" w:rsidP="00CE5DC4">
      <w:pPr>
        <w:rPr>
          <w:rFonts w:ascii="Arial" w:eastAsia="Arial" w:hAnsi="Arial" w:cs="Arial"/>
        </w:rPr>
      </w:pPr>
      <w:r>
        <w:rPr>
          <w:rFonts w:ascii="Arial" w:eastAsia="Arial" w:hAnsi="Arial" w:cs="Arial"/>
        </w:rPr>
        <w:t>Na gestão de incidentes, alguns casos merecem prioridade. Para decidir quais devem ser resolvidos com urgência e quais podem esperar um pouco, é comum utilizar os seguintes graus de priorização: muito alto; alto; normal; baixo e muito baixo.</w:t>
      </w:r>
    </w:p>
    <w:p w14:paraId="2A7DD9C2" w14:textId="77777777" w:rsidR="00F108F5" w:rsidRDefault="00F108F5" w:rsidP="00F108F5">
      <w:pPr>
        <w:ind w:left="360" w:firstLine="0"/>
        <w:rPr>
          <w:rFonts w:ascii="Arial" w:eastAsia="Arial" w:hAnsi="Arial" w:cs="Arial"/>
          <w:i/>
          <w:iCs/>
        </w:rPr>
      </w:pPr>
    </w:p>
    <w:p w14:paraId="6F249D04" w14:textId="3917BE65" w:rsidR="00CE5DC4" w:rsidRPr="00380907" w:rsidRDefault="00CE5DC4" w:rsidP="00380907">
      <w:pPr>
        <w:pStyle w:val="PargrafodaLista"/>
        <w:numPr>
          <w:ilvl w:val="0"/>
          <w:numId w:val="20"/>
        </w:numPr>
        <w:rPr>
          <w:rFonts w:eastAsiaTheme="minorEastAsia"/>
          <w:i/>
          <w:iCs/>
        </w:rPr>
      </w:pPr>
      <w:r w:rsidRPr="00380907">
        <w:rPr>
          <w:rFonts w:ascii="Arial" w:eastAsia="Arial" w:hAnsi="Arial" w:cs="Arial"/>
          <w:b/>
          <w:bCs/>
        </w:rPr>
        <w:t>Faça o diagnóstico</w:t>
      </w:r>
    </w:p>
    <w:p w14:paraId="6AA883B5" w14:textId="77777777" w:rsidR="00CE5DC4" w:rsidRDefault="00CE5DC4" w:rsidP="00CE5DC4">
      <w:pPr>
        <w:rPr>
          <w:rFonts w:ascii="Arial" w:eastAsia="Arial" w:hAnsi="Arial" w:cs="Arial"/>
        </w:rPr>
      </w:pPr>
      <w:r>
        <w:rPr>
          <w:rFonts w:ascii="Arial" w:eastAsia="Arial" w:hAnsi="Arial" w:cs="Arial"/>
        </w:rPr>
        <w:t xml:space="preserve">Munido de uma base de conhecimento, dos dados do usuário, de experiências anteriores e de informações que compreendam os procedimentos técnicos do negócio, é possível fazer o </w:t>
      </w:r>
      <w:r>
        <w:rPr>
          <w:rFonts w:ascii="Arial" w:eastAsia="Arial" w:hAnsi="Arial" w:cs="Arial"/>
          <w:b/>
          <w:bCs/>
        </w:rPr>
        <w:t>diagnóstico inicial</w:t>
      </w:r>
      <w:r>
        <w:rPr>
          <w:rFonts w:ascii="Arial" w:eastAsia="Arial" w:hAnsi="Arial" w:cs="Arial"/>
        </w:rPr>
        <w:t xml:space="preserve"> de um incidente. E, a partir disso, sugerir soluções que atendam a esta qualificação. </w:t>
      </w:r>
    </w:p>
    <w:p w14:paraId="5DD1AE43" w14:textId="77777777" w:rsidR="00CE5DC4" w:rsidRDefault="00CE5DC4" w:rsidP="00CE5DC4">
      <w:pPr>
        <w:rPr>
          <w:rFonts w:ascii="Arial" w:eastAsia="Arial" w:hAnsi="Arial" w:cs="Arial"/>
        </w:rPr>
      </w:pPr>
      <w:r>
        <w:rPr>
          <w:rFonts w:ascii="Arial" w:eastAsia="Arial" w:hAnsi="Arial" w:cs="Arial"/>
        </w:rPr>
        <w:t xml:space="preserve">Se o atendente não tiver conhecimento técnico suficiente para administrar a situação, ocorre uma </w:t>
      </w:r>
      <w:r>
        <w:rPr>
          <w:rFonts w:ascii="Arial" w:eastAsia="Arial" w:hAnsi="Arial" w:cs="Arial"/>
          <w:b/>
          <w:bCs/>
        </w:rPr>
        <w:t>escalada</w:t>
      </w:r>
      <w:r>
        <w:rPr>
          <w:rFonts w:ascii="Arial" w:eastAsia="Arial" w:hAnsi="Arial" w:cs="Arial"/>
        </w:rPr>
        <w:t>. Ou seja, o chamado é transferido ao próximo nível de suporte para que seja resolvido</w:t>
      </w:r>
    </w:p>
    <w:p w14:paraId="501735AD" w14:textId="77777777" w:rsidR="00CE5DC4" w:rsidRDefault="00CE5DC4" w:rsidP="00CE5DC4">
      <w:pPr>
        <w:rPr>
          <w:rFonts w:ascii="Arial" w:eastAsia="Arial" w:hAnsi="Arial" w:cs="Arial"/>
          <w:i/>
          <w:iCs/>
        </w:rPr>
      </w:pPr>
      <w:r>
        <w:rPr>
          <w:rFonts w:ascii="Arial" w:eastAsia="Arial" w:hAnsi="Arial" w:cs="Arial"/>
          <w:i/>
          <w:iCs/>
        </w:rPr>
        <w:t xml:space="preserve"> </w:t>
      </w:r>
    </w:p>
    <w:p w14:paraId="257318EC" w14:textId="77777777" w:rsidR="00CE5DC4" w:rsidRPr="005053F2" w:rsidRDefault="00CE5DC4" w:rsidP="005053F2">
      <w:pPr>
        <w:pStyle w:val="PargrafodaLista"/>
        <w:numPr>
          <w:ilvl w:val="0"/>
          <w:numId w:val="20"/>
        </w:numPr>
        <w:rPr>
          <w:rFonts w:ascii="Arial" w:eastAsia="Arial" w:hAnsi="Arial" w:cs="Arial"/>
          <w:b/>
          <w:bCs/>
        </w:rPr>
      </w:pPr>
      <w:r w:rsidRPr="005053F2">
        <w:rPr>
          <w:rFonts w:ascii="Arial" w:eastAsia="Arial" w:hAnsi="Arial" w:cs="Arial"/>
          <w:b/>
          <w:bCs/>
        </w:rPr>
        <w:t>Resolução e conclusão</w:t>
      </w:r>
    </w:p>
    <w:p w14:paraId="4B8FDEDD" w14:textId="77777777" w:rsidR="00CE5DC4" w:rsidRDefault="00CE5DC4" w:rsidP="00CE5DC4">
      <w:pPr>
        <w:rPr>
          <w:rFonts w:ascii="Arial" w:eastAsia="Arial" w:hAnsi="Arial" w:cs="Arial"/>
        </w:rPr>
      </w:pPr>
      <w:r>
        <w:rPr>
          <w:rFonts w:ascii="Arial" w:eastAsia="Arial" w:hAnsi="Arial" w:cs="Arial"/>
        </w:rPr>
        <w:t>Um ponto crucial aqui é formalizar e detalhar todas as informações importantes do processo. Fazendo isso, você poderá comunicar ao cliente que a situação foi restabelecida, além de nutrir sua base de conhecimento.</w:t>
      </w:r>
    </w:p>
    <w:p w14:paraId="6965A8E9" w14:textId="77777777" w:rsidR="00CE5DC4" w:rsidRDefault="00CE5DC4" w:rsidP="00CE5DC4">
      <w:pPr>
        <w:rPr>
          <w:rFonts w:asciiTheme="minorHAnsi" w:eastAsiaTheme="minorHAnsi" w:hAnsiTheme="minorHAnsi" w:cstheme="minorBidi"/>
          <w:sz w:val="22"/>
          <w:szCs w:val="22"/>
        </w:rPr>
      </w:pPr>
    </w:p>
    <w:p w14:paraId="7C0DF0AC" w14:textId="77777777" w:rsidR="00CE5DC4" w:rsidRPr="005053F2" w:rsidRDefault="00CE5DC4" w:rsidP="005053F2">
      <w:pPr>
        <w:pStyle w:val="PargrafodaLista"/>
        <w:numPr>
          <w:ilvl w:val="0"/>
          <w:numId w:val="20"/>
        </w:numPr>
        <w:rPr>
          <w:rFonts w:ascii="Arial" w:eastAsia="Arial" w:hAnsi="Arial" w:cs="Arial"/>
          <w:b/>
          <w:bCs/>
        </w:rPr>
      </w:pPr>
      <w:r w:rsidRPr="005053F2">
        <w:rPr>
          <w:rFonts w:ascii="Arial" w:eastAsia="Arial" w:hAnsi="Arial" w:cs="Arial"/>
          <w:b/>
          <w:bCs/>
        </w:rPr>
        <w:t>Gestão de problema</w:t>
      </w:r>
    </w:p>
    <w:p w14:paraId="3DD6E441" w14:textId="77777777" w:rsidR="00CE5DC4" w:rsidRDefault="00CE5DC4" w:rsidP="00CE5DC4">
      <w:pPr>
        <w:rPr>
          <w:rFonts w:ascii="Arial" w:eastAsia="Arial" w:hAnsi="Arial" w:cs="Arial"/>
        </w:rPr>
      </w:pPr>
      <w:r>
        <w:rPr>
          <w:rFonts w:ascii="Arial" w:eastAsia="Arial" w:hAnsi="Arial" w:cs="Arial"/>
        </w:rPr>
        <w:t>As funcionalidades do S</w:t>
      </w:r>
      <w:r>
        <w:rPr>
          <w:rFonts w:ascii="Arial" w:eastAsia="Arial" w:hAnsi="Arial" w:cs="Arial"/>
          <w:i/>
          <w:iCs/>
        </w:rPr>
        <w:t>ervice Desk</w:t>
      </w:r>
      <w:r>
        <w:rPr>
          <w:rFonts w:ascii="Arial" w:eastAsia="Arial" w:hAnsi="Arial" w:cs="Arial"/>
        </w:rPr>
        <w:t xml:space="preserve"> para prevenção de problemas são indispensáveis para qualquer empresa que trabalhe com sistemas informatizados. Conseguir agilidade e pro atividade nessas funções otimizam a solução de questões que possam atrapalhar o cotidiano de trabalho da empresa.</w:t>
      </w:r>
    </w:p>
    <w:p w14:paraId="77FF6F7F" w14:textId="77777777" w:rsidR="00CE5DC4" w:rsidRDefault="00CE5DC4" w:rsidP="00CE5DC4">
      <w:pPr>
        <w:rPr>
          <w:rFonts w:ascii="Arial" w:eastAsia="Arial" w:hAnsi="Arial" w:cs="Arial"/>
        </w:rPr>
      </w:pPr>
      <w:r>
        <w:rPr>
          <w:rFonts w:ascii="Arial" w:eastAsia="Arial" w:hAnsi="Arial" w:cs="Arial"/>
        </w:rPr>
        <w:lastRenderedPageBreak/>
        <w:t>No dia a dia de uma empresa os incidentes relacionados ao funcionamento dos sistemas acontecerão, por mais que seja feito todo tipo de trabalho preventivo e que a condução dessas funções seja a melhor possível. Para que isso não gere contratempos maiores para a empresa, é importante que entre em ação o S</w:t>
      </w:r>
      <w:r>
        <w:rPr>
          <w:rFonts w:ascii="Arial" w:eastAsia="Arial" w:hAnsi="Arial" w:cs="Arial"/>
          <w:i/>
          <w:iCs/>
        </w:rPr>
        <w:t>ervice Desk</w:t>
      </w:r>
      <w:r>
        <w:rPr>
          <w:rFonts w:ascii="Arial" w:eastAsia="Arial" w:hAnsi="Arial" w:cs="Arial"/>
        </w:rPr>
        <w:t xml:space="preserve"> para prevenção de problemas, com inteligência e precisão, fazendo o processo ser mais fluido.</w:t>
      </w:r>
    </w:p>
    <w:p w14:paraId="085FAAD9" w14:textId="77777777" w:rsidR="00F8400C" w:rsidRDefault="00CE5DC4" w:rsidP="00F8400C">
      <w:pPr>
        <w:rPr>
          <w:rFonts w:ascii="Arial" w:eastAsia="Arial" w:hAnsi="Arial" w:cs="Arial"/>
        </w:rPr>
      </w:pPr>
      <w:r>
        <w:rPr>
          <w:rFonts w:ascii="Arial" w:eastAsia="Arial" w:hAnsi="Arial" w:cs="Arial"/>
        </w:rPr>
        <w:t>A gestão eficiente tem grande influência na maneira como esses problemas são conduzidos: com clareza, organização e prioridades adequadas, registrando todas as informações importantes</w:t>
      </w:r>
    </w:p>
    <w:p w14:paraId="3B4930CD" w14:textId="77777777" w:rsidR="00F8400C" w:rsidRDefault="00F8400C" w:rsidP="00F8400C">
      <w:pPr>
        <w:rPr>
          <w:rFonts w:ascii="Arial" w:eastAsia="Arial" w:hAnsi="Arial" w:cs="Arial"/>
        </w:rPr>
      </w:pPr>
    </w:p>
    <w:p w14:paraId="521AE50C" w14:textId="132DB381" w:rsidR="00CE5DC4" w:rsidRPr="00F8400C" w:rsidRDefault="00CE5DC4" w:rsidP="00F8400C">
      <w:pPr>
        <w:pStyle w:val="PargrafodaLista"/>
        <w:numPr>
          <w:ilvl w:val="0"/>
          <w:numId w:val="20"/>
        </w:numPr>
        <w:rPr>
          <w:rFonts w:eastAsiaTheme="minorEastAsia"/>
        </w:rPr>
      </w:pPr>
      <w:r w:rsidRPr="00F8400C">
        <w:rPr>
          <w:rFonts w:ascii="Arial" w:eastAsia="Arial" w:hAnsi="Arial" w:cs="Arial"/>
          <w:b/>
          <w:bCs/>
          <w:color w:val="181818"/>
        </w:rPr>
        <w:t>Solução de problemas</w:t>
      </w:r>
    </w:p>
    <w:p w14:paraId="6CD1DFD0" w14:textId="77777777" w:rsidR="00CE5DC4" w:rsidRDefault="00CE5DC4" w:rsidP="00CE5DC4">
      <w:pPr>
        <w:rPr>
          <w:rFonts w:ascii="Arial" w:eastAsia="Arial" w:hAnsi="Arial" w:cs="Arial"/>
        </w:rPr>
      </w:pPr>
      <w:r>
        <w:rPr>
          <w:rFonts w:ascii="Arial" w:eastAsia="Arial" w:hAnsi="Arial" w:cs="Arial"/>
        </w:rPr>
        <w:t>Essa característica permite que sejam visualizados todos os passos do procedimento e como está o andamento das chamadas. Assim é possível ver o status do trabalho e ter uma ideia de quando ele será encerrado.</w:t>
      </w:r>
    </w:p>
    <w:p w14:paraId="4A842254" w14:textId="77777777" w:rsidR="00CE5DC4" w:rsidRDefault="00CE5DC4" w:rsidP="00CE5DC4">
      <w:pPr>
        <w:rPr>
          <w:rFonts w:ascii="Arial" w:eastAsia="Arial" w:hAnsi="Arial" w:cs="Arial"/>
        </w:rPr>
      </w:pPr>
      <w:r>
        <w:rPr>
          <w:rFonts w:ascii="Arial" w:eastAsia="Arial" w:hAnsi="Arial" w:cs="Arial"/>
        </w:rPr>
        <w:t>Esse acompanhamento é feito por meio de informações referentes ao tempo de andamento do procedimento até o momento atual, o seu nível de prioridade diante de outras solicitações e quais profissionais estão trabalhando nessa solução. Isso tudo disposto em uma interface intuitiva e fácil de ser operada.</w:t>
      </w:r>
    </w:p>
    <w:p w14:paraId="4A25BC6B" w14:textId="77777777" w:rsidR="00CE5DC4" w:rsidRDefault="00CE5DC4" w:rsidP="00CE5DC4">
      <w:pPr>
        <w:rPr>
          <w:rFonts w:ascii="Arial" w:eastAsia="Arial" w:hAnsi="Arial" w:cs="Arial"/>
        </w:rPr>
      </w:pPr>
      <w:r>
        <w:rPr>
          <w:rFonts w:ascii="Arial" w:eastAsia="Arial" w:hAnsi="Arial" w:cs="Arial"/>
        </w:rPr>
        <w:t>Esse acompanhamento também resulta em relatórios de dados precisos, que serão de muito valor no que diz respeito a uma análise profunda, com a proposta de evitar a repetição desses problemas, reforçando o caráter preventivo do S</w:t>
      </w:r>
      <w:r>
        <w:rPr>
          <w:rFonts w:ascii="Arial" w:eastAsia="Arial" w:hAnsi="Arial" w:cs="Arial"/>
          <w:i/>
          <w:iCs/>
        </w:rPr>
        <w:t>ervice Desk.</w:t>
      </w:r>
      <w:r>
        <w:rPr>
          <w:rFonts w:ascii="Arial" w:eastAsia="Arial" w:hAnsi="Arial" w:cs="Arial"/>
        </w:rPr>
        <w:t xml:space="preserve"> Tão importante quanto solucionar é prevenir, otimizando o trabalho.</w:t>
      </w:r>
    </w:p>
    <w:p w14:paraId="24BA2EC9" w14:textId="77777777" w:rsidR="00CE5DC4" w:rsidRDefault="00CE5DC4" w:rsidP="00CE5DC4">
      <w:pPr>
        <w:rPr>
          <w:rFonts w:asciiTheme="minorHAnsi" w:eastAsiaTheme="minorHAnsi" w:hAnsiTheme="minorHAnsi" w:cstheme="minorBidi"/>
          <w:sz w:val="22"/>
          <w:szCs w:val="22"/>
        </w:rPr>
      </w:pPr>
    </w:p>
    <w:p w14:paraId="15A1ADAA" w14:textId="31B8B59F" w:rsidR="00CE5DC4" w:rsidRDefault="00713985" w:rsidP="00180AA7">
      <w:pPr>
        <w:ind w:firstLine="0"/>
        <w:rPr>
          <w:rFonts w:ascii="Arial" w:hAnsi="Arial" w:cs="Arial"/>
          <w:b/>
          <w:bCs/>
        </w:rPr>
      </w:pPr>
      <w:r>
        <w:rPr>
          <w:rFonts w:ascii="Arial" w:hAnsi="Arial" w:cs="Arial"/>
          <w:b/>
          <w:bCs/>
          <w:color w:val="313537"/>
        </w:rPr>
        <w:t>3.</w:t>
      </w:r>
      <w:r w:rsidR="001E17A2">
        <w:rPr>
          <w:rFonts w:ascii="Arial" w:hAnsi="Arial" w:cs="Arial"/>
          <w:b/>
          <w:bCs/>
          <w:color w:val="313537"/>
        </w:rPr>
        <w:t>6</w:t>
      </w:r>
      <w:r w:rsidRPr="00CE5DC4">
        <w:rPr>
          <w:rFonts w:ascii="Arial" w:hAnsi="Arial" w:cs="Arial"/>
          <w:b/>
          <w:bCs/>
          <w:color w:val="313537"/>
        </w:rPr>
        <w:t xml:space="preserve"> </w:t>
      </w:r>
      <w:r>
        <w:rPr>
          <w:rFonts w:ascii="Arial" w:hAnsi="Arial" w:cs="Arial"/>
          <w:b/>
          <w:bCs/>
        </w:rPr>
        <w:t xml:space="preserve">Busca Constante </w:t>
      </w:r>
      <w:r w:rsidR="00180AA7">
        <w:rPr>
          <w:rFonts w:ascii="Arial" w:hAnsi="Arial" w:cs="Arial"/>
          <w:b/>
          <w:bCs/>
        </w:rPr>
        <w:t>por Melhora nos Serviços</w:t>
      </w:r>
    </w:p>
    <w:p w14:paraId="78EA85B3" w14:textId="77777777" w:rsidR="00180AA7" w:rsidRDefault="00180AA7" w:rsidP="00180AA7">
      <w:pPr>
        <w:ind w:firstLine="0"/>
        <w:rPr>
          <w:rFonts w:ascii="Arial" w:eastAsia="Arial" w:hAnsi="Arial" w:cs="Arial"/>
        </w:rPr>
      </w:pPr>
    </w:p>
    <w:p w14:paraId="769001A9" w14:textId="77777777" w:rsidR="00CE5DC4" w:rsidRDefault="00CE5DC4" w:rsidP="00CE5DC4">
      <w:pPr>
        <w:rPr>
          <w:rFonts w:ascii="Arial" w:eastAsia="Arial" w:hAnsi="Arial" w:cs="Arial"/>
        </w:rPr>
      </w:pPr>
      <w:r>
        <w:rPr>
          <w:rFonts w:ascii="Arial" w:eastAsia="Arial" w:hAnsi="Arial" w:cs="Arial"/>
        </w:rPr>
        <w:t>A pro atividade do</w:t>
      </w:r>
      <w:r>
        <w:rPr>
          <w:rFonts w:ascii="Arial" w:eastAsia="Arial" w:hAnsi="Arial" w:cs="Arial"/>
          <w:i/>
          <w:iCs/>
        </w:rPr>
        <w:t xml:space="preserve"> Service Desk</w:t>
      </w:r>
      <w:r>
        <w:rPr>
          <w:rFonts w:ascii="Arial" w:eastAsia="Arial" w:hAnsi="Arial" w:cs="Arial"/>
        </w:rPr>
        <w:t xml:space="preserve"> para prevenção de problemas aparece também na proposta de sempre trabalhar para desenvolver soluções personalizadas para os clientes, de modo que isso configure uma melhora concreta na prestação de serviços. Isso é possível pois cada cliente tem registros próprios para os responsáveis do setor de TI, o que permite ter acesso a informações relevantes sobre suas atividades.</w:t>
      </w:r>
    </w:p>
    <w:p w14:paraId="0D9CA55C" w14:textId="77777777" w:rsidR="00CE5DC4" w:rsidRDefault="00CE5DC4" w:rsidP="00CE5DC4">
      <w:pPr>
        <w:rPr>
          <w:rFonts w:ascii="Arial" w:eastAsia="Arial" w:hAnsi="Arial" w:cs="Arial"/>
        </w:rPr>
      </w:pPr>
      <w:r>
        <w:rPr>
          <w:rFonts w:ascii="Arial" w:eastAsia="Arial" w:hAnsi="Arial" w:cs="Arial"/>
        </w:rPr>
        <w:t xml:space="preserve">Diante desses dados é feito um trabalho de viés preventivo, reduzindo o surgimento de problemas, de forma que sejam feitas sempre melhorias no que diz </w:t>
      </w:r>
      <w:r>
        <w:rPr>
          <w:rFonts w:ascii="Arial" w:eastAsia="Arial" w:hAnsi="Arial" w:cs="Arial"/>
        </w:rPr>
        <w:lastRenderedPageBreak/>
        <w:t>respeito ao atendimento. Assim, o cliente tem cada vez mais confiança no que o</w:t>
      </w:r>
      <w:r>
        <w:rPr>
          <w:rFonts w:ascii="Arial" w:eastAsia="Arial" w:hAnsi="Arial" w:cs="Arial"/>
          <w:i/>
          <w:iCs/>
        </w:rPr>
        <w:t xml:space="preserve"> Service Desk</w:t>
      </w:r>
      <w:r>
        <w:rPr>
          <w:rFonts w:ascii="Arial" w:eastAsia="Arial" w:hAnsi="Arial" w:cs="Arial"/>
        </w:rPr>
        <w:t xml:space="preserve"> pode disponibilizar, especialmente em situações emergenciais.</w:t>
      </w:r>
    </w:p>
    <w:p w14:paraId="4D8082BA" w14:textId="77777777" w:rsidR="00CE5DC4" w:rsidRDefault="00CE5DC4" w:rsidP="00CE5DC4">
      <w:pPr>
        <w:rPr>
          <w:rFonts w:ascii="Arial" w:eastAsia="Arial" w:hAnsi="Arial" w:cs="Arial"/>
        </w:rPr>
      </w:pPr>
      <w:r>
        <w:rPr>
          <w:rFonts w:ascii="Arial" w:eastAsia="Arial" w:hAnsi="Arial" w:cs="Arial"/>
        </w:rPr>
        <w:t>Reunir essas informações também possibilita realizar um constante controle de qualidade, diante da análise de como essas demandas dos clientes são atendidas. Assim, toda vez que forem necessários os serviços do</w:t>
      </w:r>
      <w:r>
        <w:rPr>
          <w:rFonts w:ascii="Arial" w:eastAsia="Arial" w:hAnsi="Arial" w:cs="Arial"/>
          <w:i/>
          <w:iCs/>
        </w:rPr>
        <w:t xml:space="preserve"> Service Desk</w:t>
      </w:r>
      <w:r>
        <w:rPr>
          <w:rFonts w:ascii="Arial" w:eastAsia="Arial" w:hAnsi="Arial" w:cs="Arial"/>
        </w:rPr>
        <w:t xml:space="preserve"> haverá o máximo de eficiência, atingindo bom nível de credibilidade e satisfação.</w:t>
      </w:r>
    </w:p>
    <w:p w14:paraId="320CB625" w14:textId="77777777" w:rsidR="004309F5" w:rsidRDefault="00CE5DC4" w:rsidP="00CE5DC4">
      <w:pPr>
        <w:rPr>
          <w:rFonts w:ascii="Arial" w:eastAsia="Arial" w:hAnsi="Arial" w:cs="Arial"/>
        </w:rPr>
      </w:pPr>
      <w:r>
        <w:rPr>
          <w:rFonts w:ascii="Arial" w:eastAsia="Arial" w:hAnsi="Arial" w:cs="Arial"/>
        </w:rPr>
        <w:t>Além dos casos citados ao longo do post, o</w:t>
      </w:r>
      <w:r>
        <w:rPr>
          <w:rFonts w:ascii="Arial" w:eastAsia="Arial" w:hAnsi="Arial" w:cs="Arial"/>
          <w:i/>
          <w:iCs/>
        </w:rPr>
        <w:t xml:space="preserve"> Service Desk </w:t>
      </w:r>
      <w:r>
        <w:rPr>
          <w:rFonts w:ascii="Arial" w:eastAsia="Arial" w:hAnsi="Arial" w:cs="Arial"/>
        </w:rPr>
        <w:t>oferece uma série de outros recursos apresentados de forma muito fácil, em uma interface simples e clara, de maneira organizada. Com isso, o cliente se mantém cada vez mais familiarizado e ciente do status de seus chamados.</w:t>
      </w:r>
    </w:p>
    <w:p w14:paraId="24457105" w14:textId="77777777" w:rsidR="004309F5" w:rsidRDefault="004309F5" w:rsidP="00CE5DC4">
      <w:pPr>
        <w:rPr>
          <w:rFonts w:ascii="Arial" w:eastAsia="Arial" w:hAnsi="Arial" w:cs="Arial"/>
        </w:rPr>
      </w:pPr>
    </w:p>
    <w:p w14:paraId="3DDEA211" w14:textId="5F81A8FE" w:rsidR="00CE5DC4" w:rsidRDefault="00CE5DC4" w:rsidP="00AC7F1C">
      <w:pPr>
        <w:ind w:firstLine="0"/>
        <w:rPr>
          <w:rFonts w:ascii="Arial" w:hAnsi="Arial" w:cs="Arial"/>
          <w:b/>
          <w:bCs/>
        </w:rPr>
      </w:pPr>
      <w:r>
        <w:rPr>
          <w:rFonts w:ascii="Arial" w:eastAsia="Arial" w:hAnsi="Arial" w:cs="Arial"/>
        </w:rPr>
        <w:t xml:space="preserve"> </w:t>
      </w:r>
      <w:r w:rsidR="00094B92">
        <w:rPr>
          <w:rFonts w:ascii="Arial" w:hAnsi="Arial" w:cs="Arial"/>
          <w:b/>
          <w:bCs/>
          <w:color w:val="313537"/>
        </w:rPr>
        <w:t>3.</w:t>
      </w:r>
      <w:r w:rsidR="00AC7F1C">
        <w:rPr>
          <w:rFonts w:ascii="Arial" w:hAnsi="Arial" w:cs="Arial"/>
          <w:b/>
          <w:bCs/>
          <w:color w:val="313537"/>
        </w:rPr>
        <w:t>7</w:t>
      </w:r>
      <w:r w:rsidR="00094B92" w:rsidRPr="00CE5DC4">
        <w:rPr>
          <w:rFonts w:ascii="Arial" w:hAnsi="Arial" w:cs="Arial"/>
          <w:b/>
          <w:bCs/>
          <w:color w:val="313537"/>
        </w:rPr>
        <w:t xml:space="preserve"> </w:t>
      </w:r>
      <w:r w:rsidR="00AC7F1C">
        <w:rPr>
          <w:rFonts w:ascii="Arial" w:hAnsi="Arial" w:cs="Arial"/>
          <w:b/>
          <w:bCs/>
        </w:rPr>
        <w:t>O que é Gestão de Mudanças?</w:t>
      </w:r>
    </w:p>
    <w:p w14:paraId="0C3CFABC" w14:textId="77777777" w:rsidR="00335598" w:rsidRDefault="00335598" w:rsidP="00AC7F1C">
      <w:pPr>
        <w:ind w:firstLine="0"/>
        <w:rPr>
          <w:rFonts w:ascii="Arial" w:eastAsia="Arial" w:hAnsi="Arial" w:cs="Arial"/>
          <w:b/>
          <w:bCs/>
        </w:rPr>
      </w:pPr>
    </w:p>
    <w:p w14:paraId="20FC2977" w14:textId="77777777" w:rsidR="00CE5DC4" w:rsidRDefault="00CE5DC4" w:rsidP="00CE5DC4">
      <w:pPr>
        <w:rPr>
          <w:rFonts w:ascii="Arial" w:eastAsia="Arial" w:hAnsi="Arial" w:cs="Arial"/>
        </w:rPr>
      </w:pPr>
      <w:r>
        <w:rPr>
          <w:rFonts w:ascii="Arial" w:eastAsia="Arial" w:hAnsi="Arial" w:cs="Arial"/>
        </w:rPr>
        <w:t>A gestão de mudanças</w:t>
      </w:r>
      <w:r>
        <w:rPr>
          <w:rFonts w:ascii="Arial" w:eastAsia="Arial" w:hAnsi="Arial" w:cs="Arial"/>
          <w:b/>
          <w:bCs/>
        </w:rPr>
        <w:t xml:space="preserve"> </w:t>
      </w:r>
      <w:r>
        <w:rPr>
          <w:rFonts w:ascii="Arial" w:eastAsia="Arial" w:hAnsi="Arial" w:cs="Arial"/>
        </w:rPr>
        <w:t>consiste na forma como os líderes e gestores da companhia conduzem as transformações necessárias para o crescimento da empresa junto aos seus colaboradores. A ideia aqui é que os funcionários tenham condições e apoio para participar desses processos para que os resultados da organização como um todo sejam impulsionados. Desta forma, faz-se necessária a aplicação de um processo estruturado, que utiliza ferramentas e recursos pensando na gestão humana diante destas transformações. Todos os níveis da organização devem fazer parte da</w:t>
      </w:r>
      <w:r>
        <w:rPr>
          <w:rFonts w:ascii="Arial" w:eastAsia="Arial" w:hAnsi="Arial" w:cs="Arial"/>
          <w:b/>
          <w:bCs/>
        </w:rPr>
        <w:t xml:space="preserve"> </w:t>
      </w:r>
      <w:r>
        <w:rPr>
          <w:rFonts w:ascii="Arial" w:eastAsia="Arial" w:hAnsi="Arial" w:cs="Arial"/>
        </w:rPr>
        <w:t>gestão de mudanças, desde os cargos operacionais, até gerentes e alta diretoria. Alguns exemplos de mudanças organizacionais são a implantação de novos sistemas, o redesenho de processos, uma nova estratégia comercial, uma mudança física de sede, um novo posicionamento de marketing, novas políticas de Recursos Humanos, redução de custos, abertura de filiais, entre muitos outros.</w:t>
      </w:r>
    </w:p>
    <w:p w14:paraId="04CF720E" w14:textId="77777777" w:rsidR="00CE5DC4" w:rsidRDefault="00CE5DC4" w:rsidP="00CE5DC4">
      <w:pPr>
        <w:rPr>
          <w:rFonts w:asciiTheme="minorHAnsi" w:eastAsiaTheme="minorHAnsi" w:hAnsiTheme="minorHAnsi" w:cstheme="minorBidi"/>
          <w:sz w:val="22"/>
          <w:szCs w:val="22"/>
        </w:rPr>
      </w:pPr>
    </w:p>
    <w:p w14:paraId="255742ED" w14:textId="54BCE022" w:rsidR="00CE5DC4" w:rsidRDefault="00335598" w:rsidP="00897355">
      <w:pPr>
        <w:ind w:firstLine="0"/>
        <w:rPr>
          <w:rFonts w:ascii="Arial" w:hAnsi="Arial" w:cs="Arial"/>
          <w:b/>
          <w:bCs/>
        </w:rPr>
      </w:pPr>
      <w:r>
        <w:rPr>
          <w:rFonts w:ascii="Arial" w:hAnsi="Arial" w:cs="Arial"/>
          <w:b/>
          <w:bCs/>
          <w:color w:val="313537"/>
        </w:rPr>
        <w:t>3.</w:t>
      </w:r>
      <w:r w:rsidR="000670E5">
        <w:rPr>
          <w:rFonts w:ascii="Arial" w:hAnsi="Arial" w:cs="Arial"/>
          <w:b/>
          <w:bCs/>
          <w:color w:val="313537"/>
        </w:rPr>
        <w:t>7.1</w:t>
      </w:r>
      <w:r w:rsidRPr="00CE5DC4">
        <w:rPr>
          <w:rFonts w:ascii="Arial" w:hAnsi="Arial" w:cs="Arial"/>
          <w:b/>
          <w:bCs/>
          <w:color w:val="313537"/>
        </w:rPr>
        <w:t xml:space="preserve"> </w:t>
      </w:r>
      <w:r>
        <w:rPr>
          <w:rFonts w:ascii="Arial" w:hAnsi="Arial" w:cs="Arial"/>
          <w:b/>
          <w:bCs/>
        </w:rPr>
        <w:t xml:space="preserve">Por </w:t>
      </w:r>
      <w:r w:rsidR="00897355">
        <w:rPr>
          <w:rFonts w:ascii="Arial" w:hAnsi="Arial" w:cs="Arial"/>
          <w:b/>
          <w:bCs/>
        </w:rPr>
        <w:t>que a Gestão de Mudança</w:t>
      </w:r>
      <w:r w:rsidR="000670E5">
        <w:rPr>
          <w:rFonts w:ascii="Arial" w:hAnsi="Arial" w:cs="Arial"/>
          <w:b/>
          <w:bCs/>
        </w:rPr>
        <w:t>s</w:t>
      </w:r>
      <w:r w:rsidR="00897355">
        <w:rPr>
          <w:rFonts w:ascii="Arial" w:hAnsi="Arial" w:cs="Arial"/>
          <w:b/>
          <w:bCs/>
        </w:rPr>
        <w:t xml:space="preserve"> é </w:t>
      </w:r>
      <w:r w:rsidR="000670E5">
        <w:rPr>
          <w:rFonts w:ascii="Arial" w:hAnsi="Arial" w:cs="Arial"/>
          <w:b/>
          <w:bCs/>
        </w:rPr>
        <w:t>T</w:t>
      </w:r>
      <w:r w:rsidR="00897355">
        <w:rPr>
          <w:rFonts w:ascii="Arial" w:hAnsi="Arial" w:cs="Arial"/>
          <w:b/>
          <w:bCs/>
        </w:rPr>
        <w:t>ão Importante?</w:t>
      </w:r>
    </w:p>
    <w:p w14:paraId="749B1D44" w14:textId="77777777" w:rsidR="00897355" w:rsidRDefault="00897355" w:rsidP="00897355">
      <w:pPr>
        <w:ind w:firstLine="0"/>
        <w:rPr>
          <w:rFonts w:ascii="Arial" w:eastAsia="Arial" w:hAnsi="Arial" w:cs="Arial"/>
          <w:b/>
          <w:bCs/>
        </w:rPr>
      </w:pPr>
    </w:p>
    <w:p w14:paraId="1FAF4EA6" w14:textId="77777777" w:rsidR="00CE5DC4" w:rsidRDefault="00CE5DC4" w:rsidP="00CE5DC4">
      <w:pPr>
        <w:rPr>
          <w:rFonts w:ascii="Arial" w:eastAsia="Arial" w:hAnsi="Arial" w:cs="Arial"/>
        </w:rPr>
      </w:pPr>
      <w:r>
        <w:rPr>
          <w:rFonts w:ascii="Arial" w:eastAsia="Arial" w:hAnsi="Arial" w:cs="Arial"/>
        </w:rPr>
        <w:t xml:space="preserve">O grande objetivo da </w:t>
      </w:r>
      <w:r>
        <w:rPr>
          <w:rFonts w:ascii="Arial" w:eastAsia="Arial" w:hAnsi="Arial" w:cs="Arial"/>
          <w:b/>
          <w:bCs/>
        </w:rPr>
        <w:t>gestão de mudanças</w:t>
      </w:r>
      <w:r>
        <w:rPr>
          <w:rFonts w:ascii="Arial" w:eastAsia="Arial" w:hAnsi="Arial" w:cs="Arial"/>
        </w:rPr>
        <w:t xml:space="preserve"> é aumentar as chances dos projetos e processos de transformação dentro das companhias alcançarem o sucesso. Para isso, o foco é reduzir o impacto dessas iniciativas na rotina de todos os colaboradores, o que irá trazer um maior retorno sobre o investimento. O fato é que qualquer mudança dentro de uma organização irá interferir em pontos importantes, </w:t>
      </w:r>
      <w:r>
        <w:rPr>
          <w:rFonts w:ascii="Arial" w:eastAsia="Arial" w:hAnsi="Arial" w:cs="Arial"/>
        </w:rPr>
        <w:lastRenderedPageBreak/>
        <w:t>como funções, sistemas, processos, comportamentos, entre outros. E por mais que o objetivo dessa transformação seja positivo, como tornar a companhia mais competitiva ou eficaz, é comum encontrar resistência e dificuldades de adaptação. É aqui que uma gestão de mudanças eficiente faz toda a diferença. Ela precisa estar presente e ser implantada com assertividade e segurança, para que não prejudique a produtividade dos funcionários e garanta que a transformação aconteça da melhor forma.</w:t>
      </w:r>
    </w:p>
    <w:p w14:paraId="2368F3E6" w14:textId="77777777" w:rsidR="00CE5DC4" w:rsidRDefault="00CE5DC4" w:rsidP="00CE5DC4">
      <w:pPr>
        <w:rPr>
          <w:rFonts w:ascii="Arial" w:eastAsia="Arial" w:hAnsi="Arial" w:cs="Arial"/>
        </w:rPr>
      </w:pPr>
      <w:r>
        <w:rPr>
          <w:rFonts w:ascii="Arial" w:eastAsia="Arial" w:hAnsi="Arial" w:cs="Arial"/>
        </w:rPr>
        <w:t xml:space="preserve"> Vantagens da gestão de mudanças A gestão de mudanças traz uma série de benefícios às empresas: Redução dos riscos da transformação um bom trabalho de gestão de mudanças</w:t>
      </w:r>
      <w:r>
        <w:rPr>
          <w:rFonts w:ascii="Arial" w:eastAsia="Arial" w:hAnsi="Arial" w:cs="Arial"/>
          <w:b/>
          <w:bCs/>
        </w:rPr>
        <w:t xml:space="preserve"> </w:t>
      </w:r>
      <w:r>
        <w:rPr>
          <w:rFonts w:ascii="Arial" w:eastAsia="Arial" w:hAnsi="Arial" w:cs="Arial"/>
        </w:rPr>
        <w:t>engloba uma análise profunda de todos os possíveis impactos dessa transformação e seus efeitos na organização. Dessa forma, fica mais fácil conhecer e evitar os riscos e imprevistos que podem surgir no meio do caminho. Ao reduzir esses impactos, as equipes e gestores trabalham dos custos outro com mais confiança e assertividade</w:t>
      </w:r>
    </w:p>
    <w:p w14:paraId="0C617DDF" w14:textId="77777777" w:rsidR="00CE5DC4" w:rsidRDefault="00CE5DC4" w:rsidP="00CE5DC4">
      <w:pPr>
        <w:rPr>
          <w:rFonts w:ascii="Arial" w:eastAsia="Arial" w:hAnsi="Arial" w:cs="Arial"/>
        </w:rPr>
      </w:pPr>
      <w:r>
        <w:rPr>
          <w:rFonts w:ascii="Arial" w:eastAsia="Arial" w:hAnsi="Arial" w:cs="Arial"/>
        </w:rPr>
        <w:t>Melhor avaliação</w:t>
      </w:r>
      <w:r>
        <w:rPr>
          <w:rFonts w:ascii="Arial" w:eastAsia="Arial" w:hAnsi="Arial" w:cs="Arial"/>
          <w:b/>
          <w:bCs/>
        </w:rPr>
        <w:t xml:space="preserve"> </w:t>
      </w:r>
      <w:r>
        <w:rPr>
          <w:rFonts w:ascii="Arial" w:eastAsia="Arial" w:hAnsi="Arial" w:cs="Arial"/>
        </w:rPr>
        <w:t>ponto positivo da gestão de mudanças e todo o planejamento que ela proporciona é a avaliação dos custos. Ao evitar a improvisação e traçar um planejamento completo esses gerenciamentos de mudanças permite prever com mais segurança os custos das transformações. Isso permite, além de uma priorização dos investimentos da companhia, saber ao certo o valor da mudança e não comprometer dessa forma os recursos da empresa. Melhor</w:t>
      </w:r>
      <w:r>
        <w:rPr>
          <w:rFonts w:ascii="Arial" w:eastAsia="Arial" w:hAnsi="Arial" w:cs="Arial"/>
          <w:b/>
          <w:bCs/>
        </w:rPr>
        <w:t xml:space="preserve"> </w:t>
      </w:r>
      <w:r>
        <w:rPr>
          <w:rFonts w:ascii="Arial" w:eastAsia="Arial" w:hAnsi="Arial" w:cs="Arial"/>
        </w:rPr>
        <w:t>alinhamento estratégico</w:t>
      </w:r>
      <w:r>
        <w:rPr>
          <w:rFonts w:ascii="Arial" w:eastAsia="Arial" w:hAnsi="Arial" w:cs="Arial"/>
          <w:b/>
          <w:bCs/>
        </w:rPr>
        <w:t xml:space="preserve"> </w:t>
      </w:r>
      <w:r>
        <w:rPr>
          <w:rFonts w:ascii="Arial" w:eastAsia="Arial" w:hAnsi="Arial" w:cs="Arial"/>
        </w:rPr>
        <w:t>Como a gestão de mudanças</w:t>
      </w:r>
      <w:r>
        <w:rPr>
          <w:rFonts w:ascii="Arial" w:eastAsia="Arial" w:hAnsi="Arial" w:cs="Arial"/>
          <w:b/>
          <w:bCs/>
        </w:rPr>
        <w:t xml:space="preserve"> </w:t>
      </w:r>
      <w:r>
        <w:rPr>
          <w:rFonts w:ascii="Arial" w:eastAsia="Arial" w:hAnsi="Arial" w:cs="Arial"/>
        </w:rPr>
        <w:t>envolve todos os departamentos da companhia que são impactados com aquela transformação, torna-se mais fácil alinhar as expectativas e a estratégia. Transforma ações determinam novos planos de ação e, para que os resultados esperados sejam alcançados, é necessário que todos os envolvidos estejam alinhados e sabendo do que está acontecendo. A gestão de mudanças torna isso realidade.</w:t>
      </w:r>
    </w:p>
    <w:p w14:paraId="13269A26" w14:textId="6287E991" w:rsidR="00CE5DC4" w:rsidRDefault="00CE5DC4" w:rsidP="000670E5">
      <w:pPr>
        <w:ind w:firstLine="0"/>
        <w:rPr>
          <w:rFonts w:ascii="Arial" w:hAnsi="Arial" w:cs="Arial"/>
          <w:b/>
          <w:bCs/>
        </w:rPr>
      </w:pPr>
      <w:r>
        <w:br/>
      </w:r>
      <w:r>
        <w:br/>
      </w:r>
      <w:r w:rsidR="000670E5">
        <w:rPr>
          <w:rFonts w:ascii="Arial" w:hAnsi="Arial" w:cs="Arial"/>
          <w:b/>
          <w:bCs/>
          <w:color w:val="313537"/>
        </w:rPr>
        <w:t>3.</w:t>
      </w:r>
      <w:r w:rsidR="000670E5">
        <w:rPr>
          <w:rFonts w:ascii="Arial" w:hAnsi="Arial" w:cs="Arial"/>
          <w:b/>
          <w:bCs/>
          <w:color w:val="313537"/>
        </w:rPr>
        <w:t>7.2</w:t>
      </w:r>
      <w:r w:rsidR="000670E5" w:rsidRPr="00CE5DC4">
        <w:rPr>
          <w:rFonts w:ascii="Arial" w:hAnsi="Arial" w:cs="Arial"/>
          <w:b/>
          <w:bCs/>
          <w:color w:val="313537"/>
        </w:rPr>
        <w:t xml:space="preserve"> </w:t>
      </w:r>
      <w:r w:rsidR="000670E5">
        <w:rPr>
          <w:rFonts w:ascii="Arial" w:hAnsi="Arial" w:cs="Arial"/>
          <w:b/>
          <w:bCs/>
        </w:rPr>
        <w:t>Como Colocar a Gestão de Mudanças em Ação?</w:t>
      </w:r>
    </w:p>
    <w:p w14:paraId="2AB450AE" w14:textId="77777777" w:rsidR="000670E5" w:rsidRDefault="000670E5" w:rsidP="000670E5">
      <w:pPr>
        <w:ind w:firstLine="0"/>
        <w:rPr>
          <w:rFonts w:ascii="Arial" w:eastAsia="Arial" w:hAnsi="Arial" w:cs="Arial"/>
        </w:rPr>
      </w:pPr>
    </w:p>
    <w:p w14:paraId="0E1AD927" w14:textId="3B2293EC" w:rsidR="00D13D39" w:rsidRDefault="00CE5DC4" w:rsidP="0048571C">
      <w:pPr>
        <w:rPr>
          <w:rFonts w:ascii="Arial" w:eastAsia="Arial" w:hAnsi="Arial" w:cs="Arial"/>
        </w:rPr>
      </w:pPr>
      <w:r>
        <w:rPr>
          <w:rFonts w:ascii="Arial" w:eastAsia="Arial" w:hAnsi="Arial" w:cs="Arial"/>
        </w:rPr>
        <w:t xml:space="preserve">Para a gestão de mudanças de fato acontecer na empresa é fundamental ter um bom planejamento e mostrar para todos os colaboradores a necessidade e a importância dessa transformação. O próximo passo consiste em estabelecer uma equipe de liderança, composta por funcionários de diferentes departamentos, que será </w:t>
      </w:r>
      <w:r>
        <w:rPr>
          <w:rFonts w:ascii="Arial" w:eastAsia="Arial" w:hAnsi="Arial" w:cs="Arial"/>
        </w:rPr>
        <w:lastRenderedPageBreak/>
        <w:t xml:space="preserve">responsável por influenciar os demais e resolver possíveis problemas. Desenvolver uma estratégia consistente e deixar claro para onde a empresa está caminhando com essas mudanças também é fundamental. Assim como comunicar tudo isso com clareza. Analisar e eliminar possíveis obstáculos é outro passo da gestão de mudanças, como a centralização do poder e o excesso de burocracias. É o momento de identificar essas variáveis e solucioná-las. Outro ponto importante é pensar na capacitação dos funcionários para que eles consigam lidar com segurança com as transformações que impactam o seu dia a dia. Isso irá evitar quedas de motivação e produtividade. Um último detalhe fundamental é garantir que a mudança seja algo permanente. Afinal, resistências e hábitos antigos podem prevalecer nessa hora e isso não pode acontecer. É importante incorporar as transformações ao </w:t>
      </w:r>
      <w:r w:rsidR="003B271E">
        <w:rPr>
          <w:rFonts w:ascii="Arial" w:eastAsia="Arial" w:hAnsi="Arial" w:cs="Arial"/>
        </w:rPr>
        <w:t>DNA da organização</w:t>
      </w:r>
      <w:hyperlink r:id="rId20" w:history="1"/>
      <w:r>
        <w:rPr>
          <w:rFonts w:ascii="Arial" w:eastAsia="Arial" w:hAnsi="Arial" w:cs="Arial"/>
        </w:rPr>
        <w:t>.</w:t>
      </w:r>
    </w:p>
    <w:p w14:paraId="38919C54" w14:textId="77777777" w:rsidR="008762E4" w:rsidRDefault="008762E4" w:rsidP="0048571C">
      <w:pPr>
        <w:rPr>
          <w:rFonts w:ascii="Arial" w:eastAsia="Arial" w:hAnsi="Arial" w:cs="Arial"/>
          <w:color w:val="767171" w:themeColor="background2" w:themeShade="80"/>
        </w:rPr>
      </w:pPr>
    </w:p>
    <w:p w14:paraId="7F293BF6" w14:textId="77777777" w:rsidR="00D13D39" w:rsidRDefault="00D13D39" w:rsidP="0048571C">
      <w:pPr>
        <w:rPr>
          <w:rFonts w:ascii="Arial" w:eastAsia="Arial" w:hAnsi="Arial" w:cs="Arial"/>
          <w:color w:val="767171" w:themeColor="background2" w:themeShade="80"/>
        </w:rPr>
      </w:pPr>
    </w:p>
    <w:p w14:paraId="740CA93D" w14:textId="030AACA5" w:rsidR="008C7BC6" w:rsidRDefault="008762E4" w:rsidP="008762E4">
      <w:pPr>
        <w:ind w:firstLine="0"/>
      </w:pPr>
      <w:r>
        <w:rPr>
          <w:rFonts w:ascii="Arial" w:hAnsi="Arial" w:cs="Arial"/>
          <w:b/>
          <w:bCs/>
          <w:color w:val="313537"/>
        </w:rPr>
        <w:t>4</w:t>
      </w:r>
      <w:r w:rsidRPr="00534D4D">
        <w:rPr>
          <w:rFonts w:ascii="Arial" w:hAnsi="Arial" w:cs="Arial"/>
          <w:b/>
          <w:bCs/>
          <w:color w:val="313537"/>
        </w:rPr>
        <w:t xml:space="preserve"> </w:t>
      </w:r>
      <w:r>
        <w:rPr>
          <w:rFonts w:ascii="Arial" w:hAnsi="Arial" w:cs="Arial"/>
          <w:b/>
          <w:bCs/>
          <w:color w:val="313537"/>
        </w:rPr>
        <w:t>CONCLUSÃO</w:t>
      </w:r>
    </w:p>
    <w:p w14:paraId="0AEC067B" w14:textId="1BC14FDD" w:rsidR="008C7BC6" w:rsidRDefault="008C7BC6" w:rsidP="008C7BC6">
      <w:pPr>
        <w:rPr>
          <w:lang w:eastAsia="en-US"/>
        </w:rPr>
      </w:pPr>
    </w:p>
    <w:p w14:paraId="4075481B" w14:textId="2422AAB5" w:rsidR="008C7BC6" w:rsidRDefault="0068337C" w:rsidP="0048571C">
      <w:pPr>
        <w:rPr>
          <w:rFonts w:ascii="Arial" w:hAnsi="Arial" w:cs="Arial"/>
          <w:lang w:eastAsia="en-US"/>
        </w:rPr>
      </w:pPr>
      <w:r>
        <w:rPr>
          <w:rFonts w:ascii="Arial" w:hAnsi="Arial" w:cs="Arial"/>
          <w:lang w:eastAsia="en-US"/>
        </w:rPr>
        <w:t>A importância da Tecnologia de Informação nas empresas é uma realidade o</w:t>
      </w:r>
      <w:r w:rsidR="00240260">
        <w:rPr>
          <w:rFonts w:ascii="Arial" w:hAnsi="Arial" w:cs="Arial"/>
          <w:lang w:eastAsia="en-US"/>
        </w:rPr>
        <w:t>bservada,</w:t>
      </w:r>
      <w:r w:rsidR="008666D7">
        <w:rPr>
          <w:rFonts w:ascii="Arial" w:hAnsi="Arial" w:cs="Arial"/>
          <w:lang w:eastAsia="en-US"/>
        </w:rPr>
        <w:t xml:space="preserve"> cada vez mais eviden</w:t>
      </w:r>
      <w:r w:rsidR="00EA39D2">
        <w:rPr>
          <w:rFonts w:ascii="Arial" w:hAnsi="Arial" w:cs="Arial"/>
          <w:lang w:eastAsia="en-US"/>
        </w:rPr>
        <w:t>te,</w:t>
      </w:r>
      <w:r w:rsidR="008666D7">
        <w:rPr>
          <w:rFonts w:ascii="Arial" w:hAnsi="Arial" w:cs="Arial"/>
          <w:lang w:eastAsia="en-US"/>
        </w:rPr>
        <w:t xml:space="preserve"> </w:t>
      </w:r>
      <w:r w:rsidR="00240260">
        <w:rPr>
          <w:rFonts w:ascii="Arial" w:hAnsi="Arial" w:cs="Arial"/>
          <w:lang w:eastAsia="en-US"/>
        </w:rPr>
        <w:t>no decorrer das últimas décadas.</w:t>
      </w:r>
    </w:p>
    <w:p w14:paraId="60DA7E92" w14:textId="38C06108" w:rsidR="0004257D" w:rsidRDefault="006A571F" w:rsidP="0048571C">
      <w:pPr>
        <w:rPr>
          <w:rFonts w:ascii="Arial" w:hAnsi="Arial" w:cs="Arial"/>
          <w:lang w:eastAsia="en-US"/>
        </w:rPr>
      </w:pPr>
      <w:r>
        <w:rPr>
          <w:rFonts w:ascii="Arial" w:hAnsi="Arial" w:cs="Arial"/>
          <w:lang w:eastAsia="en-US"/>
        </w:rPr>
        <w:t>As soluções tecnológicas</w:t>
      </w:r>
      <w:r w:rsidR="00EE52D7">
        <w:rPr>
          <w:rFonts w:ascii="Arial" w:hAnsi="Arial" w:cs="Arial"/>
          <w:lang w:eastAsia="en-US"/>
        </w:rPr>
        <w:t xml:space="preserve">, </w:t>
      </w:r>
      <w:r w:rsidR="00E2139B">
        <w:rPr>
          <w:rFonts w:ascii="Arial" w:hAnsi="Arial" w:cs="Arial"/>
          <w:lang w:eastAsia="en-US"/>
        </w:rPr>
        <w:t>promo</w:t>
      </w:r>
      <w:r w:rsidR="0004257D">
        <w:rPr>
          <w:rFonts w:ascii="Arial" w:hAnsi="Arial" w:cs="Arial"/>
          <w:lang w:eastAsia="en-US"/>
        </w:rPr>
        <w:t xml:space="preserve">veram </w:t>
      </w:r>
      <w:r w:rsidR="00644B5F">
        <w:rPr>
          <w:rFonts w:ascii="Arial" w:hAnsi="Arial" w:cs="Arial"/>
          <w:lang w:eastAsia="en-US"/>
        </w:rPr>
        <w:t>grande</w:t>
      </w:r>
      <w:r w:rsidR="0004257D">
        <w:rPr>
          <w:rFonts w:ascii="Arial" w:hAnsi="Arial" w:cs="Arial"/>
          <w:lang w:eastAsia="en-US"/>
        </w:rPr>
        <w:t xml:space="preserve"> sustentabilidade nos processos de negócios das empresas.</w:t>
      </w:r>
      <w:r w:rsidR="000700FA">
        <w:rPr>
          <w:rFonts w:ascii="Arial" w:hAnsi="Arial" w:cs="Arial"/>
          <w:lang w:eastAsia="en-US"/>
        </w:rPr>
        <w:t xml:space="preserve"> Cada área funcional, </w:t>
      </w:r>
      <w:r w:rsidR="009E6A9D">
        <w:rPr>
          <w:rFonts w:ascii="Arial" w:hAnsi="Arial" w:cs="Arial"/>
          <w:lang w:eastAsia="en-US"/>
        </w:rPr>
        <w:t>tem seus próprios processos, que</w:t>
      </w:r>
      <w:r w:rsidR="000F78FC">
        <w:rPr>
          <w:rFonts w:ascii="Arial" w:hAnsi="Arial" w:cs="Arial"/>
          <w:lang w:eastAsia="en-US"/>
        </w:rPr>
        <w:t xml:space="preserve"> </w:t>
      </w:r>
      <w:r w:rsidR="00C7207F">
        <w:rPr>
          <w:rFonts w:ascii="Arial" w:hAnsi="Arial" w:cs="Arial"/>
          <w:lang w:eastAsia="en-US"/>
        </w:rPr>
        <w:t xml:space="preserve">precisam estar disponíveis entre todas as </w:t>
      </w:r>
      <w:r w:rsidR="00932079">
        <w:rPr>
          <w:rFonts w:ascii="Arial" w:hAnsi="Arial" w:cs="Arial"/>
          <w:lang w:eastAsia="en-US"/>
        </w:rPr>
        <w:t>áreas, promovendo uma interligação de dados</w:t>
      </w:r>
      <w:r w:rsidR="00644B5F">
        <w:rPr>
          <w:rFonts w:ascii="Arial" w:hAnsi="Arial" w:cs="Arial"/>
          <w:lang w:eastAsia="en-US"/>
        </w:rPr>
        <w:t>,</w:t>
      </w:r>
      <w:r w:rsidR="00660974">
        <w:rPr>
          <w:rFonts w:ascii="Arial" w:hAnsi="Arial" w:cs="Arial"/>
          <w:lang w:eastAsia="en-US"/>
        </w:rPr>
        <w:t xml:space="preserve"> de maneira </w:t>
      </w:r>
      <w:r w:rsidR="007948B4">
        <w:rPr>
          <w:rFonts w:ascii="Arial" w:hAnsi="Arial" w:cs="Arial"/>
          <w:lang w:eastAsia="en-US"/>
        </w:rPr>
        <w:t>ágil e precisa</w:t>
      </w:r>
      <w:r w:rsidR="00252858">
        <w:rPr>
          <w:rFonts w:ascii="Arial" w:hAnsi="Arial" w:cs="Arial"/>
          <w:lang w:eastAsia="en-US"/>
        </w:rPr>
        <w:t>.</w:t>
      </w:r>
    </w:p>
    <w:p w14:paraId="5A7662A4" w14:textId="739C1296" w:rsidR="008C7BC6" w:rsidRDefault="00252858" w:rsidP="0048571C">
      <w:pPr>
        <w:rPr>
          <w:rFonts w:ascii="Arial" w:hAnsi="Arial" w:cs="Arial"/>
          <w:lang w:eastAsia="en-US"/>
        </w:rPr>
      </w:pPr>
      <w:r>
        <w:rPr>
          <w:rFonts w:ascii="Arial" w:hAnsi="Arial" w:cs="Arial"/>
          <w:lang w:eastAsia="en-US"/>
        </w:rPr>
        <w:t xml:space="preserve">A </w:t>
      </w:r>
      <w:r w:rsidR="00F4237B">
        <w:rPr>
          <w:rFonts w:ascii="Arial" w:hAnsi="Arial" w:cs="Arial"/>
          <w:lang w:eastAsia="en-US"/>
        </w:rPr>
        <w:t>tecnologia</w:t>
      </w:r>
      <w:r w:rsidR="00B223CB">
        <w:rPr>
          <w:rFonts w:ascii="Arial" w:hAnsi="Arial" w:cs="Arial"/>
          <w:lang w:eastAsia="en-US"/>
        </w:rPr>
        <w:t xml:space="preserve"> hoje, é vista</w:t>
      </w:r>
      <w:r w:rsidR="00F4237B">
        <w:rPr>
          <w:rFonts w:ascii="Arial" w:hAnsi="Arial" w:cs="Arial"/>
          <w:lang w:eastAsia="en-US"/>
        </w:rPr>
        <w:t xml:space="preserve"> como uma ferramenta</w:t>
      </w:r>
      <w:r w:rsidR="006741F9">
        <w:rPr>
          <w:rFonts w:ascii="Arial" w:hAnsi="Arial" w:cs="Arial"/>
          <w:lang w:eastAsia="en-US"/>
        </w:rPr>
        <w:t xml:space="preserve"> essencial para o funcionamento e desenvolvimento do negócio</w:t>
      </w:r>
      <w:r w:rsidR="002362DF">
        <w:rPr>
          <w:rFonts w:ascii="Arial" w:hAnsi="Arial" w:cs="Arial"/>
          <w:lang w:eastAsia="en-US"/>
        </w:rPr>
        <w:t>.</w:t>
      </w:r>
      <w:r w:rsidR="006A571F">
        <w:rPr>
          <w:rFonts w:ascii="Arial" w:hAnsi="Arial" w:cs="Arial"/>
          <w:lang w:eastAsia="en-US"/>
        </w:rPr>
        <w:t xml:space="preserve"> </w:t>
      </w:r>
      <w:r w:rsidR="00D7517A">
        <w:rPr>
          <w:rFonts w:ascii="Arial" w:hAnsi="Arial" w:cs="Arial"/>
          <w:lang w:eastAsia="en-US"/>
        </w:rPr>
        <w:t xml:space="preserve"> E está presente no nível estratégico, tático e operacional.</w:t>
      </w:r>
    </w:p>
    <w:p w14:paraId="4581E740" w14:textId="4687DD8E" w:rsidR="009B0347" w:rsidRDefault="00267DB9" w:rsidP="0048571C">
      <w:pPr>
        <w:rPr>
          <w:rFonts w:ascii="Arial" w:hAnsi="Arial" w:cs="Arial"/>
          <w:lang w:eastAsia="en-US"/>
        </w:rPr>
      </w:pPr>
      <w:r>
        <w:rPr>
          <w:rFonts w:ascii="Arial" w:hAnsi="Arial" w:cs="Arial"/>
          <w:lang w:eastAsia="en-US"/>
        </w:rPr>
        <w:t>No entanto, manter toda estrutura de TI na empresa</w:t>
      </w:r>
      <w:r w:rsidR="00AB2986">
        <w:rPr>
          <w:rFonts w:ascii="Arial" w:hAnsi="Arial" w:cs="Arial"/>
          <w:lang w:eastAsia="en-US"/>
        </w:rPr>
        <w:t xml:space="preserve">, nem sempre é viável, </w:t>
      </w:r>
      <w:r w:rsidR="00B0030D">
        <w:rPr>
          <w:rFonts w:ascii="Arial" w:hAnsi="Arial" w:cs="Arial"/>
          <w:lang w:eastAsia="en-US"/>
        </w:rPr>
        <w:t>principalmente quando o produto principal da empresa não é da área tecnológica.</w:t>
      </w:r>
    </w:p>
    <w:p w14:paraId="648C0731" w14:textId="10CB7021" w:rsidR="002B0AC8" w:rsidRDefault="007F0C1E" w:rsidP="0048571C">
      <w:pPr>
        <w:rPr>
          <w:rFonts w:ascii="Arial" w:hAnsi="Arial" w:cs="Arial"/>
          <w:lang w:eastAsia="en-US"/>
        </w:rPr>
      </w:pPr>
      <w:r>
        <w:rPr>
          <w:rFonts w:ascii="Arial" w:hAnsi="Arial" w:cs="Arial"/>
          <w:lang w:eastAsia="en-US"/>
        </w:rPr>
        <w:t xml:space="preserve">Este trabalho discorreu sobre as soluções </w:t>
      </w:r>
      <w:r w:rsidR="000C132D">
        <w:rPr>
          <w:rFonts w:ascii="Arial" w:hAnsi="Arial" w:cs="Arial"/>
          <w:lang w:eastAsia="en-US"/>
        </w:rPr>
        <w:t>de TI nos negócios</w:t>
      </w:r>
      <w:r w:rsidR="00595B77">
        <w:rPr>
          <w:rFonts w:ascii="Arial" w:hAnsi="Arial" w:cs="Arial"/>
          <w:lang w:eastAsia="en-US"/>
        </w:rPr>
        <w:t>.</w:t>
      </w:r>
      <w:r w:rsidR="000C132D">
        <w:rPr>
          <w:rFonts w:ascii="Arial" w:hAnsi="Arial" w:cs="Arial"/>
          <w:lang w:eastAsia="en-US"/>
        </w:rPr>
        <w:t xml:space="preserve"> </w:t>
      </w:r>
      <w:r w:rsidR="00595B77">
        <w:rPr>
          <w:rFonts w:ascii="Arial" w:hAnsi="Arial" w:cs="Arial"/>
          <w:lang w:eastAsia="en-US"/>
        </w:rPr>
        <w:t>P</w:t>
      </w:r>
      <w:r w:rsidR="000C132D">
        <w:rPr>
          <w:rFonts w:ascii="Arial" w:hAnsi="Arial" w:cs="Arial"/>
          <w:lang w:eastAsia="en-US"/>
        </w:rPr>
        <w:t>ara facilitar o entendimento</w:t>
      </w:r>
      <w:r w:rsidR="002A6286">
        <w:rPr>
          <w:rFonts w:ascii="Arial" w:hAnsi="Arial" w:cs="Arial"/>
          <w:lang w:eastAsia="en-US"/>
        </w:rPr>
        <w:t xml:space="preserve"> dessas soluções</w:t>
      </w:r>
      <w:r w:rsidR="00F14E3E">
        <w:rPr>
          <w:rFonts w:ascii="Arial" w:hAnsi="Arial" w:cs="Arial"/>
          <w:lang w:eastAsia="en-US"/>
        </w:rPr>
        <w:t>,</w:t>
      </w:r>
      <w:r w:rsidR="00851552">
        <w:rPr>
          <w:rFonts w:ascii="Arial" w:hAnsi="Arial" w:cs="Arial"/>
          <w:lang w:eastAsia="en-US"/>
        </w:rPr>
        <w:t xml:space="preserve"> na prática</w:t>
      </w:r>
      <w:r w:rsidR="007A6A3A">
        <w:rPr>
          <w:rFonts w:ascii="Arial" w:hAnsi="Arial" w:cs="Arial"/>
          <w:lang w:eastAsia="en-US"/>
        </w:rPr>
        <w:t>, este estudo contou com uma</w:t>
      </w:r>
      <w:r w:rsidR="00595B77">
        <w:rPr>
          <w:rFonts w:ascii="Arial" w:hAnsi="Arial" w:cs="Arial"/>
          <w:lang w:eastAsia="en-US"/>
        </w:rPr>
        <w:t xml:space="preserve"> </w:t>
      </w:r>
      <w:r w:rsidR="00344568">
        <w:rPr>
          <w:rFonts w:ascii="Arial" w:hAnsi="Arial" w:cs="Arial"/>
          <w:lang w:eastAsia="en-US"/>
        </w:rPr>
        <w:t>e</w:t>
      </w:r>
      <w:r w:rsidR="00595B77">
        <w:rPr>
          <w:rFonts w:ascii="Arial" w:hAnsi="Arial" w:cs="Arial"/>
          <w:lang w:eastAsia="en-US"/>
        </w:rPr>
        <w:t>ntrevista</w:t>
      </w:r>
      <w:r w:rsidR="00844E84">
        <w:rPr>
          <w:rFonts w:ascii="Arial" w:hAnsi="Arial" w:cs="Arial"/>
          <w:lang w:eastAsia="en-US"/>
        </w:rPr>
        <w:t xml:space="preserve"> à</w:t>
      </w:r>
      <w:r w:rsidR="00595B77">
        <w:rPr>
          <w:rFonts w:ascii="Arial" w:hAnsi="Arial" w:cs="Arial"/>
          <w:lang w:eastAsia="en-US"/>
        </w:rPr>
        <w:t xml:space="preserve"> </w:t>
      </w:r>
      <w:r w:rsidR="008B7CC4">
        <w:rPr>
          <w:rFonts w:ascii="Arial" w:hAnsi="Arial" w:cs="Arial"/>
          <w:lang w:eastAsia="en-US"/>
        </w:rPr>
        <w:t xml:space="preserve">um </w:t>
      </w:r>
      <w:r w:rsidR="006A4804">
        <w:rPr>
          <w:rFonts w:ascii="Arial" w:hAnsi="Arial" w:cs="Arial"/>
          <w:lang w:eastAsia="en-US"/>
        </w:rPr>
        <w:t xml:space="preserve">profissional </w:t>
      </w:r>
      <w:r w:rsidR="00FF2C09">
        <w:rPr>
          <w:rFonts w:ascii="Arial" w:hAnsi="Arial" w:cs="Arial"/>
          <w:lang w:eastAsia="en-US"/>
        </w:rPr>
        <w:t>da empresa XYZ</w:t>
      </w:r>
      <w:r w:rsidR="002B0AC8">
        <w:rPr>
          <w:rFonts w:ascii="Arial" w:hAnsi="Arial" w:cs="Arial"/>
          <w:lang w:eastAsia="en-US"/>
        </w:rPr>
        <w:t>, que atua na área de soluções em TI.</w:t>
      </w:r>
    </w:p>
    <w:p w14:paraId="654B5AFD" w14:textId="67996340" w:rsidR="00B0030D" w:rsidRDefault="007F0C1E" w:rsidP="0048571C">
      <w:pPr>
        <w:rPr>
          <w:rFonts w:ascii="Arial" w:hAnsi="Arial" w:cs="Arial"/>
          <w:lang w:eastAsia="en-US"/>
        </w:rPr>
      </w:pPr>
      <w:r>
        <w:rPr>
          <w:rFonts w:ascii="Arial" w:hAnsi="Arial" w:cs="Arial"/>
          <w:lang w:eastAsia="en-US"/>
        </w:rPr>
        <w:t xml:space="preserve"> </w:t>
      </w:r>
      <w:r w:rsidR="002B0AC8">
        <w:rPr>
          <w:rFonts w:ascii="Arial" w:hAnsi="Arial" w:cs="Arial"/>
          <w:lang w:eastAsia="en-US"/>
        </w:rPr>
        <w:t>Foi possível observar</w:t>
      </w:r>
      <w:r w:rsidR="00344568">
        <w:rPr>
          <w:rFonts w:ascii="Arial" w:hAnsi="Arial" w:cs="Arial"/>
          <w:lang w:eastAsia="en-US"/>
        </w:rPr>
        <w:t xml:space="preserve"> todas as etapas</w:t>
      </w:r>
      <w:r w:rsidR="00CA2BFF">
        <w:rPr>
          <w:rFonts w:ascii="Arial" w:hAnsi="Arial" w:cs="Arial"/>
          <w:lang w:eastAsia="en-US"/>
        </w:rPr>
        <w:t xml:space="preserve"> da estrutura</w:t>
      </w:r>
      <w:r w:rsidR="00641AE1">
        <w:rPr>
          <w:rFonts w:ascii="Arial" w:hAnsi="Arial" w:cs="Arial"/>
          <w:lang w:eastAsia="en-US"/>
        </w:rPr>
        <w:t xml:space="preserve">, </w:t>
      </w:r>
      <w:r w:rsidR="00344568">
        <w:rPr>
          <w:rFonts w:ascii="Arial" w:hAnsi="Arial" w:cs="Arial"/>
          <w:lang w:eastAsia="en-US"/>
        </w:rPr>
        <w:t xml:space="preserve">desde </w:t>
      </w:r>
      <w:r w:rsidR="00641AE1">
        <w:rPr>
          <w:rFonts w:ascii="Arial" w:hAnsi="Arial" w:cs="Arial"/>
          <w:lang w:eastAsia="en-US"/>
        </w:rPr>
        <w:t>como é feito o contato com o cliente</w:t>
      </w:r>
      <w:r w:rsidR="00F477DD">
        <w:rPr>
          <w:rFonts w:ascii="Arial" w:hAnsi="Arial" w:cs="Arial"/>
          <w:lang w:eastAsia="en-US"/>
        </w:rPr>
        <w:t>, o estudo e entendimento do problema</w:t>
      </w:r>
      <w:r w:rsidR="005B475D">
        <w:rPr>
          <w:rFonts w:ascii="Arial" w:hAnsi="Arial" w:cs="Arial"/>
          <w:lang w:eastAsia="en-US"/>
        </w:rPr>
        <w:t xml:space="preserve"> e a finalização da proposta de serviço.</w:t>
      </w:r>
    </w:p>
    <w:p w14:paraId="0281701C" w14:textId="3AB69E31" w:rsidR="00844E84" w:rsidRDefault="00844E84" w:rsidP="0048571C">
      <w:pPr>
        <w:rPr>
          <w:rFonts w:ascii="Arial" w:hAnsi="Arial" w:cs="Arial"/>
          <w:lang w:eastAsia="en-US"/>
        </w:rPr>
      </w:pPr>
    </w:p>
    <w:p w14:paraId="670813C9" w14:textId="77777777" w:rsidR="00391423" w:rsidRDefault="00661882" w:rsidP="00EA0CDA">
      <w:pPr>
        <w:rPr>
          <w:rFonts w:ascii="Arial" w:hAnsi="Arial" w:cs="Arial"/>
          <w:lang w:eastAsia="en-US"/>
        </w:rPr>
      </w:pPr>
      <w:r>
        <w:rPr>
          <w:rFonts w:ascii="Arial" w:hAnsi="Arial" w:cs="Arial"/>
          <w:lang w:eastAsia="en-US"/>
        </w:rPr>
        <w:t>A empresa trabalha tanto com</w:t>
      </w:r>
      <w:r w:rsidR="00D227DB">
        <w:rPr>
          <w:rFonts w:ascii="Arial" w:hAnsi="Arial" w:cs="Arial"/>
          <w:lang w:eastAsia="en-US"/>
        </w:rPr>
        <w:t xml:space="preserve"> soluções de hardware como de software</w:t>
      </w:r>
      <w:r w:rsidR="00EA0CDA">
        <w:rPr>
          <w:rFonts w:ascii="Arial" w:hAnsi="Arial" w:cs="Arial"/>
          <w:lang w:eastAsia="en-US"/>
        </w:rPr>
        <w:t>. A</w:t>
      </w:r>
      <w:r w:rsidR="0086598B">
        <w:rPr>
          <w:rFonts w:ascii="Arial" w:hAnsi="Arial" w:cs="Arial"/>
          <w:lang w:eastAsia="en-US"/>
        </w:rPr>
        <w:t xml:space="preserve"> necessidade constante </w:t>
      </w:r>
      <w:r w:rsidR="00B459D7">
        <w:rPr>
          <w:rFonts w:ascii="Arial" w:hAnsi="Arial" w:cs="Arial"/>
          <w:lang w:eastAsia="en-US"/>
        </w:rPr>
        <w:t>de atualização profissional</w:t>
      </w:r>
      <w:r w:rsidR="00321BFF">
        <w:rPr>
          <w:rFonts w:ascii="Arial" w:hAnsi="Arial" w:cs="Arial"/>
          <w:lang w:eastAsia="en-US"/>
        </w:rPr>
        <w:t>, estabelecer parcerias com fornecedores</w:t>
      </w:r>
      <w:r w:rsidR="0010080E">
        <w:rPr>
          <w:rFonts w:ascii="Arial" w:hAnsi="Arial" w:cs="Arial"/>
          <w:lang w:eastAsia="en-US"/>
        </w:rPr>
        <w:t>, prestar suporte</w:t>
      </w:r>
      <w:r w:rsidR="00A51FF8">
        <w:rPr>
          <w:rFonts w:ascii="Arial" w:hAnsi="Arial" w:cs="Arial"/>
          <w:lang w:eastAsia="en-US"/>
        </w:rPr>
        <w:t xml:space="preserve"> ágil e eficiente são alguns dos </w:t>
      </w:r>
      <w:r w:rsidR="00F14E3E">
        <w:rPr>
          <w:rFonts w:ascii="Arial" w:hAnsi="Arial" w:cs="Arial"/>
          <w:lang w:eastAsia="en-US"/>
        </w:rPr>
        <w:t>principais itens para que</w:t>
      </w:r>
      <w:r w:rsidR="00EA0CDA">
        <w:rPr>
          <w:rFonts w:ascii="Arial" w:hAnsi="Arial" w:cs="Arial"/>
          <w:lang w:eastAsia="en-US"/>
        </w:rPr>
        <w:t xml:space="preserve"> </w:t>
      </w:r>
      <w:r w:rsidR="00391423">
        <w:rPr>
          <w:rFonts w:ascii="Arial" w:hAnsi="Arial" w:cs="Arial"/>
          <w:lang w:eastAsia="en-US"/>
        </w:rPr>
        <w:t>os clientes buscam da empresa.</w:t>
      </w:r>
    </w:p>
    <w:p w14:paraId="6B050A5B" w14:textId="3B3B3B2B" w:rsidR="00D23D45" w:rsidRDefault="0025669C" w:rsidP="0048571C">
      <w:pPr>
        <w:rPr>
          <w:rFonts w:ascii="Arial" w:hAnsi="Arial" w:cs="Arial"/>
          <w:lang w:eastAsia="en-US"/>
        </w:rPr>
      </w:pPr>
      <w:r>
        <w:rPr>
          <w:rFonts w:ascii="Arial" w:hAnsi="Arial" w:cs="Arial"/>
          <w:lang w:eastAsia="en-US"/>
        </w:rPr>
        <w:t>A entrevista conseguiu evidenciar</w:t>
      </w:r>
      <w:r w:rsidR="00D87A5D">
        <w:rPr>
          <w:rFonts w:ascii="Arial" w:hAnsi="Arial" w:cs="Arial"/>
          <w:lang w:eastAsia="en-US"/>
        </w:rPr>
        <w:t>,</w:t>
      </w:r>
      <w:r>
        <w:rPr>
          <w:rFonts w:ascii="Arial" w:hAnsi="Arial" w:cs="Arial"/>
          <w:lang w:eastAsia="en-US"/>
        </w:rPr>
        <w:t xml:space="preserve"> </w:t>
      </w:r>
      <w:r w:rsidR="00C73A66">
        <w:rPr>
          <w:rFonts w:ascii="Arial" w:hAnsi="Arial" w:cs="Arial"/>
          <w:lang w:eastAsia="en-US"/>
        </w:rPr>
        <w:t xml:space="preserve">para o grupo, que bastante </w:t>
      </w:r>
      <w:r w:rsidR="00D87A5D">
        <w:rPr>
          <w:rFonts w:ascii="Arial" w:hAnsi="Arial" w:cs="Arial"/>
          <w:lang w:eastAsia="en-US"/>
        </w:rPr>
        <w:t xml:space="preserve">parte do conteúdo </w:t>
      </w:r>
      <w:r w:rsidR="006F10DD">
        <w:rPr>
          <w:rFonts w:ascii="Arial" w:hAnsi="Arial" w:cs="Arial"/>
          <w:lang w:eastAsia="en-US"/>
        </w:rPr>
        <w:t>pesquisado sobre</w:t>
      </w:r>
      <w:r w:rsidR="00FE1DBF">
        <w:rPr>
          <w:rFonts w:ascii="Arial" w:hAnsi="Arial" w:cs="Arial"/>
          <w:lang w:eastAsia="en-US"/>
        </w:rPr>
        <w:t xml:space="preserve"> </w:t>
      </w:r>
      <w:r w:rsidR="006F10DD">
        <w:rPr>
          <w:rFonts w:ascii="Arial" w:hAnsi="Arial" w:cs="Arial"/>
          <w:lang w:eastAsia="en-US"/>
        </w:rPr>
        <w:t>S</w:t>
      </w:r>
      <w:r w:rsidR="00FE1DBF">
        <w:rPr>
          <w:rFonts w:ascii="Arial" w:hAnsi="Arial" w:cs="Arial"/>
          <w:lang w:eastAsia="en-US"/>
        </w:rPr>
        <w:t>oluções de Tecnologia da Informação, faz realmente parte da rotina de TI</w:t>
      </w:r>
      <w:r w:rsidR="00D1066C">
        <w:rPr>
          <w:rFonts w:ascii="Arial" w:hAnsi="Arial" w:cs="Arial"/>
          <w:lang w:eastAsia="en-US"/>
        </w:rPr>
        <w:t xml:space="preserve">, </w:t>
      </w:r>
      <w:r w:rsidR="00326F10">
        <w:rPr>
          <w:rFonts w:ascii="Arial" w:hAnsi="Arial" w:cs="Arial"/>
          <w:lang w:eastAsia="en-US"/>
        </w:rPr>
        <w:t>nas empresas. Os problemas recorrentes e a</w:t>
      </w:r>
      <w:r w:rsidR="00D82074">
        <w:rPr>
          <w:rFonts w:ascii="Arial" w:hAnsi="Arial" w:cs="Arial"/>
          <w:lang w:eastAsia="en-US"/>
        </w:rPr>
        <w:t xml:space="preserve"> busca constante por</w:t>
      </w:r>
      <w:r w:rsidR="00326F10">
        <w:rPr>
          <w:rFonts w:ascii="Arial" w:hAnsi="Arial" w:cs="Arial"/>
          <w:lang w:eastAsia="en-US"/>
        </w:rPr>
        <w:t xml:space="preserve"> soluções</w:t>
      </w:r>
      <w:r w:rsidR="00F24C0B">
        <w:rPr>
          <w:rFonts w:ascii="Arial" w:hAnsi="Arial" w:cs="Arial"/>
          <w:lang w:eastAsia="en-US"/>
        </w:rPr>
        <w:t xml:space="preserve"> é o grande desafio da tecnologia.</w:t>
      </w:r>
    </w:p>
    <w:p w14:paraId="5D794BE4" w14:textId="116161A4" w:rsidR="00F24C0B" w:rsidRDefault="00F24C0B" w:rsidP="0048571C">
      <w:pPr>
        <w:rPr>
          <w:rFonts w:ascii="Arial" w:hAnsi="Arial" w:cs="Arial"/>
          <w:lang w:eastAsia="en-US"/>
        </w:rPr>
      </w:pPr>
    </w:p>
    <w:p w14:paraId="5FEB9510" w14:textId="6BC26166" w:rsidR="00F24C0B" w:rsidRDefault="00F24C0B" w:rsidP="0048571C">
      <w:pPr>
        <w:rPr>
          <w:rFonts w:ascii="Arial" w:hAnsi="Arial" w:cs="Arial"/>
          <w:lang w:eastAsia="en-US"/>
        </w:rPr>
      </w:pPr>
    </w:p>
    <w:p w14:paraId="1B1F770D" w14:textId="2126DDE7" w:rsidR="00F24C0B" w:rsidRDefault="00F24C0B" w:rsidP="0048571C">
      <w:pPr>
        <w:rPr>
          <w:rFonts w:ascii="Arial" w:hAnsi="Arial" w:cs="Arial"/>
          <w:lang w:eastAsia="en-US"/>
        </w:rPr>
      </w:pPr>
    </w:p>
    <w:p w14:paraId="6B1BB8E3" w14:textId="2190D1BB" w:rsidR="00F24C0B" w:rsidRDefault="00F24C0B" w:rsidP="0048571C">
      <w:pPr>
        <w:rPr>
          <w:rFonts w:ascii="Arial" w:hAnsi="Arial" w:cs="Arial"/>
          <w:lang w:eastAsia="en-US"/>
        </w:rPr>
      </w:pPr>
    </w:p>
    <w:p w14:paraId="4BCAB0C0" w14:textId="39EB89F8" w:rsidR="00F24C0B" w:rsidRDefault="00F24C0B" w:rsidP="0048571C">
      <w:pPr>
        <w:rPr>
          <w:rFonts w:ascii="Arial" w:hAnsi="Arial" w:cs="Arial"/>
          <w:lang w:eastAsia="en-US"/>
        </w:rPr>
      </w:pPr>
    </w:p>
    <w:p w14:paraId="1C18CF3B" w14:textId="7ED2BFA1" w:rsidR="00F24C0B" w:rsidRDefault="00F24C0B" w:rsidP="0048571C">
      <w:pPr>
        <w:rPr>
          <w:rFonts w:ascii="Arial" w:hAnsi="Arial" w:cs="Arial"/>
          <w:lang w:eastAsia="en-US"/>
        </w:rPr>
      </w:pPr>
    </w:p>
    <w:p w14:paraId="760E8257" w14:textId="25AB3161" w:rsidR="00F24C0B" w:rsidRDefault="00F24C0B" w:rsidP="0048571C">
      <w:pPr>
        <w:rPr>
          <w:rFonts w:ascii="Arial" w:hAnsi="Arial" w:cs="Arial"/>
          <w:lang w:eastAsia="en-US"/>
        </w:rPr>
      </w:pPr>
    </w:p>
    <w:p w14:paraId="33920DC3" w14:textId="0526BC2C" w:rsidR="00F24C0B" w:rsidRDefault="00F24C0B" w:rsidP="0048571C">
      <w:pPr>
        <w:rPr>
          <w:rFonts w:ascii="Arial" w:hAnsi="Arial" w:cs="Arial"/>
          <w:lang w:eastAsia="en-US"/>
        </w:rPr>
      </w:pPr>
    </w:p>
    <w:p w14:paraId="3A0D9EA7" w14:textId="378C4F20" w:rsidR="00F24C0B" w:rsidRDefault="00F24C0B" w:rsidP="0048571C">
      <w:pPr>
        <w:rPr>
          <w:rFonts w:ascii="Arial" w:hAnsi="Arial" w:cs="Arial"/>
          <w:lang w:eastAsia="en-US"/>
        </w:rPr>
      </w:pPr>
    </w:p>
    <w:p w14:paraId="1CC44C07" w14:textId="31A5745F" w:rsidR="00F24C0B" w:rsidRDefault="00F24C0B" w:rsidP="0048571C">
      <w:pPr>
        <w:rPr>
          <w:rFonts w:ascii="Arial" w:hAnsi="Arial" w:cs="Arial"/>
          <w:lang w:eastAsia="en-US"/>
        </w:rPr>
      </w:pPr>
    </w:p>
    <w:p w14:paraId="336E3375" w14:textId="25B8EC44" w:rsidR="00F24C0B" w:rsidRDefault="00F24C0B" w:rsidP="0048571C">
      <w:pPr>
        <w:rPr>
          <w:rFonts w:ascii="Arial" w:hAnsi="Arial" w:cs="Arial"/>
          <w:lang w:eastAsia="en-US"/>
        </w:rPr>
      </w:pPr>
    </w:p>
    <w:p w14:paraId="424CC199" w14:textId="15ABDCB5" w:rsidR="00F24C0B" w:rsidRDefault="00F24C0B" w:rsidP="0048571C">
      <w:pPr>
        <w:rPr>
          <w:rFonts w:ascii="Arial" w:hAnsi="Arial" w:cs="Arial"/>
          <w:lang w:eastAsia="en-US"/>
        </w:rPr>
      </w:pPr>
    </w:p>
    <w:p w14:paraId="7D3EC239" w14:textId="6BAE06EE" w:rsidR="00F24C0B" w:rsidRDefault="00F24C0B" w:rsidP="0048571C">
      <w:pPr>
        <w:rPr>
          <w:rFonts w:ascii="Arial" w:hAnsi="Arial" w:cs="Arial"/>
          <w:lang w:eastAsia="en-US"/>
        </w:rPr>
      </w:pPr>
    </w:p>
    <w:p w14:paraId="0E4CCCFA" w14:textId="336057AE" w:rsidR="00F24C0B" w:rsidRDefault="00F24C0B" w:rsidP="0048571C">
      <w:pPr>
        <w:rPr>
          <w:rFonts w:ascii="Arial" w:hAnsi="Arial" w:cs="Arial"/>
          <w:lang w:eastAsia="en-US"/>
        </w:rPr>
      </w:pPr>
    </w:p>
    <w:p w14:paraId="12108548" w14:textId="1ED5D12F" w:rsidR="00F24C0B" w:rsidRDefault="00F24C0B" w:rsidP="0048571C">
      <w:pPr>
        <w:rPr>
          <w:rFonts w:ascii="Arial" w:hAnsi="Arial" w:cs="Arial"/>
          <w:lang w:eastAsia="en-US"/>
        </w:rPr>
      </w:pPr>
    </w:p>
    <w:p w14:paraId="0BC6AA21" w14:textId="5F79745A" w:rsidR="00F24C0B" w:rsidRDefault="00F24C0B" w:rsidP="0048571C">
      <w:pPr>
        <w:rPr>
          <w:rFonts w:ascii="Arial" w:hAnsi="Arial" w:cs="Arial"/>
          <w:lang w:eastAsia="en-US"/>
        </w:rPr>
      </w:pPr>
    </w:p>
    <w:p w14:paraId="51717BA8" w14:textId="09A1C981" w:rsidR="00F24C0B" w:rsidRDefault="00F24C0B" w:rsidP="0048571C">
      <w:pPr>
        <w:rPr>
          <w:rFonts w:ascii="Arial" w:hAnsi="Arial" w:cs="Arial"/>
          <w:lang w:eastAsia="en-US"/>
        </w:rPr>
      </w:pPr>
    </w:p>
    <w:p w14:paraId="1EBC1BCD" w14:textId="31835B52" w:rsidR="00F24C0B" w:rsidRDefault="00F24C0B" w:rsidP="0048571C">
      <w:pPr>
        <w:rPr>
          <w:rFonts w:ascii="Arial" w:hAnsi="Arial" w:cs="Arial"/>
          <w:lang w:eastAsia="en-US"/>
        </w:rPr>
      </w:pPr>
    </w:p>
    <w:p w14:paraId="17531615" w14:textId="6982ED6E" w:rsidR="00F24C0B" w:rsidRDefault="00F24C0B" w:rsidP="0048571C">
      <w:pPr>
        <w:rPr>
          <w:rFonts w:ascii="Arial" w:hAnsi="Arial" w:cs="Arial"/>
          <w:lang w:eastAsia="en-US"/>
        </w:rPr>
      </w:pPr>
    </w:p>
    <w:p w14:paraId="5EDB91F1" w14:textId="287AA37E" w:rsidR="00F24C0B" w:rsidRDefault="00F24C0B" w:rsidP="0048571C">
      <w:pPr>
        <w:rPr>
          <w:rFonts w:ascii="Arial" w:hAnsi="Arial" w:cs="Arial"/>
          <w:lang w:eastAsia="en-US"/>
        </w:rPr>
      </w:pPr>
    </w:p>
    <w:p w14:paraId="03DEE38E" w14:textId="18CC7CB4" w:rsidR="00F24C0B" w:rsidRDefault="00F24C0B" w:rsidP="0048571C">
      <w:pPr>
        <w:rPr>
          <w:rFonts w:ascii="Arial" w:hAnsi="Arial" w:cs="Arial"/>
          <w:lang w:eastAsia="en-US"/>
        </w:rPr>
      </w:pPr>
    </w:p>
    <w:p w14:paraId="77D8CF1E" w14:textId="538EA7E9" w:rsidR="00F24C0B" w:rsidRDefault="00F24C0B" w:rsidP="0048571C">
      <w:pPr>
        <w:rPr>
          <w:rFonts w:ascii="Arial" w:hAnsi="Arial" w:cs="Arial"/>
          <w:lang w:eastAsia="en-US"/>
        </w:rPr>
      </w:pPr>
    </w:p>
    <w:p w14:paraId="22CC72C8" w14:textId="77777777" w:rsidR="00F24C0B" w:rsidRDefault="00F24C0B" w:rsidP="0048571C">
      <w:pPr>
        <w:rPr>
          <w:rFonts w:ascii="Arial" w:hAnsi="Arial" w:cs="Arial"/>
          <w:lang w:eastAsia="en-US"/>
        </w:rPr>
      </w:pPr>
    </w:p>
    <w:p w14:paraId="04A3A910" w14:textId="15998423" w:rsidR="00326F10" w:rsidRDefault="00326F10" w:rsidP="0048571C">
      <w:pPr>
        <w:rPr>
          <w:rFonts w:ascii="Arial" w:hAnsi="Arial" w:cs="Arial"/>
          <w:lang w:eastAsia="en-US"/>
        </w:rPr>
      </w:pPr>
    </w:p>
    <w:p w14:paraId="240E1ABC" w14:textId="62E31F76" w:rsidR="00751244" w:rsidRDefault="008C7BC6" w:rsidP="002A24CE">
      <w:pPr>
        <w:pStyle w:val="Ttulo1"/>
      </w:pPr>
      <w:r>
        <w:lastRenderedPageBreak/>
        <w:t>RE</w:t>
      </w:r>
      <w:r w:rsidR="00DE311A" w:rsidRPr="00F6304D">
        <w:t>FERÊNCIAS</w:t>
      </w:r>
      <w:bookmarkEnd w:id="16"/>
    </w:p>
    <w:p w14:paraId="69306142" w14:textId="77777777" w:rsidR="002A24CE" w:rsidRPr="002A24CE" w:rsidRDefault="002A24CE" w:rsidP="002A24CE">
      <w:pPr>
        <w:spacing w:line="240" w:lineRule="auto"/>
        <w:ind w:firstLine="0"/>
        <w:rPr>
          <w:lang w:eastAsia="en-US"/>
        </w:rPr>
      </w:pPr>
    </w:p>
    <w:p w14:paraId="37E8C895" w14:textId="6F539B10" w:rsidR="00DE311A" w:rsidRDefault="00DE311A" w:rsidP="002A24CE">
      <w:pPr>
        <w:spacing w:line="240" w:lineRule="auto"/>
        <w:ind w:firstLine="0"/>
        <w:rPr>
          <w:lang w:eastAsia="en-US"/>
        </w:rPr>
      </w:pPr>
    </w:p>
    <w:p w14:paraId="65F844FD" w14:textId="7637322C" w:rsidR="00124BC8" w:rsidRDefault="00124BC8" w:rsidP="00124BC8">
      <w:pPr>
        <w:spacing w:line="240" w:lineRule="auto"/>
        <w:ind w:firstLine="0"/>
        <w:rPr>
          <w:rFonts w:ascii="Arial" w:hAnsi="Arial" w:cs="Arial"/>
          <w:lang w:eastAsia="en-US"/>
        </w:rPr>
      </w:pPr>
      <w:r w:rsidRPr="00124BC8">
        <w:rPr>
          <w:rFonts w:ascii="Arial" w:hAnsi="Arial" w:cs="Arial"/>
          <w:lang w:eastAsia="en-US"/>
        </w:rPr>
        <w:t xml:space="preserve">FANTINI, Mateus Morato. </w:t>
      </w:r>
      <w:r w:rsidRPr="00124BC8">
        <w:rPr>
          <w:rFonts w:ascii="Arial" w:hAnsi="Arial" w:cs="Arial"/>
          <w:b/>
          <w:bCs/>
          <w:lang w:eastAsia="en-US"/>
        </w:rPr>
        <w:t>Redes e inovação entre empresas</w:t>
      </w:r>
      <w:r w:rsidRPr="00124BC8">
        <w:rPr>
          <w:rFonts w:ascii="Arial" w:hAnsi="Arial" w:cs="Arial"/>
          <w:lang w:eastAsia="en-US"/>
        </w:rPr>
        <w:t>: o papel da TI na formação e implementação de estratégias.2010. 118 p. Dissertação (Mestrado Profissional em Administração) – Pontifícia Universidade Católica de Minas Gerais, 2010.</w:t>
      </w:r>
    </w:p>
    <w:p w14:paraId="35296B1A" w14:textId="77777777" w:rsidR="00D3050F" w:rsidRPr="00D3050F" w:rsidRDefault="00D3050F" w:rsidP="00124BC8">
      <w:pPr>
        <w:spacing w:line="240" w:lineRule="auto"/>
        <w:ind w:firstLine="0"/>
        <w:rPr>
          <w:rFonts w:ascii="Arial" w:hAnsi="Arial" w:cs="Arial"/>
          <w:lang w:eastAsia="en-US"/>
        </w:rPr>
      </w:pPr>
    </w:p>
    <w:p w14:paraId="10FE9DEA" w14:textId="77777777" w:rsidR="00D3050F" w:rsidRPr="00D3050F" w:rsidRDefault="00D3050F" w:rsidP="00124BC8">
      <w:pPr>
        <w:spacing w:line="240" w:lineRule="auto"/>
        <w:ind w:firstLine="0"/>
        <w:rPr>
          <w:rFonts w:ascii="Arial" w:hAnsi="Arial" w:cs="Arial"/>
          <w:lang w:eastAsia="en-US"/>
        </w:rPr>
      </w:pPr>
      <w:r w:rsidRPr="00D3050F">
        <w:rPr>
          <w:rFonts w:ascii="Arial" w:hAnsi="Arial" w:cs="Arial"/>
          <w:lang w:eastAsia="en-US"/>
        </w:rPr>
        <w:t xml:space="preserve">FREITAS, Marcos André dos Santos. </w:t>
      </w:r>
      <w:r w:rsidRPr="00D3050F">
        <w:rPr>
          <w:rFonts w:ascii="Arial" w:hAnsi="Arial" w:cs="Arial"/>
          <w:b/>
          <w:bCs/>
          <w:lang w:eastAsia="en-US"/>
        </w:rPr>
        <w:t>Fundamentos do Gerenciamento de Serviços de Ti</w:t>
      </w:r>
      <w:r w:rsidRPr="00D3050F">
        <w:rPr>
          <w:rFonts w:ascii="Arial" w:hAnsi="Arial" w:cs="Arial"/>
          <w:lang w:eastAsia="en-US"/>
        </w:rPr>
        <w:t xml:space="preserve">. Adaptado do livro ITIL® Service Operation sob Licença do Cabinet Office, 2013. </w:t>
      </w:r>
    </w:p>
    <w:p w14:paraId="4B866B2F" w14:textId="7ECACCC0" w:rsidR="004114FC" w:rsidRDefault="004114FC" w:rsidP="00124BC8">
      <w:pPr>
        <w:spacing w:line="240" w:lineRule="auto"/>
        <w:ind w:firstLine="0"/>
        <w:rPr>
          <w:rFonts w:ascii="Arial" w:hAnsi="Arial" w:cs="Arial"/>
          <w:lang w:eastAsia="en-US"/>
        </w:rPr>
      </w:pPr>
    </w:p>
    <w:p w14:paraId="497B9C7B" w14:textId="36B537C6" w:rsidR="004114FC" w:rsidRDefault="004114FC" w:rsidP="00124BC8">
      <w:pPr>
        <w:spacing w:line="240" w:lineRule="auto"/>
        <w:ind w:firstLine="0"/>
        <w:rPr>
          <w:rFonts w:ascii="Arial" w:hAnsi="Arial" w:cs="Arial"/>
          <w:lang w:eastAsia="en-US"/>
        </w:rPr>
      </w:pPr>
      <w:r w:rsidRPr="004114FC">
        <w:rPr>
          <w:rFonts w:ascii="Arial" w:hAnsi="Arial" w:cs="Arial"/>
          <w:lang w:eastAsia="en-US"/>
        </w:rPr>
        <w:t xml:space="preserve">LAUDON, Kenneth C.; LAUDON, Jane P. </w:t>
      </w:r>
      <w:r w:rsidRPr="004114FC">
        <w:rPr>
          <w:rFonts w:ascii="Arial" w:hAnsi="Arial" w:cs="Arial"/>
          <w:b/>
          <w:bCs/>
          <w:lang w:eastAsia="en-US"/>
        </w:rPr>
        <w:t>Sistemas de Informação Gerenciais</w:t>
      </w:r>
      <w:r w:rsidRPr="004114FC">
        <w:rPr>
          <w:rFonts w:ascii="Arial" w:hAnsi="Arial" w:cs="Arial"/>
          <w:lang w:eastAsia="en-US"/>
        </w:rPr>
        <w:t>. Tradução Célia Taniwaki. São Paulo: Pearson, 2014.</w:t>
      </w:r>
    </w:p>
    <w:p w14:paraId="612968B7" w14:textId="0CA320C1" w:rsidR="00124BC8" w:rsidRDefault="00124BC8" w:rsidP="00124BC8">
      <w:pPr>
        <w:spacing w:line="240" w:lineRule="auto"/>
        <w:ind w:firstLine="0"/>
        <w:rPr>
          <w:rFonts w:ascii="Arial" w:hAnsi="Arial" w:cs="Arial"/>
          <w:lang w:eastAsia="en-US"/>
        </w:rPr>
      </w:pPr>
    </w:p>
    <w:p w14:paraId="692C51A5" w14:textId="2AC2C96E" w:rsidR="00124BC8" w:rsidRPr="004114FC" w:rsidRDefault="00124BC8" w:rsidP="00124BC8">
      <w:pPr>
        <w:spacing w:line="240" w:lineRule="auto"/>
        <w:ind w:firstLine="0"/>
        <w:rPr>
          <w:rFonts w:ascii="Arial" w:hAnsi="Arial" w:cs="Arial"/>
          <w:lang w:eastAsia="en-US"/>
        </w:rPr>
      </w:pPr>
      <w:r w:rsidRPr="00124BC8">
        <w:rPr>
          <w:rFonts w:ascii="Arial" w:hAnsi="Arial" w:cs="Arial"/>
          <w:lang w:eastAsia="en-US"/>
        </w:rPr>
        <w:t xml:space="preserve">LAURINDO, Fernando José Barbin et al. O papel da tecnologia da informação (TI) na estratégia das organizações. </w:t>
      </w:r>
      <w:r w:rsidRPr="00124BC8">
        <w:rPr>
          <w:rFonts w:ascii="Arial" w:hAnsi="Arial" w:cs="Arial"/>
          <w:b/>
          <w:bCs/>
          <w:lang w:eastAsia="en-US"/>
        </w:rPr>
        <w:t>Gestão &amp; Produção</w:t>
      </w:r>
      <w:r w:rsidRPr="00124BC8">
        <w:rPr>
          <w:rFonts w:ascii="Arial" w:hAnsi="Arial" w:cs="Arial"/>
          <w:lang w:eastAsia="en-US"/>
        </w:rPr>
        <w:t>, v. 8, n. 2, p. 160-179, 2001.</w:t>
      </w:r>
    </w:p>
    <w:p w14:paraId="262EE8D6" w14:textId="77777777" w:rsidR="004114FC" w:rsidRPr="004114FC" w:rsidRDefault="004114FC" w:rsidP="00124BC8">
      <w:pPr>
        <w:spacing w:line="240" w:lineRule="auto"/>
        <w:ind w:firstLine="0"/>
        <w:rPr>
          <w:rFonts w:ascii="Arial" w:hAnsi="Arial" w:cs="Arial"/>
          <w:lang w:eastAsia="en-US"/>
        </w:rPr>
      </w:pPr>
    </w:p>
    <w:p w14:paraId="70A71E86" w14:textId="3C43D725" w:rsidR="004114FC" w:rsidRPr="004114FC" w:rsidRDefault="004114FC" w:rsidP="00124BC8">
      <w:pPr>
        <w:spacing w:line="240" w:lineRule="auto"/>
        <w:ind w:firstLine="0"/>
        <w:rPr>
          <w:rFonts w:ascii="Arial" w:hAnsi="Arial" w:cs="Arial"/>
          <w:lang w:eastAsia="en-US"/>
        </w:rPr>
      </w:pPr>
      <w:r w:rsidRPr="004114FC">
        <w:rPr>
          <w:rFonts w:ascii="Arial" w:hAnsi="Arial" w:cs="Arial"/>
          <w:lang w:eastAsia="en-US"/>
        </w:rPr>
        <w:t xml:space="preserve">LOPES, Ailson da Silva. Inversão do Organograma: uma poderosa ferramenta para melhoria da tomada de decisões organizacionais. </w:t>
      </w:r>
      <w:r w:rsidRPr="004114FC">
        <w:rPr>
          <w:rFonts w:ascii="Arial" w:hAnsi="Arial" w:cs="Arial"/>
          <w:b/>
          <w:bCs/>
          <w:lang w:eastAsia="en-US"/>
        </w:rPr>
        <w:t>Revista Valore</w:t>
      </w:r>
      <w:r w:rsidRPr="004114FC">
        <w:rPr>
          <w:rFonts w:ascii="Arial" w:hAnsi="Arial" w:cs="Arial"/>
          <w:lang w:eastAsia="en-US"/>
        </w:rPr>
        <w:t>, Volta Redonda, v.</w:t>
      </w:r>
      <w:r>
        <w:rPr>
          <w:rFonts w:ascii="Arial" w:hAnsi="Arial" w:cs="Arial"/>
          <w:lang w:eastAsia="en-US"/>
        </w:rPr>
        <w:t xml:space="preserve"> </w:t>
      </w:r>
      <w:r w:rsidRPr="004114FC">
        <w:rPr>
          <w:rFonts w:ascii="Arial" w:hAnsi="Arial" w:cs="Arial"/>
          <w:lang w:eastAsia="en-US"/>
        </w:rPr>
        <w:t>4, p. 306-316, 2019.</w:t>
      </w:r>
    </w:p>
    <w:p w14:paraId="564AF124" w14:textId="77777777" w:rsidR="004114FC" w:rsidRPr="004114FC" w:rsidRDefault="004114FC" w:rsidP="00124BC8">
      <w:pPr>
        <w:spacing w:line="240" w:lineRule="auto"/>
        <w:ind w:firstLine="0"/>
        <w:rPr>
          <w:rFonts w:ascii="Arial" w:hAnsi="Arial" w:cs="Arial"/>
          <w:lang w:eastAsia="en-US"/>
        </w:rPr>
      </w:pPr>
    </w:p>
    <w:p w14:paraId="1411D2AA" w14:textId="77777777" w:rsidR="004114FC" w:rsidRPr="004114FC" w:rsidRDefault="004114FC" w:rsidP="00124BC8">
      <w:pPr>
        <w:spacing w:line="240" w:lineRule="auto"/>
        <w:ind w:firstLine="0"/>
        <w:rPr>
          <w:rFonts w:ascii="Arial" w:hAnsi="Arial" w:cs="Arial"/>
          <w:lang w:eastAsia="en-US"/>
        </w:rPr>
      </w:pPr>
      <w:r w:rsidRPr="004114FC">
        <w:rPr>
          <w:rFonts w:ascii="Arial" w:hAnsi="Arial" w:cs="Arial"/>
          <w:lang w:eastAsia="en-US"/>
        </w:rPr>
        <w:t xml:space="preserve">MAXIMIANO, Antônio Cesar Amaru. </w:t>
      </w:r>
      <w:r w:rsidRPr="004114FC">
        <w:rPr>
          <w:rFonts w:ascii="Arial" w:hAnsi="Arial" w:cs="Arial"/>
          <w:b/>
          <w:bCs/>
          <w:lang w:eastAsia="en-US"/>
        </w:rPr>
        <w:t>Administração para empreendedores</w:t>
      </w:r>
      <w:r w:rsidRPr="004114FC">
        <w:rPr>
          <w:rFonts w:ascii="Arial" w:hAnsi="Arial" w:cs="Arial"/>
          <w:lang w:eastAsia="en-US"/>
        </w:rPr>
        <w:t>: fundamentos da criação e da gestão de novos negócios. São Paulo: Pearson, 2011.</w:t>
      </w:r>
    </w:p>
    <w:p w14:paraId="0ACB7C68" w14:textId="77777777" w:rsidR="004114FC" w:rsidRPr="004114FC" w:rsidRDefault="004114FC" w:rsidP="00124BC8">
      <w:pPr>
        <w:spacing w:line="240" w:lineRule="auto"/>
        <w:ind w:firstLine="0"/>
        <w:rPr>
          <w:rFonts w:ascii="Arial" w:hAnsi="Arial" w:cs="Arial"/>
          <w:lang w:eastAsia="en-US"/>
        </w:rPr>
      </w:pPr>
    </w:p>
    <w:p w14:paraId="3B70618C" w14:textId="2D815149" w:rsidR="004114FC" w:rsidRPr="004114FC" w:rsidRDefault="004114FC" w:rsidP="00124BC8">
      <w:pPr>
        <w:spacing w:line="240" w:lineRule="auto"/>
        <w:ind w:firstLine="0"/>
        <w:rPr>
          <w:rFonts w:ascii="Arial" w:hAnsi="Arial" w:cs="Arial"/>
          <w:lang w:eastAsia="en-US"/>
        </w:rPr>
      </w:pPr>
      <w:r w:rsidRPr="004114FC">
        <w:rPr>
          <w:rFonts w:ascii="Arial" w:hAnsi="Arial" w:cs="Arial"/>
          <w:lang w:eastAsia="en-US"/>
        </w:rPr>
        <w:t xml:space="preserve">O’BRIEN, James A.; MARAKAS, George M. </w:t>
      </w:r>
      <w:r w:rsidRPr="004114FC">
        <w:rPr>
          <w:rFonts w:ascii="Arial" w:hAnsi="Arial" w:cs="Arial"/>
          <w:b/>
          <w:bCs/>
          <w:lang w:eastAsia="en-US"/>
        </w:rPr>
        <w:t>Administração de Sistemas de Informação</w:t>
      </w:r>
      <w:r w:rsidRPr="004114FC">
        <w:rPr>
          <w:rFonts w:ascii="Arial" w:hAnsi="Arial" w:cs="Arial"/>
          <w:lang w:eastAsia="en-US"/>
        </w:rPr>
        <w:t>. Tradução Rodrigo Dubal. Porto Alegre: AMGH Editora, 2013.</w:t>
      </w:r>
    </w:p>
    <w:p w14:paraId="615B0170" w14:textId="77777777" w:rsidR="004114FC" w:rsidRPr="004114FC" w:rsidRDefault="004114FC" w:rsidP="00AD1000">
      <w:pPr>
        <w:spacing w:line="240" w:lineRule="auto"/>
        <w:ind w:firstLine="0"/>
        <w:jc w:val="left"/>
        <w:rPr>
          <w:rFonts w:ascii="Arial" w:hAnsi="Arial" w:cs="Arial"/>
          <w:lang w:eastAsia="en-US"/>
        </w:rPr>
      </w:pPr>
    </w:p>
    <w:p w14:paraId="451DEA6B" w14:textId="551829B8" w:rsidR="004114FC" w:rsidRPr="004114FC" w:rsidRDefault="004114FC" w:rsidP="00AD1000">
      <w:pPr>
        <w:spacing w:line="240" w:lineRule="auto"/>
        <w:ind w:firstLine="0"/>
        <w:jc w:val="left"/>
        <w:rPr>
          <w:rFonts w:ascii="Arial" w:hAnsi="Arial" w:cs="Arial"/>
          <w:lang w:eastAsia="en-US"/>
        </w:rPr>
      </w:pPr>
      <w:r w:rsidRPr="004114FC">
        <w:rPr>
          <w:rFonts w:ascii="Arial" w:hAnsi="Arial" w:cs="Arial"/>
          <w:lang w:eastAsia="en-US"/>
        </w:rPr>
        <w:t xml:space="preserve">OLIVEIRA, Djalma de Pinho Rebouças. </w:t>
      </w:r>
      <w:r w:rsidRPr="004114FC">
        <w:rPr>
          <w:rFonts w:ascii="Arial" w:hAnsi="Arial" w:cs="Arial"/>
          <w:b/>
          <w:bCs/>
          <w:lang w:eastAsia="en-US"/>
        </w:rPr>
        <w:t>Sistemas, Organização &amp; Métodos</w:t>
      </w:r>
      <w:r w:rsidRPr="004114FC">
        <w:rPr>
          <w:rFonts w:ascii="Arial" w:hAnsi="Arial" w:cs="Arial"/>
          <w:lang w:eastAsia="en-US"/>
        </w:rPr>
        <w:t>: uma abordagem gerencial. São Paulo: Atlas, 2006</w:t>
      </w:r>
      <w:r>
        <w:rPr>
          <w:rFonts w:ascii="Arial" w:hAnsi="Arial" w:cs="Arial"/>
          <w:lang w:eastAsia="en-US"/>
        </w:rPr>
        <w:t>.</w:t>
      </w:r>
    </w:p>
    <w:p w14:paraId="00CDA061" w14:textId="77777777" w:rsidR="00DE311A" w:rsidRPr="004114FC" w:rsidRDefault="00DE311A" w:rsidP="00AD1000">
      <w:pPr>
        <w:spacing w:line="240" w:lineRule="auto"/>
        <w:ind w:firstLine="0"/>
        <w:jc w:val="left"/>
        <w:rPr>
          <w:rFonts w:ascii="Arial" w:hAnsi="Arial" w:cs="Arial"/>
          <w:lang w:eastAsia="en-US"/>
        </w:rPr>
      </w:pPr>
    </w:p>
    <w:p w14:paraId="596B93F8" w14:textId="263A35B6" w:rsidR="007F118C" w:rsidRPr="004114FC" w:rsidRDefault="007F118C" w:rsidP="00AD1000">
      <w:pPr>
        <w:spacing w:line="240" w:lineRule="auto"/>
        <w:ind w:firstLine="0"/>
        <w:jc w:val="left"/>
        <w:rPr>
          <w:rFonts w:ascii="Arial" w:eastAsia="Times New Roman" w:hAnsi="Arial" w:cs="Arial"/>
          <w:color w:val="auto"/>
        </w:rPr>
      </w:pPr>
      <w:r w:rsidRPr="004114FC">
        <w:rPr>
          <w:rFonts w:ascii="Arial" w:eastAsia="Times New Roman" w:hAnsi="Arial" w:cs="Arial"/>
          <w:color w:val="auto"/>
        </w:rPr>
        <w:t xml:space="preserve">PETROBRAS. </w:t>
      </w:r>
      <w:r w:rsidRPr="004114FC">
        <w:rPr>
          <w:rFonts w:ascii="Arial" w:eastAsia="Times New Roman" w:hAnsi="Arial" w:cs="Arial"/>
          <w:b/>
          <w:bCs/>
          <w:color w:val="auto"/>
        </w:rPr>
        <w:t>Relatório de Sustentabilidade 2019</w:t>
      </w:r>
      <w:r w:rsidRPr="004114FC">
        <w:rPr>
          <w:rFonts w:ascii="Arial" w:eastAsia="Times New Roman" w:hAnsi="Arial" w:cs="Arial"/>
          <w:color w:val="auto"/>
        </w:rPr>
        <w:t>. Disponível em:</w:t>
      </w:r>
    </w:p>
    <w:p w14:paraId="4156BF3F" w14:textId="3847BF95" w:rsidR="00751244" w:rsidRPr="004114FC" w:rsidRDefault="007F118C" w:rsidP="00AD1000">
      <w:pPr>
        <w:spacing w:line="240" w:lineRule="auto"/>
        <w:ind w:firstLine="0"/>
        <w:jc w:val="left"/>
        <w:rPr>
          <w:rStyle w:val="Hyperlink"/>
          <w:rFonts w:ascii="Arial" w:eastAsia="Times New Roman" w:hAnsi="Arial" w:cs="Arial"/>
          <w:color w:val="auto"/>
          <w:u w:val="none"/>
        </w:rPr>
      </w:pPr>
      <w:r w:rsidRPr="004114FC">
        <w:rPr>
          <w:rFonts w:ascii="Arial" w:eastAsia="Times New Roman" w:hAnsi="Arial" w:cs="Arial"/>
          <w:color w:val="auto"/>
        </w:rPr>
        <w:t>&lt;</w:t>
      </w:r>
      <w:hyperlink r:id="rId21" w:history="1">
        <w:r w:rsidRPr="004114FC">
          <w:rPr>
            <w:rStyle w:val="Hyperlink"/>
            <w:rFonts w:ascii="Arial" w:eastAsia="Times New Roman" w:hAnsi="Arial" w:cs="Arial"/>
            <w:color w:val="auto"/>
            <w:u w:val="none"/>
          </w:rPr>
          <w:t>https://sustentabilidade.petrobras.com.br/src/assets/pdf/Relatorio-Sustentabilidade.pdf</w:t>
        </w:r>
      </w:hyperlink>
      <w:r w:rsidRPr="004114FC">
        <w:rPr>
          <w:rFonts w:ascii="Arial" w:eastAsia="Times New Roman" w:hAnsi="Arial" w:cs="Arial"/>
          <w:color w:val="auto"/>
        </w:rPr>
        <w:t>&gt;. Acesso em: 22 nov. 2020.</w:t>
      </w:r>
    </w:p>
    <w:p w14:paraId="3976D5A0" w14:textId="77777777" w:rsidR="007F118C" w:rsidRPr="004114FC" w:rsidRDefault="007F118C" w:rsidP="00AD1000">
      <w:pPr>
        <w:spacing w:line="240" w:lineRule="auto"/>
        <w:ind w:firstLine="0"/>
        <w:jc w:val="left"/>
        <w:rPr>
          <w:rFonts w:ascii="Arial" w:hAnsi="Arial" w:cs="Arial"/>
          <w:color w:val="auto"/>
        </w:rPr>
      </w:pPr>
    </w:p>
    <w:p w14:paraId="19C710F8" w14:textId="2411A6D3" w:rsidR="00751244" w:rsidRDefault="004114FC" w:rsidP="00AD1000">
      <w:pPr>
        <w:spacing w:line="240" w:lineRule="auto"/>
        <w:ind w:firstLine="0"/>
        <w:jc w:val="left"/>
        <w:rPr>
          <w:rFonts w:ascii="Arial" w:eastAsia="Times New Roman" w:hAnsi="Arial" w:cs="Arial"/>
          <w:color w:val="auto"/>
        </w:rPr>
      </w:pPr>
      <w:r w:rsidRPr="004114FC">
        <w:rPr>
          <w:rFonts w:ascii="Arial" w:hAnsi="Arial" w:cs="Arial"/>
          <w:color w:val="auto"/>
        </w:rPr>
        <w:t xml:space="preserve">PETROBRAS. </w:t>
      </w:r>
      <w:r w:rsidRPr="004114FC">
        <w:rPr>
          <w:rFonts w:ascii="Arial" w:hAnsi="Arial" w:cs="Arial"/>
          <w:b/>
          <w:bCs/>
          <w:color w:val="auto"/>
        </w:rPr>
        <w:t>Plano Estratégico</w:t>
      </w:r>
      <w:r w:rsidRPr="004114FC">
        <w:rPr>
          <w:rFonts w:ascii="Arial" w:hAnsi="Arial" w:cs="Arial"/>
          <w:color w:val="auto"/>
        </w:rPr>
        <w:t>. Disponível em: &lt;</w:t>
      </w:r>
      <w:hyperlink r:id="rId22" w:history="1">
        <w:r w:rsidRPr="004114FC">
          <w:rPr>
            <w:rStyle w:val="Hyperlink"/>
            <w:rFonts w:ascii="Arial" w:eastAsia="Times New Roman" w:hAnsi="Arial" w:cs="Arial"/>
            <w:color w:val="auto"/>
            <w:u w:val="none"/>
          </w:rPr>
          <w:t>http://www.petrobras.com.br/pt/quem-somos/estrategia-corporativa/</w:t>
        </w:r>
      </w:hyperlink>
      <w:r w:rsidRPr="004114FC">
        <w:rPr>
          <w:rFonts w:ascii="Arial" w:eastAsia="Times New Roman" w:hAnsi="Arial" w:cs="Arial"/>
          <w:color w:val="auto"/>
        </w:rPr>
        <w:t>&gt;. Acesso em: 22 nov. 2020.</w:t>
      </w:r>
    </w:p>
    <w:p w14:paraId="5439B0E9" w14:textId="4444C6B1" w:rsidR="00124BC8" w:rsidRDefault="00124BC8" w:rsidP="00AD1000">
      <w:pPr>
        <w:spacing w:line="240" w:lineRule="auto"/>
        <w:ind w:firstLine="0"/>
        <w:jc w:val="left"/>
        <w:rPr>
          <w:rFonts w:ascii="Arial" w:eastAsia="Times New Roman" w:hAnsi="Arial" w:cs="Arial"/>
          <w:color w:val="auto"/>
        </w:rPr>
      </w:pPr>
    </w:p>
    <w:p w14:paraId="1D874B4C" w14:textId="66340FFE" w:rsidR="00124BC8" w:rsidRPr="004114FC" w:rsidRDefault="00124BC8" w:rsidP="00AD1000">
      <w:pPr>
        <w:spacing w:line="240" w:lineRule="auto"/>
        <w:ind w:firstLine="0"/>
        <w:jc w:val="left"/>
        <w:rPr>
          <w:rStyle w:val="Hyperlink"/>
          <w:rFonts w:ascii="Arial" w:eastAsia="Times New Roman" w:hAnsi="Arial" w:cs="Arial"/>
          <w:color w:val="auto"/>
          <w:u w:val="none"/>
        </w:rPr>
      </w:pPr>
      <w:r w:rsidRPr="00124BC8">
        <w:rPr>
          <w:rStyle w:val="Hyperlink"/>
          <w:rFonts w:ascii="Arial" w:eastAsia="Times New Roman" w:hAnsi="Arial" w:cs="Arial"/>
          <w:color w:val="auto"/>
          <w:u w:val="none"/>
        </w:rPr>
        <w:t xml:space="preserve">PORTER, Michael E.; MICHAEL; </w:t>
      </w:r>
      <w:r w:rsidRPr="00124BC8">
        <w:rPr>
          <w:rStyle w:val="Hyperlink"/>
          <w:rFonts w:ascii="Arial" w:eastAsia="Times New Roman" w:hAnsi="Arial" w:cs="Arial"/>
          <w:b/>
          <w:bCs/>
          <w:color w:val="auto"/>
          <w:u w:val="none"/>
        </w:rPr>
        <w:t>Ilustraciones GIBBS</w:t>
      </w:r>
      <w:r w:rsidRPr="00124BC8">
        <w:rPr>
          <w:rStyle w:val="Hyperlink"/>
          <w:rFonts w:ascii="Arial" w:eastAsia="Times New Roman" w:hAnsi="Arial" w:cs="Arial"/>
          <w:color w:val="auto"/>
          <w:u w:val="none"/>
        </w:rPr>
        <w:t>. Strategy and the Internet. 2001.</w:t>
      </w:r>
    </w:p>
    <w:p w14:paraId="423EA104" w14:textId="77777777" w:rsidR="004114FC" w:rsidRPr="004114FC" w:rsidRDefault="004114FC" w:rsidP="00AD1000">
      <w:pPr>
        <w:spacing w:line="240" w:lineRule="auto"/>
        <w:ind w:firstLine="0"/>
        <w:jc w:val="left"/>
        <w:rPr>
          <w:rStyle w:val="Hyperlink"/>
          <w:rFonts w:ascii="Arial" w:eastAsia="Times New Roman" w:hAnsi="Arial" w:cs="Arial"/>
          <w:color w:val="auto"/>
          <w:u w:val="none"/>
        </w:rPr>
      </w:pPr>
    </w:p>
    <w:p w14:paraId="04E2C39A" w14:textId="07895CBC" w:rsidR="00751244" w:rsidRPr="004114FC" w:rsidRDefault="004114FC" w:rsidP="00AD1000">
      <w:pPr>
        <w:spacing w:line="240" w:lineRule="auto"/>
        <w:ind w:firstLine="0"/>
        <w:jc w:val="left"/>
        <w:rPr>
          <w:rStyle w:val="Hyperlink"/>
          <w:rFonts w:ascii="Arial" w:eastAsia="Times New Roman" w:hAnsi="Arial" w:cs="Arial"/>
          <w:color w:val="auto"/>
          <w:u w:val="none"/>
        </w:rPr>
      </w:pPr>
      <w:r w:rsidRPr="004114FC">
        <w:rPr>
          <w:rStyle w:val="Hyperlink"/>
          <w:rFonts w:ascii="Arial" w:eastAsia="Times New Roman" w:hAnsi="Arial" w:cs="Arial"/>
          <w:color w:val="auto"/>
          <w:u w:val="none"/>
        </w:rPr>
        <w:t xml:space="preserve">SENAC. </w:t>
      </w:r>
      <w:r w:rsidRPr="00AD1000">
        <w:rPr>
          <w:rStyle w:val="Hyperlink"/>
          <w:rFonts w:ascii="Arial" w:eastAsia="Times New Roman" w:hAnsi="Arial" w:cs="Arial"/>
          <w:b/>
          <w:bCs/>
          <w:color w:val="auto"/>
          <w:u w:val="none"/>
        </w:rPr>
        <w:t>Vários sonhos, o mesmo caminho</w:t>
      </w:r>
      <w:r w:rsidRPr="004114FC">
        <w:rPr>
          <w:rStyle w:val="Hyperlink"/>
          <w:rFonts w:ascii="Arial" w:eastAsia="Times New Roman" w:hAnsi="Arial" w:cs="Arial"/>
          <w:color w:val="auto"/>
          <w:u w:val="none"/>
        </w:rPr>
        <w:t>: a educação! São Paulo. Disponível em: &lt;https://www.sp.senac.br/sobre-o-senac&gt;. Acesso em: 22 nov. 2020.</w:t>
      </w:r>
    </w:p>
    <w:p w14:paraId="5749B2DD" w14:textId="258CF5A1" w:rsidR="00751244" w:rsidRPr="00A84FEB" w:rsidRDefault="00751244" w:rsidP="00AD1000">
      <w:pPr>
        <w:spacing w:line="240" w:lineRule="auto"/>
        <w:ind w:firstLine="0"/>
        <w:jc w:val="left"/>
        <w:rPr>
          <w:rFonts w:ascii="Arial" w:eastAsia="Times New Roman" w:hAnsi="Arial" w:cs="Arial"/>
          <w:color w:val="auto"/>
          <w:lang w:val="es-PR"/>
        </w:rPr>
      </w:pPr>
      <w:r w:rsidRPr="00A84FEB">
        <w:rPr>
          <w:rFonts w:ascii="Arial" w:eastAsia="Times New Roman" w:hAnsi="Arial" w:cs="Arial"/>
          <w:color w:val="auto"/>
        </w:rPr>
        <w:t xml:space="preserve">SCHULTZ, Felix. Estrutura Organizacional: Tudo o que você precisa saber em 2019. </w:t>
      </w:r>
      <w:r w:rsidRPr="00A84FEB">
        <w:rPr>
          <w:rFonts w:ascii="Arial" w:eastAsia="Times New Roman" w:hAnsi="Arial" w:cs="Arial"/>
          <w:b/>
          <w:color w:val="auto"/>
        </w:rPr>
        <w:t>Portal Bom</w:t>
      </w:r>
      <w:r w:rsidR="00695651" w:rsidRPr="00A84FEB">
        <w:rPr>
          <w:rFonts w:ascii="Arial" w:eastAsia="Times New Roman" w:hAnsi="Arial" w:cs="Arial"/>
          <w:b/>
          <w:color w:val="auto"/>
        </w:rPr>
        <w:t xml:space="preserve"> </w:t>
      </w:r>
      <w:r w:rsidRPr="00A84FEB">
        <w:rPr>
          <w:rFonts w:ascii="Arial" w:eastAsia="Times New Roman" w:hAnsi="Arial" w:cs="Arial"/>
          <w:b/>
          <w:color w:val="auto"/>
        </w:rPr>
        <w:t>Controle</w:t>
      </w:r>
      <w:r w:rsidRPr="00A84FEB">
        <w:rPr>
          <w:rFonts w:ascii="Arial" w:eastAsia="Times New Roman" w:hAnsi="Arial" w:cs="Arial"/>
          <w:color w:val="auto"/>
        </w:rPr>
        <w:t>, São Caetano do Sul, 23/09/2019. Disponível em:</w:t>
      </w:r>
    </w:p>
    <w:p w14:paraId="415FB874" w14:textId="4096AF58" w:rsidR="00751244" w:rsidRPr="00A84FEB" w:rsidRDefault="00751244" w:rsidP="00AD1000">
      <w:pPr>
        <w:spacing w:line="240" w:lineRule="auto"/>
        <w:ind w:firstLine="0"/>
        <w:jc w:val="left"/>
        <w:rPr>
          <w:rFonts w:ascii="Arial" w:eastAsia="Times New Roman" w:hAnsi="Arial" w:cs="Arial"/>
          <w:color w:val="auto"/>
        </w:rPr>
      </w:pPr>
      <w:r w:rsidRPr="00A84FEB">
        <w:rPr>
          <w:rFonts w:ascii="Arial" w:eastAsia="Times New Roman" w:hAnsi="Arial" w:cs="Arial"/>
          <w:color w:val="auto"/>
        </w:rPr>
        <w:t>&lt;</w:t>
      </w:r>
      <w:hyperlink r:id="rId23" w:history="1">
        <w:r w:rsidR="00AD1000" w:rsidRPr="00A84FEB">
          <w:rPr>
            <w:rStyle w:val="Hyperlink"/>
            <w:rFonts w:ascii="Arial" w:eastAsia="Times New Roman" w:hAnsi="Arial" w:cs="Arial"/>
            <w:color w:val="auto"/>
            <w:u w:val="none"/>
          </w:rPr>
          <w:t>https://bomcontrole.com.br/estrutura-organizacional/</w:t>
        </w:r>
      </w:hyperlink>
      <w:r w:rsidRPr="00A84FEB">
        <w:rPr>
          <w:rFonts w:ascii="Arial" w:eastAsia="Times New Roman" w:hAnsi="Arial" w:cs="Arial"/>
          <w:color w:val="auto"/>
        </w:rPr>
        <w:t>&gt;. Acesso em: 14/11/2020</w:t>
      </w:r>
    </w:p>
    <w:p w14:paraId="5F5EBA62" w14:textId="77777777" w:rsidR="00124BC8" w:rsidRPr="00A84FEB" w:rsidRDefault="00124BC8" w:rsidP="00AD1000">
      <w:pPr>
        <w:spacing w:line="240" w:lineRule="auto"/>
        <w:ind w:firstLine="0"/>
        <w:jc w:val="left"/>
        <w:rPr>
          <w:rFonts w:ascii="Arial" w:hAnsi="Arial" w:cs="Arial"/>
          <w:color w:val="auto"/>
        </w:rPr>
      </w:pPr>
    </w:p>
    <w:p w14:paraId="03A05A8D" w14:textId="77777777" w:rsidR="00124BC8" w:rsidRPr="004114FC" w:rsidRDefault="00124BC8" w:rsidP="00DE311A">
      <w:pPr>
        <w:spacing w:line="240" w:lineRule="auto"/>
        <w:ind w:firstLine="0"/>
        <w:rPr>
          <w:rFonts w:ascii="Arial" w:eastAsia="Arial" w:hAnsi="Arial" w:cs="Arial"/>
          <w:color w:val="auto"/>
          <w:lang w:val="en-US"/>
        </w:rPr>
      </w:pPr>
    </w:p>
    <w:p w14:paraId="5F592E40" w14:textId="77777777" w:rsidR="00751244" w:rsidRPr="00D3050F" w:rsidRDefault="00751244" w:rsidP="00D3050F">
      <w:pPr>
        <w:spacing w:line="240" w:lineRule="auto"/>
        <w:ind w:firstLine="0"/>
        <w:rPr>
          <w:rFonts w:ascii="Arial" w:eastAsia="Arial" w:hAnsi="Arial" w:cs="Arial"/>
        </w:rPr>
      </w:pPr>
      <w:r w:rsidRPr="00D3050F">
        <w:rPr>
          <w:rFonts w:ascii="Arial" w:eastAsia="Arial" w:hAnsi="Arial" w:cs="Arial"/>
          <w:color w:val="222222"/>
          <w:lang w:val="en-US"/>
        </w:rPr>
        <w:lastRenderedPageBreak/>
        <w:t xml:space="preserve">XU, Li Da; XU, Eric L.; LI, Ling. Industry 4.0: state of the art and future trends. </w:t>
      </w:r>
      <w:r w:rsidRPr="00D3050F">
        <w:rPr>
          <w:rFonts w:ascii="Arial" w:eastAsia="Arial" w:hAnsi="Arial" w:cs="Arial"/>
          <w:b/>
          <w:bCs/>
        </w:rPr>
        <w:t>International Journal of Production Research</w:t>
      </w:r>
      <w:r w:rsidRPr="00D3050F">
        <w:rPr>
          <w:rFonts w:ascii="Arial" w:eastAsia="Arial" w:hAnsi="Arial" w:cs="Arial"/>
        </w:rPr>
        <w:t>, v. 56, n. 8, p. 2941-2962, 2018.</w:t>
      </w:r>
    </w:p>
    <w:p w14:paraId="7B502BE2" w14:textId="16AEBE5C" w:rsidR="00751244" w:rsidRDefault="00751244" w:rsidP="00D3050F">
      <w:pPr>
        <w:spacing w:line="240" w:lineRule="auto"/>
        <w:ind w:firstLine="0"/>
        <w:rPr>
          <w:rFonts w:ascii="Arial" w:eastAsia="Arial" w:hAnsi="Arial" w:cs="Arial"/>
        </w:rPr>
      </w:pPr>
      <w:r w:rsidRPr="00D3050F">
        <w:rPr>
          <w:rFonts w:ascii="Arial" w:eastAsia="Arial" w:hAnsi="Arial" w:cs="Arial"/>
        </w:rPr>
        <w:t xml:space="preserve"> </w:t>
      </w:r>
    </w:p>
    <w:p w14:paraId="48C99CE6" w14:textId="7994F659" w:rsidR="00D3050F" w:rsidRDefault="00D3050F" w:rsidP="00D3050F">
      <w:pPr>
        <w:spacing w:line="240" w:lineRule="auto"/>
        <w:ind w:firstLine="0"/>
        <w:rPr>
          <w:rFonts w:ascii="Arial" w:eastAsia="Arial" w:hAnsi="Arial" w:cs="Arial"/>
        </w:rPr>
      </w:pPr>
    </w:p>
    <w:p w14:paraId="0481D22C" w14:textId="77777777" w:rsidR="00D3050F" w:rsidRPr="00D3050F" w:rsidRDefault="00D3050F" w:rsidP="00D3050F">
      <w:pPr>
        <w:spacing w:line="240" w:lineRule="auto"/>
        <w:ind w:firstLine="0"/>
        <w:rPr>
          <w:rFonts w:ascii="Arial" w:eastAsia="Times New Roman" w:hAnsi="Arial" w:cs="Arial"/>
        </w:rPr>
      </w:pPr>
    </w:p>
    <w:p w14:paraId="248D81C2" w14:textId="77777777" w:rsidR="00993BC9" w:rsidRPr="00D3050F" w:rsidRDefault="00993BC9" w:rsidP="00D3050F">
      <w:pPr>
        <w:spacing w:line="240" w:lineRule="auto"/>
        <w:ind w:firstLine="0"/>
        <w:rPr>
          <w:rFonts w:ascii="Arial" w:hAnsi="Arial" w:cs="Arial"/>
        </w:rPr>
      </w:pPr>
    </w:p>
    <w:sectPr w:rsidR="00993BC9" w:rsidRPr="00D3050F" w:rsidSect="009E4CE3">
      <w:headerReference w:type="default" r:id="rId24"/>
      <w:pgSz w:w="11907" w:h="16839"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CBB3B" w14:textId="77777777" w:rsidR="00B85BD6" w:rsidRDefault="00B85BD6">
      <w:r>
        <w:separator/>
      </w:r>
    </w:p>
  </w:endnote>
  <w:endnote w:type="continuationSeparator" w:id="0">
    <w:p w14:paraId="1EB7E86F" w14:textId="77777777" w:rsidR="00B85BD6" w:rsidRDefault="00B85BD6">
      <w:r>
        <w:continuationSeparator/>
      </w:r>
    </w:p>
  </w:endnote>
  <w:endnote w:type="continuationNotice" w:id="1">
    <w:p w14:paraId="511DB998" w14:textId="77777777" w:rsidR="00B85BD6" w:rsidRDefault="00B85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60"/>
      <w:gridCol w:w="3260"/>
      <w:gridCol w:w="3260"/>
    </w:tblGrid>
    <w:tr w:rsidR="00B76488" w14:paraId="4463DF29" w14:textId="77777777" w:rsidTr="00B76488">
      <w:tc>
        <w:tcPr>
          <w:tcW w:w="3260" w:type="dxa"/>
        </w:tcPr>
        <w:p w14:paraId="5F5EAB7D" w14:textId="77777777" w:rsidR="00B76488" w:rsidRDefault="00B76488" w:rsidP="00B76488">
          <w:pPr>
            <w:pStyle w:val="Cabealho"/>
            <w:ind w:left="-115"/>
          </w:pPr>
        </w:p>
      </w:tc>
      <w:tc>
        <w:tcPr>
          <w:tcW w:w="3260" w:type="dxa"/>
        </w:tcPr>
        <w:p w14:paraId="4DE5C0C4" w14:textId="77777777" w:rsidR="00B76488" w:rsidRDefault="00B76488" w:rsidP="00B76488">
          <w:pPr>
            <w:pStyle w:val="Cabealho"/>
            <w:jc w:val="center"/>
          </w:pPr>
        </w:p>
      </w:tc>
      <w:tc>
        <w:tcPr>
          <w:tcW w:w="3260" w:type="dxa"/>
        </w:tcPr>
        <w:p w14:paraId="0220EE55" w14:textId="77777777" w:rsidR="00B76488" w:rsidRDefault="00B76488" w:rsidP="00B76488">
          <w:pPr>
            <w:pStyle w:val="Cabealho"/>
            <w:ind w:right="-115"/>
            <w:jc w:val="right"/>
          </w:pPr>
        </w:p>
      </w:tc>
    </w:tr>
  </w:tbl>
  <w:p w14:paraId="46750F26" w14:textId="77777777" w:rsidR="00B76488" w:rsidRDefault="00B76488" w:rsidP="00B764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ACEA4" w14:textId="77777777" w:rsidR="00B85BD6" w:rsidRDefault="00B85BD6">
      <w:r>
        <w:separator/>
      </w:r>
    </w:p>
  </w:footnote>
  <w:footnote w:type="continuationSeparator" w:id="0">
    <w:p w14:paraId="3FE4AF03" w14:textId="77777777" w:rsidR="00B85BD6" w:rsidRDefault="00B85BD6">
      <w:r>
        <w:continuationSeparator/>
      </w:r>
    </w:p>
  </w:footnote>
  <w:footnote w:type="continuationNotice" w:id="1">
    <w:p w14:paraId="7AD0CAD3" w14:textId="77777777" w:rsidR="00B85BD6" w:rsidRDefault="00B85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60"/>
      <w:gridCol w:w="3260"/>
      <w:gridCol w:w="3260"/>
    </w:tblGrid>
    <w:tr w:rsidR="00B76488" w14:paraId="541AFEBB" w14:textId="77777777" w:rsidTr="00B76488">
      <w:tc>
        <w:tcPr>
          <w:tcW w:w="3260" w:type="dxa"/>
        </w:tcPr>
        <w:p w14:paraId="6E88D925" w14:textId="77777777" w:rsidR="00B76488" w:rsidRDefault="00B76488" w:rsidP="00B76488">
          <w:pPr>
            <w:pStyle w:val="Cabealho"/>
            <w:ind w:left="-115"/>
          </w:pPr>
        </w:p>
      </w:tc>
      <w:tc>
        <w:tcPr>
          <w:tcW w:w="3260" w:type="dxa"/>
        </w:tcPr>
        <w:p w14:paraId="12FF5B8D" w14:textId="77777777" w:rsidR="00B76488" w:rsidRDefault="00B76488" w:rsidP="00B76488">
          <w:pPr>
            <w:pStyle w:val="Cabealho"/>
            <w:jc w:val="center"/>
          </w:pPr>
        </w:p>
      </w:tc>
      <w:tc>
        <w:tcPr>
          <w:tcW w:w="3260" w:type="dxa"/>
        </w:tcPr>
        <w:p w14:paraId="6967F47B" w14:textId="77777777" w:rsidR="00B76488" w:rsidRDefault="00B76488" w:rsidP="00B76488">
          <w:pPr>
            <w:pStyle w:val="Cabealho"/>
            <w:ind w:right="-115"/>
            <w:jc w:val="right"/>
          </w:pPr>
        </w:p>
      </w:tc>
    </w:tr>
  </w:tbl>
  <w:p w14:paraId="2AAB22ED" w14:textId="77777777" w:rsidR="00B76488" w:rsidRDefault="00B76488" w:rsidP="00B7648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589690"/>
      <w:docPartObj>
        <w:docPartGallery w:val="Page Numbers (Top of Page)"/>
        <w:docPartUnique/>
      </w:docPartObj>
    </w:sdtPr>
    <w:sdtEndPr/>
    <w:sdtContent>
      <w:p w14:paraId="4AA0566C" w14:textId="67DD1858" w:rsidR="009E4CE3" w:rsidRDefault="009E4CE3">
        <w:pPr>
          <w:pStyle w:val="Cabealho"/>
          <w:jc w:val="right"/>
        </w:pPr>
        <w:r>
          <w:fldChar w:fldCharType="begin"/>
        </w:r>
        <w:r>
          <w:instrText>PAGE   \* MERGEFORMAT</w:instrText>
        </w:r>
        <w:r>
          <w:fldChar w:fldCharType="separate"/>
        </w:r>
        <w:r>
          <w:t>2</w:t>
        </w:r>
        <w:r>
          <w:fldChar w:fldCharType="end"/>
        </w:r>
      </w:p>
    </w:sdtContent>
  </w:sdt>
  <w:p w14:paraId="65612C21" w14:textId="77777777" w:rsidR="009E4CE3" w:rsidRDefault="009E4CE3" w:rsidP="00B764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68B"/>
    <w:multiLevelType w:val="hybridMultilevel"/>
    <w:tmpl w:val="BE72B5BA"/>
    <w:lvl w:ilvl="0" w:tplc="42AACD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6904C3"/>
    <w:multiLevelType w:val="hybridMultilevel"/>
    <w:tmpl w:val="D04CAD02"/>
    <w:lvl w:ilvl="0" w:tplc="B34602E8">
      <w:start w:val="1"/>
      <w:numFmt w:val="bullet"/>
      <w:lvlText w:val=""/>
      <w:lvlJc w:val="left"/>
      <w:pPr>
        <w:ind w:left="720" w:hanging="360"/>
      </w:pPr>
      <w:rPr>
        <w:rFonts w:ascii="Symbol" w:hAnsi="Symbol" w:hint="default"/>
      </w:rPr>
    </w:lvl>
    <w:lvl w:ilvl="1" w:tplc="D4880672">
      <w:start w:val="1"/>
      <w:numFmt w:val="bullet"/>
      <w:lvlText w:val="o"/>
      <w:lvlJc w:val="left"/>
      <w:pPr>
        <w:ind w:left="1440" w:hanging="360"/>
      </w:pPr>
      <w:rPr>
        <w:rFonts w:ascii="Courier New" w:hAnsi="Courier New" w:cs="Times New Roman" w:hint="default"/>
      </w:rPr>
    </w:lvl>
    <w:lvl w:ilvl="2" w:tplc="C530646E">
      <w:start w:val="1"/>
      <w:numFmt w:val="bullet"/>
      <w:lvlText w:val=""/>
      <w:lvlJc w:val="left"/>
      <w:pPr>
        <w:ind w:left="2160" w:hanging="360"/>
      </w:pPr>
      <w:rPr>
        <w:rFonts w:ascii="Wingdings" w:hAnsi="Wingdings" w:hint="default"/>
      </w:rPr>
    </w:lvl>
    <w:lvl w:ilvl="3" w:tplc="58286EA8">
      <w:start w:val="1"/>
      <w:numFmt w:val="bullet"/>
      <w:lvlText w:val=""/>
      <w:lvlJc w:val="left"/>
      <w:pPr>
        <w:ind w:left="2880" w:hanging="360"/>
      </w:pPr>
      <w:rPr>
        <w:rFonts w:ascii="Symbol" w:hAnsi="Symbol" w:hint="default"/>
      </w:rPr>
    </w:lvl>
    <w:lvl w:ilvl="4" w:tplc="889A0156">
      <w:start w:val="1"/>
      <w:numFmt w:val="bullet"/>
      <w:lvlText w:val="o"/>
      <w:lvlJc w:val="left"/>
      <w:pPr>
        <w:ind w:left="3600" w:hanging="360"/>
      </w:pPr>
      <w:rPr>
        <w:rFonts w:ascii="Courier New" w:hAnsi="Courier New" w:cs="Times New Roman" w:hint="default"/>
      </w:rPr>
    </w:lvl>
    <w:lvl w:ilvl="5" w:tplc="AAA286B0">
      <w:start w:val="1"/>
      <w:numFmt w:val="bullet"/>
      <w:lvlText w:val=""/>
      <w:lvlJc w:val="left"/>
      <w:pPr>
        <w:ind w:left="4320" w:hanging="360"/>
      </w:pPr>
      <w:rPr>
        <w:rFonts w:ascii="Wingdings" w:hAnsi="Wingdings" w:hint="default"/>
      </w:rPr>
    </w:lvl>
    <w:lvl w:ilvl="6" w:tplc="76DC496C">
      <w:start w:val="1"/>
      <w:numFmt w:val="bullet"/>
      <w:lvlText w:val=""/>
      <w:lvlJc w:val="left"/>
      <w:pPr>
        <w:ind w:left="5040" w:hanging="360"/>
      </w:pPr>
      <w:rPr>
        <w:rFonts w:ascii="Symbol" w:hAnsi="Symbol" w:hint="default"/>
      </w:rPr>
    </w:lvl>
    <w:lvl w:ilvl="7" w:tplc="379833FA">
      <w:start w:val="1"/>
      <w:numFmt w:val="bullet"/>
      <w:lvlText w:val="o"/>
      <w:lvlJc w:val="left"/>
      <w:pPr>
        <w:ind w:left="5760" w:hanging="360"/>
      </w:pPr>
      <w:rPr>
        <w:rFonts w:ascii="Courier New" w:hAnsi="Courier New" w:cs="Times New Roman" w:hint="default"/>
      </w:rPr>
    </w:lvl>
    <w:lvl w:ilvl="8" w:tplc="82CA2000">
      <w:start w:val="1"/>
      <w:numFmt w:val="bullet"/>
      <w:lvlText w:val=""/>
      <w:lvlJc w:val="left"/>
      <w:pPr>
        <w:ind w:left="6480" w:hanging="360"/>
      </w:pPr>
      <w:rPr>
        <w:rFonts w:ascii="Wingdings" w:hAnsi="Wingdings" w:hint="default"/>
      </w:rPr>
    </w:lvl>
  </w:abstractNum>
  <w:abstractNum w:abstractNumId="2" w15:restartNumberingAfterBreak="0">
    <w:nsid w:val="11F16D7A"/>
    <w:multiLevelType w:val="multilevel"/>
    <w:tmpl w:val="4198DCDC"/>
    <w:lvl w:ilvl="0">
      <w:start w:val="1"/>
      <w:numFmt w:val="bullet"/>
      <w:lvlText w:val=""/>
      <w:lvlJc w:val="left"/>
      <w:pPr>
        <w:tabs>
          <w:tab w:val="num" w:pos="-1849"/>
        </w:tabs>
        <w:ind w:left="-1849" w:hanging="360"/>
      </w:pPr>
      <w:rPr>
        <w:rFonts w:ascii="Symbol" w:hAnsi="Symbol" w:hint="default"/>
        <w:sz w:val="20"/>
      </w:rPr>
    </w:lvl>
    <w:lvl w:ilvl="1" w:tentative="1">
      <w:start w:val="1"/>
      <w:numFmt w:val="bullet"/>
      <w:lvlText w:val=""/>
      <w:lvlJc w:val="left"/>
      <w:pPr>
        <w:tabs>
          <w:tab w:val="num" w:pos="-1129"/>
        </w:tabs>
        <w:ind w:left="-1129" w:hanging="360"/>
      </w:pPr>
      <w:rPr>
        <w:rFonts w:ascii="Symbol" w:hAnsi="Symbol" w:hint="default"/>
        <w:sz w:val="20"/>
      </w:rPr>
    </w:lvl>
    <w:lvl w:ilvl="2" w:tentative="1">
      <w:start w:val="1"/>
      <w:numFmt w:val="bullet"/>
      <w:lvlText w:val=""/>
      <w:lvlJc w:val="left"/>
      <w:pPr>
        <w:tabs>
          <w:tab w:val="num" w:pos="-409"/>
        </w:tabs>
        <w:ind w:left="-409" w:hanging="360"/>
      </w:pPr>
      <w:rPr>
        <w:rFonts w:ascii="Symbol" w:hAnsi="Symbol" w:hint="default"/>
        <w:sz w:val="20"/>
      </w:rPr>
    </w:lvl>
    <w:lvl w:ilvl="3" w:tentative="1">
      <w:start w:val="1"/>
      <w:numFmt w:val="bullet"/>
      <w:lvlText w:val=""/>
      <w:lvlJc w:val="left"/>
      <w:pPr>
        <w:tabs>
          <w:tab w:val="num" w:pos="311"/>
        </w:tabs>
        <w:ind w:left="311" w:hanging="360"/>
      </w:pPr>
      <w:rPr>
        <w:rFonts w:ascii="Symbol" w:hAnsi="Symbol" w:hint="default"/>
        <w:sz w:val="20"/>
      </w:rPr>
    </w:lvl>
    <w:lvl w:ilvl="4" w:tentative="1">
      <w:start w:val="1"/>
      <w:numFmt w:val="bullet"/>
      <w:lvlText w:val=""/>
      <w:lvlJc w:val="left"/>
      <w:pPr>
        <w:tabs>
          <w:tab w:val="num" w:pos="1031"/>
        </w:tabs>
        <w:ind w:left="1031" w:hanging="360"/>
      </w:pPr>
      <w:rPr>
        <w:rFonts w:ascii="Symbol" w:hAnsi="Symbol" w:hint="default"/>
        <w:sz w:val="20"/>
      </w:rPr>
    </w:lvl>
    <w:lvl w:ilvl="5" w:tentative="1">
      <w:start w:val="1"/>
      <w:numFmt w:val="bullet"/>
      <w:lvlText w:val=""/>
      <w:lvlJc w:val="left"/>
      <w:pPr>
        <w:tabs>
          <w:tab w:val="num" w:pos="1751"/>
        </w:tabs>
        <w:ind w:left="1751" w:hanging="360"/>
      </w:pPr>
      <w:rPr>
        <w:rFonts w:ascii="Symbol" w:hAnsi="Symbol" w:hint="default"/>
        <w:sz w:val="20"/>
      </w:rPr>
    </w:lvl>
    <w:lvl w:ilvl="6" w:tentative="1">
      <w:start w:val="1"/>
      <w:numFmt w:val="bullet"/>
      <w:lvlText w:val=""/>
      <w:lvlJc w:val="left"/>
      <w:pPr>
        <w:tabs>
          <w:tab w:val="num" w:pos="2471"/>
        </w:tabs>
        <w:ind w:left="2471" w:hanging="360"/>
      </w:pPr>
      <w:rPr>
        <w:rFonts w:ascii="Symbol" w:hAnsi="Symbol" w:hint="default"/>
        <w:sz w:val="20"/>
      </w:rPr>
    </w:lvl>
    <w:lvl w:ilvl="7" w:tentative="1">
      <w:start w:val="1"/>
      <w:numFmt w:val="bullet"/>
      <w:lvlText w:val=""/>
      <w:lvlJc w:val="left"/>
      <w:pPr>
        <w:tabs>
          <w:tab w:val="num" w:pos="3191"/>
        </w:tabs>
        <w:ind w:left="3191" w:hanging="360"/>
      </w:pPr>
      <w:rPr>
        <w:rFonts w:ascii="Symbol" w:hAnsi="Symbol" w:hint="default"/>
        <w:sz w:val="20"/>
      </w:rPr>
    </w:lvl>
    <w:lvl w:ilvl="8" w:tentative="1">
      <w:start w:val="1"/>
      <w:numFmt w:val="bullet"/>
      <w:lvlText w:val=""/>
      <w:lvlJc w:val="left"/>
      <w:pPr>
        <w:tabs>
          <w:tab w:val="num" w:pos="3911"/>
        </w:tabs>
        <w:ind w:left="3911" w:hanging="360"/>
      </w:pPr>
      <w:rPr>
        <w:rFonts w:ascii="Symbol" w:hAnsi="Symbol" w:hint="default"/>
        <w:sz w:val="20"/>
      </w:rPr>
    </w:lvl>
  </w:abstractNum>
  <w:abstractNum w:abstractNumId="3" w15:restartNumberingAfterBreak="0">
    <w:nsid w:val="1D7C5FE2"/>
    <w:multiLevelType w:val="multilevel"/>
    <w:tmpl w:val="953209D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437872"/>
    <w:multiLevelType w:val="hybridMultilevel"/>
    <w:tmpl w:val="0198A616"/>
    <w:lvl w:ilvl="0" w:tplc="CDE43E2A">
      <w:start w:val="3"/>
      <w:numFmt w:val="decimal"/>
      <w:lvlText w:val="%1"/>
      <w:lvlJc w:val="left"/>
      <w:pPr>
        <w:ind w:left="360" w:hanging="360"/>
      </w:pPr>
      <w:rPr>
        <w:rFonts w:hint="default"/>
      </w:rPr>
    </w:lvl>
    <w:lvl w:ilvl="1" w:tplc="650045F4">
      <w:start w:val="1"/>
      <w:numFmt w:val="decimal"/>
      <w:lvlText w:val="%1.%2"/>
      <w:lvlJc w:val="left"/>
      <w:pPr>
        <w:ind w:left="360" w:hanging="360"/>
      </w:pPr>
      <w:rPr>
        <w:rFonts w:hint="default"/>
      </w:rPr>
    </w:lvl>
    <w:lvl w:ilvl="2" w:tplc="03CCF730">
      <w:start w:val="1"/>
      <w:numFmt w:val="decimal"/>
      <w:lvlText w:val="%1.%2.%3"/>
      <w:lvlJc w:val="left"/>
      <w:pPr>
        <w:ind w:left="720" w:hanging="720"/>
      </w:pPr>
      <w:rPr>
        <w:rFonts w:hint="default"/>
      </w:rPr>
    </w:lvl>
    <w:lvl w:ilvl="3" w:tplc="AD74CA18">
      <w:start w:val="1"/>
      <w:numFmt w:val="decimal"/>
      <w:lvlText w:val="%1.%2.%3.%4"/>
      <w:lvlJc w:val="left"/>
      <w:pPr>
        <w:ind w:left="720" w:hanging="720"/>
      </w:pPr>
      <w:rPr>
        <w:rFonts w:hint="default"/>
      </w:rPr>
    </w:lvl>
    <w:lvl w:ilvl="4" w:tplc="898AEC26">
      <w:start w:val="1"/>
      <w:numFmt w:val="decimal"/>
      <w:lvlText w:val="%1.%2.%3.%4.%5"/>
      <w:lvlJc w:val="left"/>
      <w:pPr>
        <w:ind w:left="1080" w:hanging="1080"/>
      </w:pPr>
      <w:rPr>
        <w:rFonts w:hint="default"/>
      </w:rPr>
    </w:lvl>
    <w:lvl w:ilvl="5" w:tplc="09EAD28C">
      <w:start w:val="1"/>
      <w:numFmt w:val="decimal"/>
      <w:lvlText w:val="%1.%2.%3.%4.%5.%6"/>
      <w:lvlJc w:val="left"/>
      <w:pPr>
        <w:ind w:left="1080" w:hanging="1080"/>
      </w:pPr>
      <w:rPr>
        <w:rFonts w:hint="default"/>
      </w:rPr>
    </w:lvl>
    <w:lvl w:ilvl="6" w:tplc="CDFE3F94">
      <w:start w:val="1"/>
      <w:numFmt w:val="decimal"/>
      <w:lvlText w:val="%1.%2.%3.%4.%5.%6.%7"/>
      <w:lvlJc w:val="left"/>
      <w:pPr>
        <w:ind w:left="1080" w:hanging="1080"/>
      </w:pPr>
      <w:rPr>
        <w:rFonts w:hint="default"/>
      </w:rPr>
    </w:lvl>
    <w:lvl w:ilvl="7" w:tplc="91B656F2">
      <w:start w:val="1"/>
      <w:numFmt w:val="decimal"/>
      <w:lvlText w:val="%1.%2.%3.%4.%5.%6.%7.%8"/>
      <w:lvlJc w:val="left"/>
      <w:pPr>
        <w:ind w:left="1440" w:hanging="1440"/>
      </w:pPr>
      <w:rPr>
        <w:rFonts w:hint="default"/>
      </w:rPr>
    </w:lvl>
    <w:lvl w:ilvl="8" w:tplc="D88AD952">
      <w:start w:val="1"/>
      <w:numFmt w:val="decimal"/>
      <w:lvlText w:val="%1.%2.%3.%4.%5.%6.%7.%8.%9"/>
      <w:lvlJc w:val="left"/>
      <w:pPr>
        <w:ind w:left="1440" w:hanging="1440"/>
      </w:pPr>
      <w:rPr>
        <w:rFonts w:hint="default"/>
      </w:rPr>
    </w:lvl>
  </w:abstractNum>
  <w:abstractNum w:abstractNumId="5" w15:restartNumberingAfterBreak="0">
    <w:nsid w:val="228A3811"/>
    <w:multiLevelType w:val="hybridMultilevel"/>
    <w:tmpl w:val="27962A8E"/>
    <w:lvl w:ilvl="0" w:tplc="E5DA84F4">
      <w:start w:val="1"/>
      <w:numFmt w:val="decimal"/>
      <w:lvlText w:val="%1."/>
      <w:lvlJc w:val="left"/>
      <w:pPr>
        <w:ind w:left="360" w:hanging="360"/>
      </w:pPr>
      <w:rPr>
        <w:rFonts w:hint="default"/>
      </w:rPr>
    </w:lvl>
    <w:lvl w:ilvl="1" w:tplc="C7BC2902">
      <w:start w:val="1"/>
      <w:numFmt w:val="decimal"/>
      <w:lvlText w:val="%1.%2."/>
      <w:lvlJc w:val="left"/>
      <w:pPr>
        <w:ind w:left="1080" w:hanging="360"/>
      </w:pPr>
    </w:lvl>
    <w:lvl w:ilvl="2" w:tplc="C0122982">
      <w:start w:val="1"/>
      <w:numFmt w:val="decimal"/>
      <w:lvlText w:val="%1.%2.%3."/>
      <w:lvlJc w:val="left"/>
      <w:pPr>
        <w:ind w:left="1800" w:hanging="180"/>
      </w:pPr>
    </w:lvl>
    <w:lvl w:ilvl="3" w:tplc="E0E07F2A">
      <w:start w:val="1"/>
      <w:numFmt w:val="decimal"/>
      <w:lvlText w:val="%1.%2.%3.%4."/>
      <w:lvlJc w:val="left"/>
      <w:pPr>
        <w:ind w:left="2520" w:hanging="360"/>
      </w:pPr>
    </w:lvl>
    <w:lvl w:ilvl="4" w:tplc="09767804">
      <w:start w:val="1"/>
      <w:numFmt w:val="decimal"/>
      <w:lvlText w:val="%1.%2.%3.%4.%5."/>
      <w:lvlJc w:val="left"/>
      <w:pPr>
        <w:ind w:left="3240" w:hanging="360"/>
      </w:pPr>
    </w:lvl>
    <w:lvl w:ilvl="5" w:tplc="8E0AB958">
      <w:start w:val="1"/>
      <w:numFmt w:val="decimal"/>
      <w:lvlText w:val="%1.%2.%3.%4.%5.%6."/>
      <w:lvlJc w:val="left"/>
      <w:pPr>
        <w:ind w:left="3960" w:hanging="180"/>
      </w:pPr>
    </w:lvl>
    <w:lvl w:ilvl="6" w:tplc="060679A8">
      <w:start w:val="1"/>
      <w:numFmt w:val="decimal"/>
      <w:lvlText w:val="%1.%2.%3.%4.%5.%6.%7."/>
      <w:lvlJc w:val="left"/>
      <w:pPr>
        <w:ind w:left="4680" w:hanging="360"/>
      </w:pPr>
    </w:lvl>
    <w:lvl w:ilvl="7" w:tplc="9ECC9E68">
      <w:start w:val="1"/>
      <w:numFmt w:val="decimal"/>
      <w:lvlText w:val="%1.%2.%3.%4.%5.%6.%7.%8."/>
      <w:lvlJc w:val="left"/>
      <w:pPr>
        <w:ind w:left="5400" w:hanging="360"/>
      </w:pPr>
    </w:lvl>
    <w:lvl w:ilvl="8" w:tplc="A8E02906">
      <w:start w:val="1"/>
      <w:numFmt w:val="decimal"/>
      <w:lvlText w:val="%1.%2.%3.%4.%5.%6.%7.%8.%9."/>
      <w:lvlJc w:val="left"/>
      <w:pPr>
        <w:ind w:left="6120" w:hanging="180"/>
      </w:pPr>
    </w:lvl>
  </w:abstractNum>
  <w:abstractNum w:abstractNumId="6" w15:restartNumberingAfterBreak="0">
    <w:nsid w:val="2AF24C34"/>
    <w:multiLevelType w:val="hybridMultilevel"/>
    <w:tmpl w:val="EDC8B806"/>
    <w:lvl w:ilvl="0" w:tplc="E4400A3C">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D16D80"/>
    <w:multiLevelType w:val="hybridMultilevel"/>
    <w:tmpl w:val="27160372"/>
    <w:lvl w:ilvl="0" w:tplc="3DAEB52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67C7C12"/>
    <w:multiLevelType w:val="hybridMultilevel"/>
    <w:tmpl w:val="52C8125A"/>
    <w:lvl w:ilvl="0" w:tplc="1AA242D6">
      <w:start w:val="1"/>
      <w:numFmt w:val="bullet"/>
      <w:lvlText w:val=""/>
      <w:lvlJc w:val="left"/>
      <w:pPr>
        <w:ind w:left="720" w:hanging="360"/>
      </w:pPr>
      <w:rPr>
        <w:rFonts w:ascii="Symbol" w:hAnsi="Symbol" w:hint="default"/>
      </w:rPr>
    </w:lvl>
    <w:lvl w:ilvl="1" w:tplc="9992EF76">
      <w:start w:val="1"/>
      <w:numFmt w:val="bullet"/>
      <w:lvlText w:val="o"/>
      <w:lvlJc w:val="left"/>
      <w:pPr>
        <w:ind w:left="1440" w:hanging="360"/>
      </w:pPr>
      <w:rPr>
        <w:rFonts w:ascii="Courier New" w:hAnsi="Courier New" w:cs="Times New Roman" w:hint="default"/>
      </w:rPr>
    </w:lvl>
    <w:lvl w:ilvl="2" w:tplc="3FE80F7E">
      <w:start w:val="1"/>
      <w:numFmt w:val="bullet"/>
      <w:lvlText w:val=""/>
      <w:lvlJc w:val="left"/>
      <w:pPr>
        <w:ind w:left="2160" w:hanging="360"/>
      </w:pPr>
      <w:rPr>
        <w:rFonts w:ascii="Wingdings" w:hAnsi="Wingdings" w:hint="default"/>
      </w:rPr>
    </w:lvl>
    <w:lvl w:ilvl="3" w:tplc="C7AEF136">
      <w:start w:val="1"/>
      <w:numFmt w:val="bullet"/>
      <w:lvlText w:val=""/>
      <w:lvlJc w:val="left"/>
      <w:pPr>
        <w:ind w:left="2880" w:hanging="360"/>
      </w:pPr>
      <w:rPr>
        <w:rFonts w:ascii="Symbol" w:hAnsi="Symbol" w:hint="default"/>
      </w:rPr>
    </w:lvl>
    <w:lvl w:ilvl="4" w:tplc="38CEB4BE">
      <w:start w:val="1"/>
      <w:numFmt w:val="bullet"/>
      <w:lvlText w:val="o"/>
      <w:lvlJc w:val="left"/>
      <w:pPr>
        <w:ind w:left="3600" w:hanging="360"/>
      </w:pPr>
      <w:rPr>
        <w:rFonts w:ascii="Courier New" w:hAnsi="Courier New" w:cs="Times New Roman" w:hint="default"/>
      </w:rPr>
    </w:lvl>
    <w:lvl w:ilvl="5" w:tplc="49AA6F64">
      <w:start w:val="1"/>
      <w:numFmt w:val="bullet"/>
      <w:lvlText w:val=""/>
      <w:lvlJc w:val="left"/>
      <w:pPr>
        <w:ind w:left="4320" w:hanging="360"/>
      </w:pPr>
      <w:rPr>
        <w:rFonts w:ascii="Wingdings" w:hAnsi="Wingdings" w:hint="default"/>
      </w:rPr>
    </w:lvl>
    <w:lvl w:ilvl="6" w:tplc="BECC1470">
      <w:start w:val="1"/>
      <w:numFmt w:val="bullet"/>
      <w:lvlText w:val=""/>
      <w:lvlJc w:val="left"/>
      <w:pPr>
        <w:ind w:left="5040" w:hanging="360"/>
      </w:pPr>
      <w:rPr>
        <w:rFonts w:ascii="Symbol" w:hAnsi="Symbol" w:hint="default"/>
      </w:rPr>
    </w:lvl>
    <w:lvl w:ilvl="7" w:tplc="635AC920">
      <w:start w:val="1"/>
      <w:numFmt w:val="bullet"/>
      <w:lvlText w:val="o"/>
      <w:lvlJc w:val="left"/>
      <w:pPr>
        <w:ind w:left="5760" w:hanging="360"/>
      </w:pPr>
      <w:rPr>
        <w:rFonts w:ascii="Courier New" w:hAnsi="Courier New" w:cs="Times New Roman" w:hint="default"/>
      </w:rPr>
    </w:lvl>
    <w:lvl w:ilvl="8" w:tplc="59EE6F16">
      <w:start w:val="1"/>
      <w:numFmt w:val="bullet"/>
      <w:lvlText w:val=""/>
      <w:lvlJc w:val="left"/>
      <w:pPr>
        <w:ind w:left="6480" w:hanging="360"/>
      </w:pPr>
      <w:rPr>
        <w:rFonts w:ascii="Wingdings" w:hAnsi="Wingdings" w:hint="default"/>
      </w:rPr>
    </w:lvl>
  </w:abstractNum>
  <w:abstractNum w:abstractNumId="9" w15:restartNumberingAfterBreak="0">
    <w:nsid w:val="37197AA4"/>
    <w:multiLevelType w:val="multilevel"/>
    <w:tmpl w:val="729E8B4E"/>
    <w:lvl w:ilvl="0">
      <w:start w:val="1"/>
      <w:numFmt w:val="bullet"/>
      <w:lvlText w:val=""/>
      <w:lvlJc w:val="left"/>
      <w:pPr>
        <w:tabs>
          <w:tab w:val="num" w:pos="2132"/>
        </w:tabs>
        <w:ind w:left="2132" w:hanging="360"/>
      </w:pPr>
      <w:rPr>
        <w:rFonts w:ascii="Symbol" w:hAnsi="Symbol" w:hint="default"/>
        <w:sz w:val="20"/>
      </w:rPr>
    </w:lvl>
    <w:lvl w:ilvl="1" w:tentative="1">
      <w:start w:val="1"/>
      <w:numFmt w:val="bullet"/>
      <w:lvlText w:val=""/>
      <w:lvlJc w:val="left"/>
      <w:pPr>
        <w:tabs>
          <w:tab w:val="num" w:pos="2852"/>
        </w:tabs>
        <w:ind w:left="2852" w:hanging="360"/>
      </w:pPr>
      <w:rPr>
        <w:rFonts w:ascii="Symbol" w:hAnsi="Symbol" w:hint="default"/>
        <w:sz w:val="20"/>
      </w:rPr>
    </w:lvl>
    <w:lvl w:ilvl="2" w:tentative="1">
      <w:start w:val="1"/>
      <w:numFmt w:val="bullet"/>
      <w:lvlText w:val=""/>
      <w:lvlJc w:val="left"/>
      <w:pPr>
        <w:tabs>
          <w:tab w:val="num" w:pos="3572"/>
        </w:tabs>
        <w:ind w:left="3572" w:hanging="360"/>
      </w:pPr>
      <w:rPr>
        <w:rFonts w:ascii="Symbol" w:hAnsi="Symbol" w:hint="default"/>
        <w:sz w:val="20"/>
      </w:rPr>
    </w:lvl>
    <w:lvl w:ilvl="3" w:tentative="1">
      <w:start w:val="1"/>
      <w:numFmt w:val="bullet"/>
      <w:lvlText w:val=""/>
      <w:lvlJc w:val="left"/>
      <w:pPr>
        <w:tabs>
          <w:tab w:val="num" w:pos="4292"/>
        </w:tabs>
        <w:ind w:left="4292" w:hanging="360"/>
      </w:pPr>
      <w:rPr>
        <w:rFonts w:ascii="Symbol" w:hAnsi="Symbol" w:hint="default"/>
        <w:sz w:val="20"/>
      </w:rPr>
    </w:lvl>
    <w:lvl w:ilvl="4" w:tentative="1">
      <w:start w:val="1"/>
      <w:numFmt w:val="bullet"/>
      <w:lvlText w:val=""/>
      <w:lvlJc w:val="left"/>
      <w:pPr>
        <w:tabs>
          <w:tab w:val="num" w:pos="5012"/>
        </w:tabs>
        <w:ind w:left="5012" w:hanging="360"/>
      </w:pPr>
      <w:rPr>
        <w:rFonts w:ascii="Symbol" w:hAnsi="Symbol" w:hint="default"/>
        <w:sz w:val="20"/>
      </w:rPr>
    </w:lvl>
    <w:lvl w:ilvl="5" w:tentative="1">
      <w:start w:val="1"/>
      <w:numFmt w:val="bullet"/>
      <w:lvlText w:val=""/>
      <w:lvlJc w:val="left"/>
      <w:pPr>
        <w:tabs>
          <w:tab w:val="num" w:pos="5732"/>
        </w:tabs>
        <w:ind w:left="5732" w:hanging="360"/>
      </w:pPr>
      <w:rPr>
        <w:rFonts w:ascii="Symbol" w:hAnsi="Symbol" w:hint="default"/>
        <w:sz w:val="20"/>
      </w:rPr>
    </w:lvl>
    <w:lvl w:ilvl="6" w:tentative="1">
      <w:start w:val="1"/>
      <w:numFmt w:val="bullet"/>
      <w:lvlText w:val=""/>
      <w:lvlJc w:val="left"/>
      <w:pPr>
        <w:tabs>
          <w:tab w:val="num" w:pos="6452"/>
        </w:tabs>
        <w:ind w:left="6452" w:hanging="360"/>
      </w:pPr>
      <w:rPr>
        <w:rFonts w:ascii="Symbol" w:hAnsi="Symbol" w:hint="default"/>
        <w:sz w:val="20"/>
      </w:rPr>
    </w:lvl>
    <w:lvl w:ilvl="7" w:tentative="1">
      <w:start w:val="1"/>
      <w:numFmt w:val="bullet"/>
      <w:lvlText w:val=""/>
      <w:lvlJc w:val="left"/>
      <w:pPr>
        <w:tabs>
          <w:tab w:val="num" w:pos="7172"/>
        </w:tabs>
        <w:ind w:left="7172" w:hanging="360"/>
      </w:pPr>
      <w:rPr>
        <w:rFonts w:ascii="Symbol" w:hAnsi="Symbol" w:hint="default"/>
        <w:sz w:val="20"/>
      </w:rPr>
    </w:lvl>
    <w:lvl w:ilvl="8" w:tentative="1">
      <w:start w:val="1"/>
      <w:numFmt w:val="bullet"/>
      <w:lvlText w:val=""/>
      <w:lvlJc w:val="left"/>
      <w:pPr>
        <w:tabs>
          <w:tab w:val="num" w:pos="7892"/>
        </w:tabs>
        <w:ind w:left="7892" w:hanging="360"/>
      </w:pPr>
      <w:rPr>
        <w:rFonts w:ascii="Symbol" w:hAnsi="Symbol" w:hint="default"/>
        <w:sz w:val="20"/>
      </w:rPr>
    </w:lvl>
  </w:abstractNum>
  <w:abstractNum w:abstractNumId="10" w15:restartNumberingAfterBreak="0">
    <w:nsid w:val="38781380"/>
    <w:multiLevelType w:val="hybridMultilevel"/>
    <w:tmpl w:val="B922D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9740F5"/>
    <w:multiLevelType w:val="hybridMultilevel"/>
    <w:tmpl w:val="79982E9A"/>
    <w:lvl w:ilvl="0" w:tplc="46F2465C">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A1B5FBC"/>
    <w:multiLevelType w:val="hybridMultilevel"/>
    <w:tmpl w:val="DDE64D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3BEA3F12"/>
    <w:multiLevelType w:val="multilevel"/>
    <w:tmpl w:val="8FF4F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D14F8C"/>
    <w:multiLevelType w:val="hybridMultilevel"/>
    <w:tmpl w:val="52BC8B6E"/>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5" w15:restartNumberingAfterBreak="0">
    <w:nsid w:val="40F52C01"/>
    <w:multiLevelType w:val="hybridMultilevel"/>
    <w:tmpl w:val="C92EA154"/>
    <w:lvl w:ilvl="0" w:tplc="9466AD78">
      <w:start w:val="3"/>
      <w:numFmt w:val="decimal"/>
      <w:lvlText w:val="%1"/>
      <w:lvlJc w:val="left"/>
      <w:pPr>
        <w:ind w:left="360" w:hanging="360"/>
      </w:pPr>
      <w:rPr>
        <w:rFonts w:eastAsiaTheme="minorHAnsi" w:hint="default"/>
      </w:rPr>
    </w:lvl>
    <w:lvl w:ilvl="1" w:tplc="54CCAA4E">
      <w:start w:val="2"/>
      <w:numFmt w:val="decimal"/>
      <w:lvlText w:val="%1.%2"/>
      <w:lvlJc w:val="left"/>
      <w:pPr>
        <w:ind w:left="360" w:hanging="360"/>
      </w:pPr>
      <w:rPr>
        <w:rFonts w:eastAsiaTheme="minorHAnsi" w:hint="default"/>
      </w:rPr>
    </w:lvl>
    <w:lvl w:ilvl="2" w:tplc="03029EA4">
      <w:start w:val="1"/>
      <w:numFmt w:val="decimal"/>
      <w:lvlText w:val="%1.%2.%3"/>
      <w:lvlJc w:val="left"/>
      <w:pPr>
        <w:ind w:left="720" w:hanging="720"/>
      </w:pPr>
      <w:rPr>
        <w:rFonts w:eastAsiaTheme="minorHAnsi" w:hint="default"/>
      </w:rPr>
    </w:lvl>
    <w:lvl w:ilvl="3" w:tplc="A5E2479C">
      <w:start w:val="1"/>
      <w:numFmt w:val="decimal"/>
      <w:lvlText w:val="%1.%2.%3.%4"/>
      <w:lvlJc w:val="left"/>
      <w:pPr>
        <w:ind w:left="720" w:hanging="720"/>
      </w:pPr>
      <w:rPr>
        <w:rFonts w:eastAsiaTheme="minorHAnsi" w:hint="default"/>
      </w:rPr>
    </w:lvl>
    <w:lvl w:ilvl="4" w:tplc="B6824222">
      <w:start w:val="1"/>
      <w:numFmt w:val="decimal"/>
      <w:lvlText w:val="%1.%2.%3.%4.%5"/>
      <w:lvlJc w:val="left"/>
      <w:pPr>
        <w:ind w:left="1080" w:hanging="1080"/>
      </w:pPr>
      <w:rPr>
        <w:rFonts w:eastAsiaTheme="minorHAnsi" w:hint="default"/>
      </w:rPr>
    </w:lvl>
    <w:lvl w:ilvl="5" w:tplc="5C66445E">
      <w:start w:val="1"/>
      <w:numFmt w:val="decimal"/>
      <w:lvlText w:val="%1.%2.%3.%4.%5.%6"/>
      <w:lvlJc w:val="left"/>
      <w:pPr>
        <w:ind w:left="1080" w:hanging="1080"/>
      </w:pPr>
      <w:rPr>
        <w:rFonts w:eastAsiaTheme="minorHAnsi" w:hint="default"/>
      </w:rPr>
    </w:lvl>
    <w:lvl w:ilvl="6" w:tplc="614AB35C">
      <w:start w:val="1"/>
      <w:numFmt w:val="decimal"/>
      <w:lvlText w:val="%1.%2.%3.%4.%5.%6.%7"/>
      <w:lvlJc w:val="left"/>
      <w:pPr>
        <w:ind w:left="1080" w:hanging="1080"/>
      </w:pPr>
      <w:rPr>
        <w:rFonts w:eastAsiaTheme="minorHAnsi" w:hint="default"/>
      </w:rPr>
    </w:lvl>
    <w:lvl w:ilvl="7" w:tplc="50E0297C">
      <w:start w:val="1"/>
      <w:numFmt w:val="decimal"/>
      <w:lvlText w:val="%1.%2.%3.%4.%5.%6.%7.%8"/>
      <w:lvlJc w:val="left"/>
      <w:pPr>
        <w:ind w:left="1440" w:hanging="1440"/>
      </w:pPr>
      <w:rPr>
        <w:rFonts w:eastAsiaTheme="minorHAnsi" w:hint="default"/>
      </w:rPr>
    </w:lvl>
    <w:lvl w:ilvl="8" w:tplc="04325DEA">
      <w:start w:val="1"/>
      <w:numFmt w:val="decimal"/>
      <w:lvlText w:val="%1.%2.%3.%4.%5.%6.%7.%8.%9"/>
      <w:lvlJc w:val="left"/>
      <w:pPr>
        <w:ind w:left="1440" w:hanging="1440"/>
      </w:pPr>
      <w:rPr>
        <w:rFonts w:eastAsiaTheme="minorHAnsi" w:hint="default"/>
      </w:rPr>
    </w:lvl>
  </w:abstractNum>
  <w:abstractNum w:abstractNumId="16" w15:restartNumberingAfterBreak="0">
    <w:nsid w:val="46CD6683"/>
    <w:multiLevelType w:val="hybridMultilevel"/>
    <w:tmpl w:val="66A08D54"/>
    <w:lvl w:ilvl="0" w:tplc="3E1E6C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76B097F"/>
    <w:multiLevelType w:val="multilevel"/>
    <w:tmpl w:val="13F4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1725B2"/>
    <w:multiLevelType w:val="multilevel"/>
    <w:tmpl w:val="9B7C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7E1B1C"/>
    <w:multiLevelType w:val="multilevel"/>
    <w:tmpl w:val="FB2081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1DA53B4"/>
    <w:multiLevelType w:val="hybridMultilevel"/>
    <w:tmpl w:val="C8ACEF98"/>
    <w:lvl w:ilvl="0" w:tplc="4B7C4860">
      <w:start w:val="1"/>
      <w:numFmt w:val="bullet"/>
      <w:lvlText w:val=""/>
      <w:lvlJc w:val="left"/>
      <w:pPr>
        <w:ind w:left="720" w:hanging="360"/>
      </w:pPr>
      <w:rPr>
        <w:rFonts w:ascii="Symbol" w:hAnsi="Symbol" w:hint="default"/>
      </w:rPr>
    </w:lvl>
    <w:lvl w:ilvl="1" w:tplc="FC2E2B66">
      <w:start w:val="1"/>
      <w:numFmt w:val="bullet"/>
      <w:lvlText w:val="o"/>
      <w:lvlJc w:val="left"/>
      <w:pPr>
        <w:ind w:left="1440" w:hanging="360"/>
      </w:pPr>
      <w:rPr>
        <w:rFonts w:ascii="Courier New" w:hAnsi="Courier New" w:cs="Times New Roman" w:hint="default"/>
      </w:rPr>
    </w:lvl>
    <w:lvl w:ilvl="2" w:tplc="5100BE2A">
      <w:start w:val="1"/>
      <w:numFmt w:val="bullet"/>
      <w:lvlText w:val=""/>
      <w:lvlJc w:val="left"/>
      <w:pPr>
        <w:ind w:left="2160" w:hanging="360"/>
      </w:pPr>
      <w:rPr>
        <w:rFonts w:ascii="Wingdings" w:hAnsi="Wingdings" w:hint="default"/>
      </w:rPr>
    </w:lvl>
    <w:lvl w:ilvl="3" w:tplc="F8A09C00">
      <w:start w:val="1"/>
      <w:numFmt w:val="bullet"/>
      <w:lvlText w:val=""/>
      <w:lvlJc w:val="left"/>
      <w:pPr>
        <w:ind w:left="2880" w:hanging="360"/>
      </w:pPr>
      <w:rPr>
        <w:rFonts w:ascii="Symbol" w:hAnsi="Symbol" w:hint="default"/>
      </w:rPr>
    </w:lvl>
    <w:lvl w:ilvl="4" w:tplc="41DADD2A">
      <w:start w:val="1"/>
      <w:numFmt w:val="bullet"/>
      <w:lvlText w:val="o"/>
      <w:lvlJc w:val="left"/>
      <w:pPr>
        <w:ind w:left="3600" w:hanging="360"/>
      </w:pPr>
      <w:rPr>
        <w:rFonts w:ascii="Courier New" w:hAnsi="Courier New" w:cs="Times New Roman" w:hint="default"/>
      </w:rPr>
    </w:lvl>
    <w:lvl w:ilvl="5" w:tplc="24E4BD0C">
      <w:start w:val="1"/>
      <w:numFmt w:val="bullet"/>
      <w:lvlText w:val=""/>
      <w:lvlJc w:val="left"/>
      <w:pPr>
        <w:ind w:left="4320" w:hanging="360"/>
      </w:pPr>
      <w:rPr>
        <w:rFonts w:ascii="Wingdings" w:hAnsi="Wingdings" w:hint="default"/>
      </w:rPr>
    </w:lvl>
    <w:lvl w:ilvl="6" w:tplc="17683BBC">
      <w:start w:val="1"/>
      <w:numFmt w:val="bullet"/>
      <w:lvlText w:val=""/>
      <w:lvlJc w:val="left"/>
      <w:pPr>
        <w:ind w:left="5040" w:hanging="360"/>
      </w:pPr>
      <w:rPr>
        <w:rFonts w:ascii="Symbol" w:hAnsi="Symbol" w:hint="default"/>
      </w:rPr>
    </w:lvl>
    <w:lvl w:ilvl="7" w:tplc="F342E128">
      <w:start w:val="1"/>
      <w:numFmt w:val="bullet"/>
      <w:lvlText w:val="o"/>
      <w:lvlJc w:val="left"/>
      <w:pPr>
        <w:ind w:left="5760" w:hanging="360"/>
      </w:pPr>
      <w:rPr>
        <w:rFonts w:ascii="Courier New" w:hAnsi="Courier New" w:cs="Times New Roman" w:hint="default"/>
      </w:rPr>
    </w:lvl>
    <w:lvl w:ilvl="8" w:tplc="5C7EA99E">
      <w:start w:val="1"/>
      <w:numFmt w:val="bullet"/>
      <w:lvlText w:val=""/>
      <w:lvlJc w:val="left"/>
      <w:pPr>
        <w:ind w:left="6480" w:hanging="360"/>
      </w:pPr>
      <w:rPr>
        <w:rFonts w:ascii="Wingdings" w:hAnsi="Wingdings" w:hint="default"/>
      </w:rPr>
    </w:lvl>
  </w:abstractNum>
  <w:abstractNum w:abstractNumId="21" w15:restartNumberingAfterBreak="0">
    <w:nsid w:val="55A143F7"/>
    <w:multiLevelType w:val="multilevel"/>
    <w:tmpl w:val="55FC3A6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EF76FE"/>
    <w:multiLevelType w:val="hybridMultilevel"/>
    <w:tmpl w:val="A184C104"/>
    <w:lvl w:ilvl="0" w:tplc="46F2465C">
      <w:start w:val="1"/>
      <w:numFmt w:val="bullet"/>
      <w:lvlText w:val=""/>
      <w:lvlJc w:val="left"/>
      <w:pPr>
        <w:ind w:left="1425"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93D5BD4"/>
    <w:multiLevelType w:val="hybridMultilevel"/>
    <w:tmpl w:val="29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4"/>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0"/>
  </w:num>
  <w:num w:numId="7">
    <w:abstractNumId w:val="16"/>
  </w:num>
  <w:num w:numId="8">
    <w:abstractNumId w:val="21"/>
  </w:num>
  <w:num w:numId="9">
    <w:abstractNumId w:val="13"/>
  </w:num>
  <w:num w:numId="10">
    <w:abstractNumId w:val="2"/>
  </w:num>
  <w:num w:numId="11">
    <w:abstractNumId w:val="18"/>
  </w:num>
  <w:num w:numId="12">
    <w:abstractNumId w:val="17"/>
  </w:num>
  <w:num w:numId="13">
    <w:abstractNumId w:val="9"/>
  </w:num>
  <w:num w:numId="14">
    <w:abstractNumId w:val="14"/>
  </w:num>
  <w:num w:numId="15">
    <w:abstractNumId w:val="22"/>
  </w:num>
  <w:num w:numId="16">
    <w:abstractNumId w:val="11"/>
  </w:num>
  <w:num w:numId="17">
    <w:abstractNumId w:val="23"/>
  </w:num>
  <w:num w:numId="18">
    <w:abstractNumId w:val="12"/>
  </w:num>
  <w:num w:numId="19">
    <w:abstractNumId w:val="1"/>
  </w:num>
  <w:num w:numId="20">
    <w:abstractNumId w:val="8"/>
  </w:num>
  <w:num w:numId="21">
    <w:abstractNumId w:val="20"/>
  </w:num>
  <w:num w:numId="22">
    <w:abstractNumId w:val="7"/>
  </w:num>
  <w:num w:numId="23">
    <w:abstractNumId w:val="6"/>
  </w:num>
  <w:num w:numId="2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44"/>
    <w:rsid w:val="00005C7B"/>
    <w:rsid w:val="000064E5"/>
    <w:rsid w:val="00014CE3"/>
    <w:rsid w:val="00014EEB"/>
    <w:rsid w:val="00016FEB"/>
    <w:rsid w:val="00017408"/>
    <w:rsid w:val="000207ED"/>
    <w:rsid w:val="00022F48"/>
    <w:rsid w:val="0002318F"/>
    <w:rsid w:val="0002662A"/>
    <w:rsid w:val="00026B55"/>
    <w:rsid w:val="00031AB4"/>
    <w:rsid w:val="0003590D"/>
    <w:rsid w:val="00037CA9"/>
    <w:rsid w:val="0004257D"/>
    <w:rsid w:val="00044C74"/>
    <w:rsid w:val="00047394"/>
    <w:rsid w:val="00047EEF"/>
    <w:rsid w:val="00047F8E"/>
    <w:rsid w:val="000507FA"/>
    <w:rsid w:val="00050A7E"/>
    <w:rsid w:val="000547BE"/>
    <w:rsid w:val="0005677C"/>
    <w:rsid w:val="00062E85"/>
    <w:rsid w:val="000655C9"/>
    <w:rsid w:val="00065E1D"/>
    <w:rsid w:val="00066EA3"/>
    <w:rsid w:val="000670E5"/>
    <w:rsid w:val="000700FA"/>
    <w:rsid w:val="00072FD8"/>
    <w:rsid w:val="00076772"/>
    <w:rsid w:val="0008083A"/>
    <w:rsid w:val="000827FF"/>
    <w:rsid w:val="00082C73"/>
    <w:rsid w:val="00083932"/>
    <w:rsid w:val="00090F15"/>
    <w:rsid w:val="00094B92"/>
    <w:rsid w:val="000A148B"/>
    <w:rsid w:val="000A21E0"/>
    <w:rsid w:val="000A5EAE"/>
    <w:rsid w:val="000A678F"/>
    <w:rsid w:val="000B181E"/>
    <w:rsid w:val="000B6F99"/>
    <w:rsid w:val="000C132D"/>
    <w:rsid w:val="000C30BD"/>
    <w:rsid w:val="000C5687"/>
    <w:rsid w:val="000D252D"/>
    <w:rsid w:val="000D726C"/>
    <w:rsid w:val="000E0785"/>
    <w:rsid w:val="000E39ED"/>
    <w:rsid w:val="000F3CDF"/>
    <w:rsid w:val="000F7567"/>
    <w:rsid w:val="000F78FC"/>
    <w:rsid w:val="000F7D5F"/>
    <w:rsid w:val="0010080E"/>
    <w:rsid w:val="00102563"/>
    <w:rsid w:val="00105AC1"/>
    <w:rsid w:val="001144FF"/>
    <w:rsid w:val="00116045"/>
    <w:rsid w:val="001167C4"/>
    <w:rsid w:val="001202BA"/>
    <w:rsid w:val="00124BC8"/>
    <w:rsid w:val="00133686"/>
    <w:rsid w:val="00133BCB"/>
    <w:rsid w:val="00140681"/>
    <w:rsid w:val="00143F98"/>
    <w:rsid w:val="001457B5"/>
    <w:rsid w:val="001500D3"/>
    <w:rsid w:val="00151F1C"/>
    <w:rsid w:val="00152C35"/>
    <w:rsid w:val="00154D49"/>
    <w:rsid w:val="0015718B"/>
    <w:rsid w:val="00165B2C"/>
    <w:rsid w:val="00167F11"/>
    <w:rsid w:val="001714B0"/>
    <w:rsid w:val="0017222A"/>
    <w:rsid w:val="00180AA7"/>
    <w:rsid w:val="001812F6"/>
    <w:rsid w:val="00181677"/>
    <w:rsid w:val="00190903"/>
    <w:rsid w:val="00194E26"/>
    <w:rsid w:val="00195C13"/>
    <w:rsid w:val="001A02DD"/>
    <w:rsid w:val="001B3234"/>
    <w:rsid w:val="001B54B4"/>
    <w:rsid w:val="001B7589"/>
    <w:rsid w:val="001C02AA"/>
    <w:rsid w:val="001C30E5"/>
    <w:rsid w:val="001D25E0"/>
    <w:rsid w:val="001D2DBE"/>
    <w:rsid w:val="001D397F"/>
    <w:rsid w:val="001D3C4C"/>
    <w:rsid w:val="001D3E1B"/>
    <w:rsid w:val="001D7103"/>
    <w:rsid w:val="001E03D3"/>
    <w:rsid w:val="001E17A2"/>
    <w:rsid w:val="001E2099"/>
    <w:rsid w:val="001E226C"/>
    <w:rsid w:val="001E762D"/>
    <w:rsid w:val="002053C2"/>
    <w:rsid w:val="00207A51"/>
    <w:rsid w:val="00210CF3"/>
    <w:rsid w:val="00211B11"/>
    <w:rsid w:val="00225156"/>
    <w:rsid w:val="00235E37"/>
    <w:rsid w:val="002361D6"/>
    <w:rsid w:val="002362DF"/>
    <w:rsid w:val="00236723"/>
    <w:rsid w:val="00237D49"/>
    <w:rsid w:val="00240260"/>
    <w:rsid w:val="00240800"/>
    <w:rsid w:val="00242707"/>
    <w:rsid w:val="00243394"/>
    <w:rsid w:val="00244DCD"/>
    <w:rsid w:val="00245C1D"/>
    <w:rsid w:val="00246D51"/>
    <w:rsid w:val="00250B20"/>
    <w:rsid w:val="00251830"/>
    <w:rsid w:val="00252858"/>
    <w:rsid w:val="00255023"/>
    <w:rsid w:val="00256627"/>
    <w:rsid w:val="0025669C"/>
    <w:rsid w:val="00260085"/>
    <w:rsid w:val="00266CB8"/>
    <w:rsid w:val="002678CF"/>
    <w:rsid w:val="00267DB9"/>
    <w:rsid w:val="00273629"/>
    <w:rsid w:val="00277394"/>
    <w:rsid w:val="00277638"/>
    <w:rsid w:val="00285519"/>
    <w:rsid w:val="0029008B"/>
    <w:rsid w:val="00291034"/>
    <w:rsid w:val="00292562"/>
    <w:rsid w:val="0029325F"/>
    <w:rsid w:val="00294911"/>
    <w:rsid w:val="002956CF"/>
    <w:rsid w:val="00297D0F"/>
    <w:rsid w:val="002A07B9"/>
    <w:rsid w:val="002A0DC1"/>
    <w:rsid w:val="002A23AF"/>
    <w:rsid w:val="002A24CE"/>
    <w:rsid w:val="002A2756"/>
    <w:rsid w:val="002A6286"/>
    <w:rsid w:val="002B0AC8"/>
    <w:rsid w:val="002B5672"/>
    <w:rsid w:val="002B5D21"/>
    <w:rsid w:val="002C3162"/>
    <w:rsid w:val="002C6EF7"/>
    <w:rsid w:val="002D026D"/>
    <w:rsid w:val="002D3D03"/>
    <w:rsid w:val="002D537D"/>
    <w:rsid w:val="002E0BEF"/>
    <w:rsid w:val="002E0D6D"/>
    <w:rsid w:val="002E5879"/>
    <w:rsid w:val="002E777C"/>
    <w:rsid w:val="002F1639"/>
    <w:rsid w:val="002F4C26"/>
    <w:rsid w:val="002F6BD7"/>
    <w:rsid w:val="002F74E4"/>
    <w:rsid w:val="002F784A"/>
    <w:rsid w:val="00300171"/>
    <w:rsid w:val="00300E59"/>
    <w:rsid w:val="00301426"/>
    <w:rsid w:val="003134C6"/>
    <w:rsid w:val="003134F0"/>
    <w:rsid w:val="00314EBF"/>
    <w:rsid w:val="00321394"/>
    <w:rsid w:val="00321BFF"/>
    <w:rsid w:val="003223DA"/>
    <w:rsid w:val="003243EA"/>
    <w:rsid w:val="00326F10"/>
    <w:rsid w:val="003311B2"/>
    <w:rsid w:val="00335598"/>
    <w:rsid w:val="00336A22"/>
    <w:rsid w:val="0033770C"/>
    <w:rsid w:val="00337FB4"/>
    <w:rsid w:val="003406D0"/>
    <w:rsid w:val="00344568"/>
    <w:rsid w:val="00345B38"/>
    <w:rsid w:val="00350685"/>
    <w:rsid w:val="00351222"/>
    <w:rsid w:val="0035203A"/>
    <w:rsid w:val="00352B0C"/>
    <w:rsid w:val="003563F6"/>
    <w:rsid w:val="003577ED"/>
    <w:rsid w:val="003618F6"/>
    <w:rsid w:val="00366191"/>
    <w:rsid w:val="00372991"/>
    <w:rsid w:val="00375F61"/>
    <w:rsid w:val="00380907"/>
    <w:rsid w:val="0038196E"/>
    <w:rsid w:val="00385100"/>
    <w:rsid w:val="003869F9"/>
    <w:rsid w:val="00391423"/>
    <w:rsid w:val="00391596"/>
    <w:rsid w:val="00393327"/>
    <w:rsid w:val="00396867"/>
    <w:rsid w:val="00396C02"/>
    <w:rsid w:val="003975A0"/>
    <w:rsid w:val="003A1412"/>
    <w:rsid w:val="003A31A3"/>
    <w:rsid w:val="003B146E"/>
    <w:rsid w:val="003B271E"/>
    <w:rsid w:val="003B2C68"/>
    <w:rsid w:val="003B5CC1"/>
    <w:rsid w:val="003B6428"/>
    <w:rsid w:val="003B7009"/>
    <w:rsid w:val="003C2695"/>
    <w:rsid w:val="003C30DE"/>
    <w:rsid w:val="003C4A49"/>
    <w:rsid w:val="003C70AD"/>
    <w:rsid w:val="003D0BD6"/>
    <w:rsid w:val="003D790E"/>
    <w:rsid w:val="003E1C05"/>
    <w:rsid w:val="003F049E"/>
    <w:rsid w:val="00402B62"/>
    <w:rsid w:val="0040424C"/>
    <w:rsid w:val="00404730"/>
    <w:rsid w:val="00405AA7"/>
    <w:rsid w:val="00407BD7"/>
    <w:rsid w:val="004114FC"/>
    <w:rsid w:val="00413C65"/>
    <w:rsid w:val="00416DE9"/>
    <w:rsid w:val="004213DA"/>
    <w:rsid w:val="004216B7"/>
    <w:rsid w:val="00421723"/>
    <w:rsid w:val="0042711D"/>
    <w:rsid w:val="0043044E"/>
    <w:rsid w:val="004309F5"/>
    <w:rsid w:val="00434D20"/>
    <w:rsid w:val="0043630F"/>
    <w:rsid w:val="00440CBC"/>
    <w:rsid w:val="00443891"/>
    <w:rsid w:val="00444F00"/>
    <w:rsid w:val="00452E84"/>
    <w:rsid w:val="00461AFE"/>
    <w:rsid w:val="00465048"/>
    <w:rsid w:val="00465E75"/>
    <w:rsid w:val="004732E5"/>
    <w:rsid w:val="004741F0"/>
    <w:rsid w:val="004744A5"/>
    <w:rsid w:val="00475B24"/>
    <w:rsid w:val="0047610A"/>
    <w:rsid w:val="00483714"/>
    <w:rsid w:val="00483939"/>
    <w:rsid w:val="00484471"/>
    <w:rsid w:val="00484623"/>
    <w:rsid w:val="004853A9"/>
    <w:rsid w:val="0048571C"/>
    <w:rsid w:val="00485DB4"/>
    <w:rsid w:val="00487241"/>
    <w:rsid w:val="00492437"/>
    <w:rsid w:val="004A1DAD"/>
    <w:rsid w:val="004A35CA"/>
    <w:rsid w:val="004A3E97"/>
    <w:rsid w:val="004B36BE"/>
    <w:rsid w:val="004B6516"/>
    <w:rsid w:val="004B6DAC"/>
    <w:rsid w:val="004C31AB"/>
    <w:rsid w:val="004C34C8"/>
    <w:rsid w:val="004C3BC2"/>
    <w:rsid w:val="004D1DA4"/>
    <w:rsid w:val="004E027B"/>
    <w:rsid w:val="004E0FA9"/>
    <w:rsid w:val="004E1457"/>
    <w:rsid w:val="004E15DA"/>
    <w:rsid w:val="004F6035"/>
    <w:rsid w:val="004F6412"/>
    <w:rsid w:val="005050BC"/>
    <w:rsid w:val="005053F2"/>
    <w:rsid w:val="00505725"/>
    <w:rsid w:val="0050577C"/>
    <w:rsid w:val="0050736B"/>
    <w:rsid w:val="0051283F"/>
    <w:rsid w:val="00514834"/>
    <w:rsid w:val="00516FDA"/>
    <w:rsid w:val="00534D4D"/>
    <w:rsid w:val="0053563A"/>
    <w:rsid w:val="00535ACB"/>
    <w:rsid w:val="00537F3D"/>
    <w:rsid w:val="005405FD"/>
    <w:rsid w:val="005413D0"/>
    <w:rsid w:val="005453D6"/>
    <w:rsid w:val="0054592A"/>
    <w:rsid w:val="00547349"/>
    <w:rsid w:val="00550B4D"/>
    <w:rsid w:val="00554977"/>
    <w:rsid w:val="0056136E"/>
    <w:rsid w:val="00561F8A"/>
    <w:rsid w:val="0056388A"/>
    <w:rsid w:val="00565799"/>
    <w:rsid w:val="00571373"/>
    <w:rsid w:val="00572358"/>
    <w:rsid w:val="005733E4"/>
    <w:rsid w:val="00573497"/>
    <w:rsid w:val="00576304"/>
    <w:rsid w:val="00591BD9"/>
    <w:rsid w:val="00592011"/>
    <w:rsid w:val="00595B77"/>
    <w:rsid w:val="005967DB"/>
    <w:rsid w:val="005A33CE"/>
    <w:rsid w:val="005B03EA"/>
    <w:rsid w:val="005B105D"/>
    <w:rsid w:val="005B3C7A"/>
    <w:rsid w:val="005B475D"/>
    <w:rsid w:val="005B639F"/>
    <w:rsid w:val="005B6D7C"/>
    <w:rsid w:val="005C4560"/>
    <w:rsid w:val="005C49B0"/>
    <w:rsid w:val="005C666F"/>
    <w:rsid w:val="005C77B5"/>
    <w:rsid w:val="005D04AE"/>
    <w:rsid w:val="005E04B7"/>
    <w:rsid w:val="005E19AB"/>
    <w:rsid w:val="005F0521"/>
    <w:rsid w:val="005F5E5C"/>
    <w:rsid w:val="006216D5"/>
    <w:rsid w:val="006226CC"/>
    <w:rsid w:val="006251D6"/>
    <w:rsid w:val="006258E3"/>
    <w:rsid w:val="006276AE"/>
    <w:rsid w:val="0062773C"/>
    <w:rsid w:val="006347AF"/>
    <w:rsid w:val="00636A6E"/>
    <w:rsid w:val="00637540"/>
    <w:rsid w:val="006402A6"/>
    <w:rsid w:val="00641AE1"/>
    <w:rsid w:val="00644B5F"/>
    <w:rsid w:val="0064623F"/>
    <w:rsid w:val="0065144C"/>
    <w:rsid w:val="00652806"/>
    <w:rsid w:val="00654E23"/>
    <w:rsid w:val="00657E6D"/>
    <w:rsid w:val="0066008C"/>
    <w:rsid w:val="00660974"/>
    <w:rsid w:val="00660AE7"/>
    <w:rsid w:val="00661882"/>
    <w:rsid w:val="006631B2"/>
    <w:rsid w:val="00663970"/>
    <w:rsid w:val="006741F9"/>
    <w:rsid w:val="0067439F"/>
    <w:rsid w:val="006758A8"/>
    <w:rsid w:val="00680915"/>
    <w:rsid w:val="0068337C"/>
    <w:rsid w:val="00690397"/>
    <w:rsid w:val="00690F8A"/>
    <w:rsid w:val="00695651"/>
    <w:rsid w:val="006A0F86"/>
    <w:rsid w:val="006A13F0"/>
    <w:rsid w:val="006A144D"/>
    <w:rsid w:val="006A42EF"/>
    <w:rsid w:val="006A4804"/>
    <w:rsid w:val="006A571F"/>
    <w:rsid w:val="006A67B8"/>
    <w:rsid w:val="006A7111"/>
    <w:rsid w:val="006A76D3"/>
    <w:rsid w:val="006B1BF8"/>
    <w:rsid w:val="006B2038"/>
    <w:rsid w:val="006B3365"/>
    <w:rsid w:val="006B3BE1"/>
    <w:rsid w:val="006B7100"/>
    <w:rsid w:val="006C183C"/>
    <w:rsid w:val="006C3D32"/>
    <w:rsid w:val="006C7901"/>
    <w:rsid w:val="006D47BB"/>
    <w:rsid w:val="006D584F"/>
    <w:rsid w:val="006D68AA"/>
    <w:rsid w:val="006F10DD"/>
    <w:rsid w:val="006F7F98"/>
    <w:rsid w:val="00700690"/>
    <w:rsid w:val="00702644"/>
    <w:rsid w:val="00710C91"/>
    <w:rsid w:val="00713985"/>
    <w:rsid w:val="00716318"/>
    <w:rsid w:val="00716DBD"/>
    <w:rsid w:val="00717AA6"/>
    <w:rsid w:val="00724189"/>
    <w:rsid w:val="007314EE"/>
    <w:rsid w:val="007332E2"/>
    <w:rsid w:val="007473DA"/>
    <w:rsid w:val="00751244"/>
    <w:rsid w:val="00752EB9"/>
    <w:rsid w:val="00763CDB"/>
    <w:rsid w:val="0076703E"/>
    <w:rsid w:val="00770C3E"/>
    <w:rsid w:val="0077335E"/>
    <w:rsid w:val="00774F4D"/>
    <w:rsid w:val="007875E5"/>
    <w:rsid w:val="00790FCB"/>
    <w:rsid w:val="007922FF"/>
    <w:rsid w:val="007923D9"/>
    <w:rsid w:val="007948B4"/>
    <w:rsid w:val="00794B0F"/>
    <w:rsid w:val="007A6A3A"/>
    <w:rsid w:val="007B3779"/>
    <w:rsid w:val="007B3DF4"/>
    <w:rsid w:val="007B6CCD"/>
    <w:rsid w:val="007B7404"/>
    <w:rsid w:val="007C0E9B"/>
    <w:rsid w:val="007D1999"/>
    <w:rsid w:val="007D4728"/>
    <w:rsid w:val="007D4D20"/>
    <w:rsid w:val="007D6643"/>
    <w:rsid w:val="007DEC30"/>
    <w:rsid w:val="007E6A33"/>
    <w:rsid w:val="007F0C1E"/>
    <w:rsid w:val="007F118C"/>
    <w:rsid w:val="007F44F7"/>
    <w:rsid w:val="00804A46"/>
    <w:rsid w:val="00804E0F"/>
    <w:rsid w:val="0080642E"/>
    <w:rsid w:val="00817F32"/>
    <w:rsid w:val="00820B06"/>
    <w:rsid w:val="00821EE5"/>
    <w:rsid w:val="0082210D"/>
    <w:rsid w:val="00822D80"/>
    <w:rsid w:val="00823959"/>
    <w:rsid w:val="00823A79"/>
    <w:rsid w:val="008337BD"/>
    <w:rsid w:val="00835141"/>
    <w:rsid w:val="00836916"/>
    <w:rsid w:val="00842286"/>
    <w:rsid w:val="00843D74"/>
    <w:rsid w:val="00844E84"/>
    <w:rsid w:val="008453F4"/>
    <w:rsid w:val="00851552"/>
    <w:rsid w:val="0086598B"/>
    <w:rsid w:val="008663D7"/>
    <w:rsid w:val="008666D7"/>
    <w:rsid w:val="00871052"/>
    <w:rsid w:val="008729CF"/>
    <w:rsid w:val="008762E4"/>
    <w:rsid w:val="00877852"/>
    <w:rsid w:val="00880421"/>
    <w:rsid w:val="00883B31"/>
    <w:rsid w:val="008952E9"/>
    <w:rsid w:val="00897355"/>
    <w:rsid w:val="008A1926"/>
    <w:rsid w:val="008A7DF7"/>
    <w:rsid w:val="008B2890"/>
    <w:rsid w:val="008B7CC4"/>
    <w:rsid w:val="008C2318"/>
    <w:rsid w:val="008C73AC"/>
    <w:rsid w:val="008C7BC6"/>
    <w:rsid w:val="008D4288"/>
    <w:rsid w:val="008D436E"/>
    <w:rsid w:val="008D4581"/>
    <w:rsid w:val="008D587D"/>
    <w:rsid w:val="008F0483"/>
    <w:rsid w:val="008F3DFD"/>
    <w:rsid w:val="00900F24"/>
    <w:rsid w:val="00903550"/>
    <w:rsid w:val="009039E9"/>
    <w:rsid w:val="0090458A"/>
    <w:rsid w:val="0092078D"/>
    <w:rsid w:val="00931CAB"/>
    <w:rsid w:val="00932079"/>
    <w:rsid w:val="00937744"/>
    <w:rsid w:val="009434F8"/>
    <w:rsid w:val="009527D6"/>
    <w:rsid w:val="00954F12"/>
    <w:rsid w:val="00955A91"/>
    <w:rsid w:val="00957727"/>
    <w:rsid w:val="00961392"/>
    <w:rsid w:val="00963403"/>
    <w:rsid w:val="009671F5"/>
    <w:rsid w:val="00972C8D"/>
    <w:rsid w:val="00977268"/>
    <w:rsid w:val="00982790"/>
    <w:rsid w:val="00985DDC"/>
    <w:rsid w:val="0098639E"/>
    <w:rsid w:val="00987C31"/>
    <w:rsid w:val="00991993"/>
    <w:rsid w:val="00993BC9"/>
    <w:rsid w:val="0099549A"/>
    <w:rsid w:val="00996A4E"/>
    <w:rsid w:val="00997868"/>
    <w:rsid w:val="009A1952"/>
    <w:rsid w:val="009A234F"/>
    <w:rsid w:val="009A2F0D"/>
    <w:rsid w:val="009A3BBB"/>
    <w:rsid w:val="009A6225"/>
    <w:rsid w:val="009A7116"/>
    <w:rsid w:val="009B0347"/>
    <w:rsid w:val="009B14A7"/>
    <w:rsid w:val="009B4BA4"/>
    <w:rsid w:val="009C2F0D"/>
    <w:rsid w:val="009C3D7B"/>
    <w:rsid w:val="009C7BF5"/>
    <w:rsid w:val="009D6B3C"/>
    <w:rsid w:val="009E0540"/>
    <w:rsid w:val="009E08F3"/>
    <w:rsid w:val="009E3315"/>
    <w:rsid w:val="009E38B3"/>
    <w:rsid w:val="009E4CE3"/>
    <w:rsid w:val="009E6A9D"/>
    <w:rsid w:val="009F69AF"/>
    <w:rsid w:val="009F73F9"/>
    <w:rsid w:val="00A01DFD"/>
    <w:rsid w:val="00A0644E"/>
    <w:rsid w:val="00A067F2"/>
    <w:rsid w:val="00A1274E"/>
    <w:rsid w:val="00A151EB"/>
    <w:rsid w:val="00A1609A"/>
    <w:rsid w:val="00A20B5E"/>
    <w:rsid w:val="00A21415"/>
    <w:rsid w:val="00A2518B"/>
    <w:rsid w:val="00A257C2"/>
    <w:rsid w:val="00A45B93"/>
    <w:rsid w:val="00A4669D"/>
    <w:rsid w:val="00A51018"/>
    <w:rsid w:val="00A5122E"/>
    <w:rsid w:val="00A51FF8"/>
    <w:rsid w:val="00A55502"/>
    <w:rsid w:val="00A60DA7"/>
    <w:rsid w:val="00A7091D"/>
    <w:rsid w:val="00A75301"/>
    <w:rsid w:val="00A7548D"/>
    <w:rsid w:val="00A77D3E"/>
    <w:rsid w:val="00A837A3"/>
    <w:rsid w:val="00A848CA"/>
    <w:rsid w:val="00A84E89"/>
    <w:rsid w:val="00A84FEB"/>
    <w:rsid w:val="00A85DC8"/>
    <w:rsid w:val="00A87189"/>
    <w:rsid w:val="00A92FF0"/>
    <w:rsid w:val="00A9522F"/>
    <w:rsid w:val="00A95C3E"/>
    <w:rsid w:val="00A97BCB"/>
    <w:rsid w:val="00AB2986"/>
    <w:rsid w:val="00AB379F"/>
    <w:rsid w:val="00AB4D5E"/>
    <w:rsid w:val="00AC7F1C"/>
    <w:rsid w:val="00AD1000"/>
    <w:rsid w:val="00AD25B1"/>
    <w:rsid w:val="00AD5D31"/>
    <w:rsid w:val="00AE29D6"/>
    <w:rsid w:val="00AE5885"/>
    <w:rsid w:val="00AF21FF"/>
    <w:rsid w:val="00AF41AF"/>
    <w:rsid w:val="00B0030D"/>
    <w:rsid w:val="00B019DE"/>
    <w:rsid w:val="00B02D8F"/>
    <w:rsid w:val="00B03D9B"/>
    <w:rsid w:val="00B06D12"/>
    <w:rsid w:val="00B14D62"/>
    <w:rsid w:val="00B15476"/>
    <w:rsid w:val="00B223CB"/>
    <w:rsid w:val="00B226E0"/>
    <w:rsid w:val="00B27684"/>
    <w:rsid w:val="00B3373C"/>
    <w:rsid w:val="00B40FC7"/>
    <w:rsid w:val="00B41DA8"/>
    <w:rsid w:val="00B42DFE"/>
    <w:rsid w:val="00B459D7"/>
    <w:rsid w:val="00B4729D"/>
    <w:rsid w:val="00B51805"/>
    <w:rsid w:val="00B53A06"/>
    <w:rsid w:val="00B54BA3"/>
    <w:rsid w:val="00B565C7"/>
    <w:rsid w:val="00B569DA"/>
    <w:rsid w:val="00B573A0"/>
    <w:rsid w:val="00B60097"/>
    <w:rsid w:val="00B61CEB"/>
    <w:rsid w:val="00B652CD"/>
    <w:rsid w:val="00B66999"/>
    <w:rsid w:val="00B6725A"/>
    <w:rsid w:val="00B76488"/>
    <w:rsid w:val="00B80DDF"/>
    <w:rsid w:val="00B85BD6"/>
    <w:rsid w:val="00B92A3F"/>
    <w:rsid w:val="00B93C71"/>
    <w:rsid w:val="00B94CA6"/>
    <w:rsid w:val="00B95542"/>
    <w:rsid w:val="00B97A9F"/>
    <w:rsid w:val="00BA2636"/>
    <w:rsid w:val="00BA55E6"/>
    <w:rsid w:val="00BB143B"/>
    <w:rsid w:val="00BB3B80"/>
    <w:rsid w:val="00BC40D4"/>
    <w:rsid w:val="00BC6902"/>
    <w:rsid w:val="00BD0B1D"/>
    <w:rsid w:val="00BE29E0"/>
    <w:rsid w:val="00BE5F68"/>
    <w:rsid w:val="00BE6FBF"/>
    <w:rsid w:val="00BE70A7"/>
    <w:rsid w:val="00BE7734"/>
    <w:rsid w:val="00BE7B37"/>
    <w:rsid w:val="00BF0393"/>
    <w:rsid w:val="00C012CD"/>
    <w:rsid w:val="00C013CB"/>
    <w:rsid w:val="00C03F9F"/>
    <w:rsid w:val="00C050D6"/>
    <w:rsid w:val="00C14A1B"/>
    <w:rsid w:val="00C16E27"/>
    <w:rsid w:val="00C174E8"/>
    <w:rsid w:val="00C2311E"/>
    <w:rsid w:val="00C3257A"/>
    <w:rsid w:val="00C32A5F"/>
    <w:rsid w:val="00C44D31"/>
    <w:rsid w:val="00C4512C"/>
    <w:rsid w:val="00C52B7F"/>
    <w:rsid w:val="00C530F6"/>
    <w:rsid w:val="00C5567F"/>
    <w:rsid w:val="00C606AE"/>
    <w:rsid w:val="00C60F4D"/>
    <w:rsid w:val="00C61443"/>
    <w:rsid w:val="00C65B48"/>
    <w:rsid w:val="00C70F25"/>
    <w:rsid w:val="00C7207F"/>
    <w:rsid w:val="00C73828"/>
    <w:rsid w:val="00C73A66"/>
    <w:rsid w:val="00C73DAC"/>
    <w:rsid w:val="00C81978"/>
    <w:rsid w:val="00C852D1"/>
    <w:rsid w:val="00C90A9E"/>
    <w:rsid w:val="00C92171"/>
    <w:rsid w:val="00C96061"/>
    <w:rsid w:val="00CA2BFF"/>
    <w:rsid w:val="00CA4C4A"/>
    <w:rsid w:val="00CA4C6A"/>
    <w:rsid w:val="00CA6C51"/>
    <w:rsid w:val="00CB3F67"/>
    <w:rsid w:val="00CB6EFB"/>
    <w:rsid w:val="00CC16EC"/>
    <w:rsid w:val="00CC47D8"/>
    <w:rsid w:val="00CC79AB"/>
    <w:rsid w:val="00CD101F"/>
    <w:rsid w:val="00CD159B"/>
    <w:rsid w:val="00CD1774"/>
    <w:rsid w:val="00CD3220"/>
    <w:rsid w:val="00CD3AE8"/>
    <w:rsid w:val="00CD46A2"/>
    <w:rsid w:val="00CE138C"/>
    <w:rsid w:val="00CE1A92"/>
    <w:rsid w:val="00CE5DC4"/>
    <w:rsid w:val="00CE63BE"/>
    <w:rsid w:val="00CF0725"/>
    <w:rsid w:val="00CF165E"/>
    <w:rsid w:val="00CF5BEA"/>
    <w:rsid w:val="00CF7D75"/>
    <w:rsid w:val="00D00F34"/>
    <w:rsid w:val="00D016BD"/>
    <w:rsid w:val="00D1066C"/>
    <w:rsid w:val="00D122BC"/>
    <w:rsid w:val="00D13D39"/>
    <w:rsid w:val="00D14EC5"/>
    <w:rsid w:val="00D151D6"/>
    <w:rsid w:val="00D227DB"/>
    <w:rsid w:val="00D22C6C"/>
    <w:rsid w:val="00D23D45"/>
    <w:rsid w:val="00D26D9A"/>
    <w:rsid w:val="00D27B32"/>
    <w:rsid w:val="00D3050F"/>
    <w:rsid w:val="00D30A59"/>
    <w:rsid w:val="00D33535"/>
    <w:rsid w:val="00D37A0D"/>
    <w:rsid w:val="00D41CBF"/>
    <w:rsid w:val="00D46271"/>
    <w:rsid w:val="00D46369"/>
    <w:rsid w:val="00D503FD"/>
    <w:rsid w:val="00D51BEA"/>
    <w:rsid w:val="00D51D01"/>
    <w:rsid w:val="00D52881"/>
    <w:rsid w:val="00D546DD"/>
    <w:rsid w:val="00D65DE7"/>
    <w:rsid w:val="00D66C40"/>
    <w:rsid w:val="00D7517A"/>
    <w:rsid w:val="00D76027"/>
    <w:rsid w:val="00D77F1F"/>
    <w:rsid w:val="00D80591"/>
    <w:rsid w:val="00D82074"/>
    <w:rsid w:val="00D829AB"/>
    <w:rsid w:val="00D85986"/>
    <w:rsid w:val="00D87A5D"/>
    <w:rsid w:val="00D90518"/>
    <w:rsid w:val="00D92057"/>
    <w:rsid w:val="00D95A63"/>
    <w:rsid w:val="00DA09A5"/>
    <w:rsid w:val="00DA0FCD"/>
    <w:rsid w:val="00DA27B8"/>
    <w:rsid w:val="00DA36C8"/>
    <w:rsid w:val="00DA7BB2"/>
    <w:rsid w:val="00DB0824"/>
    <w:rsid w:val="00DB6F75"/>
    <w:rsid w:val="00DC0B5E"/>
    <w:rsid w:val="00DC4736"/>
    <w:rsid w:val="00DD2B1F"/>
    <w:rsid w:val="00DD5959"/>
    <w:rsid w:val="00DE003F"/>
    <w:rsid w:val="00DE2182"/>
    <w:rsid w:val="00DE2FAB"/>
    <w:rsid w:val="00DE311A"/>
    <w:rsid w:val="00DE37FD"/>
    <w:rsid w:val="00DF36DF"/>
    <w:rsid w:val="00DF6078"/>
    <w:rsid w:val="00DF6312"/>
    <w:rsid w:val="00DF750F"/>
    <w:rsid w:val="00DF7C08"/>
    <w:rsid w:val="00E05949"/>
    <w:rsid w:val="00E06C2A"/>
    <w:rsid w:val="00E1259E"/>
    <w:rsid w:val="00E12B99"/>
    <w:rsid w:val="00E130FF"/>
    <w:rsid w:val="00E17F9D"/>
    <w:rsid w:val="00E20B2E"/>
    <w:rsid w:val="00E2139B"/>
    <w:rsid w:val="00E24DB5"/>
    <w:rsid w:val="00E254B5"/>
    <w:rsid w:val="00E30154"/>
    <w:rsid w:val="00E335D6"/>
    <w:rsid w:val="00E35153"/>
    <w:rsid w:val="00E351FF"/>
    <w:rsid w:val="00E361B0"/>
    <w:rsid w:val="00E37F69"/>
    <w:rsid w:val="00E5258D"/>
    <w:rsid w:val="00E709F3"/>
    <w:rsid w:val="00E72E5C"/>
    <w:rsid w:val="00E734B8"/>
    <w:rsid w:val="00E73F21"/>
    <w:rsid w:val="00E766A9"/>
    <w:rsid w:val="00E90D51"/>
    <w:rsid w:val="00E96775"/>
    <w:rsid w:val="00E96948"/>
    <w:rsid w:val="00E97FD6"/>
    <w:rsid w:val="00EA0A01"/>
    <w:rsid w:val="00EA0CDA"/>
    <w:rsid w:val="00EA20C6"/>
    <w:rsid w:val="00EA39D2"/>
    <w:rsid w:val="00EA3CF6"/>
    <w:rsid w:val="00EA4AC9"/>
    <w:rsid w:val="00EA4E0A"/>
    <w:rsid w:val="00EB0A42"/>
    <w:rsid w:val="00EB36C1"/>
    <w:rsid w:val="00EB6D66"/>
    <w:rsid w:val="00EC0DD1"/>
    <w:rsid w:val="00EC4AA3"/>
    <w:rsid w:val="00EC723F"/>
    <w:rsid w:val="00ED097E"/>
    <w:rsid w:val="00ED5411"/>
    <w:rsid w:val="00EE2B49"/>
    <w:rsid w:val="00EE4614"/>
    <w:rsid w:val="00EE52D7"/>
    <w:rsid w:val="00EE76FD"/>
    <w:rsid w:val="00F02967"/>
    <w:rsid w:val="00F0455C"/>
    <w:rsid w:val="00F063A4"/>
    <w:rsid w:val="00F07DE1"/>
    <w:rsid w:val="00F108F5"/>
    <w:rsid w:val="00F14E3E"/>
    <w:rsid w:val="00F2249D"/>
    <w:rsid w:val="00F24C0B"/>
    <w:rsid w:val="00F276CE"/>
    <w:rsid w:val="00F3182E"/>
    <w:rsid w:val="00F330FD"/>
    <w:rsid w:val="00F36615"/>
    <w:rsid w:val="00F409BB"/>
    <w:rsid w:val="00F4237B"/>
    <w:rsid w:val="00F477DD"/>
    <w:rsid w:val="00F50025"/>
    <w:rsid w:val="00F51FEA"/>
    <w:rsid w:val="00F5266E"/>
    <w:rsid w:val="00F56D92"/>
    <w:rsid w:val="00F61F0A"/>
    <w:rsid w:val="00F6304D"/>
    <w:rsid w:val="00F63A98"/>
    <w:rsid w:val="00F66597"/>
    <w:rsid w:val="00F667A7"/>
    <w:rsid w:val="00F667EE"/>
    <w:rsid w:val="00F715FA"/>
    <w:rsid w:val="00F73B5A"/>
    <w:rsid w:val="00F73EE3"/>
    <w:rsid w:val="00F74184"/>
    <w:rsid w:val="00F755EC"/>
    <w:rsid w:val="00F75812"/>
    <w:rsid w:val="00F77999"/>
    <w:rsid w:val="00F8400C"/>
    <w:rsid w:val="00F9220F"/>
    <w:rsid w:val="00F96354"/>
    <w:rsid w:val="00FA17A3"/>
    <w:rsid w:val="00FA1A89"/>
    <w:rsid w:val="00FA3C6C"/>
    <w:rsid w:val="00FA5C29"/>
    <w:rsid w:val="00FA7CBC"/>
    <w:rsid w:val="00FB085A"/>
    <w:rsid w:val="00FB24A1"/>
    <w:rsid w:val="00FB393F"/>
    <w:rsid w:val="00FB4423"/>
    <w:rsid w:val="00FB6B6D"/>
    <w:rsid w:val="00FC0A47"/>
    <w:rsid w:val="00FC530B"/>
    <w:rsid w:val="00FC609A"/>
    <w:rsid w:val="00FD0E64"/>
    <w:rsid w:val="00FD3E7D"/>
    <w:rsid w:val="00FD52DF"/>
    <w:rsid w:val="00FD5B99"/>
    <w:rsid w:val="00FE0515"/>
    <w:rsid w:val="00FE1DBF"/>
    <w:rsid w:val="00FE32A2"/>
    <w:rsid w:val="00FE481F"/>
    <w:rsid w:val="00FE5460"/>
    <w:rsid w:val="00FF0033"/>
    <w:rsid w:val="00FF27B0"/>
    <w:rsid w:val="00FF2C09"/>
    <w:rsid w:val="00FF41CF"/>
    <w:rsid w:val="01435092"/>
    <w:rsid w:val="01BDC854"/>
    <w:rsid w:val="036AD38C"/>
    <w:rsid w:val="0401744D"/>
    <w:rsid w:val="040A0317"/>
    <w:rsid w:val="0495656F"/>
    <w:rsid w:val="06A556D8"/>
    <w:rsid w:val="06E03FCA"/>
    <w:rsid w:val="06F77724"/>
    <w:rsid w:val="07167D9A"/>
    <w:rsid w:val="07963741"/>
    <w:rsid w:val="07BFDAC4"/>
    <w:rsid w:val="07C0D7C3"/>
    <w:rsid w:val="08A41AD6"/>
    <w:rsid w:val="097D9EAF"/>
    <w:rsid w:val="09DB112F"/>
    <w:rsid w:val="0A10624E"/>
    <w:rsid w:val="0B2A1136"/>
    <w:rsid w:val="0B64AA9A"/>
    <w:rsid w:val="0C3D0D84"/>
    <w:rsid w:val="0CE2DB80"/>
    <w:rsid w:val="0DC34EF5"/>
    <w:rsid w:val="0DC5619C"/>
    <w:rsid w:val="0E3C47B5"/>
    <w:rsid w:val="0F0B189F"/>
    <w:rsid w:val="0F9C18FC"/>
    <w:rsid w:val="101123A1"/>
    <w:rsid w:val="11571124"/>
    <w:rsid w:val="11A5BB06"/>
    <w:rsid w:val="11AA489B"/>
    <w:rsid w:val="11D3EC1E"/>
    <w:rsid w:val="11F62FF6"/>
    <w:rsid w:val="11FFCCD1"/>
    <w:rsid w:val="127BC7B6"/>
    <w:rsid w:val="12B6A610"/>
    <w:rsid w:val="12E20563"/>
    <w:rsid w:val="13AAD9F5"/>
    <w:rsid w:val="14101ACB"/>
    <w:rsid w:val="1426244A"/>
    <w:rsid w:val="143A7DFF"/>
    <w:rsid w:val="14A7C954"/>
    <w:rsid w:val="151E9E50"/>
    <w:rsid w:val="15D64E60"/>
    <w:rsid w:val="16421BB3"/>
    <w:rsid w:val="164A88FE"/>
    <w:rsid w:val="16778C0C"/>
    <w:rsid w:val="17057B92"/>
    <w:rsid w:val="17162A84"/>
    <w:rsid w:val="17537587"/>
    <w:rsid w:val="178A12F4"/>
    <w:rsid w:val="17F8E476"/>
    <w:rsid w:val="1892214C"/>
    <w:rsid w:val="197A78C4"/>
    <w:rsid w:val="19CC427D"/>
    <w:rsid w:val="1B41654B"/>
    <w:rsid w:val="1BB2F5DA"/>
    <w:rsid w:val="1C296052"/>
    <w:rsid w:val="1C34E0F2"/>
    <w:rsid w:val="1C6F3367"/>
    <w:rsid w:val="1DA7F189"/>
    <w:rsid w:val="1E2D47A0"/>
    <w:rsid w:val="1F3F4BF7"/>
    <w:rsid w:val="2034E554"/>
    <w:rsid w:val="20686403"/>
    <w:rsid w:val="20E1FED3"/>
    <w:rsid w:val="2142027A"/>
    <w:rsid w:val="215FB7F6"/>
    <w:rsid w:val="2318B135"/>
    <w:rsid w:val="23C08CCD"/>
    <w:rsid w:val="2436D75C"/>
    <w:rsid w:val="2450A1C9"/>
    <w:rsid w:val="248ADE13"/>
    <w:rsid w:val="24E90B78"/>
    <w:rsid w:val="2586C062"/>
    <w:rsid w:val="259C4799"/>
    <w:rsid w:val="25B82F8D"/>
    <w:rsid w:val="25FC4B40"/>
    <w:rsid w:val="2627AA93"/>
    <w:rsid w:val="264AFAD6"/>
    <w:rsid w:val="271D4219"/>
    <w:rsid w:val="273E3480"/>
    <w:rsid w:val="27DC9F31"/>
    <w:rsid w:val="27E402FC"/>
    <w:rsid w:val="27F40FDE"/>
    <w:rsid w:val="2816F5C6"/>
    <w:rsid w:val="28636906"/>
    <w:rsid w:val="28A0C3BB"/>
    <w:rsid w:val="28A6E2A3"/>
    <w:rsid w:val="28DFE54B"/>
    <w:rsid w:val="293774D1"/>
    <w:rsid w:val="2943F8E4"/>
    <w:rsid w:val="29B958D3"/>
    <w:rsid w:val="29D328C6"/>
    <w:rsid w:val="29EA53CD"/>
    <w:rsid w:val="29FEC06A"/>
    <w:rsid w:val="2A94DE09"/>
    <w:rsid w:val="2B55FDD7"/>
    <w:rsid w:val="2B6632AE"/>
    <w:rsid w:val="2B86242E"/>
    <w:rsid w:val="2E29A0FD"/>
    <w:rsid w:val="2E3308D2"/>
    <w:rsid w:val="2E758858"/>
    <w:rsid w:val="2F813AFA"/>
    <w:rsid w:val="2FB2579A"/>
    <w:rsid w:val="2FE5F966"/>
    <w:rsid w:val="30428075"/>
    <w:rsid w:val="3049A663"/>
    <w:rsid w:val="313F6E21"/>
    <w:rsid w:val="3179AA6B"/>
    <w:rsid w:val="31AD291A"/>
    <w:rsid w:val="31BD4EF3"/>
    <w:rsid w:val="31F565B2"/>
    <w:rsid w:val="3284C235"/>
    <w:rsid w:val="33486D96"/>
    <w:rsid w:val="341AA317"/>
    <w:rsid w:val="3432A4D4"/>
    <w:rsid w:val="3497FAF2"/>
    <w:rsid w:val="34A17217"/>
    <w:rsid w:val="34F04929"/>
    <w:rsid w:val="35D512BE"/>
    <w:rsid w:val="36DD308A"/>
    <w:rsid w:val="3739344C"/>
    <w:rsid w:val="3756294A"/>
    <w:rsid w:val="37C767C8"/>
    <w:rsid w:val="3802B65C"/>
    <w:rsid w:val="3828D65A"/>
    <w:rsid w:val="38A54134"/>
    <w:rsid w:val="38E57FA2"/>
    <w:rsid w:val="3938D4F5"/>
    <w:rsid w:val="39D8C307"/>
    <w:rsid w:val="3AE99513"/>
    <w:rsid w:val="3B2AD196"/>
    <w:rsid w:val="3B39B50E"/>
    <w:rsid w:val="3B537F7B"/>
    <w:rsid w:val="3C059A71"/>
    <w:rsid w:val="3C0F19B2"/>
    <w:rsid w:val="3CFC477D"/>
    <w:rsid w:val="3D327C60"/>
    <w:rsid w:val="3D8CCC33"/>
    <w:rsid w:val="3DBE8D11"/>
    <w:rsid w:val="3E582D73"/>
    <w:rsid w:val="3EBC915D"/>
    <w:rsid w:val="3ED70798"/>
    <w:rsid w:val="3FF3FDD4"/>
    <w:rsid w:val="40140247"/>
    <w:rsid w:val="403B9C2A"/>
    <w:rsid w:val="4123E8CC"/>
    <w:rsid w:val="41CFB8A0"/>
    <w:rsid w:val="42189F74"/>
    <w:rsid w:val="42401E92"/>
    <w:rsid w:val="427D7F17"/>
    <w:rsid w:val="43052D2E"/>
    <w:rsid w:val="43DA6140"/>
    <w:rsid w:val="4452E038"/>
    <w:rsid w:val="44837522"/>
    <w:rsid w:val="44A6E6EF"/>
    <w:rsid w:val="45AE9D82"/>
    <w:rsid w:val="46D989E7"/>
    <w:rsid w:val="47102B89"/>
    <w:rsid w:val="473CA8CB"/>
    <w:rsid w:val="475F21A7"/>
    <w:rsid w:val="47BC43D9"/>
    <w:rsid w:val="48C1E3B3"/>
    <w:rsid w:val="4946D963"/>
    <w:rsid w:val="4989A543"/>
    <w:rsid w:val="49963938"/>
    <w:rsid w:val="4AD201BF"/>
    <w:rsid w:val="4B2575A4"/>
    <w:rsid w:val="4B584DDE"/>
    <w:rsid w:val="4BCD2F4A"/>
    <w:rsid w:val="4BE8499E"/>
    <w:rsid w:val="4BF2E92F"/>
    <w:rsid w:val="4C9B37D5"/>
    <w:rsid w:val="4D512AD5"/>
    <w:rsid w:val="4D613417"/>
    <w:rsid w:val="4D7A5C74"/>
    <w:rsid w:val="4E69AA5B"/>
    <w:rsid w:val="4EDC7C70"/>
    <w:rsid w:val="4FF8E6C7"/>
    <w:rsid w:val="50133D19"/>
    <w:rsid w:val="503D4198"/>
    <w:rsid w:val="5070B170"/>
    <w:rsid w:val="50DC338B"/>
    <w:rsid w:val="511D3DA7"/>
    <w:rsid w:val="5174D130"/>
    <w:rsid w:val="5211FAE1"/>
    <w:rsid w:val="5362D853"/>
    <w:rsid w:val="54256DD9"/>
    <w:rsid w:val="54C127C2"/>
    <w:rsid w:val="54C8307E"/>
    <w:rsid w:val="553E3C1D"/>
    <w:rsid w:val="5592FE6D"/>
    <w:rsid w:val="565EBFFA"/>
    <w:rsid w:val="5668284B"/>
    <w:rsid w:val="57B409FA"/>
    <w:rsid w:val="57B8760B"/>
    <w:rsid w:val="585D0B74"/>
    <w:rsid w:val="59044F94"/>
    <w:rsid w:val="5AC62C10"/>
    <w:rsid w:val="5CDF5755"/>
    <w:rsid w:val="5D932EDB"/>
    <w:rsid w:val="5DDC6799"/>
    <w:rsid w:val="5E28F104"/>
    <w:rsid w:val="5EBF218B"/>
    <w:rsid w:val="603A69E4"/>
    <w:rsid w:val="6102CD84"/>
    <w:rsid w:val="61357D44"/>
    <w:rsid w:val="6144CFC2"/>
    <w:rsid w:val="61B9C6BC"/>
    <w:rsid w:val="61E5928D"/>
    <w:rsid w:val="620FEAAA"/>
    <w:rsid w:val="6255A1C3"/>
    <w:rsid w:val="629E9DE5"/>
    <w:rsid w:val="647DB0AB"/>
    <w:rsid w:val="64A4246D"/>
    <w:rsid w:val="64AAC6E5"/>
    <w:rsid w:val="669D5153"/>
    <w:rsid w:val="66DEE93A"/>
    <w:rsid w:val="671A03D3"/>
    <w:rsid w:val="67B1F973"/>
    <w:rsid w:val="686DF157"/>
    <w:rsid w:val="687610B3"/>
    <w:rsid w:val="687E295B"/>
    <w:rsid w:val="6888E9B9"/>
    <w:rsid w:val="68EAD191"/>
    <w:rsid w:val="690AA69C"/>
    <w:rsid w:val="691F1A40"/>
    <w:rsid w:val="6A5DC86F"/>
    <w:rsid w:val="6A67DAEF"/>
    <w:rsid w:val="6B16DEDE"/>
    <w:rsid w:val="6B56BBB9"/>
    <w:rsid w:val="6BE98BEE"/>
    <w:rsid w:val="6BF998D0"/>
    <w:rsid w:val="6CF2FE51"/>
    <w:rsid w:val="6D5C5ADC"/>
    <w:rsid w:val="6E813E9E"/>
    <w:rsid w:val="6EBBDBE4"/>
    <w:rsid w:val="6FD8C61D"/>
    <w:rsid w:val="702F45F5"/>
    <w:rsid w:val="70508DAE"/>
    <w:rsid w:val="709504D0"/>
    <w:rsid w:val="70F8C919"/>
    <w:rsid w:val="712EC829"/>
    <w:rsid w:val="717F2EFB"/>
    <w:rsid w:val="71A7A489"/>
    <w:rsid w:val="71DBC548"/>
    <w:rsid w:val="7289AD39"/>
    <w:rsid w:val="72D0AD39"/>
    <w:rsid w:val="72D1B580"/>
    <w:rsid w:val="72D7A797"/>
    <w:rsid w:val="72F90BB6"/>
    <w:rsid w:val="738EE765"/>
    <w:rsid w:val="73BE4D5F"/>
    <w:rsid w:val="73E362FC"/>
    <w:rsid w:val="73EBD13A"/>
    <w:rsid w:val="748B517C"/>
    <w:rsid w:val="7499FC9D"/>
    <w:rsid w:val="7513660A"/>
    <w:rsid w:val="75334C02"/>
    <w:rsid w:val="75368066"/>
    <w:rsid w:val="756F5A47"/>
    <w:rsid w:val="758AC41E"/>
    <w:rsid w:val="75B367FF"/>
    <w:rsid w:val="75FE9967"/>
    <w:rsid w:val="762B49A6"/>
    <w:rsid w:val="76E0573A"/>
    <w:rsid w:val="7735E3D9"/>
    <w:rsid w:val="77459422"/>
    <w:rsid w:val="7749DB8B"/>
    <w:rsid w:val="77681903"/>
    <w:rsid w:val="77C77C55"/>
    <w:rsid w:val="78B2985F"/>
    <w:rsid w:val="78EA52CE"/>
    <w:rsid w:val="7951119A"/>
    <w:rsid w:val="796BF374"/>
    <w:rsid w:val="7A0FD8A0"/>
    <w:rsid w:val="7A6BCCDD"/>
    <w:rsid w:val="7DA0FE93"/>
    <w:rsid w:val="7DB5A495"/>
    <w:rsid w:val="7E659F89"/>
    <w:rsid w:val="7E767BAB"/>
    <w:rsid w:val="7EFAE57E"/>
    <w:rsid w:val="7FCDF13B"/>
    <w:rsid w:val="7FD610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8D2F"/>
  <w15:chartTrackingRefBased/>
  <w15:docId w15:val="{8D4E3A6D-D174-41D2-80B2-58738580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724189"/>
    <w:rPr>
      <w:rFonts w:ascii="Times New Roman" w:eastAsia="MS Mincho" w:hAnsi="Times New Roman" w:cs="Times New Roman"/>
      <w:color w:val="000000" w:themeColor="text1"/>
      <w:sz w:val="24"/>
      <w:szCs w:val="24"/>
      <w:lang w:eastAsia="ja-JP"/>
    </w:rPr>
  </w:style>
  <w:style w:type="paragraph" w:styleId="Ttulo1">
    <w:name w:val="heading 1"/>
    <w:aliases w:val="Titulo principal"/>
    <w:basedOn w:val="PargrafodaLista"/>
    <w:next w:val="Normal"/>
    <w:link w:val="Ttulo1Char"/>
    <w:autoRedefine/>
    <w:uiPriority w:val="9"/>
    <w:qFormat/>
    <w:rsid w:val="00DE311A"/>
    <w:pPr>
      <w:spacing w:after="0" w:line="240" w:lineRule="auto"/>
      <w:ind w:left="0" w:firstLine="0"/>
      <w:jc w:val="center"/>
      <w:outlineLvl w:val="0"/>
    </w:pPr>
    <w:rPr>
      <w:rFonts w:ascii="Arial" w:eastAsia="Calibri" w:hAnsi="Arial" w:cs="Arial"/>
      <w:b/>
      <w:sz w:val="24"/>
      <w:szCs w:val="24"/>
    </w:rPr>
  </w:style>
  <w:style w:type="paragraph" w:styleId="Ttulo2">
    <w:name w:val="heading 2"/>
    <w:basedOn w:val="Normal"/>
    <w:next w:val="Normal"/>
    <w:link w:val="Ttulo2Char"/>
    <w:uiPriority w:val="9"/>
    <w:unhideWhenUsed/>
    <w:qFormat/>
    <w:rsid w:val="007241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uiPriority w:val="99"/>
    <w:semiHidden/>
    <w:unhideWhenUsed/>
    <w:rsid w:val="00751244"/>
    <w:rPr>
      <w:sz w:val="16"/>
      <w:szCs w:val="16"/>
    </w:rPr>
  </w:style>
  <w:style w:type="paragraph" w:styleId="Textodecomentrio">
    <w:name w:val="annotation text"/>
    <w:basedOn w:val="Normal"/>
    <w:link w:val="TextodecomentrioChar"/>
    <w:uiPriority w:val="99"/>
    <w:semiHidden/>
    <w:unhideWhenUsed/>
    <w:rsid w:val="00751244"/>
    <w:rPr>
      <w:sz w:val="20"/>
      <w:szCs w:val="20"/>
    </w:rPr>
  </w:style>
  <w:style w:type="character" w:customStyle="1" w:styleId="TextodecomentrioChar">
    <w:name w:val="Texto de comentário Char"/>
    <w:basedOn w:val="Fontepargpadro"/>
    <w:link w:val="Textodecomentrio"/>
    <w:uiPriority w:val="99"/>
    <w:semiHidden/>
    <w:rsid w:val="00751244"/>
    <w:rPr>
      <w:rFonts w:ascii="Times New Roman" w:eastAsia="MS Mincho" w:hAnsi="Times New Roman" w:cs="Times New Roman"/>
      <w:sz w:val="20"/>
      <w:szCs w:val="20"/>
      <w:lang w:eastAsia="ja-JP"/>
    </w:rPr>
  </w:style>
  <w:style w:type="paragraph" w:styleId="PargrafodaLista">
    <w:name w:val="List Paragraph"/>
    <w:basedOn w:val="Normal"/>
    <w:uiPriority w:val="34"/>
    <w:qFormat/>
    <w:rsid w:val="00751244"/>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Fontepargpadro"/>
    <w:uiPriority w:val="99"/>
    <w:unhideWhenUsed/>
    <w:rsid w:val="00751244"/>
    <w:rPr>
      <w:color w:val="0563C1" w:themeColor="hyperlink"/>
      <w:u w:val="single"/>
    </w:rPr>
  </w:style>
  <w:style w:type="character" w:customStyle="1" w:styleId="CabealhoChar">
    <w:name w:val="Cabeçalho Char"/>
    <w:basedOn w:val="Fontepargpadro"/>
    <w:link w:val="Cabealho"/>
    <w:uiPriority w:val="99"/>
    <w:rsid w:val="00751244"/>
    <w:rPr>
      <w:rFonts w:ascii="Times New Roman" w:eastAsia="MS Mincho" w:hAnsi="Times New Roman" w:cs="Times New Roman"/>
      <w:sz w:val="24"/>
      <w:szCs w:val="24"/>
      <w:lang w:eastAsia="ja-JP"/>
    </w:rPr>
  </w:style>
  <w:style w:type="paragraph" w:styleId="Cabealho">
    <w:name w:val="header"/>
    <w:basedOn w:val="Normal"/>
    <w:link w:val="CabealhoChar"/>
    <w:uiPriority w:val="99"/>
    <w:unhideWhenUsed/>
    <w:rsid w:val="00751244"/>
    <w:pPr>
      <w:tabs>
        <w:tab w:val="center" w:pos="4680"/>
        <w:tab w:val="right" w:pos="9360"/>
      </w:tabs>
    </w:pPr>
  </w:style>
  <w:style w:type="character" w:customStyle="1" w:styleId="CabealhoChar1">
    <w:name w:val="Cabeçalho Char1"/>
    <w:basedOn w:val="Fontepargpadro"/>
    <w:uiPriority w:val="99"/>
    <w:semiHidden/>
    <w:rsid w:val="00751244"/>
    <w:rPr>
      <w:rFonts w:ascii="Times New Roman" w:eastAsia="MS Mincho" w:hAnsi="Times New Roman" w:cs="Times New Roman"/>
      <w:sz w:val="24"/>
      <w:szCs w:val="24"/>
      <w:lang w:eastAsia="ja-JP"/>
    </w:rPr>
  </w:style>
  <w:style w:type="character" w:customStyle="1" w:styleId="RodapChar">
    <w:name w:val="Rodapé Char"/>
    <w:basedOn w:val="Fontepargpadro"/>
    <w:link w:val="Rodap"/>
    <w:uiPriority w:val="99"/>
    <w:rsid w:val="00751244"/>
    <w:rPr>
      <w:rFonts w:ascii="Times New Roman" w:eastAsia="MS Mincho" w:hAnsi="Times New Roman" w:cs="Times New Roman"/>
      <w:sz w:val="24"/>
      <w:szCs w:val="24"/>
      <w:lang w:eastAsia="ja-JP"/>
    </w:rPr>
  </w:style>
  <w:style w:type="paragraph" w:styleId="Rodap">
    <w:name w:val="footer"/>
    <w:basedOn w:val="Normal"/>
    <w:link w:val="RodapChar"/>
    <w:uiPriority w:val="99"/>
    <w:unhideWhenUsed/>
    <w:rsid w:val="00751244"/>
    <w:pPr>
      <w:tabs>
        <w:tab w:val="center" w:pos="4680"/>
        <w:tab w:val="right" w:pos="9360"/>
      </w:tabs>
    </w:pPr>
  </w:style>
  <w:style w:type="character" w:customStyle="1" w:styleId="RodapChar1">
    <w:name w:val="Rodapé Char1"/>
    <w:basedOn w:val="Fontepargpadro"/>
    <w:uiPriority w:val="99"/>
    <w:semiHidden/>
    <w:rsid w:val="00751244"/>
    <w:rPr>
      <w:rFonts w:ascii="Times New Roman" w:eastAsia="MS Mincho" w:hAnsi="Times New Roman" w:cs="Times New Roman"/>
      <w:sz w:val="24"/>
      <w:szCs w:val="24"/>
      <w:lang w:eastAsia="ja-JP"/>
    </w:rPr>
  </w:style>
  <w:style w:type="paragraph" w:styleId="Textodebalo">
    <w:name w:val="Balloon Text"/>
    <w:basedOn w:val="Normal"/>
    <w:link w:val="TextodebaloChar"/>
    <w:uiPriority w:val="99"/>
    <w:semiHidden/>
    <w:unhideWhenUsed/>
    <w:rsid w:val="00751244"/>
    <w:rPr>
      <w:rFonts w:ascii="Segoe UI" w:hAnsi="Segoe UI" w:cs="Segoe UI"/>
      <w:sz w:val="18"/>
      <w:szCs w:val="18"/>
    </w:rPr>
  </w:style>
  <w:style w:type="character" w:customStyle="1" w:styleId="TextodebaloChar">
    <w:name w:val="Texto de balão Char"/>
    <w:basedOn w:val="Fontepargpadro"/>
    <w:link w:val="Textodebalo"/>
    <w:uiPriority w:val="99"/>
    <w:semiHidden/>
    <w:rsid w:val="00751244"/>
    <w:rPr>
      <w:rFonts w:ascii="Segoe UI" w:eastAsia="MS Mincho" w:hAnsi="Segoe UI" w:cs="Segoe UI"/>
      <w:sz w:val="18"/>
      <w:szCs w:val="18"/>
      <w:lang w:eastAsia="ja-JP"/>
    </w:rPr>
  </w:style>
  <w:style w:type="paragraph" w:styleId="Assuntodocomentrio">
    <w:name w:val="annotation subject"/>
    <w:basedOn w:val="Textodecomentrio"/>
    <w:next w:val="Textodecomentrio"/>
    <w:link w:val="AssuntodocomentrioChar"/>
    <w:uiPriority w:val="99"/>
    <w:semiHidden/>
    <w:unhideWhenUsed/>
    <w:rsid w:val="00751244"/>
    <w:rPr>
      <w:b/>
      <w:bCs/>
    </w:rPr>
  </w:style>
  <w:style w:type="character" w:customStyle="1" w:styleId="AssuntodocomentrioChar">
    <w:name w:val="Assunto do comentário Char"/>
    <w:basedOn w:val="TextodecomentrioChar"/>
    <w:link w:val="Assuntodocomentrio"/>
    <w:uiPriority w:val="99"/>
    <w:semiHidden/>
    <w:rsid w:val="00751244"/>
    <w:rPr>
      <w:rFonts w:ascii="Times New Roman" w:eastAsia="MS Mincho" w:hAnsi="Times New Roman" w:cs="Times New Roman"/>
      <w:b/>
      <w:bCs/>
      <w:sz w:val="20"/>
      <w:szCs w:val="20"/>
      <w:lang w:eastAsia="ja-JP"/>
    </w:rPr>
  </w:style>
  <w:style w:type="paragraph" w:styleId="SemEspaamento">
    <w:name w:val="No Spacing"/>
    <w:link w:val="SemEspaamentoChar"/>
    <w:uiPriority w:val="1"/>
    <w:qFormat/>
    <w:rsid w:val="002A0DC1"/>
    <w:pPr>
      <w:spacing w:line="240" w:lineRule="auto"/>
    </w:pPr>
  </w:style>
  <w:style w:type="character" w:customStyle="1" w:styleId="SemEspaamentoChar">
    <w:name w:val="Sem Espaçamento Char"/>
    <w:basedOn w:val="Fontepargpadro"/>
    <w:link w:val="SemEspaamento"/>
    <w:uiPriority w:val="1"/>
    <w:rsid w:val="002A0DC1"/>
  </w:style>
  <w:style w:type="character" w:styleId="Forte">
    <w:name w:val="Strong"/>
    <w:basedOn w:val="Fontepargpadro"/>
    <w:uiPriority w:val="22"/>
    <w:qFormat/>
    <w:rsid w:val="00090F15"/>
    <w:rPr>
      <w:b/>
      <w:bCs/>
    </w:rPr>
  </w:style>
  <w:style w:type="character" w:customStyle="1" w:styleId="Ttulo1Char">
    <w:name w:val="Título 1 Char"/>
    <w:aliases w:val="Titulo principal Char"/>
    <w:basedOn w:val="Fontepargpadro"/>
    <w:link w:val="Ttulo1"/>
    <w:uiPriority w:val="9"/>
    <w:rsid w:val="00DE311A"/>
    <w:rPr>
      <w:rFonts w:ascii="Arial" w:eastAsia="Calibri" w:hAnsi="Arial" w:cs="Arial"/>
      <w:b/>
      <w:color w:val="000000" w:themeColor="text1"/>
      <w:sz w:val="24"/>
      <w:szCs w:val="24"/>
    </w:rPr>
  </w:style>
  <w:style w:type="paragraph" w:styleId="CabealhodoSumrio">
    <w:name w:val="TOC Heading"/>
    <w:basedOn w:val="Ttulo1"/>
    <w:next w:val="Normal"/>
    <w:uiPriority w:val="39"/>
    <w:unhideWhenUsed/>
    <w:qFormat/>
    <w:rsid w:val="00DC0B5E"/>
    <w:pPr>
      <w:keepNext/>
      <w:keepLines/>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pt-BR"/>
    </w:rPr>
  </w:style>
  <w:style w:type="paragraph" w:styleId="Sumrio1">
    <w:name w:val="toc 1"/>
    <w:basedOn w:val="Normal"/>
    <w:next w:val="Normal"/>
    <w:autoRedefine/>
    <w:uiPriority w:val="39"/>
    <w:unhideWhenUsed/>
    <w:rsid w:val="00E130FF"/>
    <w:pPr>
      <w:jc w:val="left"/>
    </w:pPr>
    <w:rPr>
      <w:rFonts w:asciiTheme="minorHAnsi" w:hAnsiTheme="minorHAnsi" w:cstheme="minorHAnsi"/>
      <w:b/>
      <w:bCs/>
      <w:caps/>
      <w:sz w:val="20"/>
      <w:szCs w:val="20"/>
    </w:rPr>
  </w:style>
  <w:style w:type="paragraph" w:styleId="Ttulo">
    <w:name w:val="Title"/>
    <w:aliases w:val="Subtitulo"/>
    <w:next w:val="Normal"/>
    <w:link w:val="TtuloChar"/>
    <w:autoRedefine/>
    <w:uiPriority w:val="10"/>
    <w:qFormat/>
    <w:rsid w:val="00534D4D"/>
    <w:pPr>
      <w:contextualSpacing/>
      <w:outlineLvl w:val="1"/>
    </w:pPr>
    <w:rPr>
      <w:rFonts w:ascii="Arial" w:hAnsi="Arial" w:cs="Arial"/>
      <w:noProof/>
      <w:color w:val="000000" w:themeColor="text1"/>
      <w:spacing w:val="-10"/>
      <w:kern w:val="28"/>
      <w:sz w:val="24"/>
      <w:szCs w:val="56"/>
      <w:shd w:val="clear" w:color="auto" w:fill="FFFFFF"/>
      <w:lang w:eastAsia="ja-JP"/>
    </w:rPr>
  </w:style>
  <w:style w:type="character" w:customStyle="1" w:styleId="TtuloChar">
    <w:name w:val="Título Char"/>
    <w:aliases w:val="Subtitulo Char"/>
    <w:basedOn w:val="Fontepargpadro"/>
    <w:link w:val="Ttulo"/>
    <w:uiPriority w:val="10"/>
    <w:rsid w:val="00534D4D"/>
    <w:rPr>
      <w:rFonts w:ascii="Arial" w:hAnsi="Arial" w:cs="Arial"/>
      <w:noProof/>
      <w:color w:val="000000" w:themeColor="text1"/>
      <w:spacing w:val="-10"/>
      <w:kern w:val="28"/>
      <w:sz w:val="24"/>
      <w:szCs w:val="56"/>
      <w:lang w:eastAsia="ja-JP"/>
    </w:rPr>
  </w:style>
  <w:style w:type="character" w:customStyle="1" w:styleId="Ttulo2Char">
    <w:name w:val="Título 2 Char"/>
    <w:basedOn w:val="Fontepargpadro"/>
    <w:link w:val="Ttulo2"/>
    <w:uiPriority w:val="9"/>
    <w:rsid w:val="00724189"/>
    <w:rPr>
      <w:rFonts w:asciiTheme="majorHAnsi" w:eastAsiaTheme="majorEastAsia" w:hAnsiTheme="majorHAnsi" w:cstheme="majorBidi"/>
      <w:color w:val="2F5496" w:themeColor="accent1" w:themeShade="BF"/>
      <w:sz w:val="26"/>
      <w:szCs w:val="26"/>
      <w:lang w:eastAsia="ja-JP"/>
    </w:rPr>
  </w:style>
  <w:style w:type="paragraph" w:styleId="Citao">
    <w:name w:val="Quote"/>
    <w:basedOn w:val="Normal"/>
    <w:next w:val="Normal"/>
    <w:link w:val="CitaoChar"/>
    <w:uiPriority w:val="29"/>
    <w:qFormat/>
    <w:rsid w:val="00ED097E"/>
    <w:pPr>
      <w:spacing w:before="240" w:after="240" w:line="240" w:lineRule="auto"/>
      <w:ind w:left="2268" w:firstLine="0"/>
    </w:pPr>
    <w:rPr>
      <w:iCs/>
      <w:color w:val="404040" w:themeColor="text1" w:themeTint="BF"/>
      <w:sz w:val="22"/>
    </w:rPr>
  </w:style>
  <w:style w:type="character" w:customStyle="1" w:styleId="CitaoChar">
    <w:name w:val="Citação Char"/>
    <w:basedOn w:val="Fontepargpadro"/>
    <w:link w:val="Citao"/>
    <w:uiPriority w:val="29"/>
    <w:rsid w:val="00ED097E"/>
    <w:rPr>
      <w:rFonts w:ascii="Times New Roman" w:eastAsia="MS Mincho" w:hAnsi="Times New Roman" w:cs="Times New Roman"/>
      <w:iCs/>
      <w:color w:val="404040" w:themeColor="text1" w:themeTint="BF"/>
      <w:szCs w:val="24"/>
      <w:lang w:eastAsia="ja-JP"/>
    </w:rPr>
  </w:style>
  <w:style w:type="paragraph" w:styleId="Legenda">
    <w:name w:val="caption"/>
    <w:basedOn w:val="Normal"/>
    <w:next w:val="Normal"/>
    <w:link w:val="LegendaChar"/>
    <w:uiPriority w:val="35"/>
    <w:unhideWhenUsed/>
    <w:qFormat/>
    <w:rsid w:val="00083932"/>
    <w:pPr>
      <w:spacing w:after="200" w:line="240" w:lineRule="auto"/>
    </w:pPr>
    <w:rPr>
      <w:i/>
      <w:iCs/>
      <w:color w:val="44546A" w:themeColor="text2"/>
      <w:sz w:val="18"/>
      <w:szCs w:val="18"/>
    </w:rPr>
  </w:style>
  <w:style w:type="paragraph" w:customStyle="1" w:styleId="Figura">
    <w:name w:val="Figura"/>
    <w:basedOn w:val="Legenda"/>
    <w:link w:val="FiguraChar"/>
    <w:autoRedefine/>
    <w:qFormat/>
    <w:rsid w:val="0098639E"/>
    <w:pPr>
      <w:spacing w:before="120" w:after="120" w:line="360" w:lineRule="auto"/>
      <w:ind w:firstLine="0"/>
      <w:jc w:val="center"/>
    </w:pPr>
    <w:rPr>
      <w:rFonts w:ascii="Arial" w:hAnsi="Arial" w:cs="Arial"/>
      <w:iCs w:val="0"/>
      <w:color w:val="000000" w:themeColor="text1"/>
      <w:sz w:val="20"/>
    </w:rPr>
  </w:style>
  <w:style w:type="paragraph" w:styleId="Sumrio2">
    <w:name w:val="toc 2"/>
    <w:basedOn w:val="Normal"/>
    <w:next w:val="Normal"/>
    <w:autoRedefine/>
    <w:uiPriority w:val="39"/>
    <w:unhideWhenUsed/>
    <w:rsid w:val="00E130FF"/>
    <w:pPr>
      <w:ind w:left="240"/>
      <w:jc w:val="left"/>
    </w:pPr>
    <w:rPr>
      <w:rFonts w:asciiTheme="minorHAnsi" w:hAnsiTheme="minorHAnsi" w:cstheme="minorHAnsi"/>
      <w:smallCaps/>
      <w:sz w:val="20"/>
      <w:szCs w:val="20"/>
    </w:rPr>
  </w:style>
  <w:style w:type="character" w:customStyle="1" w:styleId="LegendaChar">
    <w:name w:val="Legenda Char"/>
    <w:basedOn w:val="Fontepargpadro"/>
    <w:link w:val="Legenda"/>
    <w:uiPriority w:val="35"/>
    <w:rsid w:val="00083932"/>
    <w:rPr>
      <w:rFonts w:ascii="Times New Roman" w:eastAsia="MS Mincho" w:hAnsi="Times New Roman" w:cs="Times New Roman"/>
      <w:i/>
      <w:iCs/>
      <w:color w:val="44546A" w:themeColor="text2"/>
      <w:sz w:val="18"/>
      <w:szCs w:val="18"/>
      <w:lang w:eastAsia="ja-JP"/>
    </w:rPr>
  </w:style>
  <w:style w:type="character" w:customStyle="1" w:styleId="FiguraChar">
    <w:name w:val="Figura Char"/>
    <w:basedOn w:val="LegendaChar"/>
    <w:link w:val="Figura"/>
    <w:rsid w:val="0098639E"/>
    <w:rPr>
      <w:rFonts w:ascii="Arial" w:eastAsia="MS Mincho" w:hAnsi="Arial" w:cs="Arial"/>
      <w:i/>
      <w:iCs w:val="0"/>
      <w:color w:val="000000" w:themeColor="text1"/>
      <w:sz w:val="20"/>
      <w:szCs w:val="18"/>
      <w:lang w:eastAsia="ja-JP"/>
    </w:rPr>
  </w:style>
  <w:style w:type="paragraph" w:styleId="Sumrio3">
    <w:name w:val="toc 3"/>
    <w:basedOn w:val="Normal"/>
    <w:next w:val="Normal"/>
    <w:autoRedefine/>
    <w:uiPriority w:val="39"/>
    <w:unhideWhenUsed/>
    <w:rsid w:val="00E130FF"/>
    <w:pPr>
      <w:ind w:left="48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E130FF"/>
    <w:pPr>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E130FF"/>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E130FF"/>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E130FF"/>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E130FF"/>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E130FF"/>
    <w:pPr>
      <w:ind w:left="1920"/>
      <w:jc w:val="left"/>
    </w:pPr>
    <w:rPr>
      <w:rFonts w:asciiTheme="minorHAnsi" w:hAnsiTheme="minorHAnsi" w:cstheme="minorHAnsi"/>
      <w:sz w:val="18"/>
      <w:szCs w:val="18"/>
    </w:rPr>
  </w:style>
  <w:style w:type="paragraph" w:styleId="Reviso">
    <w:name w:val="Revision"/>
    <w:hidden/>
    <w:uiPriority w:val="99"/>
    <w:semiHidden/>
    <w:rsid w:val="001D397F"/>
    <w:pPr>
      <w:spacing w:line="240" w:lineRule="auto"/>
    </w:pPr>
    <w:rPr>
      <w:rFonts w:ascii="Times New Roman" w:eastAsia="MS Mincho" w:hAnsi="Times New Roman" w:cs="Times New Roman"/>
      <w:color w:val="000000" w:themeColor="text1"/>
      <w:sz w:val="24"/>
      <w:szCs w:val="24"/>
      <w:lang w:eastAsia="ja-JP"/>
    </w:rPr>
  </w:style>
  <w:style w:type="character" w:styleId="MenoPendente">
    <w:name w:val="Unresolved Mention"/>
    <w:basedOn w:val="Fontepargpadro"/>
    <w:uiPriority w:val="99"/>
    <w:semiHidden/>
    <w:unhideWhenUsed/>
    <w:rsid w:val="00DE311A"/>
    <w:rPr>
      <w:color w:val="605E5C"/>
      <w:shd w:val="clear" w:color="auto" w:fill="E1DFDD"/>
    </w:rPr>
  </w:style>
  <w:style w:type="paragraph" w:customStyle="1" w:styleId="paragraph">
    <w:name w:val="paragraph"/>
    <w:basedOn w:val="Normal"/>
    <w:rsid w:val="00483939"/>
    <w:pPr>
      <w:spacing w:before="100" w:beforeAutospacing="1" w:after="100" w:afterAutospacing="1" w:line="240" w:lineRule="auto"/>
      <w:ind w:firstLine="0"/>
      <w:jc w:val="left"/>
    </w:pPr>
    <w:rPr>
      <w:rFonts w:eastAsia="Times New Roman"/>
      <w:color w:val="auto"/>
      <w:lang w:eastAsia="pt-BR"/>
    </w:rPr>
  </w:style>
  <w:style w:type="character" w:customStyle="1" w:styleId="normaltextrun">
    <w:name w:val="normaltextrun"/>
    <w:basedOn w:val="Fontepargpadro"/>
    <w:rsid w:val="00483939"/>
  </w:style>
  <w:style w:type="character" w:customStyle="1" w:styleId="eop">
    <w:name w:val="eop"/>
    <w:basedOn w:val="Fontepargpadro"/>
    <w:rsid w:val="00483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42753">
      <w:bodyDiv w:val="1"/>
      <w:marLeft w:val="0"/>
      <w:marRight w:val="0"/>
      <w:marTop w:val="0"/>
      <w:marBottom w:val="0"/>
      <w:divBdr>
        <w:top w:val="none" w:sz="0" w:space="0" w:color="auto"/>
        <w:left w:val="none" w:sz="0" w:space="0" w:color="auto"/>
        <w:bottom w:val="none" w:sz="0" w:space="0" w:color="auto"/>
        <w:right w:val="none" w:sz="0" w:space="0" w:color="auto"/>
      </w:divBdr>
    </w:div>
    <w:div w:id="871841212">
      <w:bodyDiv w:val="1"/>
      <w:marLeft w:val="0"/>
      <w:marRight w:val="0"/>
      <w:marTop w:val="0"/>
      <w:marBottom w:val="0"/>
      <w:divBdr>
        <w:top w:val="none" w:sz="0" w:space="0" w:color="auto"/>
        <w:left w:val="none" w:sz="0" w:space="0" w:color="auto"/>
        <w:bottom w:val="none" w:sz="0" w:space="0" w:color="auto"/>
        <w:right w:val="none" w:sz="0" w:space="0" w:color="auto"/>
      </w:divBdr>
      <w:divsChild>
        <w:div w:id="960696755">
          <w:marLeft w:val="0"/>
          <w:marRight w:val="0"/>
          <w:marTop w:val="0"/>
          <w:marBottom w:val="0"/>
          <w:divBdr>
            <w:top w:val="none" w:sz="0" w:space="0" w:color="auto"/>
            <w:left w:val="none" w:sz="0" w:space="0" w:color="auto"/>
            <w:bottom w:val="none" w:sz="0" w:space="0" w:color="auto"/>
            <w:right w:val="none" w:sz="0" w:space="0" w:color="auto"/>
          </w:divBdr>
          <w:divsChild>
            <w:div w:id="192697571">
              <w:marLeft w:val="0"/>
              <w:marRight w:val="0"/>
              <w:marTop w:val="0"/>
              <w:marBottom w:val="0"/>
              <w:divBdr>
                <w:top w:val="none" w:sz="0" w:space="0" w:color="auto"/>
                <w:left w:val="none" w:sz="0" w:space="0" w:color="auto"/>
                <w:bottom w:val="none" w:sz="0" w:space="0" w:color="auto"/>
                <w:right w:val="none" w:sz="0" w:space="0" w:color="auto"/>
              </w:divBdr>
            </w:div>
            <w:div w:id="611476781">
              <w:marLeft w:val="0"/>
              <w:marRight w:val="0"/>
              <w:marTop w:val="0"/>
              <w:marBottom w:val="0"/>
              <w:divBdr>
                <w:top w:val="none" w:sz="0" w:space="0" w:color="auto"/>
                <w:left w:val="none" w:sz="0" w:space="0" w:color="auto"/>
                <w:bottom w:val="none" w:sz="0" w:space="0" w:color="auto"/>
                <w:right w:val="none" w:sz="0" w:space="0" w:color="auto"/>
              </w:divBdr>
            </w:div>
            <w:div w:id="142696473">
              <w:marLeft w:val="0"/>
              <w:marRight w:val="0"/>
              <w:marTop w:val="0"/>
              <w:marBottom w:val="0"/>
              <w:divBdr>
                <w:top w:val="none" w:sz="0" w:space="0" w:color="auto"/>
                <w:left w:val="none" w:sz="0" w:space="0" w:color="auto"/>
                <w:bottom w:val="none" w:sz="0" w:space="0" w:color="auto"/>
                <w:right w:val="none" w:sz="0" w:space="0" w:color="auto"/>
              </w:divBdr>
            </w:div>
          </w:divsChild>
        </w:div>
        <w:div w:id="65885268">
          <w:marLeft w:val="0"/>
          <w:marRight w:val="0"/>
          <w:marTop w:val="0"/>
          <w:marBottom w:val="0"/>
          <w:divBdr>
            <w:top w:val="none" w:sz="0" w:space="0" w:color="auto"/>
            <w:left w:val="none" w:sz="0" w:space="0" w:color="auto"/>
            <w:bottom w:val="none" w:sz="0" w:space="0" w:color="auto"/>
            <w:right w:val="none" w:sz="0" w:space="0" w:color="auto"/>
          </w:divBdr>
        </w:div>
        <w:div w:id="1126660275">
          <w:marLeft w:val="0"/>
          <w:marRight w:val="0"/>
          <w:marTop w:val="0"/>
          <w:marBottom w:val="0"/>
          <w:divBdr>
            <w:top w:val="none" w:sz="0" w:space="0" w:color="auto"/>
            <w:left w:val="none" w:sz="0" w:space="0" w:color="auto"/>
            <w:bottom w:val="none" w:sz="0" w:space="0" w:color="auto"/>
            <w:right w:val="none" w:sz="0" w:space="0" w:color="auto"/>
          </w:divBdr>
        </w:div>
        <w:div w:id="349719088">
          <w:marLeft w:val="0"/>
          <w:marRight w:val="0"/>
          <w:marTop w:val="0"/>
          <w:marBottom w:val="0"/>
          <w:divBdr>
            <w:top w:val="none" w:sz="0" w:space="0" w:color="auto"/>
            <w:left w:val="none" w:sz="0" w:space="0" w:color="auto"/>
            <w:bottom w:val="none" w:sz="0" w:space="0" w:color="auto"/>
            <w:right w:val="none" w:sz="0" w:space="0" w:color="auto"/>
          </w:divBdr>
        </w:div>
        <w:div w:id="1041322992">
          <w:marLeft w:val="0"/>
          <w:marRight w:val="0"/>
          <w:marTop w:val="0"/>
          <w:marBottom w:val="0"/>
          <w:divBdr>
            <w:top w:val="none" w:sz="0" w:space="0" w:color="auto"/>
            <w:left w:val="none" w:sz="0" w:space="0" w:color="auto"/>
            <w:bottom w:val="none" w:sz="0" w:space="0" w:color="auto"/>
            <w:right w:val="none" w:sz="0" w:space="0" w:color="auto"/>
          </w:divBdr>
        </w:div>
        <w:div w:id="784541065">
          <w:marLeft w:val="0"/>
          <w:marRight w:val="0"/>
          <w:marTop w:val="0"/>
          <w:marBottom w:val="0"/>
          <w:divBdr>
            <w:top w:val="none" w:sz="0" w:space="0" w:color="auto"/>
            <w:left w:val="none" w:sz="0" w:space="0" w:color="auto"/>
            <w:bottom w:val="none" w:sz="0" w:space="0" w:color="auto"/>
            <w:right w:val="none" w:sz="0" w:space="0" w:color="auto"/>
          </w:divBdr>
        </w:div>
        <w:div w:id="42484940">
          <w:marLeft w:val="0"/>
          <w:marRight w:val="0"/>
          <w:marTop w:val="0"/>
          <w:marBottom w:val="0"/>
          <w:divBdr>
            <w:top w:val="none" w:sz="0" w:space="0" w:color="auto"/>
            <w:left w:val="none" w:sz="0" w:space="0" w:color="auto"/>
            <w:bottom w:val="none" w:sz="0" w:space="0" w:color="auto"/>
            <w:right w:val="none" w:sz="0" w:space="0" w:color="auto"/>
          </w:divBdr>
          <w:divsChild>
            <w:div w:id="2070347814">
              <w:marLeft w:val="0"/>
              <w:marRight w:val="0"/>
              <w:marTop w:val="0"/>
              <w:marBottom w:val="0"/>
              <w:divBdr>
                <w:top w:val="none" w:sz="0" w:space="0" w:color="auto"/>
                <w:left w:val="none" w:sz="0" w:space="0" w:color="auto"/>
                <w:bottom w:val="none" w:sz="0" w:space="0" w:color="auto"/>
                <w:right w:val="none" w:sz="0" w:space="0" w:color="auto"/>
              </w:divBdr>
            </w:div>
            <w:div w:id="66540684">
              <w:marLeft w:val="0"/>
              <w:marRight w:val="0"/>
              <w:marTop w:val="0"/>
              <w:marBottom w:val="0"/>
              <w:divBdr>
                <w:top w:val="none" w:sz="0" w:space="0" w:color="auto"/>
                <w:left w:val="none" w:sz="0" w:space="0" w:color="auto"/>
                <w:bottom w:val="none" w:sz="0" w:space="0" w:color="auto"/>
                <w:right w:val="none" w:sz="0" w:space="0" w:color="auto"/>
              </w:divBdr>
            </w:div>
            <w:div w:id="841433592">
              <w:marLeft w:val="0"/>
              <w:marRight w:val="0"/>
              <w:marTop w:val="0"/>
              <w:marBottom w:val="0"/>
              <w:divBdr>
                <w:top w:val="none" w:sz="0" w:space="0" w:color="auto"/>
                <w:left w:val="none" w:sz="0" w:space="0" w:color="auto"/>
                <w:bottom w:val="none" w:sz="0" w:space="0" w:color="auto"/>
                <w:right w:val="none" w:sz="0" w:space="0" w:color="auto"/>
              </w:divBdr>
            </w:div>
            <w:div w:id="1603076128">
              <w:marLeft w:val="0"/>
              <w:marRight w:val="0"/>
              <w:marTop w:val="0"/>
              <w:marBottom w:val="0"/>
              <w:divBdr>
                <w:top w:val="none" w:sz="0" w:space="0" w:color="auto"/>
                <w:left w:val="none" w:sz="0" w:space="0" w:color="auto"/>
                <w:bottom w:val="none" w:sz="0" w:space="0" w:color="auto"/>
                <w:right w:val="none" w:sz="0" w:space="0" w:color="auto"/>
              </w:divBdr>
            </w:div>
            <w:div w:id="1082918158">
              <w:marLeft w:val="0"/>
              <w:marRight w:val="0"/>
              <w:marTop w:val="0"/>
              <w:marBottom w:val="0"/>
              <w:divBdr>
                <w:top w:val="none" w:sz="0" w:space="0" w:color="auto"/>
                <w:left w:val="none" w:sz="0" w:space="0" w:color="auto"/>
                <w:bottom w:val="none" w:sz="0" w:space="0" w:color="auto"/>
                <w:right w:val="none" w:sz="0" w:space="0" w:color="auto"/>
              </w:divBdr>
            </w:div>
          </w:divsChild>
        </w:div>
        <w:div w:id="1602102184">
          <w:marLeft w:val="0"/>
          <w:marRight w:val="0"/>
          <w:marTop w:val="0"/>
          <w:marBottom w:val="0"/>
          <w:divBdr>
            <w:top w:val="none" w:sz="0" w:space="0" w:color="auto"/>
            <w:left w:val="none" w:sz="0" w:space="0" w:color="auto"/>
            <w:bottom w:val="none" w:sz="0" w:space="0" w:color="auto"/>
            <w:right w:val="none" w:sz="0" w:space="0" w:color="auto"/>
          </w:divBdr>
        </w:div>
        <w:div w:id="1868565253">
          <w:marLeft w:val="0"/>
          <w:marRight w:val="0"/>
          <w:marTop w:val="0"/>
          <w:marBottom w:val="0"/>
          <w:divBdr>
            <w:top w:val="none" w:sz="0" w:space="0" w:color="auto"/>
            <w:left w:val="none" w:sz="0" w:space="0" w:color="auto"/>
            <w:bottom w:val="none" w:sz="0" w:space="0" w:color="auto"/>
            <w:right w:val="none" w:sz="0" w:space="0" w:color="auto"/>
          </w:divBdr>
        </w:div>
        <w:div w:id="1251156761">
          <w:marLeft w:val="0"/>
          <w:marRight w:val="0"/>
          <w:marTop w:val="0"/>
          <w:marBottom w:val="0"/>
          <w:divBdr>
            <w:top w:val="none" w:sz="0" w:space="0" w:color="auto"/>
            <w:left w:val="none" w:sz="0" w:space="0" w:color="auto"/>
            <w:bottom w:val="none" w:sz="0" w:space="0" w:color="auto"/>
            <w:right w:val="none" w:sz="0" w:space="0" w:color="auto"/>
          </w:divBdr>
        </w:div>
        <w:div w:id="2116827295">
          <w:marLeft w:val="0"/>
          <w:marRight w:val="0"/>
          <w:marTop w:val="0"/>
          <w:marBottom w:val="0"/>
          <w:divBdr>
            <w:top w:val="none" w:sz="0" w:space="0" w:color="auto"/>
            <w:left w:val="none" w:sz="0" w:space="0" w:color="auto"/>
            <w:bottom w:val="none" w:sz="0" w:space="0" w:color="auto"/>
            <w:right w:val="none" w:sz="0" w:space="0" w:color="auto"/>
          </w:divBdr>
        </w:div>
        <w:div w:id="855507094">
          <w:marLeft w:val="0"/>
          <w:marRight w:val="0"/>
          <w:marTop w:val="0"/>
          <w:marBottom w:val="0"/>
          <w:divBdr>
            <w:top w:val="none" w:sz="0" w:space="0" w:color="auto"/>
            <w:left w:val="none" w:sz="0" w:space="0" w:color="auto"/>
            <w:bottom w:val="none" w:sz="0" w:space="0" w:color="auto"/>
            <w:right w:val="none" w:sz="0" w:space="0" w:color="auto"/>
          </w:divBdr>
        </w:div>
        <w:div w:id="275676382">
          <w:marLeft w:val="0"/>
          <w:marRight w:val="0"/>
          <w:marTop w:val="0"/>
          <w:marBottom w:val="0"/>
          <w:divBdr>
            <w:top w:val="none" w:sz="0" w:space="0" w:color="auto"/>
            <w:left w:val="none" w:sz="0" w:space="0" w:color="auto"/>
            <w:bottom w:val="none" w:sz="0" w:space="0" w:color="auto"/>
            <w:right w:val="none" w:sz="0" w:space="0" w:color="auto"/>
          </w:divBdr>
        </w:div>
        <w:div w:id="1940330482">
          <w:marLeft w:val="0"/>
          <w:marRight w:val="0"/>
          <w:marTop w:val="0"/>
          <w:marBottom w:val="0"/>
          <w:divBdr>
            <w:top w:val="none" w:sz="0" w:space="0" w:color="auto"/>
            <w:left w:val="none" w:sz="0" w:space="0" w:color="auto"/>
            <w:bottom w:val="none" w:sz="0" w:space="0" w:color="auto"/>
            <w:right w:val="none" w:sz="0" w:space="0" w:color="auto"/>
          </w:divBdr>
        </w:div>
        <w:div w:id="763036910">
          <w:marLeft w:val="0"/>
          <w:marRight w:val="0"/>
          <w:marTop w:val="0"/>
          <w:marBottom w:val="0"/>
          <w:divBdr>
            <w:top w:val="none" w:sz="0" w:space="0" w:color="auto"/>
            <w:left w:val="none" w:sz="0" w:space="0" w:color="auto"/>
            <w:bottom w:val="none" w:sz="0" w:space="0" w:color="auto"/>
            <w:right w:val="none" w:sz="0" w:space="0" w:color="auto"/>
          </w:divBdr>
        </w:div>
      </w:divsChild>
    </w:div>
    <w:div w:id="1944916896">
      <w:bodyDiv w:val="1"/>
      <w:marLeft w:val="0"/>
      <w:marRight w:val="0"/>
      <w:marTop w:val="0"/>
      <w:marBottom w:val="0"/>
      <w:divBdr>
        <w:top w:val="none" w:sz="0" w:space="0" w:color="auto"/>
        <w:left w:val="none" w:sz="0" w:space="0" w:color="auto"/>
        <w:bottom w:val="none" w:sz="0" w:space="0" w:color="auto"/>
        <w:right w:val="none" w:sz="0" w:space="0" w:color="auto"/>
      </w:divBdr>
      <w:divsChild>
        <w:div w:id="845362318">
          <w:marLeft w:val="0"/>
          <w:marRight w:val="0"/>
          <w:marTop w:val="0"/>
          <w:marBottom w:val="0"/>
          <w:divBdr>
            <w:top w:val="none" w:sz="0" w:space="0" w:color="auto"/>
            <w:left w:val="none" w:sz="0" w:space="0" w:color="auto"/>
            <w:bottom w:val="none" w:sz="0" w:space="0" w:color="auto"/>
            <w:right w:val="none" w:sz="0" w:space="0" w:color="auto"/>
          </w:divBdr>
        </w:div>
        <w:div w:id="1098326509">
          <w:marLeft w:val="0"/>
          <w:marRight w:val="0"/>
          <w:marTop w:val="0"/>
          <w:marBottom w:val="0"/>
          <w:divBdr>
            <w:top w:val="none" w:sz="0" w:space="0" w:color="auto"/>
            <w:left w:val="none" w:sz="0" w:space="0" w:color="auto"/>
            <w:bottom w:val="none" w:sz="0" w:space="0" w:color="auto"/>
            <w:right w:val="none" w:sz="0" w:space="0" w:color="auto"/>
          </w:divBdr>
        </w:div>
        <w:div w:id="328607547">
          <w:marLeft w:val="0"/>
          <w:marRight w:val="0"/>
          <w:marTop w:val="0"/>
          <w:marBottom w:val="0"/>
          <w:divBdr>
            <w:top w:val="none" w:sz="0" w:space="0" w:color="auto"/>
            <w:left w:val="none" w:sz="0" w:space="0" w:color="auto"/>
            <w:bottom w:val="none" w:sz="0" w:space="0" w:color="auto"/>
            <w:right w:val="none" w:sz="0" w:space="0" w:color="auto"/>
          </w:divBdr>
        </w:div>
        <w:div w:id="1077555899">
          <w:marLeft w:val="0"/>
          <w:marRight w:val="0"/>
          <w:marTop w:val="0"/>
          <w:marBottom w:val="0"/>
          <w:divBdr>
            <w:top w:val="none" w:sz="0" w:space="0" w:color="auto"/>
            <w:left w:val="none" w:sz="0" w:space="0" w:color="auto"/>
            <w:bottom w:val="none" w:sz="0" w:space="0" w:color="auto"/>
            <w:right w:val="none" w:sz="0" w:space="0" w:color="auto"/>
          </w:divBdr>
        </w:div>
        <w:div w:id="515316140">
          <w:marLeft w:val="0"/>
          <w:marRight w:val="0"/>
          <w:marTop w:val="0"/>
          <w:marBottom w:val="0"/>
          <w:divBdr>
            <w:top w:val="none" w:sz="0" w:space="0" w:color="auto"/>
            <w:left w:val="none" w:sz="0" w:space="0" w:color="auto"/>
            <w:bottom w:val="none" w:sz="0" w:space="0" w:color="auto"/>
            <w:right w:val="none" w:sz="0" w:space="0" w:color="auto"/>
          </w:divBdr>
        </w:div>
        <w:div w:id="2066369356">
          <w:marLeft w:val="0"/>
          <w:marRight w:val="0"/>
          <w:marTop w:val="0"/>
          <w:marBottom w:val="0"/>
          <w:divBdr>
            <w:top w:val="none" w:sz="0" w:space="0" w:color="auto"/>
            <w:left w:val="none" w:sz="0" w:space="0" w:color="auto"/>
            <w:bottom w:val="none" w:sz="0" w:space="0" w:color="auto"/>
            <w:right w:val="none" w:sz="0" w:space="0" w:color="auto"/>
          </w:divBdr>
        </w:div>
        <w:div w:id="450900877">
          <w:marLeft w:val="0"/>
          <w:marRight w:val="0"/>
          <w:marTop w:val="0"/>
          <w:marBottom w:val="0"/>
          <w:divBdr>
            <w:top w:val="none" w:sz="0" w:space="0" w:color="auto"/>
            <w:left w:val="none" w:sz="0" w:space="0" w:color="auto"/>
            <w:bottom w:val="none" w:sz="0" w:space="0" w:color="auto"/>
            <w:right w:val="none" w:sz="0" w:space="0" w:color="auto"/>
          </w:divBdr>
        </w:div>
        <w:div w:id="175532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ustentabilidade.petrobras.com.br/src/assets/pdf/Relatorio-Sustentabilidade.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log.topdesk.com/br/cultura-organizacional-da-topdes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omcontrole.com.br/estrutura-organizacional/"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www.petrobras.com.br/pt/quem-somos/estrategia-corporati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8D3FA2A010C394DA7D9B8C69D91B408" ma:contentTypeVersion="6" ma:contentTypeDescription="Crie um novo documento." ma:contentTypeScope="" ma:versionID="a3407d8a464e55c4cec848dd784307d6">
  <xsd:schema xmlns:xsd="http://www.w3.org/2001/XMLSchema" xmlns:xs="http://www.w3.org/2001/XMLSchema" xmlns:p="http://schemas.microsoft.com/office/2006/metadata/properties" xmlns:ns2="d0a87f13-5815-4a12-9dfb-4180f4e25157" targetNamespace="http://schemas.microsoft.com/office/2006/metadata/properties" ma:root="true" ma:fieldsID="3869277fdfd36f25b52d2aa40ee39e2f" ns2:_="">
    <xsd:import namespace="d0a87f13-5815-4a12-9dfb-4180f4e251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87f13-5815-4a12-9dfb-4180f4e25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64FFAF-E890-4462-A693-31FC56ACF6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56790D-D362-4888-90BD-C5A2EBA6C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87f13-5815-4a12-9dfb-4180f4e25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00EE7D-BB33-40BA-94F4-63368248FAFC}">
  <ds:schemaRefs>
    <ds:schemaRef ds:uri="http://schemas.openxmlformats.org/officeDocument/2006/bibliography"/>
  </ds:schemaRefs>
</ds:datastoreItem>
</file>

<file path=customXml/itemProps4.xml><?xml version="1.0" encoding="utf-8"?>
<ds:datastoreItem xmlns:ds="http://schemas.openxmlformats.org/officeDocument/2006/customXml" ds:itemID="{3C7602BD-2ADE-4D3C-A438-B2FF12ED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32</Pages>
  <Words>7406</Words>
  <Characters>39998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Barcha</dc:creator>
  <cp:keywords/>
  <dc:description/>
  <cp:lastModifiedBy>Marlei Campos</cp:lastModifiedBy>
  <cp:revision>159</cp:revision>
  <dcterms:created xsi:type="dcterms:W3CDTF">2021-03-15T13:16:00Z</dcterms:created>
  <dcterms:modified xsi:type="dcterms:W3CDTF">2021-03-15T23:43:00Z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0x01010018D3FA2A010C394DA7D9B8C69D91B408</vt:lpwstr>
  </property>
</Properties>
</file>