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4F82" w14:textId="6723FE4F" w:rsidR="00B42AF5" w:rsidRPr="00B42AF5" w:rsidRDefault="00B42AF5">
      <w:pPr>
        <w:rPr>
          <w:b/>
          <w:bCs/>
        </w:rPr>
      </w:pPr>
      <w:r w:rsidRPr="00B42AF5">
        <w:rPr>
          <w:b/>
          <w:bCs/>
        </w:rPr>
        <w:t>How To Calculate Summary Statistics for Forest Stand</w:t>
      </w:r>
    </w:p>
    <w:p w14:paraId="3F2EAC72" w14:textId="77777777" w:rsidR="00B42AF5" w:rsidRDefault="00B42AF5"/>
    <w:p w14:paraId="4800B197" w14:textId="77777777" w:rsidR="00B42AF5" w:rsidRDefault="00B42AF5"/>
    <w:p w14:paraId="06CC7260" w14:textId="2A832CAC" w:rsidR="00C56173" w:rsidRDefault="00B42AF5">
      <w:r>
        <w:t>Overstory Dominate Tree Species</w:t>
      </w:r>
    </w:p>
    <w:p w14:paraId="6B447E2A" w14:textId="77777777" w:rsidR="00B42AF5" w:rsidRDefault="00B42AF5" w:rsidP="00B42AF5">
      <w:pPr>
        <w:pStyle w:val="ListParagraph"/>
        <w:numPr>
          <w:ilvl w:val="0"/>
          <w:numId w:val="2"/>
        </w:numPr>
      </w:pPr>
      <w:r>
        <w:t>Using the output results from each plot, what is the dominate tree species of the forest stand, how many plots have that as dominant tree species, and what percent of plots have that as dominate tree species.</w:t>
      </w:r>
    </w:p>
    <w:p w14:paraId="317DD1F4" w14:textId="19553F30" w:rsidR="00B42AF5" w:rsidRDefault="00B42AF5" w:rsidP="00B42AF5">
      <w:pPr>
        <w:pStyle w:val="ListParagraph"/>
        <w:numPr>
          <w:ilvl w:val="0"/>
          <w:numId w:val="2"/>
        </w:numPr>
      </w:pPr>
      <w:r>
        <w:t>For example, if the forest stand has 10 plots in it, then you would use the output from the 10 plots to calculate this for the forest stand.</w:t>
      </w:r>
    </w:p>
    <w:p w14:paraId="0C51439B" w14:textId="1CC92C65" w:rsidR="00B42AF5" w:rsidRDefault="00B42AF5" w:rsidP="00B42AF5">
      <w:pPr>
        <w:pStyle w:val="ListParagraph"/>
        <w:numPr>
          <w:ilvl w:val="0"/>
          <w:numId w:val="2"/>
        </w:numPr>
      </w:pPr>
      <w:r>
        <w:t>Example:</w:t>
      </w:r>
    </w:p>
    <w:tbl>
      <w:tblPr>
        <w:tblStyle w:val="TableGrid"/>
        <w:tblW w:w="9265" w:type="dxa"/>
        <w:tblInd w:w="720" w:type="dxa"/>
        <w:tblLook w:val="04A0" w:firstRow="1" w:lastRow="0" w:firstColumn="1" w:lastColumn="0" w:noHBand="0" w:noVBand="1"/>
      </w:tblPr>
      <w:tblGrid>
        <w:gridCol w:w="3415"/>
        <w:gridCol w:w="2610"/>
        <w:gridCol w:w="1800"/>
        <w:gridCol w:w="1440"/>
      </w:tblGrid>
      <w:tr w:rsidR="00B42AF5" w:rsidRPr="00562D0C" w14:paraId="7A319FE1" w14:textId="77777777" w:rsidTr="00B42AF5">
        <w:tc>
          <w:tcPr>
            <w:tcW w:w="3415" w:type="dxa"/>
            <w:vMerge w:val="restart"/>
          </w:tcPr>
          <w:p w14:paraId="21AD861D" w14:textId="77777777" w:rsidR="00B42AF5" w:rsidRDefault="00B42AF5" w:rsidP="00C17916">
            <w:pPr>
              <w:pStyle w:val="ListParagraph"/>
              <w:ind w:left="0"/>
              <w:jc w:val="center"/>
              <w:rPr>
                <w:i/>
                <w:iCs/>
                <w:sz w:val="22"/>
                <w:szCs w:val="22"/>
              </w:rPr>
            </w:pPr>
            <w:r w:rsidRPr="00562D0C">
              <w:rPr>
                <w:i/>
                <w:iCs/>
                <w:sz w:val="22"/>
                <w:szCs w:val="22"/>
              </w:rPr>
              <w:t>Plot Output Within Forest Stand A</w:t>
            </w:r>
          </w:p>
          <w:p w14:paraId="249B4CE1" w14:textId="35510D33" w:rsidR="00B42AF5" w:rsidRPr="00562D0C" w:rsidRDefault="00B42AF5" w:rsidP="00C17916">
            <w:pPr>
              <w:pStyle w:val="ListParagraph"/>
              <w:ind w:left="0"/>
              <w:jc w:val="center"/>
              <w:rPr>
                <w:i/>
                <w:iCs/>
                <w:sz w:val="22"/>
                <w:szCs w:val="22"/>
              </w:rPr>
            </w:pPr>
            <w:r>
              <w:rPr>
                <w:i/>
                <w:iCs/>
                <w:sz w:val="22"/>
                <w:szCs w:val="22"/>
              </w:rPr>
              <w:t>(Individual Plot Results Below)</w:t>
            </w:r>
          </w:p>
        </w:tc>
        <w:tc>
          <w:tcPr>
            <w:tcW w:w="5850" w:type="dxa"/>
            <w:gridSpan w:val="3"/>
          </w:tcPr>
          <w:p w14:paraId="74E116B9" w14:textId="77777777" w:rsidR="00B42AF5" w:rsidRPr="00562D0C" w:rsidRDefault="00B42AF5" w:rsidP="00C17916">
            <w:pPr>
              <w:pStyle w:val="ListParagraph"/>
              <w:ind w:left="0"/>
              <w:jc w:val="center"/>
              <w:rPr>
                <w:i/>
                <w:iCs/>
                <w:sz w:val="22"/>
                <w:szCs w:val="22"/>
              </w:rPr>
            </w:pPr>
            <w:r w:rsidRPr="00562D0C">
              <w:rPr>
                <w:i/>
                <w:iCs/>
                <w:sz w:val="22"/>
                <w:szCs w:val="22"/>
              </w:rPr>
              <w:t>Forest Stand Statistics</w:t>
            </w:r>
          </w:p>
        </w:tc>
      </w:tr>
      <w:tr w:rsidR="00B42AF5" w:rsidRPr="00562D0C" w14:paraId="0EF0F42A" w14:textId="77777777" w:rsidTr="00B42AF5">
        <w:trPr>
          <w:trHeight w:val="80"/>
        </w:trPr>
        <w:tc>
          <w:tcPr>
            <w:tcW w:w="3415" w:type="dxa"/>
            <w:vMerge/>
          </w:tcPr>
          <w:p w14:paraId="5CCF7180" w14:textId="77777777" w:rsidR="00B42AF5" w:rsidRPr="00562D0C" w:rsidRDefault="00B42AF5" w:rsidP="00C17916">
            <w:pPr>
              <w:pStyle w:val="ListParagraph"/>
              <w:ind w:left="0"/>
              <w:rPr>
                <w:sz w:val="22"/>
                <w:szCs w:val="22"/>
              </w:rPr>
            </w:pPr>
          </w:p>
        </w:tc>
        <w:tc>
          <w:tcPr>
            <w:tcW w:w="2610" w:type="dxa"/>
          </w:tcPr>
          <w:p w14:paraId="1D421198" w14:textId="77777777" w:rsidR="00B42AF5" w:rsidRPr="00562D0C" w:rsidRDefault="00B42AF5" w:rsidP="00C17916">
            <w:pPr>
              <w:pStyle w:val="ListParagraph"/>
              <w:ind w:left="0"/>
              <w:jc w:val="center"/>
              <w:rPr>
                <w:i/>
                <w:iCs/>
                <w:sz w:val="22"/>
                <w:szCs w:val="22"/>
              </w:rPr>
            </w:pPr>
            <w:r w:rsidRPr="00562D0C">
              <w:rPr>
                <w:i/>
                <w:iCs/>
                <w:sz w:val="22"/>
                <w:szCs w:val="22"/>
              </w:rPr>
              <w:t>Dominant Species</w:t>
            </w:r>
          </w:p>
        </w:tc>
        <w:tc>
          <w:tcPr>
            <w:tcW w:w="1800" w:type="dxa"/>
          </w:tcPr>
          <w:p w14:paraId="0AA9C2BF" w14:textId="7FBFC3E8" w:rsidR="00B42AF5" w:rsidRPr="00562D0C" w:rsidRDefault="00B42AF5" w:rsidP="00C17916">
            <w:pPr>
              <w:pStyle w:val="ListParagraph"/>
              <w:ind w:left="0"/>
              <w:jc w:val="center"/>
              <w:rPr>
                <w:i/>
                <w:iCs/>
                <w:sz w:val="22"/>
                <w:szCs w:val="22"/>
              </w:rPr>
            </w:pPr>
            <w:r w:rsidRPr="00562D0C">
              <w:rPr>
                <w:i/>
                <w:iCs/>
                <w:sz w:val="22"/>
                <w:szCs w:val="22"/>
              </w:rPr>
              <w:t>No. Plots</w:t>
            </w:r>
            <w:r>
              <w:rPr>
                <w:i/>
                <w:iCs/>
                <w:sz w:val="22"/>
                <w:szCs w:val="22"/>
              </w:rPr>
              <w:t xml:space="preserve"> with that </w:t>
            </w:r>
            <w:proofErr w:type="spellStart"/>
            <w:r>
              <w:rPr>
                <w:i/>
                <w:iCs/>
                <w:sz w:val="22"/>
                <w:szCs w:val="22"/>
              </w:rPr>
              <w:t>Spp</w:t>
            </w:r>
            <w:proofErr w:type="spellEnd"/>
            <w:r>
              <w:rPr>
                <w:i/>
                <w:iCs/>
                <w:sz w:val="22"/>
                <w:szCs w:val="22"/>
              </w:rPr>
              <w:t xml:space="preserve"> as Dom.</w:t>
            </w:r>
          </w:p>
        </w:tc>
        <w:tc>
          <w:tcPr>
            <w:tcW w:w="1440" w:type="dxa"/>
          </w:tcPr>
          <w:p w14:paraId="2DA0DAA7" w14:textId="5AE23D17" w:rsidR="00B42AF5" w:rsidRPr="00562D0C" w:rsidRDefault="00B42AF5" w:rsidP="00C17916">
            <w:pPr>
              <w:pStyle w:val="ListParagraph"/>
              <w:ind w:left="0"/>
              <w:jc w:val="center"/>
              <w:rPr>
                <w:i/>
                <w:iCs/>
                <w:sz w:val="22"/>
                <w:szCs w:val="22"/>
              </w:rPr>
            </w:pPr>
            <w:r w:rsidRPr="00562D0C">
              <w:rPr>
                <w:i/>
                <w:iCs/>
                <w:sz w:val="22"/>
                <w:szCs w:val="22"/>
              </w:rPr>
              <w:t>% Plots</w:t>
            </w:r>
            <w:r>
              <w:rPr>
                <w:i/>
                <w:iCs/>
                <w:sz w:val="22"/>
                <w:szCs w:val="22"/>
              </w:rPr>
              <w:t xml:space="preserve"> with that Species as Dom</w:t>
            </w:r>
          </w:p>
        </w:tc>
      </w:tr>
      <w:tr w:rsidR="00B42AF5" w:rsidRPr="00562D0C" w14:paraId="6420636E" w14:textId="77777777" w:rsidTr="00B42AF5">
        <w:tc>
          <w:tcPr>
            <w:tcW w:w="3415" w:type="dxa"/>
          </w:tcPr>
          <w:p w14:paraId="4CD3AB46" w14:textId="77777777" w:rsidR="00B42AF5" w:rsidRPr="00562D0C" w:rsidRDefault="00B42AF5" w:rsidP="00C17916">
            <w:pPr>
              <w:pStyle w:val="ListParagraph"/>
              <w:ind w:left="0"/>
              <w:rPr>
                <w:sz w:val="22"/>
                <w:szCs w:val="22"/>
              </w:rPr>
            </w:pPr>
            <w:r w:rsidRPr="00562D0C">
              <w:rPr>
                <w:sz w:val="22"/>
                <w:szCs w:val="22"/>
              </w:rPr>
              <w:t>Douglas fir (60%)</w:t>
            </w:r>
          </w:p>
        </w:tc>
        <w:tc>
          <w:tcPr>
            <w:tcW w:w="2610" w:type="dxa"/>
            <w:vMerge w:val="restart"/>
          </w:tcPr>
          <w:p w14:paraId="6F5E8939" w14:textId="77777777" w:rsidR="00B42AF5" w:rsidRDefault="00B42AF5" w:rsidP="00C17916">
            <w:pPr>
              <w:pStyle w:val="ListParagraph"/>
              <w:ind w:left="0"/>
              <w:jc w:val="center"/>
              <w:rPr>
                <w:sz w:val="22"/>
                <w:szCs w:val="22"/>
              </w:rPr>
            </w:pPr>
          </w:p>
          <w:p w14:paraId="18C34606" w14:textId="77777777" w:rsidR="00B42AF5" w:rsidRPr="00562D0C" w:rsidRDefault="00B42AF5" w:rsidP="00C17916">
            <w:pPr>
              <w:pStyle w:val="ListParagraph"/>
              <w:ind w:left="0"/>
              <w:jc w:val="center"/>
              <w:rPr>
                <w:sz w:val="22"/>
                <w:szCs w:val="22"/>
              </w:rPr>
            </w:pPr>
            <w:r w:rsidRPr="00562D0C">
              <w:rPr>
                <w:sz w:val="22"/>
                <w:szCs w:val="22"/>
              </w:rPr>
              <w:t>Douglas Fir</w:t>
            </w:r>
          </w:p>
        </w:tc>
        <w:tc>
          <w:tcPr>
            <w:tcW w:w="1800" w:type="dxa"/>
            <w:vMerge w:val="restart"/>
          </w:tcPr>
          <w:p w14:paraId="16620077" w14:textId="77777777" w:rsidR="00B42AF5" w:rsidRDefault="00B42AF5" w:rsidP="00C17916">
            <w:pPr>
              <w:pStyle w:val="ListParagraph"/>
              <w:ind w:left="0"/>
              <w:jc w:val="center"/>
              <w:rPr>
                <w:sz w:val="22"/>
                <w:szCs w:val="22"/>
              </w:rPr>
            </w:pPr>
          </w:p>
          <w:p w14:paraId="48B8961E" w14:textId="77777777" w:rsidR="00B42AF5" w:rsidRPr="00562D0C" w:rsidRDefault="00B42AF5" w:rsidP="00C17916">
            <w:pPr>
              <w:pStyle w:val="ListParagraph"/>
              <w:ind w:left="0"/>
              <w:jc w:val="center"/>
              <w:rPr>
                <w:sz w:val="22"/>
                <w:szCs w:val="22"/>
              </w:rPr>
            </w:pPr>
            <w:r w:rsidRPr="00562D0C">
              <w:rPr>
                <w:sz w:val="22"/>
                <w:szCs w:val="22"/>
              </w:rPr>
              <w:t>8</w:t>
            </w:r>
          </w:p>
        </w:tc>
        <w:tc>
          <w:tcPr>
            <w:tcW w:w="1440" w:type="dxa"/>
            <w:vMerge w:val="restart"/>
          </w:tcPr>
          <w:p w14:paraId="6C63E246" w14:textId="77777777" w:rsidR="00B42AF5" w:rsidRDefault="00B42AF5" w:rsidP="00C17916">
            <w:pPr>
              <w:pStyle w:val="ListParagraph"/>
              <w:ind w:left="0"/>
              <w:jc w:val="center"/>
              <w:rPr>
                <w:sz w:val="22"/>
                <w:szCs w:val="22"/>
              </w:rPr>
            </w:pPr>
          </w:p>
          <w:p w14:paraId="4EEC8E6A" w14:textId="77777777" w:rsidR="00B42AF5" w:rsidRPr="00562D0C" w:rsidRDefault="00B42AF5" w:rsidP="00C17916">
            <w:pPr>
              <w:pStyle w:val="ListParagraph"/>
              <w:ind w:left="0"/>
              <w:jc w:val="center"/>
              <w:rPr>
                <w:sz w:val="22"/>
                <w:szCs w:val="22"/>
              </w:rPr>
            </w:pPr>
            <w:r w:rsidRPr="00562D0C">
              <w:rPr>
                <w:sz w:val="22"/>
                <w:szCs w:val="22"/>
              </w:rPr>
              <w:t>80%</w:t>
            </w:r>
          </w:p>
        </w:tc>
      </w:tr>
      <w:tr w:rsidR="00B42AF5" w:rsidRPr="00562D0C" w14:paraId="58532411" w14:textId="77777777" w:rsidTr="00B42AF5">
        <w:tc>
          <w:tcPr>
            <w:tcW w:w="3415" w:type="dxa"/>
          </w:tcPr>
          <w:p w14:paraId="49935484" w14:textId="77777777" w:rsidR="00B42AF5" w:rsidRPr="00562D0C" w:rsidRDefault="00B42AF5" w:rsidP="00C17916">
            <w:pPr>
              <w:pStyle w:val="ListParagraph"/>
              <w:ind w:left="0"/>
              <w:rPr>
                <w:sz w:val="22"/>
                <w:szCs w:val="22"/>
              </w:rPr>
            </w:pPr>
            <w:r w:rsidRPr="00562D0C">
              <w:rPr>
                <w:sz w:val="22"/>
                <w:szCs w:val="22"/>
              </w:rPr>
              <w:t>Douglas fir (88.89%)</w:t>
            </w:r>
          </w:p>
        </w:tc>
        <w:tc>
          <w:tcPr>
            <w:tcW w:w="2610" w:type="dxa"/>
            <w:vMerge/>
          </w:tcPr>
          <w:p w14:paraId="341E38D3" w14:textId="77777777" w:rsidR="00B42AF5" w:rsidRPr="00562D0C" w:rsidRDefault="00B42AF5" w:rsidP="00C17916">
            <w:pPr>
              <w:pStyle w:val="ListParagraph"/>
              <w:ind w:left="0"/>
              <w:rPr>
                <w:sz w:val="22"/>
                <w:szCs w:val="22"/>
              </w:rPr>
            </w:pPr>
          </w:p>
        </w:tc>
        <w:tc>
          <w:tcPr>
            <w:tcW w:w="1800" w:type="dxa"/>
            <w:vMerge/>
          </w:tcPr>
          <w:p w14:paraId="0676CD93" w14:textId="77777777" w:rsidR="00B42AF5" w:rsidRPr="00562D0C" w:rsidRDefault="00B42AF5" w:rsidP="00C17916">
            <w:pPr>
              <w:pStyle w:val="ListParagraph"/>
              <w:ind w:left="0"/>
              <w:rPr>
                <w:sz w:val="22"/>
                <w:szCs w:val="22"/>
              </w:rPr>
            </w:pPr>
          </w:p>
        </w:tc>
        <w:tc>
          <w:tcPr>
            <w:tcW w:w="1440" w:type="dxa"/>
            <w:vMerge/>
          </w:tcPr>
          <w:p w14:paraId="16B9287E" w14:textId="77777777" w:rsidR="00B42AF5" w:rsidRPr="00562D0C" w:rsidRDefault="00B42AF5" w:rsidP="00C17916">
            <w:pPr>
              <w:pStyle w:val="ListParagraph"/>
              <w:ind w:left="0"/>
              <w:rPr>
                <w:sz w:val="22"/>
                <w:szCs w:val="22"/>
              </w:rPr>
            </w:pPr>
          </w:p>
        </w:tc>
      </w:tr>
      <w:tr w:rsidR="00B42AF5" w:rsidRPr="00562D0C" w14:paraId="09A2D1BF" w14:textId="77777777" w:rsidTr="00B42AF5">
        <w:tc>
          <w:tcPr>
            <w:tcW w:w="3415" w:type="dxa"/>
          </w:tcPr>
          <w:p w14:paraId="089B8628" w14:textId="77777777" w:rsidR="00B42AF5" w:rsidRPr="00562D0C" w:rsidRDefault="00B42AF5" w:rsidP="00C17916">
            <w:pPr>
              <w:pStyle w:val="ListParagraph"/>
              <w:ind w:left="0"/>
              <w:rPr>
                <w:sz w:val="22"/>
                <w:szCs w:val="22"/>
              </w:rPr>
            </w:pPr>
            <w:r w:rsidRPr="00562D0C">
              <w:rPr>
                <w:sz w:val="22"/>
                <w:szCs w:val="22"/>
              </w:rPr>
              <w:t>Douglas fir (62.50%)</w:t>
            </w:r>
          </w:p>
        </w:tc>
        <w:tc>
          <w:tcPr>
            <w:tcW w:w="2610" w:type="dxa"/>
            <w:vMerge/>
          </w:tcPr>
          <w:p w14:paraId="5176682C" w14:textId="77777777" w:rsidR="00B42AF5" w:rsidRPr="00562D0C" w:rsidRDefault="00B42AF5" w:rsidP="00C17916">
            <w:pPr>
              <w:pStyle w:val="ListParagraph"/>
              <w:ind w:left="0"/>
              <w:rPr>
                <w:sz w:val="22"/>
                <w:szCs w:val="22"/>
              </w:rPr>
            </w:pPr>
          </w:p>
        </w:tc>
        <w:tc>
          <w:tcPr>
            <w:tcW w:w="1800" w:type="dxa"/>
            <w:vMerge/>
          </w:tcPr>
          <w:p w14:paraId="4687504D" w14:textId="77777777" w:rsidR="00B42AF5" w:rsidRPr="00562D0C" w:rsidRDefault="00B42AF5" w:rsidP="00C17916">
            <w:pPr>
              <w:pStyle w:val="ListParagraph"/>
              <w:ind w:left="0"/>
              <w:rPr>
                <w:sz w:val="22"/>
                <w:szCs w:val="22"/>
              </w:rPr>
            </w:pPr>
          </w:p>
        </w:tc>
        <w:tc>
          <w:tcPr>
            <w:tcW w:w="1440" w:type="dxa"/>
            <w:vMerge/>
          </w:tcPr>
          <w:p w14:paraId="50207E87" w14:textId="77777777" w:rsidR="00B42AF5" w:rsidRPr="00562D0C" w:rsidRDefault="00B42AF5" w:rsidP="00C17916">
            <w:pPr>
              <w:pStyle w:val="ListParagraph"/>
              <w:ind w:left="0"/>
              <w:rPr>
                <w:sz w:val="22"/>
                <w:szCs w:val="22"/>
              </w:rPr>
            </w:pPr>
          </w:p>
        </w:tc>
      </w:tr>
      <w:tr w:rsidR="00B42AF5" w:rsidRPr="00562D0C" w14:paraId="08BEADA6" w14:textId="77777777" w:rsidTr="00B42AF5">
        <w:tc>
          <w:tcPr>
            <w:tcW w:w="3415" w:type="dxa"/>
          </w:tcPr>
          <w:p w14:paraId="4655318D" w14:textId="77777777" w:rsidR="00B42AF5" w:rsidRPr="00562D0C" w:rsidRDefault="00B42AF5" w:rsidP="00C17916">
            <w:pPr>
              <w:pStyle w:val="ListParagraph"/>
              <w:ind w:left="0"/>
              <w:rPr>
                <w:sz w:val="22"/>
                <w:szCs w:val="22"/>
              </w:rPr>
            </w:pPr>
            <w:r w:rsidRPr="00562D0C">
              <w:rPr>
                <w:color w:val="124F1A" w:themeColor="accent3" w:themeShade="BF"/>
                <w:sz w:val="22"/>
                <w:szCs w:val="22"/>
              </w:rPr>
              <w:t>Ponderosa pine (75%)</w:t>
            </w:r>
          </w:p>
        </w:tc>
        <w:tc>
          <w:tcPr>
            <w:tcW w:w="2610" w:type="dxa"/>
            <w:vMerge/>
          </w:tcPr>
          <w:p w14:paraId="4D5ACBA8" w14:textId="77777777" w:rsidR="00B42AF5" w:rsidRPr="00562D0C" w:rsidRDefault="00B42AF5" w:rsidP="00C17916">
            <w:pPr>
              <w:pStyle w:val="ListParagraph"/>
              <w:ind w:left="0"/>
              <w:rPr>
                <w:sz w:val="22"/>
                <w:szCs w:val="22"/>
              </w:rPr>
            </w:pPr>
          </w:p>
        </w:tc>
        <w:tc>
          <w:tcPr>
            <w:tcW w:w="1800" w:type="dxa"/>
            <w:vMerge/>
          </w:tcPr>
          <w:p w14:paraId="2F43D947" w14:textId="77777777" w:rsidR="00B42AF5" w:rsidRPr="00562D0C" w:rsidRDefault="00B42AF5" w:rsidP="00C17916">
            <w:pPr>
              <w:pStyle w:val="ListParagraph"/>
              <w:ind w:left="0"/>
              <w:rPr>
                <w:sz w:val="22"/>
                <w:szCs w:val="22"/>
              </w:rPr>
            </w:pPr>
          </w:p>
        </w:tc>
        <w:tc>
          <w:tcPr>
            <w:tcW w:w="1440" w:type="dxa"/>
            <w:vMerge/>
          </w:tcPr>
          <w:p w14:paraId="58F34C30" w14:textId="77777777" w:rsidR="00B42AF5" w:rsidRPr="00562D0C" w:rsidRDefault="00B42AF5" w:rsidP="00C17916">
            <w:pPr>
              <w:pStyle w:val="ListParagraph"/>
              <w:ind w:left="0"/>
              <w:rPr>
                <w:sz w:val="22"/>
                <w:szCs w:val="22"/>
              </w:rPr>
            </w:pPr>
          </w:p>
        </w:tc>
      </w:tr>
      <w:tr w:rsidR="00B42AF5" w:rsidRPr="00562D0C" w14:paraId="3BEB2CC8" w14:textId="77777777" w:rsidTr="00B42AF5">
        <w:tc>
          <w:tcPr>
            <w:tcW w:w="3415" w:type="dxa"/>
          </w:tcPr>
          <w:p w14:paraId="1618757A" w14:textId="77777777" w:rsidR="00B42AF5" w:rsidRPr="00562D0C" w:rsidRDefault="00B42AF5" w:rsidP="00C17916">
            <w:pPr>
              <w:pStyle w:val="ListParagraph"/>
              <w:ind w:left="0"/>
              <w:rPr>
                <w:sz w:val="22"/>
                <w:szCs w:val="22"/>
              </w:rPr>
            </w:pPr>
            <w:r w:rsidRPr="00562D0C">
              <w:rPr>
                <w:sz w:val="22"/>
                <w:szCs w:val="22"/>
              </w:rPr>
              <w:t>Douglas fir (83.33%)</w:t>
            </w:r>
          </w:p>
        </w:tc>
        <w:tc>
          <w:tcPr>
            <w:tcW w:w="2610" w:type="dxa"/>
            <w:vMerge/>
          </w:tcPr>
          <w:p w14:paraId="435F7754" w14:textId="77777777" w:rsidR="00B42AF5" w:rsidRPr="00562D0C" w:rsidRDefault="00B42AF5" w:rsidP="00C17916">
            <w:pPr>
              <w:pStyle w:val="ListParagraph"/>
              <w:ind w:left="0"/>
              <w:rPr>
                <w:sz w:val="22"/>
                <w:szCs w:val="22"/>
              </w:rPr>
            </w:pPr>
          </w:p>
        </w:tc>
        <w:tc>
          <w:tcPr>
            <w:tcW w:w="1800" w:type="dxa"/>
            <w:vMerge/>
          </w:tcPr>
          <w:p w14:paraId="40719939" w14:textId="77777777" w:rsidR="00B42AF5" w:rsidRPr="00562D0C" w:rsidRDefault="00B42AF5" w:rsidP="00C17916">
            <w:pPr>
              <w:pStyle w:val="ListParagraph"/>
              <w:ind w:left="0"/>
              <w:rPr>
                <w:sz w:val="22"/>
                <w:szCs w:val="22"/>
              </w:rPr>
            </w:pPr>
          </w:p>
        </w:tc>
        <w:tc>
          <w:tcPr>
            <w:tcW w:w="1440" w:type="dxa"/>
            <w:vMerge/>
          </w:tcPr>
          <w:p w14:paraId="610FF307" w14:textId="77777777" w:rsidR="00B42AF5" w:rsidRPr="00562D0C" w:rsidRDefault="00B42AF5" w:rsidP="00C17916">
            <w:pPr>
              <w:pStyle w:val="ListParagraph"/>
              <w:ind w:left="0"/>
              <w:rPr>
                <w:sz w:val="22"/>
                <w:szCs w:val="22"/>
              </w:rPr>
            </w:pPr>
          </w:p>
        </w:tc>
      </w:tr>
      <w:tr w:rsidR="00B42AF5" w:rsidRPr="00562D0C" w14:paraId="02D2D97C" w14:textId="77777777" w:rsidTr="00B42AF5">
        <w:tc>
          <w:tcPr>
            <w:tcW w:w="3415" w:type="dxa"/>
          </w:tcPr>
          <w:p w14:paraId="4821DB4F" w14:textId="77777777" w:rsidR="00B42AF5" w:rsidRPr="00562D0C" w:rsidRDefault="00B42AF5" w:rsidP="00C17916">
            <w:pPr>
              <w:pStyle w:val="ListParagraph"/>
              <w:ind w:left="0"/>
              <w:rPr>
                <w:sz w:val="22"/>
                <w:szCs w:val="22"/>
              </w:rPr>
            </w:pPr>
            <w:r w:rsidRPr="00562D0C">
              <w:rPr>
                <w:sz w:val="22"/>
                <w:szCs w:val="22"/>
              </w:rPr>
              <w:t>Ponderosa pine (71.43%)</w:t>
            </w:r>
          </w:p>
        </w:tc>
        <w:tc>
          <w:tcPr>
            <w:tcW w:w="2610" w:type="dxa"/>
            <w:vMerge/>
          </w:tcPr>
          <w:p w14:paraId="55E739B1" w14:textId="77777777" w:rsidR="00B42AF5" w:rsidRPr="00562D0C" w:rsidRDefault="00B42AF5" w:rsidP="00C17916">
            <w:pPr>
              <w:pStyle w:val="ListParagraph"/>
              <w:ind w:left="0"/>
              <w:rPr>
                <w:sz w:val="22"/>
                <w:szCs w:val="22"/>
              </w:rPr>
            </w:pPr>
          </w:p>
        </w:tc>
        <w:tc>
          <w:tcPr>
            <w:tcW w:w="1800" w:type="dxa"/>
            <w:vMerge/>
          </w:tcPr>
          <w:p w14:paraId="229D2CE5" w14:textId="77777777" w:rsidR="00B42AF5" w:rsidRPr="00562D0C" w:rsidRDefault="00B42AF5" w:rsidP="00C17916">
            <w:pPr>
              <w:pStyle w:val="ListParagraph"/>
              <w:ind w:left="0"/>
              <w:rPr>
                <w:sz w:val="22"/>
                <w:szCs w:val="22"/>
              </w:rPr>
            </w:pPr>
          </w:p>
        </w:tc>
        <w:tc>
          <w:tcPr>
            <w:tcW w:w="1440" w:type="dxa"/>
            <w:vMerge/>
          </w:tcPr>
          <w:p w14:paraId="02D00EC2" w14:textId="77777777" w:rsidR="00B42AF5" w:rsidRPr="00562D0C" w:rsidRDefault="00B42AF5" w:rsidP="00C17916">
            <w:pPr>
              <w:pStyle w:val="ListParagraph"/>
              <w:ind w:left="0"/>
              <w:rPr>
                <w:sz w:val="22"/>
                <w:szCs w:val="22"/>
              </w:rPr>
            </w:pPr>
          </w:p>
        </w:tc>
      </w:tr>
      <w:tr w:rsidR="00B42AF5" w:rsidRPr="00562D0C" w14:paraId="58AAC541" w14:textId="77777777" w:rsidTr="00B42AF5">
        <w:tc>
          <w:tcPr>
            <w:tcW w:w="3415" w:type="dxa"/>
          </w:tcPr>
          <w:p w14:paraId="6DEE1595" w14:textId="77777777" w:rsidR="00B42AF5" w:rsidRPr="00562D0C" w:rsidRDefault="00B42AF5" w:rsidP="00C17916">
            <w:pPr>
              <w:pStyle w:val="ListParagraph"/>
              <w:ind w:left="0"/>
              <w:rPr>
                <w:sz w:val="22"/>
                <w:szCs w:val="22"/>
              </w:rPr>
            </w:pPr>
            <w:r w:rsidRPr="00562D0C">
              <w:rPr>
                <w:sz w:val="22"/>
                <w:szCs w:val="22"/>
              </w:rPr>
              <w:t>Douglas fir (100%)</w:t>
            </w:r>
          </w:p>
        </w:tc>
        <w:tc>
          <w:tcPr>
            <w:tcW w:w="2610" w:type="dxa"/>
            <w:vMerge/>
          </w:tcPr>
          <w:p w14:paraId="61BED40F" w14:textId="77777777" w:rsidR="00B42AF5" w:rsidRPr="00562D0C" w:rsidRDefault="00B42AF5" w:rsidP="00C17916">
            <w:pPr>
              <w:pStyle w:val="ListParagraph"/>
              <w:ind w:left="0"/>
              <w:rPr>
                <w:sz w:val="22"/>
                <w:szCs w:val="22"/>
              </w:rPr>
            </w:pPr>
          </w:p>
        </w:tc>
        <w:tc>
          <w:tcPr>
            <w:tcW w:w="1800" w:type="dxa"/>
            <w:vMerge/>
          </w:tcPr>
          <w:p w14:paraId="70DA1B0A" w14:textId="77777777" w:rsidR="00B42AF5" w:rsidRPr="00562D0C" w:rsidRDefault="00B42AF5" w:rsidP="00C17916">
            <w:pPr>
              <w:pStyle w:val="ListParagraph"/>
              <w:ind w:left="0"/>
              <w:rPr>
                <w:sz w:val="22"/>
                <w:szCs w:val="22"/>
              </w:rPr>
            </w:pPr>
          </w:p>
        </w:tc>
        <w:tc>
          <w:tcPr>
            <w:tcW w:w="1440" w:type="dxa"/>
            <w:vMerge/>
          </w:tcPr>
          <w:p w14:paraId="7A4C356E" w14:textId="77777777" w:rsidR="00B42AF5" w:rsidRPr="00562D0C" w:rsidRDefault="00B42AF5" w:rsidP="00C17916">
            <w:pPr>
              <w:pStyle w:val="ListParagraph"/>
              <w:ind w:left="0"/>
              <w:rPr>
                <w:sz w:val="22"/>
                <w:szCs w:val="22"/>
              </w:rPr>
            </w:pPr>
          </w:p>
        </w:tc>
      </w:tr>
      <w:tr w:rsidR="00B42AF5" w:rsidRPr="00562D0C" w14:paraId="24ABDE06" w14:textId="77777777" w:rsidTr="00B42AF5">
        <w:tc>
          <w:tcPr>
            <w:tcW w:w="3415" w:type="dxa"/>
          </w:tcPr>
          <w:p w14:paraId="2A5E380A" w14:textId="77777777" w:rsidR="00B42AF5" w:rsidRPr="00562D0C" w:rsidRDefault="00B42AF5" w:rsidP="00C17916">
            <w:pPr>
              <w:pStyle w:val="ListParagraph"/>
              <w:ind w:left="0"/>
              <w:rPr>
                <w:sz w:val="22"/>
                <w:szCs w:val="22"/>
              </w:rPr>
            </w:pPr>
            <w:r w:rsidRPr="00562D0C">
              <w:rPr>
                <w:sz w:val="22"/>
                <w:szCs w:val="22"/>
              </w:rPr>
              <w:t>Douglas fir (92.85)</w:t>
            </w:r>
          </w:p>
        </w:tc>
        <w:tc>
          <w:tcPr>
            <w:tcW w:w="2610" w:type="dxa"/>
            <w:vMerge/>
          </w:tcPr>
          <w:p w14:paraId="7B98A0E9" w14:textId="77777777" w:rsidR="00B42AF5" w:rsidRPr="00562D0C" w:rsidRDefault="00B42AF5" w:rsidP="00C17916">
            <w:pPr>
              <w:pStyle w:val="ListParagraph"/>
              <w:ind w:left="0"/>
              <w:rPr>
                <w:sz w:val="22"/>
                <w:szCs w:val="22"/>
              </w:rPr>
            </w:pPr>
          </w:p>
        </w:tc>
        <w:tc>
          <w:tcPr>
            <w:tcW w:w="1800" w:type="dxa"/>
            <w:vMerge/>
          </w:tcPr>
          <w:p w14:paraId="2961FD36" w14:textId="77777777" w:rsidR="00B42AF5" w:rsidRPr="00562D0C" w:rsidRDefault="00B42AF5" w:rsidP="00C17916">
            <w:pPr>
              <w:pStyle w:val="ListParagraph"/>
              <w:ind w:left="0"/>
              <w:rPr>
                <w:sz w:val="22"/>
                <w:szCs w:val="22"/>
              </w:rPr>
            </w:pPr>
          </w:p>
        </w:tc>
        <w:tc>
          <w:tcPr>
            <w:tcW w:w="1440" w:type="dxa"/>
            <w:vMerge/>
          </w:tcPr>
          <w:p w14:paraId="2F3BD01E" w14:textId="77777777" w:rsidR="00B42AF5" w:rsidRPr="00562D0C" w:rsidRDefault="00B42AF5" w:rsidP="00C17916">
            <w:pPr>
              <w:pStyle w:val="ListParagraph"/>
              <w:ind w:left="0"/>
              <w:rPr>
                <w:sz w:val="22"/>
                <w:szCs w:val="22"/>
              </w:rPr>
            </w:pPr>
          </w:p>
        </w:tc>
      </w:tr>
      <w:tr w:rsidR="00B42AF5" w:rsidRPr="00562D0C" w14:paraId="4BC3D85B" w14:textId="77777777" w:rsidTr="00B42AF5">
        <w:tc>
          <w:tcPr>
            <w:tcW w:w="3415" w:type="dxa"/>
          </w:tcPr>
          <w:p w14:paraId="70715ED3" w14:textId="77777777" w:rsidR="00B42AF5" w:rsidRPr="00562D0C" w:rsidRDefault="00B42AF5" w:rsidP="00C17916">
            <w:pPr>
              <w:pStyle w:val="ListParagraph"/>
              <w:ind w:left="0"/>
              <w:rPr>
                <w:sz w:val="22"/>
                <w:szCs w:val="22"/>
              </w:rPr>
            </w:pPr>
            <w:r w:rsidRPr="00562D0C">
              <w:rPr>
                <w:sz w:val="22"/>
                <w:szCs w:val="22"/>
              </w:rPr>
              <w:t>Douglas fir (94.44%)</w:t>
            </w:r>
          </w:p>
        </w:tc>
        <w:tc>
          <w:tcPr>
            <w:tcW w:w="2610" w:type="dxa"/>
            <w:vMerge/>
          </w:tcPr>
          <w:p w14:paraId="484FABE7" w14:textId="77777777" w:rsidR="00B42AF5" w:rsidRPr="00562D0C" w:rsidRDefault="00B42AF5" w:rsidP="00C17916">
            <w:pPr>
              <w:pStyle w:val="ListParagraph"/>
              <w:ind w:left="0"/>
              <w:rPr>
                <w:sz w:val="22"/>
                <w:szCs w:val="22"/>
              </w:rPr>
            </w:pPr>
          </w:p>
        </w:tc>
        <w:tc>
          <w:tcPr>
            <w:tcW w:w="1800" w:type="dxa"/>
            <w:vMerge/>
          </w:tcPr>
          <w:p w14:paraId="3382A24C" w14:textId="77777777" w:rsidR="00B42AF5" w:rsidRPr="00562D0C" w:rsidRDefault="00B42AF5" w:rsidP="00C17916">
            <w:pPr>
              <w:pStyle w:val="ListParagraph"/>
              <w:ind w:left="0"/>
              <w:rPr>
                <w:sz w:val="22"/>
                <w:szCs w:val="22"/>
              </w:rPr>
            </w:pPr>
          </w:p>
        </w:tc>
        <w:tc>
          <w:tcPr>
            <w:tcW w:w="1440" w:type="dxa"/>
            <w:vMerge/>
          </w:tcPr>
          <w:p w14:paraId="35990E3C" w14:textId="77777777" w:rsidR="00B42AF5" w:rsidRPr="00562D0C" w:rsidRDefault="00B42AF5" w:rsidP="00C17916">
            <w:pPr>
              <w:pStyle w:val="ListParagraph"/>
              <w:ind w:left="0"/>
              <w:rPr>
                <w:sz w:val="22"/>
                <w:szCs w:val="22"/>
              </w:rPr>
            </w:pPr>
          </w:p>
        </w:tc>
      </w:tr>
      <w:tr w:rsidR="00B42AF5" w:rsidRPr="00562D0C" w14:paraId="7A9A6F79" w14:textId="77777777" w:rsidTr="00B42AF5">
        <w:tc>
          <w:tcPr>
            <w:tcW w:w="3415" w:type="dxa"/>
          </w:tcPr>
          <w:p w14:paraId="334FFC9E" w14:textId="77777777" w:rsidR="00B42AF5" w:rsidRPr="00562D0C" w:rsidRDefault="00B42AF5" w:rsidP="00C17916">
            <w:pPr>
              <w:pStyle w:val="ListParagraph"/>
              <w:ind w:left="0"/>
              <w:rPr>
                <w:sz w:val="22"/>
                <w:szCs w:val="22"/>
              </w:rPr>
            </w:pPr>
            <w:r w:rsidRPr="00562D0C">
              <w:rPr>
                <w:color w:val="215E99" w:themeColor="text2" w:themeTint="BF"/>
                <w:sz w:val="22"/>
                <w:szCs w:val="22"/>
              </w:rPr>
              <w:t>Colorado pinyon (100%)</w:t>
            </w:r>
          </w:p>
        </w:tc>
        <w:tc>
          <w:tcPr>
            <w:tcW w:w="2610" w:type="dxa"/>
            <w:vMerge/>
          </w:tcPr>
          <w:p w14:paraId="1E9AFFE9" w14:textId="77777777" w:rsidR="00B42AF5" w:rsidRPr="00562D0C" w:rsidRDefault="00B42AF5" w:rsidP="00C17916">
            <w:pPr>
              <w:pStyle w:val="ListParagraph"/>
              <w:ind w:left="0"/>
              <w:rPr>
                <w:sz w:val="22"/>
                <w:szCs w:val="22"/>
              </w:rPr>
            </w:pPr>
          </w:p>
        </w:tc>
        <w:tc>
          <w:tcPr>
            <w:tcW w:w="1800" w:type="dxa"/>
            <w:vMerge/>
          </w:tcPr>
          <w:p w14:paraId="3B583E33" w14:textId="77777777" w:rsidR="00B42AF5" w:rsidRPr="00562D0C" w:rsidRDefault="00B42AF5" w:rsidP="00C17916">
            <w:pPr>
              <w:pStyle w:val="ListParagraph"/>
              <w:ind w:left="0"/>
              <w:rPr>
                <w:sz w:val="22"/>
                <w:szCs w:val="22"/>
              </w:rPr>
            </w:pPr>
          </w:p>
        </w:tc>
        <w:tc>
          <w:tcPr>
            <w:tcW w:w="1440" w:type="dxa"/>
            <w:vMerge/>
          </w:tcPr>
          <w:p w14:paraId="4356F8FA" w14:textId="77777777" w:rsidR="00B42AF5" w:rsidRPr="00562D0C" w:rsidRDefault="00B42AF5" w:rsidP="00C17916">
            <w:pPr>
              <w:pStyle w:val="ListParagraph"/>
              <w:ind w:left="0"/>
              <w:rPr>
                <w:sz w:val="22"/>
                <w:szCs w:val="22"/>
              </w:rPr>
            </w:pPr>
          </w:p>
        </w:tc>
      </w:tr>
    </w:tbl>
    <w:p w14:paraId="11B3814D" w14:textId="77777777" w:rsidR="00B42AF5" w:rsidRDefault="00B42AF5" w:rsidP="00B42AF5">
      <w:pPr>
        <w:pStyle w:val="ListParagraph"/>
      </w:pPr>
    </w:p>
    <w:p w14:paraId="77C59073" w14:textId="77777777" w:rsidR="00B42AF5" w:rsidRDefault="00B42AF5"/>
    <w:p w14:paraId="31A17964" w14:textId="747D2C9A" w:rsidR="00B42AF5" w:rsidRDefault="00B42AF5" w:rsidP="00B42AF5">
      <w:r>
        <w:t>Average Basal Area, DBH, height</w:t>
      </w:r>
    </w:p>
    <w:p w14:paraId="057098FD" w14:textId="053251F8" w:rsidR="00B42AF5" w:rsidRDefault="00B42AF5" w:rsidP="00B42AF5">
      <w:pPr>
        <w:pStyle w:val="ListParagraph"/>
        <w:numPr>
          <w:ilvl w:val="0"/>
          <w:numId w:val="4"/>
        </w:numPr>
      </w:pPr>
      <w:r>
        <w:t xml:space="preserve">Average the average value found for plots within a forest stand. </w:t>
      </w:r>
      <w:r>
        <w:t xml:space="preserve">So, average the averages. </w:t>
      </w:r>
    </w:p>
    <w:p w14:paraId="0AFFDA13" w14:textId="77777777" w:rsidR="00B42AF5" w:rsidRDefault="00B42AF5"/>
    <w:p w14:paraId="6DA4E6A8" w14:textId="30988AE5" w:rsidR="00B42AF5" w:rsidRDefault="00B42AF5">
      <w:r>
        <w:t>Regeneration Presence, Insect Damage Presence, Browse Presence</w:t>
      </w:r>
    </w:p>
    <w:p w14:paraId="63F8501E" w14:textId="6FBB2CE4" w:rsidR="00B42AF5" w:rsidRDefault="00B42AF5" w:rsidP="00B42AF5">
      <w:pPr>
        <w:pStyle w:val="ListParagraph"/>
        <w:numPr>
          <w:ilvl w:val="0"/>
          <w:numId w:val="5"/>
        </w:numPr>
      </w:pPr>
      <w:proofErr w:type="spellStart"/>
      <w:r>
        <w:t>REGEN:How</w:t>
      </w:r>
      <w:proofErr w:type="spellEnd"/>
      <w:r>
        <w:t xml:space="preserve"> many plots in a stand, have regeneration present? Answer this by showing the n</w:t>
      </w:r>
      <w:r>
        <w:t xml:space="preserve">umber of plots </w:t>
      </w:r>
      <w:r>
        <w:t xml:space="preserve">and percent of plots within a stand </w:t>
      </w:r>
      <w:r>
        <w:t>that have regeneration present</w:t>
      </w:r>
    </w:p>
    <w:p w14:paraId="48DCEA0D" w14:textId="0FA18F03" w:rsidR="00B42AF5" w:rsidRDefault="00B42AF5" w:rsidP="00B42AF5">
      <w:pPr>
        <w:pStyle w:val="ListParagraph"/>
        <w:numPr>
          <w:ilvl w:val="0"/>
          <w:numId w:val="5"/>
        </w:numPr>
      </w:pPr>
      <w:r>
        <w:t xml:space="preserve">INSECT: </w:t>
      </w:r>
      <w:r>
        <w:t xml:space="preserve">How many plots in a stand, have </w:t>
      </w:r>
      <w:r>
        <w:t>insect damage</w:t>
      </w:r>
      <w:r>
        <w:t xml:space="preserve"> present? Answer this by showing the number of plots and percent of plots within a stand that have </w:t>
      </w:r>
      <w:r>
        <w:t>insect damage</w:t>
      </w:r>
      <w:r>
        <w:t xml:space="preserve"> present</w:t>
      </w:r>
    </w:p>
    <w:p w14:paraId="5E0BCAF7" w14:textId="436CB596" w:rsidR="00B42AF5" w:rsidRDefault="00B42AF5" w:rsidP="00B42AF5">
      <w:pPr>
        <w:pStyle w:val="ListParagraph"/>
        <w:numPr>
          <w:ilvl w:val="0"/>
          <w:numId w:val="5"/>
        </w:numPr>
      </w:pPr>
      <w:r>
        <w:t xml:space="preserve">BROWSE: </w:t>
      </w:r>
      <w:r>
        <w:t xml:space="preserve">How many plots in a stand, have </w:t>
      </w:r>
      <w:r>
        <w:t>browse</w:t>
      </w:r>
      <w:r>
        <w:t xml:space="preserve"> present? Answer this by showing the number of plots and percent of plots within a stand that have</w:t>
      </w:r>
      <w:r>
        <w:t xml:space="preserve"> browse </w:t>
      </w:r>
      <w:r>
        <w:t>present</w:t>
      </w:r>
      <w:r>
        <w:t>.</w:t>
      </w:r>
    </w:p>
    <w:p w14:paraId="00C5CAE7" w14:textId="77777777" w:rsidR="00B42AF5" w:rsidRDefault="00B42AF5" w:rsidP="00B42AF5">
      <w:pPr>
        <w:ind w:left="720"/>
      </w:pPr>
    </w:p>
    <w:p w14:paraId="131E0E4D" w14:textId="07D2ABF2" w:rsidR="00B42AF5" w:rsidRDefault="00B42AF5" w:rsidP="00B42AF5">
      <w:r>
        <w:t>Seedlings/Acre</w:t>
      </w:r>
    </w:p>
    <w:p w14:paraId="7D2F529D" w14:textId="1617B8A1" w:rsidR="00B42AF5" w:rsidRPr="00B42AF5" w:rsidRDefault="00B42AF5" w:rsidP="00B42AF5">
      <w:pPr>
        <w:pStyle w:val="ListParagraph"/>
        <w:numPr>
          <w:ilvl w:val="0"/>
          <w:numId w:val="1"/>
        </w:numPr>
      </w:pPr>
      <w:r>
        <w:t>Average of average # of seedlings/acre for plots within a forest stand. Average the averages!</w:t>
      </w:r>
    </w:p>
    <w:p w14:paraId="3D4EBE37" w14:textId="77777777" w:rsidR="00B42AF5" w:rsidRPr="00B42AF5" w:rsidRDefault="00B42AF5" w:rsidP="00B42AF5"/>
    <w:p w14:paraId="10E42BC2" w14:textId="77777777" w:rsidR="00B42AF5" w:rsidRPr="00B42AF5" w:rsidRDefault="00B42AF5" w:rsidP="00B42AF5">
      <w:r w:rsidRPr="00B42AF5">
        <w:t>All Damage Present</w:t>
      </w:r>
    </w:p>
    <w:p w14:paraId="4D96D67A" w14:textId="0490649D" w:rsidR="00B42AF5" w:rsidRDefault="00B42AF5" w:rsidP="00B42AF5">
      <w:pPr>
        <w:pStyle w:val="ListParagraph"/>
        <w:numPr>
          <w:ilvl w:val="0"/>
          <w:numId w:val="1"/>
        </w:numPr>
      </w:pPr>
      <w:r>
        <w:t>List of all of the types of damage present within the forest stand</w:t>
      </w:r>
    </w:p>
    <w:p w14:paraId="7A4602DF" w14:textId="77777777" w:rsidR="00B42AF5" w:rsidRDefault="00B42AF5" w:rsidP="00B42AF5">
      <w:pPr>
        <w:ind w:firstLine="720"/>
      </w:pPr>
    </w:p>
    <w:p w14:paraId="4A41AC7A" w14:textId="77777777" w:rsidR="00B42AF5" w:rsidRDefault="00B42AF5" w:rsidP="00B42AF5"/>
    <w:p w14:paraId="32A9B4AE" w14:textId="77777777" w:rsidR="00B42AF5" w:rsidRDefault="00B42AF5" w:rsidP="00B42AF5"/>
    <w:sectPr w:rsidR="00B4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C70"/>
    <w:multiLevelType w:val="hybridMultilevel"/>
    <w:tmpl w:val="EBD28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960949"/>
    <w:multiLevelType w:val="hybridMultilevel"/>
    <w:tmpl w:val="E9C2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074EE"/>
    <w:multiLevelType w:val="hybridMultilevel"/>
    <w:tmpl w:val="84648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01572D"/>
    <w:multiLevelType w:val="hybridMultilevel"/>
    <w:tmpl w:val="8AFA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96386"/>
    <w:multiLevelType w:val="hybridMultilevel"/>
    <w:tmpl w:val="D2CED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4304290">
    <w:abstractNumId w:val="2"/>
  </w:num>
  <w:num w:numId="2" w16cid:durableId="97334947">
    <w:abstractNumId w:val="1"/>
  </w:num>
  <w:num w:numId="3" w16cid:durableId="1311789637">
    <w:abstractNumId w:val="3"/>
  </w:num>
  <w:num w:numId="4" w16cid:durableId="1537354337">
    <w:abstractNumId w:val="4"/>
  </w:num>
  <w:num w:numId="5" w16cid:durableId="144986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F5"/>
    <w:rsid w:val="004479C1"/>
    <w:rsid w:val="0069301E"/>
    <w:rsid w:val="006A63BE"/>
    <w:rsid w:val="00740424"/>
    <w:rsid w:val="007479AA"/>
    <w:rsid w:val="00B42AF5"/>
    <w:rsid w:val="00C56173"/>
    <w:rsid w:val="00EE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5D261"/>
  <w15:chartTrackingRefBased/>
  <w15:docId w15:val="{A5929293-6A9B-DD4E-A26C-5F41FA84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A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A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A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A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AF5"/>
    <w:rPr>
      <w:rFonts w:eastAsiaTheme="majorEastAsia" w:cstheme="majorBidi"/>
      <w:color w:val="272727" w:themeColor="text1" w:themeTint="D8"/>
    </w:rPr>
  </w:style>
  <w:style w:type="paragraph" w:styleId="Title">
    <w:name w:val="Title"/>
    <w:basedOn w:val="Normal"/>
    <w:next w:val="Normal"/>
    <w:link w:val="TitleChar"/>
    <w:uiPriority w:val="10"/>
    <w:qFormat/>
    <w:rsid w:val="00B42A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A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A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2AF5"/>
    <w:rPr>
      <w:i/>
      <w:iCs/>
      <w:color w:val="404040" w:themeColor="text1" w:themeTint="BF"/>
    </w:rPr>
  </w:style>
  <w:style w:type="paragraph" w:styleId="ListParagraph">
    <w:name w:val="List Paragraph"/>
    <w:basedOn w:val="Normal"/>
    <w:uiPriority w:val="34"/>
    <w:qFormat/>
    <w:rsid w:val="00B42AF5"/>
    <w:pPr>
      <w:ind w:left="720"/>
      <w:contextualSpacing/>
    </w:pPr>
  </w:style>
  <w:style w:type="character" w:styleId="IntenseEmphasis">
    <w:name w:val="Intense Emphasis"/>
    <w:basedOn w:val="DefaultParagraphFont"/>
    <w:uiPriority w:val="21"/>
    <w:qFormat/>
    <w:rsid w:val="00B42AF5"/>
    <w:rPr>
      <w:i/>
      <w:iCs/>
      <w:color w:val="0F4761" w:themeColor="accent1" w:themeShade="BF"/>
    </w:rPr>
  </w:style>
  <w:style w:type="paragraph" w:styleId="IntenseQuote">
    <w:name w:val="Intense Quote"/>
    <w:basedOn w:val="Normal"/>
    <w:next w:val="Normal"/>
    <w:link w:val="IntenseQuoteChar"/>
    <w:uiPriority w:val="30"/>
    <w:qFormat/>
    <w:rsid w:val="00B42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AF5"/>
    <w:rPr>
      <w:i/>
      <w:iCs/>
      <w:color w:val="0F4761" w:themeColor="accent1" w:themeShade="BF"/>
    </w:rPr>
  </w:style>
  <w:style w:type="character" w:styleId="IntenseReference">
    <w:name w:val="Intense Reference"/>
    <w:basedOn w:val="DefaultParagraphFont"/>
    <w:uiPriority w:val="32"/>
    <w:qFormat/>
    <w:rsid w:val="00B42AF5"/>
    <w:rPr>
      <w:b/>
      <w:bCs/>
      <w:smallCaps/>
      <w:color w:val="0F4761" w:themeColor="accent1" w:themeShade="BF"/>
      <w:spacing w:val="5"/>
    </w:rPr>
  </w:style>
  <w:style w:type="table" w:styleId="TableGrid">
    <w:name w:val="Table Grid"/>
    <w:basedOn w:val="TableNormal"/>
    <w:uiPriority w:val="39"/>
    <w:rsid w:val="00B42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Downey, Michelle</dc:creator>
  <cp:keywords/>
  <dc:description/>
  <cp:lastModifiedBy>Downey, Michelle</cp:lastModifiedBy>
  <cp:revision>1</cp:revision>
  <dcterms:created xsi:type="dcterms:W3CDTF">2024-03-27T17:19:00Z</dcterms:created>
  <dcterms:modified xsi:type="dcterms:W3CDTF">2024-03-27T19:58:00Z</dcterms:modified>
</cp:coreProperties>
</file>