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FASE2</w:t>
      </w:r>
    </w:p>
    <w:p w:rsidR="00A77B3E">
      <w:pPr>
        <w:bidi w:val="0"/>
        <w:spacing w:before="0" w:after="160" w:line="264"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Fecha:</w:t>
      </w:r>
      <w:r>
        <w:rPr>
          <w:rFonts w:ascii="Times New Roman" w:eastAsia="Times New Roman" w:hAnsi="Times New Roman" w:cs="Times New Roman"/>
          <w:b/>
          <w:i w:val="0"/>
          <w:strike w:val="0"/>
          <w:color w:val="000000"/>
          <w:sz w:val="24"/>
          <w:highlight w:val="none"/>
          <w:u w:val="none"/>
          <w:vertAlign w:val="baseline"/>
          <w:rtl w:val="0"/>
        </w:rPr>
        <w:t xml:space="preserve"> </w:t>
      </w:r>
      <w:r>
        <w:rPr>
          <w:rFonts w:ascii="Times New Roman" w:eastAsia="Times New Roman" w:hAnsi="Times New Roman" w:cs="Times New Roman"/>
          <w:b/>
          <w:i w:val="0"/>
          <w:strike w:val="0"/>
          <w:color w:val="000000"/>
          <w:sz w:val="24"/>
          <w:highlight w:val="none"/>
          <w:u w:val="none"/>
          <w:vertAlign w:val="baseline"/>
          <w:rtl w:val="0"/>
        </w:rPr>
        <w:t>26/</w:t>
      </w:r>
      <w:r>
        <w:rPr>
          <w:rFonts w:ascii="Times New Roman" w:eastAsia="Times New Roman" w:hAnsi="Times New Roman" w:cs="Times New Roman"/>
          <w:b/>
          <w:i w:val="0"/>
          <w:strike w:val="0"/>
          <w:color w:val="000000"/>
          <w:sz w:val="24"/>
          <w:highlight w:val="none"/>
          <w:u w:val="none"/>
          <w:vertAlign w:val="baseline"/>
          <w:rtl w:val="0"/>
        </w:rPr>
        <w:t>05/2025</w:t>
      </w:r>
      <w:r>
        <w:rPr>
          <w:rFonts w:ascii="Times New Roman" w:eastAsia="Times New Roman" w:hAnsi="Times New Roman" w:cs="Times New Roman"/>
          <w:b/>
          <w:i w:val="0"/>
          <w:strike w:val="0"/>
          <w:color w:val="000000"/>
          <w:sz w:val="24"/>
          <w:highlight w:val="none"/>
          <w:u w:val="none"/>
          <w:vertAlign w:val="baseline"/>
          <w:rtl w:val="0"/>
        </w:rPr>
        <w:t xml:space="preserve">              </w:t>
      </w:r>
      <w:r>
        <w:rPr>
          <w:rFonts w:ascii="Times New Roman" w:eastAsia="Times New Roman" w:hAnsi="Times New Roman" w:cs="Times New Roman"/>
          <w:b/>
          <w:i w:val="0"/>
          <w:strike w:val="0"/>
          <w:color w:val="000000"/>
          <w:sz w:val="24"/>
          <w:highlight w:val="none"/>
          <w:u w:val="none"/>
          <w:vertAlign w:val="baseline"/>
          <w:rtl w:val="0"/>
        </w:rPr>
        <w:t>Lugar: Sa</w:t>
      </w:r>
      <w:r>
        <w:rPr>
          <w:rFonts w:ascii="Times New Roman" w:eastAsia="Times New Roman" w:hAnsi="Times New Roman" w:cs="Times New Roman"/>
          <w:b/>
          <w:i w:val="0"/>
          <w:strike w:val="0"/>
          <w:color w:val="000000"/>
          <w:sz w:val="24"/>
          <w:highlight w:val="none"/>
          <w:u w:val="none"/>
          <w:vertAlign w:val="baseline"/>
          <w:rtl w:val="0"/>
        </w:rPr>
        <w:t>ló</w:t>
      </w:r>
      <w:r>
        <w:rPr>
          <w:rFonts w:ascii="Times New Roman" w:eastAsia="Times New Roman" w:hAnsi="Times New Roman" w:cs="Times New Roman"/>
          <w:b/>
          <w:i w:val="0"/>
          <w:strike w:val="0"/>
          <w:color w:val="000000"/>
          <w:sz w:val="24"/>
          <w:highlight w:val="none"/>
          <w:u w:val="none"/>
          <w:vertAlign w:val="baseline"/>
          <w:rtl w:val="0"/>
        </w:rPr>
        <w:t>n de clase      Hora:</w:t>
      </w:r>
      <w:r>
        <w:rPr>
          <w:rFonts w:ascii="Times New Roman" w:eastAsia="Times New Roman" w:hAnsi="Times New Roman" w:cs="Times New Roman"/>
          <w:b/>
          <w:i w:val="0"/>
          <w:strike w:val="0"/>
          <w:color w:val="000000"/>
          <w:sz w:val="24"/>
          <w:highlight w:val="none"/>
          <w:u w:val="none"/>
          <w:vertAlign w:val="baseline"/>
          <w:rtl w:val="0"/>
        </w:rPr>
        <w:t>10</w:t>
      </w:r>
      <w:r>
        <w:rPr>
          <w:rFonts w:ascii="Times New Roman" w:eastAsia="Times New Roman" w:hAnsi="Times New Roman" w:cs="Times New Roman"/>
          <w:b/>
          <w:i w:val="0"/>
          <w:strike w:val="0"/>
          <w:color w:val="000000"/>
          <w:sz w:val="24"/>
          <w:highlight w:val="none"/>
          <w:u w:val="none"/>
          <w:vertAlign w:val="baseline"/>
          <w:rtl w:val="0"/>
        </w:rPr>
        <w:t>:</w:t>
      </w:r>
      <w:r>
        <w:rPr>
          <w:rFonts w:ascii="Times New Roman" w:eastAsia="Times New Roman" w:hAnsi="Times New Roman" w:cs="Times New Roman"/>
          <w:b/>
          <w:i w:val="0"/>
          <w:strike w:val="0"/>
          <w:color w:val="000000"/>
          <w:sz w:val="24"/>
          <w:highlight w:val="none"/>
          <w:u w:val="none"/>
          <w:vertAlign w:val="baseline"/>
          <w:rtl w:val="0"/>
        </w:rPr>
        <w:t>2</w:t>
      </w:r>
      <w:r>
        <w:rPr>
          <w:rFonts w:ascii="Times New Roman" w:eastAsia="Times New Roman" w:hAnsi="Times New Roman" w:cs="Times New Roman"/>
          <w:b/>
          <w:i w:val="0"/>
          <w:strike w:val="0"/>
          <w:color w:val="000000"/>
          <w:sz w:val="24"/>
          <w:highlight w:val="none"/>
          <w:u w:val="none"/>
          <w:vertAlign w:val="baseline"/>
          <w:rtl w:val="0"/>
        </w:rPr>
        <w:t>0 am</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P1_SD5:</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 periodista está escribiendo un artículo sobre el cambio climático y te pide que le ayudes a identificar cuáles son los términos más usados en el discurso ambiental actual. También quiere saber en qué contextos estos términos pueden ser más efectivos o menos comprendidos por la sociedad. ¿Qué conceptos le recomendarías y cómo explicarías su importancia en distintos escenarios (educativo, político, social, etc.)?</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R1_SD5.</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Cambio climático: Se refiere a la alteración del clima global por actividades humanas como la quema de combustibles fósiles. Contaminación: Presencia de sustancias dañinas en el aire, agua o suelo. Biodiversidad: Variedad de especies vivas en un ecosistema. Sostenibilidad: Capacidad de satisfacer las necesidades actuales sin comprometer las futuras. Huella ecológica: Medida del impacto humano sobre los recursos naturales.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P2_SD5:</w:t>
      </w:r>
    </w:p>
    <w:p w:rsidR="00A77B3E">
      <w:pPr>
        <w:bidi w:val="0"/>
        <w:spacing w:before="0" w:after="0" w:line="240" w:lineRule="auto"/>
        <w:ind w:left="0" w:right="0" w:firstLine="0"/>
        <w:jc w:val="both"/>
        <w:rPr>
          <w:rFonts w:ascii="Calibri" w:eastAsia="Calibri" w:hAnsi="Calibri" w:cs="Calibri"/>
          <w:b w:val="0"/>
          <w:i/>
          <w:strike w:val="0"/>
          <w:color w:val="auto"/>
          <w:sz w:val="23"/>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 agricultor de una comunidad rural está preocupado porque ha notado que las lluvias ya no llegan en las mismas épocas que antes y que sus cosechas se están viendo afectadas. No ha oído hablar del cambio climático y quiere entender qué está pasando. ¿Cómo le explicarías este fenómeno de manera sencilla, utilizando ejemplos concretos y un lenguaje accesible?</w:t>
      </w:r>
      <w:r>
        <w:rPr>
          <w:rFonts w:ascii="Calibri" w:eastAsia="Calibri" w:hAnsi="Calibri" w:cs="Calibri"/>
          <w:b w:val="0"/>
          <w:i/>
          <w:strike w:val="0"/>
          <w:color w:val="auto"/>
          <w:sz w:val="23"/>
          <w:highlight w:val="none"/>
          <w:u w:val="none"/>
          <w:vertAlign w:val="baseline"/>
          <w:rtl w:val="0"/>
        </w:rPr>
        <w:t xml:space="preserve"> </w:t>
      </w:r>
    </w:p>
    <w:p w:rsidR="00A77B3E">
      <w:pPr>
        <w:bidi w:val="0"/>
        <w:spacing w:before="0" w:after="0" w:line="240" w:lineRule="auto"/>
        <w:ind w:left="0" w:right="0" w:firstLine="0"/>
        <w:jc w:val="both"/>
        <w:rPr>
          <w:rFonts w:ascii="Calibri" w:eastAsia="Calibri" w:hAnsi="Calibri" w:cs="Calibri"/>
          <w:b w:val="0"/>
          <w:i/>
          <w:strike w:val="0"/>
          <w:color w:val="auto"/>
          <w:sz w:val="23"/>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R2_SD5.</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Una explicación sencilla para definir este fenómeno es: El cambio climático significa que el clima del mundo está cambiando por distintos motivos, como las acciones del ser humano, como el uso de carros que contaminan o la tala de árboles. Antes, el clima era más predecible, llovía en ciertas épocas, en cambio en la actualidad, debido a estos cambios, llueve en momentos inesperados o no llueve cuando se necesita. Por ejemplo, si antes se hacían actividades de siembra en abril porque llovía, ahora puede que no llueva en las fechas que se esperaba, y esto se ve afectado en las cosechas.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Una cadena de televisión ha lanzado una campaña sobre sostenibilidad, pero algunos expertos la han criticado por difundir información simplificada o incluso errónea sobre ciertos problemas ambientales. Como especialista en formación ambiental, te invitan a analizar cómo los medios de comunicación pueden influir en la percepción pública sobre la crisis ambiental. ¿proponga cinco criterios fundamentales que creas que inciden positiva o negativamente en la percepción del ambiente? Descríbelos en detalle.</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R3_SD5.</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 xml:space="preserve">1. Percepción de la información: Si los medios difunden la información equivocada o de una forma simplificada, es posible crear confusión o desinformación.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 xml:space="preserve">2. Amarillismo: El uso de un lenguaje alarmista puede generar miedo en la comunidad en lugar de motivar a la acción.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 xml:space="preserve">3. Contextualización: Explicar los problemas en relación con la vida cotidiana ayuda a que el público se identifique con el tema.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 xml:space="preserve">4. Diversidad de opiniones: Incluir opiniones de la comunidad, expertos y jóvenes mejora la comprensión integral.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5. Consistencia: Los mensajes deben ser constantes y coherentes para mantener el interés y construir conciencia ambiental en toda la comunidad.</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En una reunión comunitaria, un grupo de personas discute sobre la crisis ambiental. Algunos argumentan que el lenguaje catastrofista solo genera miedo y parálisis, mientras que otros creen que es necesario para alertar a la población. Si tuvieras que intervenir en la discusión, ¿cómo explicarías el impacto que tiene el lenguaje en la percepción y acción ambiental?</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R4_SD5.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 xml:space="preserve">El lenguaje no solo nos permite comunicarnos acerca del medio ambiente, también crea una perspectiva de como actuamos y percibimos todo. La forma en la que hablamos sobre el entorno ambiental influye en nuestra comprensión de nuestra realidad, nuestras actitudes y finalmente nuestras decisiones y acciones ambientales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¿Qué tipo de discurso crees que es más efectivo para motivar el cambio? Ilustre con ejemplos.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Un lenguaje propositivo generando esperanza. Por ejemplo, decir Juntos podemos reducir el uso de plásticos si cada uno lleva su bolsa reutilizable. En lugar de decir el planeta está condenado, se puede decir todavía estamos a tiempo de cambiar el mundo</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