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center"/>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EVOLUCIÓN DE MODELOS MENTALES DE CONCIENCIA AMBIENTAL A TRAVÉS DE SIMULACIONES AMABIENTALES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Fase 3</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both"/>
        <w:rPr>
          <w:rFonts w:ascii="Times New Roman" w:eastAsia="Times New Roman" w:hAnsi="Times New Roman" w:cs="Times New Roman"/>
          <w:b/>
          <w:i w:val="0"/>
          <w:strike w:val="0"/>
          <w:color w:val="FF0000"/>
          <w:sz w:val="22"/>
          <w:highlight w:val="none"/>
          <w:u w:val="none"/>
          <w:vertAlign w:val="baseline"/>
          <w:rtl w:val="0"/>
        </w:rPr>
      </w:pPr>
      <w:r>
        <w:rPr>
          <w:rFonts w:ascii="Times New Roman" w:eastAsia="Times New Roman" w:hAnsi="Times New Roman" w:cs="Times New Roman"/>
          <w:b/>
          <w:i w:val="0"/>
          <w:strike w:val="0"/>
          <w:color w:val="000000"/>
          <w:sz w:val="22"/>
          <w:highlight w:val="none"/>
          <w:u w:val="none"/>
          <w:vertAlign w:val="baseline"/>
          <w:rtl w:val="0"/>
        </w:rPr>
        <w:t>Fecha: 12/07/2025             Lugar: Laboratorio de electrónica      Hora: 9:00 am</w:t>
      </w:r>
      <w:r>
        <w:rPr>
          <w:rFonts w:ascii="Times New Roman" w:eastAsia="Times New Roman" w:hAnsi="Times New Roman" w:cs="Times New Roman"/>
          <w:b/>
          <w:i w:val="0"/>
          <w:strike w:val="0"/>
          <w:color w:val="FF0000"/>
          <w:sz w:val="22"/>
          <w:highlight w:val="none"/>
          <w:u w:val="none"/>
          <w:vertAlign w:val="baseline"/>
          <w:rtl w:val="0"/>
        </w:rPr>
        <w:t> </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E1</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PR1. Desde un enfoque científico, ¿cuáles son los mecanismos biológicos y ecológicos mediante los cuales el cambio climático podría provocar la extinción de especies? ¿Cómo podemos respaldar esta afirmación con datos y estudios actuales?</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R1.</w:t>
      </w:r>
      <w:r>
        <w:rPr>
          <w:rFonts w:ascii="Calibri" w:eastAsia="Calibri" w:hAnsi="Calibri" w:cs="Calibri"/>
          <w:b w:val="0"/>
          <w:i w:val="0"/>
          <w:strike w:val="0"/>
          <w:color w:val="auto"/>
          <w:sz w:val="22"/>
          <w:highlight w:val="none"/>
          <w:u w:val="none"/>
          <w:vertAlign w:val="baseline"/>
          <w:rtl w:val="0"/>
        </w:rPr>
        <w:t xml:space="preserve"> </w:t>
      </w:r>
      <w:r>
        <w:rPr>
          <w:rFonts w:ascii="Times New Roman" w:eastAsia="Times New Roman" w:hAnsi="Times New Roman" w:cs="Times New Roman"/>
          <w:b w:val="0"/>
          <w:i w:val="0"/>
          <w:strike w:val="0"/>
          <w:color w:val="auto"/>
          <w:sz w:val="24"/>
          <w:highlight w:val="none"/>
          <w:u w:val="none"/>
          <w:vertAlign w:val="baseline"/>
          <w:rtl w:val="0"/>
        </w:rPr>
        <w:t>Desde un enfoque científico, el cambio climático puede provocar la extinción de especies porque altera los límites fisiológicos y ecológicos que permiten su supervivencia. El aumento de la temperatura genera estrés térmico, desajustes metabólicos y, en el caso de organismos marinos, eventos como el blanqueamiento de corales y la desoxigenación de los océanos, que reducen drásticamente los hábitats disponibles. A su vez, los cambios en patrones de lluvia y temperatura alteran la fenología, de modo que especies que dependen de sincronías ecológicas, como aves o polinizadores, ven afectado su éxito reproductivo. También se observa el desplazamiento de rangos hacia los polos o zonas altas, lo que lleva a que especies endémicas sin posibilidad de migrar enfrenten un riesgo mayor. Datos del IPCC señalan que con un aumento de 1.5 °C ya se registran extinciones locales y que hasta una de cada seis especies podría perderse bajo trayectorias actuales, confirmando la magnitud de esta amenaza.</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PR2. ¿Qué relación existe entre la alteración de ciclos ecológicos (como el del agua o el carbono) y la pérdida de biodiversidad? ¿Qué tipo de evidencia necesitamos para comprender mejor esta conexión?</w:t>
      </w:r>
    </w:p>
    <w:p w:rsidR="00A77B3E">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R2. La alteración de ciclos ecológicos como el del agua o el carbono está directamente vinculada con la pérdida de biodiversidad porque modifica las condiciones que sostienen la vida en los ecosistemas. El exceso de carbono en la atmósfera intensifica el efecto invernadero y altera la temperatura global, lo que desencadena cambios en hábitats, migraciones forzadas y extinciones locales. De igual manera, la modificación del ciclo del agua a través de sequías prolongadas, inundaciones o cambios en los patrones de precipitación afecta la disponibilidad de recursos esenciales para plantas, animales y comunidades humanas. Esta relación muestra que los ciclos biogeoquímicos y la biodiversidad forman un sistema interdependiente: cuando se rompe el equilibrio de los flujos de energía y materia, se reduce la resiliencia de los ecosistemas. Para comprender mejor esta conexión se necesita evidencia interdisciplinaria que incluya series de datos de largo plazo sobre clima, carbono y agua, estudios de campo que documenten cambios en poblaciones y ecosistemas, y modelos que integren estas variables para anticipar escenarios de pérdida de especies.</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142"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4"/>
          <w:highlight w:val="none"/>
          <w:u w:val="none"/>
          <w:vertAlign w:val="baseline"/>
          <w:rtl w:val="0"/>
        </w:rPr>
        <w:t>PR3. Existen especies altamente vulnerables al cambio climático debido a la alteración de sus hábitats. ¿Cuáles consideras que están más amenazadas y qué implicaciones tiene su posible extinción para los ecosistemas y la humanidad?</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142"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R3. Las especies más vulnerables al cambio climático son aquellas con hábitats restringidos, baja capacidad de migración y alta dependencia de condiciones ambientales específicas. Entre ellas se encuentran los corales tropicales, que sufren blanqueamientos masivos por el aumento de la temperatura y la acidificación de los océanos; las especies de montaña, como los anfibios andinos o los osos de anteojos, que ven reducido su rango al desplazarse hacia altitudes donde ya no existen condiciones favorables; y las especies polares, como los osos polares y ciertas aves marinas, que dependen del hielo marino para alimentarse y reproducirse. Su extinción tendría implicaciones profundas: los corales, por ejemplo, sostienen redes tróficas de las que dependen millones de personas para obtener alimento y medios de vida; la pérdida de anfibios reduce el control natural de insectos y altera la dinámica de los ecosistemas de agua dulce; y el colapso de especies emblemáticas afecta no solo la biodiversidad, sino también el patrimonio cultural y las economías locales.</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 xml:space="preserve">PR4. </w:t>
      </w:r>
      <w:r>
        <w:rPr>
          <w:rFonts w:ascii="Times New Roman" w:eastAsia="Times New Roman" w:hAnsi="Times New Roman" w:cs="Times New Roman"/>
          <w:b/>
          <w:i w:val="0"/>
          <w:strike w:val="0"/>
          <w:color w:val="auto"/>
          <w:sz w:val="24"/>
          <w:highlight w:val="none"/>
          <w:u w:val="none"/>
          <w:vertAlign w:val="baseline"/>
          <w:rtl w:val="0"/>
        </w:rPr>
        <w:t>¿Cómo debería replantearse la relación entre los seres humanos y la biodiversidad para evitar este impacto? ¿Qué cambios deberíamos asumir en nuestra forma de habitar el planeta?</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left"/>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00" w:line="240" w:lineRule="auto"/>
        <w:ind w:left="0" w:right="0" w:firstLine="0"/>
        <w:jc w:val="both"/>
        <w:rPr>
          <w:rFonts w:ascii="Times New Roman" w:eastAsia="Times New Roman" w:hAnsi="Times New Roman" w:cs="Times New Roman"/>
          <w:b w:val="0"/>
          <w:i w:val="0"/>
          <w:strike w:val="0"/>
          <w:color w:val="auto"/>
          <w:sz w:val="24"/>
          <w:highlight w:val="none"/>
          <w:u w:val="none"/>
          <w:vertAlign w:val="baseline"/>
          <w:rtl w:val="0"/>
        </w:rPr>
      </w:pPr>
      <w:r>
        <w:rPr>
          <w:rFonts w:ascii="Times New Roman" w:eastAsia="Times New Roman" w:hAnsi="Times New Roman" w:cs="Times New Roman"/>
          <w:b w:val="0"/>
          <w:i w:val="0"/>
          <w:strike w:val="0"/>
          <w:color w:val="auto"/>
          <w:sz w:val="24"/>
          <w:highlight w:val="none"/>
          <w:u w:val="none"/>
          <w:vertAlign w:val="baseline"/>
          <w:rtl w:val="0"/>
        </w:rPr>
        <w:t>R4. La relación entre los seres humanos y la biodiversidad debería replantearse desde una visión menos utilitarista y más de interdependencia, donde se reconozca que la supervivencia de nuestra especie depende del equilibrio de los ecosistemas. Esto implica dejar de ver la naturaleza únicamente como fuente de recursos y comenzar a valorarla como un sistema vivo que regula el clima, el agua, el suelo y la energía que necesitamos. Requiere, además, asumir cambios profundos en la manera de habitar el planeta: reducir el consumo excesivo y la dependencia de combustibles fósiles, orientar la producción hacia modelos sostenibles, repensar las ciudades para que sean más resilientes y verdes, y fortalecer la educación ambiental para formar ciudadanos críticos y responsables. Significa también respetar los ritmos de la naturaleza, proteger espacios de vida silvestre y reconocer los derechos de otras especies. Solo así podremos evitar que la pérdida de biodiversidad avance hasta un punto de no retorno.</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2"/>
          <w:highlight w:val="none"/>
          <w:u w:val="none"/>
          <w:vertAlign w:val="baseline"/>
          <w:rtl w:val="0"/>
        </w:rPr>
        <w:t xml:space="preserve">PR5. </w:t>
      </w:r>
      <w:r>
        <w:rPr>
          <w:rFonts w:ascii="Times New Roman" w:eastAsia="Times New Roman" w:hAnsi="Times New Roman" w:cs="Times New Roman"/>
          <w:b/>
          <w:i w:val="0"/>
          <w:strike w:val="0"/>
          <w:color w:val="auto"/>
          <w:sz w:val="24"/>
          <w:highlight w:val="none"/>
          <w:u w:val="none"/>
          <w:vertAlign w:val="baseline"/>
          <w:rtl w:val="0"/>
        </w:rPr>
        <w:t>Imagina que debes explicar a una comunidad local por qué el cambio climático está poniendo en riesgo la biodiversidad y qué especies están más amenazadas. ¿Cómo estructurarías tu mensaje para que sea claro, convincente y accesible?</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auto"/>
          <w:sz w:val="22"/>
          <w:highlight w:val="none"/>
          <w:u w:val="none"/>
          <w:vertAlign w:val="baseline"/>
          <w:rtl w:val="0"/>
        </w:rPr>
        <w:t>R5. Yo estructuraría el mensaje en tres pasos para que la comunidad lo entienda de manera clara y cercana. Primero, partiría de lo cotidiano: explicaría que el clima ya no es como antes, con lluvias y sequías más intensas, y que esos cambios afectan los ríos, los cultivos y los bosques de los que dependen sus vidas. Luego, conectaría esos cambios con ejemplos de especies concretas que ellos puedan reconocer: los polinizadores como las abejas que aseguran la producción de alimentos, los anfibios que habitan quebradas y controlan plagas, o especies emblemáticas como el oso de anteojos, que ayuda a mantener el equilibrio de los bosques andinos</w:t>
      </w:r>
      <w:r>
        <w:rPr>
          <w:rFonts w:ascii="Times New Roman" w:eastAsia="Times New Roman" w:hAnsi="Times New Roman" w:cs="Times New Roman"/>
          <w:b w:val="0"/>
          <w:i w:val="0"/>
          <w:strike w:val="0"/>
          <w:color w:val="auto"/>
          <w:sz w:val="22"/>
          <w:highlight w:val="none"/>
          <w:u w:val="none"/>
          <w:vertAlign w:val="baseline"/>
          <w:rtl w:val="0"/>
        </w:rPr>
        <w:t>, destacaría las consecuencias de perder estas especies: menos agua limpia, menos alimentos, mayor vulnerabilidad a plagas y un ecosistema debilitado que afecta directamente a la comunidad. Usaría un lenguaje sencillo, apoyado con imágenes o comparaciones, reforzando la idea de que cuidar la biodiversidad es cuidar la salud, la economía y el futuro de todos.</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2"/>
          <w:highlight w:val="none"/>
          <w:u w:val="none"/>
          <w:vertAlign w:val="baseline"/>
          <w:rtl w:val="0"/>
        </w:rPr>
        <w:t xml:space="preserve">PR6. </w:t>
      </w:r>
      <w:r>
        <w:rPr>
          <w:rFonts w:ascii="Times New Roman" w:eastAsia="Times New Roman" w:hAnsi="Times New Roman" w:cs="Times New Roman"/>
          <w:b/>
          <w:i w:val="0"/>
          <w:strike w:val="0"/>
          <w:color w:val="auto"/>
          <w:sz w:val="24"/>
          <w:highlight w:val="none"/>
          <w:u w:val="none"/>
          <w:vertAlign w:val="baseline"/>
          <w:rtl w:val="0"/>
        </w:rPr>
        <w:t>¿Qué recursos comunicativos —gráficos, narrativos o simbólicos— consideras más efectivos para transmitir la urgencia de conservar la biodiversidad frente al cambio climático?</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auto"/>
          <w:sz w:val="22"/>
          <w:highlight w:val="none"/>
          <w:u w:val="none"/>
          <w:vertAlign w:val="baseline"/>
          <w:rtl w:val="0"/>
        </w:rPr>
        <w:t>R6. Creo que los recursos comunicativos más efectivos son aquellos que logran conectar la información científica con la vida cotidiana de las personas. Los recursos gráficos, como infografías, mapas interactivos y comparaciones visuales de “antes y después”, permiten mostrar de forma inmediata cómo el cambio climático transforma hábitats y reduce poblaciones de especies. En cuanto a lo narrativo, las historias locales y testimonios de comunidades que ya viven las consecuencias generan empatía y cercanía, haciendo que la urgencia no parezca algo abstracto sino real y cercano. Los recursos simbólicos, como el uso de especies emblemáticas (por ejemplo, el oso polar, el oso de anteojos o las tortugas marinas) funcionan como “rostros visibles” de la crisis y ayudan a transmitir que detrás de cada especie hay un ecosistema completo en riesgo. Una combinación de estos tres recursos —datos claros, historias humanas y símbolos potentes— crea mensajes accesibles, convincentes y emocionalmente movilizadores frente al reto de conservar la biodiversidad.</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2"/>
          <w:highlight w:val="none"/>
          <w:u w:val="none"/>
          <w:vertAlign w:val="baseline"/>
          <w:rtl w:val="0"/>
        </w:rPr>
        <w:t xml:space="preserve">PR7. </w:t>
      </w:r>
      <w:r>
        <w:rPr>
          <w:rFonts w:ascii="Times New Roman" w:eastAsia="Times New Roman" w:hAnsi="Times New Roman" w:cs="Times New Roman"/>
          <w:b/>
          <w:i w:val="0"/>
          <w:strike w:val="0"/>
          <w:color w:val="auto"/>
          <w:sz w:val="24"/>
          <w:highlight w:val="none"/>
          <w:u w:val="none"/>
          <w:vertAlign w:val="baseline"/>
          <w:rtl w:val="0"/>
        </w:rPr>
        <w:t>Ante la acelerada pérdida de biodiversidad, ¿qué estrategias urgentes deberíamos implementar para preservar más especies durante este período de rápido cambio climático?</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auto"/>
          <w:sz w:val="22"/>
          <w:highlight w:val="none"/>
          <w:u w:val="none"/>
          <w:vertAlign w:val="baseline"/>
          <w:rtl w:val="0"/>
        </w:rPr>
        <w:t>R7. Ante la acelerada pérdida de biodiversidad, considero que las estrategias deben combinar acciones de conservación inmediata con transformaciones estructurales a largo plazo. En primer lugar, es urgente proteger y restaurar hábitats críticos</w:t>
      </w:r>
      <w:r>
        <w:rPr>
          <w:rFonts w:ascii="Times New Roman" w:eastAsia="Times New Roman" w:hAnsi="Times New Roman" w:cs="Times New Roman"/>
          <w:b/>
          <w:i w:val="0"/>
          <w:strike w:val="0"/>
          <w:color w:val="auto"/>
          <w:sz w:val="22"/>
          <w:highlight w:val="none"/>
          <w:u w:val="none"/>
          <w:vertAlign w:val="baseline"/>
          <w:rtl w:val="0"/>
        </w:rPr>
        <w:t>,</w:t>
      </w:r>
      <w:r>
        <w:rPr>
          <w:rFonts w:ascii="Times New Roman" w:eastAsia="Times New Roman" w:hAnsi="Times New Roman" w:cs="Times New Roman"/>
          <w:b w:val="0"/>
          <w:i w:val="0"/>
          <w:strike w:val="0"/>
          <w:color w:val="auto"/>
          <w:sz w:val="22"/>
          <w:highlight w:val="none"/>
          <w:u w:val="none"/>
          <w:vertAlign w:val="baseline"/>
          <w:rtl w:val="0"/>
        </w:rPr>
        <w:t xml:space="preserve"> ya que sin ecosistemas funcionales no hay posibilidad de supervivencia para las especies. Esto implica detener la deforestación, recuperar áreas degradadas y garantizar corredores biológicos que faciliten la migración de especies frente al cambio climático. En segundo lugar, se requiere fortalecer la investigación y el monitoreo, con sistemas de alerta temprana que permitan anticipar riesgos y tomar decisiones basadas en evidencia. También es clave reducir las presiones humanas directas, como la sobreexplotación de recursos y la contaminación, adoptando modelos productivos más sostenibles. Además, debemos involucrar a las</w:t>
      </w:r>
      <w:r>
        <w:rPr>
          <w:rFonts w:ascii="Times New Roman" w:eastAsia="Times New Roman" w:hAnsi="Times New Roman" w:cs="Times New Roman"/>
          <w:b/>
          <w:i w:val="0"/>
          <w:strike w:val="0"/>
          <w:color w:val="auto"/>
          <w:sz w:val="22"/>
          <w:highlight w:val="none"/>
          <w:u w:val="none"/>
          <w:vertAlign w:val="baseline"/>
          <w:rtl w:val="0"/>
        </w:rPr>
        <w:t xml:space="preserve"> </w:t>
      </w:r>
      <w:r>
        <w:rPr>
          <w:rFonts w:ascii="Times New Roman" w:eastAsia="Times New Roman" w:hAnsi="Times New Roman" w:cs="Times New Roman"/>
          <w:b w:val="0"/>
          <w:i w:val="0"/>
          <w:strike w:val="0"/>
          <w:color w:val="auto"/>
          <w:sz w:val="22"/>
          <w:highlight w:val="none"/>
          <w:u w:val="none"/>
          <w:vertAlign w:val="baseline"/>
          <w:rtl w:val="0"/>
        </w:rPr>
        <w:t>comunidades locales como guardianes de la biodiversidad, reconociendo su conocimiento y generando incentivos económicos y sociales para la conservación. Urge cumplir compromisos globales de mitigación de gases de efecto invernadero, porque sin frenar el calentamiento, los esfuerzos locales de conservación serán insuficientes.</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2"/>
          <w:highlight w:val="none"/>
          <w:u w:val="none"/>
          <w:vertAlign w:val="baseline"/>
          <w:rtl w:val="0"/>
        </w:rPr>
        <w:t xml:space="preserve">PR8. </w:t>
      </w:r>
      <w:r>
        <w:rPr>
          <w:rFonts w:ascii="Times New Roman" w:eastAsia="Times New Roman" w:hAnsi="Times New Roman" w:cs="Times New Roman"/>
          <w:b/>
          <w:i w:val="0"/>
          <w:strike w:val="0"/>
          <w:color w:val="auto"/>
          <w:sz w:val="24"/>
          <w:highlight w:val="none"/>
          <w:u w:val="none"/>
          <w:vertAlign w:val="baseline"/>
          <w:rtl w:val="0"/>
        </w:rPr>
        <w:t>¿Qué papel crees que deben jugar los gobiernos, las empresas y la sociedad civil en este proceso?</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auto"/>
          <w:sz w:val="22"/>
          <w:highlight w:val="none"/>
          <w:u w:val="none"/>
          <w:vertAlign w:val="baseline"/>
          <w:rtl w:val="0"/>
        </w:rPr>
        <w:t>R8. Creo que los tres actores deben asumir responsabilidades complementarias y coordinadas. Los gobiernos tienen el papel de establecer políticas públicas claras, con marcos legales que protejan la biodiversidad, regulen la explotación de recursos y garanticen áreas de conservación; además, deben invertir en educación ambiental y apoyar a las comunidades que dependen directamente de los ecosistemas. Las empresas necesitan transformar sus modelos productivos hacia prácticas sostenibles, reduciendo emisiones</w:t>
      </w:r>
      <w:r>
        <w:rPr>
          <w:rFonts w:ascii="Times New Roman" w:eastAsia="Times New Roman" w:hAnsi="Times New Roman" w:cs="Times New Roman"/>
          <w:b w:val="0"/>
          <w:i w:val="0"/>
          <w:strike w:val="0"/>
          <w:color w:val="auto"/>
          <w:sz w:val="22"/>
          <w:highlight w:val="none"/>
          <w:u w:val="none"/>
          <w:vertAlign w:val="baseline"/>
          <w:rtl w:val="0"/>
        </w:rPr>
        <w:t xml:space="preserve"> que contaminan el ambiente</w:t>
      </w:r>
      <w:r>
        <w:rPr>
          <w:rFonts w:ascii="Times New Roman" w:eastAsia="Times New Roman" w:hAnsi="Times New Roman" w:cs="Times New Roman"/>
          <w:b w:val="0"/>
          <w:i w:val="0"/>
          <w:strike w:val="0"/>
          <w:color w:val="auto"/>
          <w:sz w:val="22"/>
          <w:highlight w:val="none"/>
          <w:u w:val="none"/>
          <w:vertAlign w:val="baseline"/>
          <w:rtl w:val="0"/>
        </w:rPr>
        <w:t>, adoptando energías limpias y asegurando que sus cadenas de valor no destruyan hábitats ni especies; también deberían invertir en proyectos de restauración y compensación ambiental. Por su parte, la sociedad civil tiene un rol fundamental en la vigilancia, la participación ciudadana y la presión social para exigir cambios; además, puede liderar iniciativas locales de conservación, consumo responsable y educación comunitaria. Solo con la articulación de estos tres niveles —político, económico y social— se podrá responder de manera efectiva a la crisis de biodiversidad frente al cambio climático.</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r>
        <w:rPr>
          <w:rFonts w:ascii="Times New Roman" w:eastAsia="Times New Roman" w:hAnsi="Times New Roman" w:cs="Times New Roman"/>
          <w:b/>
          <w:i w:val="0"/>
          <w:strike w:val="0"/>
          <w:color w:val="auto"/>
          <w:sz w:val="22"/>
          <w:highlight w:val="none"/>
          <w:u w:val="none"/>
          <w:vertAlign w:val="baseline"/>
          <w:rtl w:val="0"/>
        </w:rPr>
        <w:t xml:space="preserve">PR9. </w:t>
      </w:r>
      <w:r>
        <w:rPr>
          <w:rFonts w:ascii="Times New Roman" w:eastAsia="Times New Roman" w:hAnsi="Times New Roman" w:cs="Times New Roman"/>
          <w:b/>
          <w:i w:val="0"/>
          <w:strike w:val="0"/>
          <w:color w:val="auto"/>
          <w:sz w:val="24"/>
          <w:highlight w:val="none"/>
          <w:u w:val="none"/>
          <w:vertAlign w:val="baseline"/>
          <w:rtl w:val="0"/>
        </w:rPr>
        <w:t>A nivel personal, ¿qué acciones estarías dispuesto(a) a asumir para contribuir a la conservación de la biodiversidad en tu entorno inmediato?</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i w:val="0"/>
          <w:strike w:val="0"/>
          <w:color w:val="auto"/>
          <w:sz w:val="24"/>
          <w:highlight w:val="none"/>
          <w:u w:val="none"/>
          <w:vertAlign w:val="baseline"/>
          <w:rtl w:val="0"/>
        </w:rPr>
      </w:pP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r>
        <w:rPr>
          <w:rFonts w:ascii="Times New Roman" w:eastAsia="Times New Roman" w:hAnsi="Times New Roman" w:cs="Times New Roman"/>
          <w:b w:val="0"/>
          <w:i w:val="0"/>
          <w:strike w:val="0"/>
          <w:color w:val="auto"/>
          <w:sz w:val="22"/>
          <w:highlight w:val="none"/>
          <w:u w:val="none"/>
          <w:vertAlign w:val="baseline"/>
          <w:rtl w:val="0"/>
        </w:rPr>
        <w:t>R9. A nivel personal, estaría dispuesto a asumir cambios en mis hábitos cotidianos que ayuden a reducir la presión sobre los ecosistemas. Por ejemplo, optar por un consumo más responsable, privilegiando productos locales y sostenibles, disminuyendo el uso de plásticos de un solo uso y reduciendo el desperdicio de alimentos. También me comprometería a usar medios de transporte más sostenibles, como la bicicleta o el transporte público, para disminuir mi huella de carbono. En mi entorno cercano, participaría en actividades de restauración y protección de áreas verdes, como siembra de árboles nativos o limpieza de ríos, y apoyaría proyectos comunitarios que promuevan la conservación. Además, creo que un aporte importante es la educación ambiental, por lo que buscaría compartir lo aprendido con familiares, amigos y vecinos, generando conciencia sobre la importancia de la biodiversidad. Aunque estas acciones parecen pequeñas, sumadas a las de otras personas pueden marcar una diferencia real.</w:t>
      </w:r>
    </w:p>
    <w:p w:rsidR="00A77B3E">
      <w:pPr>
        <w:tabs>
          <w:tab w:val="left" w:pos="142"/>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s>
        <w:bidi w:val="0"/>
        <w:spacing w:before="0" w:after="160" w:line="264" w:lineRule="auto"/>
        <w:ind w:left="0" w:right="0" w:firstLine="0"/>
        <w:jc w:val="both"/>
        <w:rPr>
          <w:rFonts w:ascii="Times New Roman" w:eastAsia="Times New Roman" w:hAnsi="Times New Roman" w:cs="Times New Roman"/>
          <w:b w:val="0"/>
          <w:i w:val="0"/>
          <w:strike w:val="0"/>
          <w:color w:val="auto"/>
          <w:sz w:val="22"/>
          <w:highlight w:val="none"/>
          <w:u w:val="none"/>
          <w:vertAlign w:val="baseline"/>
          <w:rtl w:val="0"/>
        </w:rPr>
      </w:pPr>
    </w:p>
    <w:sectPr>
      <w:pgSz w:w="12240" w:h="15840"/>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