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center"/>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EVOLUCIÓN DE MODELOS MENTALES DE CONCIENCIA AMBIENTAL A TRAVÉS DE SIMULACIONES AMABIENTALES</w:t>
      </w:r>
    </w:p>
    <w:p w:rsidR="00A77B3E">
      <w:pPr>
        <w:bidi w:val="0"/>
        <w:spacing w:before="0" w:after="160" w:line="264" w:lineRule="auto"/>
        <w:ind w:left="0" w:right="0" w:firstLine="0"/>
        <w:jc w:val="left"/>
        <w:rPr>
          <w:rFonts w:ascii="Times New Roman" w:eastAsia="Times New Roman" w:hAnsi="Times New Roman" w:cs="Times New Roman"/>
          <w:b/>
          <w:i w:val="0"/>
          <w:strike w:val="0"/>
          <w:color w:val="9B00D3"/>
          <w:sz w:val="24"/>
          <w:highlight w:val="none"/>
          <w:u w:val="none"/>
          <w:vertAlign w:val="baseline"/>
          <w:rtl w:val="0"/>
        </w:rPr>
      </w:pPr>
      <w:r>
        <w:rPr>
          <w:rFonts w:ascii="Times New Roman" w:eastAsia="Times New Roman" w:hAnsi="Times New Roman" w:cs="Times New Roman"/>
          <w:b/>
          <w:i w:val="0"/>
          <w:strike w:val="0"/>
          <w:color w:val="9B00D3"/>
          <w:sz w:val="24"/>
          <w:highlight w:val="none"/>
          <w:u w:val="none"/>
          <w:vertAlign w:val="baseline"/>
          <w:rtl w:val="0"/>
        </w:rPr>
        <w:t>FASE</w:t>
      </w:r>
      <w:r>
        <w:rPr>
          <w:rFonts w:ascii="Times New Roman" w:eastAsia="Times New Roman" w:hAnsi="Times New Roman" w:cs="Times New Roman"/>
          <w:b/>
          <w:i w:val="0"/>
          <w:strike w:val="0"/>
          <w:color w:val="9B00D3"/>
          <w:sz w:val="24"/>
          <w:highlight w:val="none"/>
          <w:u w:val="none"/>
          <w:vertAlign w:val="baseline"/>
          <w:rtl w:val="0"/>
        </w:rPr>
        <w:t>1</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P1_SD6:</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val="0"/>
          <w:i/>
          <w:strike w:val="0"/>
          <w:color w:val="000000"/>
          <w:sz w:val="24"/>
          <w:highlight w:val="none"/>
          <w:u w:val="none"/>
          <w:vertAlign w:val="baseline"/>
          <w:rtl w:val="0"/>
        </w:rPr>
        <w:t>La universidad ha lanzado un concurso para premiar iniciativas estudiantiles que generen un impacto positivo en el ambiente. ¿Cómo estructurarías una propuesta en la que la dimensión motivacional sea central y qué evidencias incluirías para demostrar su impacto? Descríbela en detalle.</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R1_SD6.</w:t>
      </w:r>
    </w:p>
    <w:p w:rsidR="00A77B3E">
      <w:pPr>
        <w:bidi w:val="0"/>
        <w:spacing w:before="0" w:after="0" w:line="240" w:lineRule="auto"/>
        <w:ind w:left="0" w:right="0" w:firstLine="0"/>
        <w:jc w:val="both"/>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Estructuraría mi propuesta con actividades prácticas que motiven a los estudiantes, como campañas de reciclaje con premios, siembras de árboles y talleres creativos sobre sostenibilidad. Haría que participen en equipos para fortalecer el trabajo en grupo y el compromiso. Para mostrar el impacto, incluiría fotos, encuestas antes y después, cantidad de residuos recolectados y árboles plantados. También pediría testimonios de los participantes, demostrando que se sintieron motivados y aprendieron a cuidar más el medio ambiente.</w:t>
      </w:r>
    </w:p>
    <w:p w:rsidR="00A77B3E">
      <w:pPr>
        <w:bidi w:val="0"/>
        <w:spacing w:before="0" w:after="0" w:line="240" w:lineRule="auto"/>
        <w:ind w:left="0" w:right="0" w:firstLine="0"/>
        <w:jc w:val="both"/>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P2_SD6:</w:t>
      </w: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2"/>
          <w:highlight w:val="none"/>
          <w:u w:val="none"/>
          <w:vertAlign w:val="baseline"/>
          <w:rtl w:val="0"/>
        </w:rPr>
      </w:pPr>
      <w:r>
        <w:rPr>
          <w:rFonts w:ascii="Times New Roman" w:eastAsia="Times New Roman" w:hAnsi="Times New Roman" w:cs="Times New Roman"/>
          <w:b w:val="0"/>
          <w:i/>
          <w:strike w:val="0"/>
          <w:color w:val="000000"/>
          <w:sz w:val="22"/>
          <w:highlight w:val="none"/>
          <w:u w:val="none"/>
          <w:vertAlign w:val="baseline"/>
          <w:rtl w:val="0"/>
        </w:rPr>
        <w:t>¿Cómo la participación individual y comunitaria centrada en la dimensión motivacional puede influir en el aporte de soluciones a problemas ambientales? Justifica tu respuesta</w:t>
      </w: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2"/>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R2_SD6.</w:t>
      </w:r>
    </w:p>
    <w:p w:rsidR="00A77B3E">
      <w:pPr>
        <w:bidi w:val="0"/>
        <w:spacing w:before="0" w:after="0" w:line="240" w:lineRule="auto"/>
        <w:ind w:left="0" w:right="0" w:firstLine="0"/>
        <w:jc w:val="both"/>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La participación individual y comunitaria con motivación ayuda mucho a resolver problemas ambientales, porque cuando las personas están realmente interesadas, actúan con más compromiso. Por ejemplo, si alguien se siente motivado, va a reciclar, cuidar el agua o participar en jornadas de limpieza. Cuando una comunidad se une con entusiasmo, se logran más cosas, como campañas exitosas o proyectos sostenibles. La motivación hace que las personas no solo entiendan el problema, sino que también quieran ser parte de la solución.</w:t>
      </w:r>
      <w:r>
        <w:rPr>
          <w:rFonts w:ascii="Calibri" w:eastAsia="Calibri" w:hAnsi="Calibri" w:cs="Calibri"/>
          <w:b w:val="0"/>
          <w:i w:val="0"/>
          <w:strike w:val="0"/>
          <w:color w:val="auto"/>
          <w:sz w:val="24"/>
          <w:highlight w:val="none"/>
          <w:u w:val="none"/>
          <w:vertAlign w:val="baseline"/>
          <w:rtl w:val="0"/>
        </w:rPr>
        <w:t xml:space="preserve"> Cuando serescata los saberes de la comunidad ellos se sienten comprometidos</w:t>
      </w:r>
    </w:p>
    <w:p w:rsidR="00A77B3E">
      <w:pPr>
        <w:bidi w:val="0"/>
        <w:spacing w:before="0" w:after="0" w:line="240" w:lineRule="auto"/>
        <w:ind w:left="0" w:right="0" w:firstLine="0"/>
        <w:jc w:val="both"/>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P3_SD6</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2"/>
          <w:highlight w:val="none"/>
          <w:u w:val="none"/>
          <w:vertAlign w:val="baseline"/>
          <w:rtl w:val="0"/>
        </w:rPr>
      </w:pPr>
      <w:r>
        <w:rPr>
          <w:rFonts w:ascii="Times New Roman" w:eastAsia="Times New Roman" w:hAnsi="Times New Roman" w:cs="Times New Roman"/>
          <w:b w:val="0"/>
          <w:i/>
          <w:strike w:val="0"/>
          <w:color w:val="000000"/>
          <w:sz w:val="22"/>
          <w:highlight w:val="none"/>
          <w:u w:val="none"/>
          <w:vertAlign w:val="baseline"/>
          <w:rtl w:val="0"/>
        </w:rPr>
        <w:t xml:space="preserve">En un foro de jóvenes líderes ambientales, le piden que compartas una reflexión sobre los factores que han influido en tu motivación para involucrarte en la defensa del ambiente. ¿Enuncia los principales dos factores y escribe cómo han impactado en tu motivación frente a la defensa del ambiente? </w:t>
      </w: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2"/>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R3_SD6.</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Uno de los factores que más ha influido en mi motivación es ver cómo el cambio climático ya está afectando mi comunidad, con más calor y menos agua. Eso me hizo pensar que debemos actuar ya. El segundo factor fue</w:t>
      </w:r>
      <w:r>
        <w:rPr>
          <w:rFonts w:ascii="Calibri" w:eastAsia="Calibri" w:hAnsi="Calibri" w:cs="Calibri"/>
          <w:b w:val="0"/>
          <w:i w:val="0"/>
          <w:strike w:val="0"/>
          <w:color w:val="auto"/>
          <w:sz w:val="24"/>
          <w:highlight w:val="none"/>
          <w:u w:val="none"/>
          <w:vertAlign w:val="baseline"/>
          <w:rtl w:val="0"/>
        </w:rPr>
        <w:t xml:space="preserve"> en la comunidad hay personas que apoyan el cuidado del medio ambiente y nos han </w:t>
      </w:r>
      <w:r>
        <w:rPr>
          <w:rFonts w:ascii="Calibri" w:eastAsia="Calibri" w:hAnsi="Calibri" w:cs="Calibri"/>
          <w:b w:val="0"/>
          <w:i w:val="0"/>
          <w:strike w:val="0"/>
          <w:color w:val="auto"/>
          <w:sz w:val="24"/>
          <w:highlight w:val="none"/>
          <w:u w:val="none"/>
          <w:vertAlign w:val="baseline"/>
          <w:rtl w:val="0"/>
        </w:rPr>
        <w:t>enseñ</w:t>
      </w:r>
      <w:r>
        <w:rPr>
          <w:rFonts w:ascii="Calibri" w:eastAsia="Calibri" w:hAnsi="Calibri" w:cs="Calibri"/>
          <w:b w:val="0"/>
          <w:i w:val="0"/>
          <w:strike w:val="0"/>
          <w:color w:val="auto"/>
          <w:sz w:val="24"/>
          <w:highlight w:val="none"/>
          <w:u w:val="none"/>
          <w:vertAlign w:val="baseline"/>
          <w:rtl w:val="0"/>
        </w:rPr>
        <w:t xml:space="preserve">ado a reciclar des de las casas y hacer huertas en los jardines </w:t>
      </w:r>
      <w:r>
        <w:rPr>
          <w:rFonts w:ascii="Calibri" w:eastAsia="Calibri" w:hAnsi="Calibri" w:cs="Calibri"/>
          <w:b w:val="0"/>
          <w:i w:val="0"/>
          <w:strike w:val="0"/>
          <w:color w:val="auto"/>
          <w:sz w:val="24"/>
          <w:highlight w:val="none"/>
          <w:u w:val="none"/>
          <w:vertAlign w:val="baseline"/>
          <w:rtl w:val="0"/>
        </w:rPr>
        <w:t xml:space="preserve"> con ejemplos sencillos. E</w:t>
      </w:r>
      <w:r>
        <w:rPr>
          <w:rFonts w:ascii="Calibri" w:eastAsia="Calibri" w:hAnsi="Calibri" w:cs="Calibri"/>
          <w:b w:val="0"/>
          <w:i w:val="0"/>
          <w:strike w:val="0"/>
          <w:color w:val="auto"/>
          <w:sz w:val="24"/>
          <w:highlight w:val="none"/>
          <w:u w:val="none"/>
          <w:vertAlign w:val="baseline"/>
          <w:rtl w:val="0"/>
        </w:rPr>
        <w:t xml:space="preserve">sto </w:t>
      </w:r>
      <w:r>
        <w:rPr>
          <w:rFonts w:ascii="Calibri" w:eastAsia="Calibri" w:hAnsi="Calibri" w:cs="Calibri"/>
          <w:b w:val="0"/>
          <w:i w:val="0"/>
          <w:strike w:val="0"/>
          <w:color w:val="auto"/>
          <w:sz w:val="24"/>
          <w:highlight w:val="none"/>
          <w:u w:val="none"/>
          <w:vertAlign w:val="baseline"/>
          <w:rtl w:val="0"/>
        </w:rPr>
        <w:t xml:space="preserve"> despertó mi interés por cuidar la naturaleza. Gracias a eso, ahora participo en actividades ambientales y busco motivar a otros también.</w:t>
      </w:r>
    </w:p>
    <w:p w:rsidR="00A77B3E">
      <w:pPr>
        <w:bidi w:val="0"/>
        <w:spacing w:before="0" w:after="0" w:line="240" w:lineRule="auto"/>
        <w:ind w:left="0" w:right="0" w:firstLine="0"/>
        <w:jc w:val="both"/>
        <w:rPr>
          <w:rFonts w:ascii="Calibri" w:eastAsia="Calibri" w:hAnsi="Calibri" w:cs="Calibri"/>
          <w:b w:val="0"/>
          <w:i w:val="0"/>
          <w:strike w:val="0"/>
          <w:color w:val="auto"/>
          <w:sz w:val="24"/>
          <w:highlight w:val="none"/>
          <w:u w:val="none"/>
          <w:vertAlign w:val="baseline"/>
          <w:rtl w:val="0"/>
        </w:rPr>
      </w:pP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P4_SD6</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2"/>
          <w:highlight w:val="none"/>
          <w:u w:val="none"/>
          <w:vertAlign w:val="baseline"/>
          <w:rtl w:val="0"/>
        </w:rPr>
      </w:pPr>
      <w:r>
        <w:rPr>
          <w:rFonts w:ascii="Times New Roman" w:eastAsia="Times New Roman" w:hAnsi="Times New Roman" w:cs="Times New Roman"/>
          <w:b w:val="0"/>
          <w:i/>
          <w:strike w:val="0"/>
          <w:color w:val="000000"/>
          <w:sz w:val="22"/>
          <w:highlight w:val="none"/>
          <w:u w:val="none"/>
          <w:vertAlign w:val="baseline"/>
          <w:rtl w:val="0"/>
        </w:rPr>
        <w:t>La universidad está diseñando un nuevo curso optativo sobre el ambiente y sostenibilidad, y te han pedido tu opinión sobre qué temas deberían incluirse, basado en la motivación que te subyace ¿Qué aspectos del ambiente te gustaría explorar más a fondo?</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2"/>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R4_SD6.</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160" w:line="264" w:lineRule="auto"/>
        <w:ind w:left="0" w:right="0" w:firstLine="0"/>
        <w:jc w:val="both"/>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Me gustaría que el curso incluya temas como el cambio climático, energías renovables y el manejo de residuos, porque son cosas que ya estamos viviendo y necesitamos entender mejor. También me interesa aprender sobre proyectos sostenibles en comunidades y cómo podemos aplicar soluciones reales desde nuestras carreras. Estos temas me motivan porque muestran que todos podemos hacer algo por el planeta y que con conocimiento se pueden lograr cambios positivos en nuestro entorno.</w:t>
      </w:r>
      <w:r>
        <w:rPr>
          <w:rFonts w:ascii="Calibri" w:eastAsia="Calibri" w:hAnsi="Calibri" w:cs="Calibri"/>
          <w:b w:val="0"/>
          <w:i w:val="0"/>
          <w:strike w:val="0"/>
          <w:color w:val="auto"/>
          <w:sz w:val="24"/>
          <w:highlight w:val="none"/>
          <w:u w:val="none"/>
          <w:vertAlign w:val="baseline"/>
          <w:rtl w:val="0"/>
        </w:rPr>
        <w:t>También incluir aplicaciones para hacerle seguimiento  a las dinámicas y comportamiento del ambiente.</w:t>
      </w:r>
    </w:p>
    <w:p w:rsidR="00A77B3E">
      <w:pPr>
        <w:bidi w:val="0"/>
        <w:spacing w:before="100" w:after="10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P5_SD6:</w:t>
      </w: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2"/>
          <w:highlight w:val="none"/>
          <w:u w:val="none"/>
          <w:vertAlign w:val="baseline"/>
          <w:rtl w:val="0"/>
        </w:rPr>
      </w:pPr>
      <w:r>
        <w:rPr>
          <w:rFonts w:ascii="Times New Roman" w:eastAsia="Times New Roman" w:hAnsi="Times New Roman" w:cs="Times New Roman"/>
          <w:b w:val="0"/>
          <w:i/>
          <w:strike w:val="0"/>
          <w:color w:val="000000"/>
          <w:sz w:val="22"/>
          <w:highlight w:val="none"/>
          <w:u w:val="none"/>
          <w:vertAlign w:val="baseline"/>
          <w:rtl w:val="0"/>
        </w:rPr>
        <w:t>¿Cómo influyen el entorno familiar, social y educativo en el desarrollo de la conciencia ambiental y el compromiso ambiental de los individuos, y qué ejemplos concretos evidencian esta relación en la toma de decisiones y comportamientos sostenibles? Argumenta tus respuestas.</w:t>
      </w: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2"/>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R5_SD6.</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160" w:line="264" w:lineRule="auto"/>
        <w:ind w:left="0" w:right="0" w:firstLine="0"/>
        <w:jc w:val="both"/>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El entorno familiar, social y educativo influye mucho en la conciencia</w:t>
      </w:r>
      <w:r>
        <w:rPr>
          <w:rFonts w:ascii="Calibri" w:eastAsia="Calibri" w:hAnsi="Calibri" w:cs="Calibri"/>
          <w:b w:val="0"/>
          <w:i w:val="0"/>
          <w:strike w:val="0"/>
          <w:color w:val="auto"/>
          <w:sz w:val="24"/>
          <w:highlight w:val="none"/>
          <w:u w:val="none"/>
          <w:vertAlign w:val="baseline"/>
          <w:rtl w:val="0"/>
        </w:rPr>
        <w:t xml:space="preserve"> ambiental</w:t>
      </w:r>
      <w:r>
        <w:rPr>
          <w:rFonts w:ascii="Calibri" w:eastAsia="Calibri" w:hAnsi="Calibri" w:cs="Calibri"/>
          <w:b w:val="0"/>
          <w:i w:val="0"/>
          <w:strike w:val="0"/>
          <w:color w:val="auto"/>
          <w:sz w:val="24"/>
          <w:highlight w:val="none"/>
          <w:u w:val="none"/>
          <w:vertAlign w:val="baseline"/>
          <w:rtl w:val="0"/>
        </w:rPr>
        <w:t xml:space="preserve"> y el compromiso ambiental. Si en casa enseñan a ahorrar agua o separar basura, uno aprende desde pequeño a cuidar el ambiente. E</w:t>
      </w:r>
      <w:r>
        <w:rPr>
          <w:rFonts w:ascii="Calibri" w:eastAsia="Calibri" w:hAnsi="Calibri" w:cs="Calibri"/>
          <w:b w:val="0"/>
          <w:i w:val="0"/>
          <w:strike w:val="0"/>
          <w:color w:val="auto"/>
          <w:sz w:val="24"/>
          <w:highlight w:val="none"/>
          <w:u w:val="none"/>
          <w:vertAlign w:val="baseline"/>
          <w:rtl w:val="0"/>
        </w:rPr>
        <w:t>n la universidad</w:t>
      </w:r>
      <w:r>
        <w:rPr>
          <w:rFonts w:ascii="Calibri" w:eastAsia="Calibri" w:hAnsi="Calibri" w:cs="Calibri"/>
          <w:b w:val="0"/>
          <w:i w:val="0"/>
          <w:strike w:val="0"/>
          <w:color w:val="auto"/>
          <w:sz w:val="24"/>
          <w:highlight w:val="none"/>
          <w:u w:val="none"/>
          <w:vertAlign w:val="baseline"/>
          <w:rtl w:val="0"/>
        </w:rPr>
        <w:t>, cuando hacen proyectos o charlas sobre sostenibilidad, también se motiva a actuar, yo empecé a reciclar porque en mi casa lo hacían y en la escuela nos explicaron su importancia</w:t>
      </w:r>
      <w:r>
        <w:rPr>
          <w:rFonts w:ascii="Calibri" w:eastAsia="Calibri" w:hAnsi="Calibri" w:cs="Calibri"/>
          <w:b w:val="0"/>
          <w:i w:val="0"/>
          <w:strike w:val="0"/>
          <w:color w:val="auto"/>
          <w:sz w:val="24"/>
          <w:highlight w:val="none"/>
          <w:u w:val="none"/>
          <w:vertAlign w:val="baseline"/>
          <w:rtl w:val="0"/>
        </w:rPr>
        <w:t xml:space="preserve"> ahora en la universidad</w:t>
      </w:r>
      <w:r>
        <w:rPr>
          <w:rFonts w:ascii="Calibri" w:eastAsia="Calibri" w:hAnsi="Calibri" w:cs="Calibri"/>
          <w:b w:val="0"/>
          <w:i w:val="0"/>
          <w:strike w:val="0"/>
          <w:color w:val="auto"/>
          <w:sz w:val="24"/>
          <w:highlight w:val="none"/>
          <w:u w:val="none"/>
          <w:vertAlign w:val="baseline"/>
          <w:rtl w:val="0"/>
        </w:rPr>
        <w:t xml:space="preserve"> </w:t>
      </w:r>
      <w:r>
        <w:rPr>
          <w:rFonts w:ascii="Calibri" w:eastAsia="Calibri" w:hAnsi="Calibri" w:cs="Calibri"/>
          <w:b w:val="0"/>
          <w:i w:val="0"/>
          <w:strike w:val="0"/>
          <w:color w:val="auto"/>
          <w:sz w:val="24"/>
          <w:highlight w:val="none"/>
          <w:u w:val="none"/>
          <w:vertAlign w:val="baseline"/>
          <w:rtl w:val="0"/>
        </w:rPr>
        <w:t xml:space="preserve">ya con conceptos más científico veo como estós </w:t>
      </w:r>
      <w:r>
        <w:rPr>
          <w:rFonts w:ascii="Calibri" w:eastAsia="Calibri" w:hAnsi="Calibri" w:cs="Calibri"/>
          <w:b w:val="0"/>
          <w:i w:val="0"/>
          <w:strike w:val="0"/>
          <w:color w:val="auto"/>
          <w:sz w:val="24"/>
          <w:highlight w:val="none"/>
          <w:u w:val="none"/>
          <w:vertAlign w:val="baseline"/>
          <w:rtl w:val="0"/>
        </w:rPr>
        <w:t xml:space="preserve"> ayudan a formar hábitos responsables y decisiones sostenibles.</w:t>
      </w:r>
    </w:p>
    <w:p w:rsidR="00A77B3E">
      <w:pPr>
        <w:bidi w:val="0"/>
        <w:spacing w:before="0" w:after="160" w:line="264" w:lineRule="auto"/>
        <w:ind w:left="0" w:right="0" w:firstLine="0"/>
        <w:jc w:val="both"/>
        <w:rPr>
          <w:rFonts w:ascii="Calibri" w:eastAsia="Calibri" w:hAnsi="Calibri" w:cs="Calibri"/>
          <w:b w:val="0"/>
          <w:i w:val="0"/>
          <w:strike w:val="0"/>
          <w:color w:val="auto"/>
          <w:sz w:val="24"/>
          <w:highlight w:val="none"/>
          <w:u w:val="none"/>
          <w:vertAlign w:val="baseline"/>
          <w:rtl w:val="0"/>
        </w:rPr>
      </w:pPr>
    </w:p>
    <w:sectPr>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08"/>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