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Fase 2</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8/10/2025             Lugar: Salón Aula Steame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left"/>
        <w:rPr>
          <w:rFonts w:ascii="Times New Roman" w:eastAsia="Times New Roman" w:hAnsi="Times New Roman" w:cs="Times New Roman"/>
          <w:b/>
          <w:i w:val="0"/>
          <w:strike w:val="0"/>
          <w:color w:val="FF0000"/>
          <w:sz w:val="22"/>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strike w:val="0"/>
          <w:color w:val="auto"/>
          <w:sz w:val="24"/>
          <w:highlight w:val="none"/>
          <w:u w:val="none"/>
          <w:vertAlign w:val="baseline"/>
          <w:rtl w:val="0"/>
        </w:rPr>
        <w:t xml:space="preserve">P1. </w:t>
      </w:r>
      <w:r>
        <w:rPr>
          <w:rFonts w:ascii="Times New Roman" w:eastAsia="Times New Roman" w:hAnsi="Times New Roman" w:cs="Times New Roman"/>
          <w:b/>
          <w:i w:val="0"/>
          <w:strike w:val="0"/>
          <w:color w:val="auto"/>
          <w:sz w:val="24"/>
          <w:highlight w:val="none"/>
          <w:u w:val="none"/>
          <w:vertAlign w:val="baseline"/>
          <w:rtl w:val="0"/>
        </w:rPr>
        <w:t>¿Qué conceptos ambientales lograste comprender o resignificar gracias a la experiencia con la Realidad Aumentada?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1</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val="0"/>
          <w:i w:val="0"/>
          <w:strike w:val="0"/>
          <w:color w:val="auto"/>
          <w:sz w:val="24"/>
          <w:highlight w:val="none"/>
          <w:u w:val="none"/>
          <w:vertAlign w:val="baseline"/>
          <w:rtl w:val="0"/>
        </w:rPr>
        <w:t>Gracias a la Realidad Aumentada resignifiqué conceptos como biodiversidad, equilibrio ecológico y sostenibilidad. No eran solo definiciones, sino experiencias que me hicieron sentir la fragilidad de los ecosistemas. Comprendí que hablar de contaminación, deforestación o cambio climático no son asuntos lejanos, sino realidades que afectan nuestra vida diaria. La RA me ayudó a conectar esos conceptos con emociones, despertando mayor compromiso ético y afectivo hacia la protección del ambiente.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P2. ¿Qué elementos de la información visualizada mediante Realidad Aumentada consideraste esenciales para comprender los problemas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2</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Los elementos visuales más esenciales fueron las representaciones en 3D de bosques, ríos y especies en riesgo, porque me mostraron de forma clara cómo las acciones humanas generan daño ambiental. Las comparaciones entre escenarios degradados y saludables me impactaron emocionalmente, despertando conciencia sobre lo que podríamos perder. En mi experiencia, la visualización inmersiva fue fundamental para comprender la magnitud del problema y para sentir la necesidad de cambiar hábitos.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P3. ¿De qué forma la Realidad Aumentada te permitió identificarte o reconocer tu relación con las problemáticas ambientales actuales?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3</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Realidad Aumentada me permitió reconocer que soy parte de las problemáticas ambientales, no un observador externo. Ver el deterioro de los ecosistemas me hizo reflexionar sobre cómo mis decisiones cotidianas contribuyen o reducen el daño. Esta experiencia me llevó a sentir una relación más íntima con la naturaleza, recordándome que protegerla no es opcional. Éticamente me sentí llamado a responder, y afectivamente me conecté con la urgencia del cuidado.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P4. ¿Cómo la experiencia con RA te ayudó a comprender tu rol dentro de los ecosistemas y su equilibrio?</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4</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experiencia con RA me ayudó a comprender que mi rol dentro de los ecosistemas es de corresponsabilidad y equilibrio. No soy dueño de los recursos, sino guardián de la vida. Ver cómo cada especie tiene una función me hizo valorar más la interdependencia. Comprendí que si alteramos una parte, afectamos el todo. Éticamente siento el deber de cuidar, y afectivamente percibo que mi actuar incide en la armonía.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P5. ¿Qué palabras o expresiones utilizarías para explicar lo observado y sentido en la experiencia con Realidad Aumentada?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5</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Las palabras que usaría son: fragilidad, esperanza, pérdida, conexión y responsabilidad. Lo observado me hizo sentir tristeza ante los daños, pero también esperanza de que podemos actuar. La RA me permitió vivir imágenes que tocaron mi sensibilidad, más allá de los datos. Expresiones como “cuidar la vida” o “proteger lo que nos protege” reflejan mi experiencia. Fue un encuentro entre ciencia y emociones que fortaleció mi conciencia ambiental.</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P6. ¿Qué tan fácil o difícil fue para ti organizar tus ideas y escribir tus reflexiones después de interactuar con la RA?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6</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Organizar mis ideas después de interactuar con la RA fue un proceso que combinó emoción y reflexión. No fue del todo fácil porque la experiencia me dejó muchos sentimientos profundos que quería expresar. Sin embargo, esa misma intensidad me ayudó a escribir con honestidad y compromiso. Mis reflexiones surgieron desde el corazón, y aunque estructurarlas requirió esfuerzo, logré plasmar lo que sentí sobre la urgencia de cuidar la naturaleza.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P7. ¿La experiencia con Realidad Aumentada te generó interés o deseo de profundizar en temas ambientales?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7</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experiencia sí me generó un fuerte deseo de profundizar en temas ambientales. Sentí curiosidad por investigar más sobre especies amenazadas, restauración de ecosistemas y alternativas sostenibles. La RA me mostró que detrás de los problemas hay realidades que necesitamos comprender mejor. Desde lo ético–afectivo, surgió en mí una motivación personal: no quedarme solo con la emoción del momento, sino transformarla en conocimiento y acciones concretas para aportar soluciones.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P8. ¿Consideras que la vivencia con RA podría influir en tus decisiones o acciones cotidianas relacionadas con el cuidado del ambiente?</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8</w:t>
      </w:r>
      <w:r>
        <w:rPr>
          <w:rFonts w:ascii="Times New Roman" w:eastAsia="Times New Roman" w:hAnsi="Times New Roman" w:cs="Times New Roman"/>
          <w:b/>
          <w:i w:val="0"/>
          <w:strike w:val="0"/>
          <w:color w:val="auto"/>
          <w:sz w:val="24"/>
          <w:highlight w:val="none"/>
          <w:u w:val="none"/>
          <w:vertAlign w:val="baseline"/>
          <w:rtl w:val="0"/>
        </w:rPr>
        <w:t>.</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Creo que la vivencia con RA puede influir en mis decisiones cotidianas porque me hizo sentir el impacto de lo que está en juego. Ahora pienso más en reducir residuos, ahorrar agua y preferir prácticas sostenibles. Lo vivido me conmovió y me recordó que cada acción cuenta. Éticamente siento la obligación de actuar, y afectivamente me nace el deseo de cuidar, porque la naturaleza también sostiene nuestra propia vida.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