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233" w:rsidRDefault="008B7600">
      <w:pPr>
        <w:rPr>
          <w:b/>
          <w:bCs/>
          <w:lang w:val="en-GB"/>
        </w:rPr>
      </w:pPr>
      <w:r w:rsidRPr="008B7600">
        <w:rPr>
          <w:b/>
          <w:bCs/>
          <w:lang w:val="en-GB"/>
        </w:rPr>
        <w:t>Linear Regression</w:t>
      </w:r>
      <w:r>
        <w:rPr>
          <w:b/>
          <w:bCs/>
          <w:lang w:val="en-GB"/>
        </w:rPr>
        <w:t>:</w:t>
      </w:r>
    </w:p>
    <w:p w:rsidR="008B7600" w:rsidRDefault="008B7600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Prediction on test data</w:t>
      </w:r>
    </w:p>
    <w:p w:rsidR="008B7600" w:rsidRDefault="008B760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lang w:val="en-GB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 R</w:t>
      </w:r>
      <w:r>
        <w:rPr>
          <w:rFonts w:ascii="Segoe UI" w:hAnsi="Segoe UI" w:cs="Segoe UI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score tells us that 78% of the variation in y can be explained by the dependence on X</w:t>
      </w:r>
    </w:p>
    <w:p w:rsidR="008B7600" w:rsidRDefault="008B760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B7600" w:rsidRDefault="008B7600">
      <w:pPr>
        <w:rPr>
          <w:b/>
          <w:bCs/>
          <w:lang w:val="en-GB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b/>
          <w:bCs/>
          <w:lang w:val="en-GB"/>
        </w:rPr>
        <w:t xml:space="preserve">Prediction on </w:t>
      </w:r>
      <w:r>
        <w:rPr>
          <w:b/>
          <w:bCs/>
          <w:lang w:val="en-GB"/>
        </w:rPr>
        <w:t xml:space="preserve">30 days </w:t>
      </w:r>
      <w:r>
        <w:rPr>
          <w:b/>
          <w:bCs/>
          <w:lang w:val="en-GB"/>
        </w:rPr>
        <w:t>data</w:t>
      </w:r>
    </w:p>
    <w:p w:rsidR="008B7600" w:rsidRDefault="008B7600" w:rsidP="008B7600">
      <w:pPr>
        <w:ind w:firstLine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</w:t>
      </w:r>
      <w:r>
        <w:rPr>
          <w:rFonts w:ascii="Segoe UI" w:hAnsi="Segoe UI" w:cs="Segoe UI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score tells us that 80% of the variation in y can be explained by the dependence on X.</w:t>
      </w:r>
    </w:p>
    <w:p w:rsidR="008B7600" w:rsidRDefault="008B7600" w:rsidP="008B7600">
      <w:pPr>
        <w:ind w:firstLine="72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B7600" w:rsidRDefault="008B7600" w:rsidP="008B7600">
      <w:pPr>
        <w:ind w:firstLine="720"/>
        <w:rPr>
          <w:b/>
          <w:bCs/>
          <w:lang w:val="en-GB"/>
        </w:rPr>
      </w:pPr>
      <w:r w:rsidRPr="008B7600">
        <w:rPr>
          <w:b/>
          <w:bCs/>
          <w:lang w:val="en-GB"/>
        </w:rPr>
        <w:t>Grid Search to find optimum parameters</w:t>
      </w:r>
    </w:p>
    <w:p w:rsidR="008B7600" w:rsidRDefault="008B7600" w:rsidP="008B7600">
      <w:pPr>
        <w:ind w:firstLine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</w:t>
      </w:r>
      <w:r>
        <w:rPr>
          <w:rFonts w:ascii="Segoe UI" w:hAnsi="Segoe UI" w:cs="Segoe UI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score has increased from 80% to 71%.</w:t>
      </w:r>
    </w:p>
    <w:p w:rsidR="008B7600" w:rsidRDefault="008B7600" w:rsidP="008B7600">
      <w:pPr>
        <w:ind w:firstLine="72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B7600" w:rsidRDefault="008B7600" w:rsidP="008B7600">
      <w:pPr>
        <w:ind w:firstLine="72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B7600" w:rsidRDefault="008B7600" w:rsidP="008B7600">
      <w:pPr>
        <w:rPr>
          <w:b/>
          <w:bCs/>
          <w:lang w:val="en-GB"/>
        </w:rPr>
      </w:pPr>
      <w:r w:rsidRPr="008B7600">
        <w:rPr>
          <w:b/>
          <w:bCs/>
          <w:lang w:val="en-GB"/>
        </w:rPr>
        <w:t>MLP Regressor model</w:t>
      </w:r>
    </w:p>
    <w:p w:rsidR="008B7600" w:rsidRDefault="008B7600" w:rsidP="008B7600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>Prediction on test data</w:t>
      </w:r>
    </w:p>
    <w:p w:rsidR="008B7600" w:rsidRDefault="008B7600" w:rsidP="008B760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lang w:val="en-GB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 R</w:t>
      </w:r>
      <w:r>
        <w:rPr>
          <w:rFonts w:ascii="Segoe UI" w:hAnsi="Segoe UI" w:cs="Segoe UI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score tells us that 78% of the variation in y can be explained by the dependence on X</w:t>
      </w:r>
    </w:p>
    <w:p w:rsidR="008B7600" w:rsidRDefault="008B7600" w:rsidP="008B760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B7600" w:rsidRDefault="008B7600" w:rsidP="008B7600">
      <w:pPr>
        <w:rPr>
          <w:b/>
          <w:bCs/>
          <w:lang w:val="en-GB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b/>
          <w:bCs/>
          <w:lang w:val="en-GB"/>
        </w:rPr>
        <w:t>Prediction on 30 days data</w:t>
      </w:r>
    </w:p>
    <w:p w:rsidR="008B7600" w:rsidRDefault="008B7600" w:rsidP="008B7600">
      <w:pPr>
        <w:ind w:firstLine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</w:t>
      </w:r>
      <w:r>
        <w:rPr>
          <w:rFonts w:ascii="Segoe UI" w:hAnsi="Segoe UI" w:cs="Segoe UI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score tells us that 80% of the variation in y can be explained by the dependence on X.</w:t>
      </w:r>
    </w:p>
    <w:p w:rsidR="008B7600" w:rsidRDefault="008B7600" w:rsidP="008B7600">
      <w:pPr>
        <w:ind w:firstLine="72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B7600" w:rsidRDefault="008B7600" w:rsidP="008B7600">
      <w:pPr>
        <w:ind w:firstLine="720"/>
        <w:rPr>
          <w:b/>
          <w:bCs/>
          <w:lang w:val="en-GB"/>
        </w:rPr>
      </w:pPr>
      <w:r w:rsidRPr="008B7600">
        <w:rPr>
          <w:b/>
          <w:bCs/>
          <w:lang w:val="en-GB"/>
        </w:rPr>
        <w:t>Grid Search to find optimum parameters</w:t>
      </w:r>
    </w:p>
    <w:p w:rsidR="008B7600" w:rsidRDefault="008B7600" w:rsidP="008B7600">
      <w:pPr>
        <w:ind w:firstLine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</w:t>
      </w:r>
      <w:r>
        <w:rPr>
          <w:rFonts w:ascii="Segoe UI" w:hAnsi="Segoe UI" w:cs="Segoe UI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score has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dec</w:t>
      </w:r>
      <w:r>
        <w:rPr>
          <w:rFonts w:ascii="Segoe UI" w:hAnsi="Segoe UI" w:cs="Segoe UI"/>
          <w:sz w:val="21"/>
          <w:szCs w:val="21"/>
          <w:shd w:val="clear" w:color="auto" w:fill="FFFFFF"/>
        </w:rPr>
        <w:t>creased from 80% to 7</w:t>
      </w:r>
      <w:r>
        <w:rPr>
          <w:rFonts w:ascii="Segoe UI" w:hAnsi="Segoe UI" w:cs="Segoe UI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/>
          <w:sz w:val="21"/>
          <w:szCs w:val="21"/>
          <w:shd w:val="clear" w:color="auto" w:fill="FFFFFF"/>
        </w:rPr>
        <w:t>%.</w:t>
      </w:r>
    </w:p>
    <w:p w:rsidR="008B7600" w:rsidRPr="008B7600" w:rsidRDefault="008B7600" w:rsidP="008B7600">
      <w:pPr>
        <w:ind w:firstLine="720"/>
        <w:rPr>
          <w:lang w:val="en-GB"/>
        </w:rPr>
      </w:pPr>
    </w:p>
    <w:sectPr w:rsidR="008B7600" w:rsidRPr="008B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00"/>
    <w:rsid w:val="00025233"/>
    <w:rsid w:val="00383663"/>
    <w:rsid w:val="008B7600"/>
    <w:rsid w:val="00CA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317B"/>
  <w15:chartTrackingRefBased/>
  <w15:docId w15:val="{A5F8CD25-D501-4DDE-9A4B-51504E0E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Harmanjeet Singh</dc:creator>
  <cp:keywords/>
  <dc:description/>
  <cp:lastModifiedBy>Harmanjeet Singh</cp:lastModifiedBy>
  <cp:revision>1</cp:revision>
  <dcterms:created xsi:type="dcterms:W3CDTF">2023-06-05T10:28:00Z</dcterms:created>
  <dcterms:modified xsi:type="dcterms:W3CDTF">2023-06-05T10:35:00Z</dcterms:modified>
</cp:coreProperties>
</file>