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FC994" w14:textId="77777777" w:rsidR="00000000" w:rsidRPr="008D4CB0" w:rsidRDefault="00A10BCC" w:rsidP="00641902">
      <w:pPr>
        <w:jc w:val="both"/>
      </w:pPr>
      <w:r w:rsidRPr="008D4CB0">
        <w:t>Valedictorian Speech by Harman Johll, Valedictorian of PGDE(Jan, 2009) batch</w:t>
      </w:r>
    </w:p>
    <w:p w14:paraId="46F4F9DF" w14:textId="77777777" w:rsidR="00A35EE9" w:rsidRPr="008D4CB0" w:rsidRDefault="00A35EE9" w:rsidP="00641902">
      <w:pPr>
        <w:jc w:val="both"/>
      </w:pPr>
    </w:p>
    <w:p w14:paraId="3F22C850" w14:textId="77777777" w:rsidR="00A35EE9" w:rsidRPr="008D4CB0" w:rsidRDefault="003D173B" w:rsidP="00764C16">
      <w:pPr>
        <w:spacing w:after="120" w:line="360" w:lineRule="auto"/>
        <w:jc w:val="both"/>
      </w:pPr>
      <w:r w:rsidRPr="008D4CB0">
        <w:t xml:space="preserve">Ms Grace Fu, Senior Minister of State, Ministry of National Development and Ministry of Education. Mrs Tan Ching Yee, Chairperson, NIE Council. Professor Lee Sing Kong, Director, NIE. Distinguished guests. Colleagues. Ladies and gentlemen. Good afternoon. </w:t>
      </w:r>
    </w:p>
    <w:p w14:paraId="346B78E9" w14:textId="77777777" w:rsidR="00000000" w:rsidRPr="008D4CB0" w:rsidRDefault="00000000" w:rsidP="00764C16">
      <w:pPr>
        <w:spacing w:after="120" w:line="360" w:lineRule="auto"/>
        <w:jc w:val="both"/>
      </w:pPr>
    </w:p>
    <w:p w14:paraId="1A0A3FF0" w14:textId="77777777" w:rsidR="00000000" w:rsidRPr="008D4CB0" w:rsidRDefault="00A10BCC" w:rsidP="00764C16">
      <w:pPr>
        <w:spacing w:after="120" w:line="360" w:lineRule="auto"/>
        <w:jc w:val="both"/>
      </w:pPr>
      <w:r w:rsidRPr="008D4CB0">
        <w:t>I am Ha</w:t>
      </w:r>
      <w:r w:rsidR="00BB7D33" w:rsidRPr="008D4CB0">
        <w:t>rman Johll from the January 2009</w:t>
      </w:r>
      <w:r w:rsidRPr="008D4CB0">
        <w:t xml:space="preserve"> cohort of the PGDE (Secondary) Programme. </w:t>
      </w:r>
    </w:p>
    <w:p w14:paraId="1643A3FF" w14:textId="77777777" w:rsidR="00000000" w:rsidRPr="008D4CB0" w:rsidRDefault="00000000" w:rsidP="00764C16">
      <w:pPr>
        <w:spacing w:after="120" w:line="360" w:lineRule="auto"/>
        <w:jc w:val="both"/>
      </w:pPr>
    </w:p>
    <w:p w14:paraId="3BF71DE4" w14:textId="77777777" w:rsidR="00000000" w:rsidRPr="008D4CB0" w:rsidRDefault="00A10BCC" w:rsidP="00764C16">
      <w:pPr>
        <w:numPr>
          <w:ilvl w:val="0"/>
          <w:numId w:val="1"/>
        </w:numPr>
        <w:spacing w:after="120" w:line="360" w:lineRule="auto"/>
        <w:jc w:val="both"/>
      </w:pPr>
      <w:r w:rsidRPr="008D4CB0">
        <w:t xml:space="preserve">Today, I have been given a great honor to address you, my fellow teachers, to reflect on our year long journey at NIE and in doing so, perhaps provide some inspiration in the context of our purpose as an educator. </w:t>
      </w:r>
    </w:p>
    <w:p w14:paraId="12428CC5" w14:textId="77777777" w:rsidR="00000000" w:rsidRPr="008D4CB0" w:rsidRDefault="00000000" w:rsidP="00764C16">
      <w:pPr>
        <w:spacing w:after="120" w:line="360" w:lineRule="auto"/>
        <w:ind w:left="360"/>
        <w:jc w:val="both"/>
      </w:pPr>
    </w:p>
    <w:p w14:paraId="1E1F2C59" w14:textId="77777777" w:rsidR="00000000" w:rsidRPr="008D4CB0" w:rsidRDefault="00A10BCC" w:rsidP="00764C16">
      <w:pPr>
        <w:numPr>
          <w:ilvl w:val="0"/>
          <w:numId w:val="1"/>
        </w:numPr>
        <w:spacing w:after="120" w:line="360" w:lineRule="auto"/>
        <w:jc w:val="both"/>
      </w:pPr>
      <w:r w:rsidRPr="008D4CB0">
        <w:t xml:space="preserve">It seemed just a twinkle of an eye ago </w:t>
      </w:r>
      <w:r w:rsidR="008D4CB0">
        <w:t>when</w:t>
      </w:r>
      <w:r w:rsidRPr="008D4CB0">
        <w:t xml:space="preserve"> we were seated at the gymnasium, just a moment ago when we went around our island, perhaps half-heartedly, seeking out clues, and most probably sitting around at Maxwell market having a nice cup of tea on that rainy day. Classes began, somewhat sluggishly, and out of nowhere, </w:t>
      </w:r>
      <w:r w:rsidR="002D6185">
        <w:t xml:space="preserve">a </w:t>
      </w:r>
      <w:r w:rsidR="002D6185" w:rsidRPr="008D4CB0">
        <w:t>slurry</w:t>
      </w:r>
      <w:r w:rsidRPr="008D4CB0">
        <w:t xml:space="preserve"> of work slumped onto our delicate shoulders. Practicum beckoned and it was quite an experience. Alas, 10 weeks went by so very quickly. And then, peace, an almost surreal return to NIE for just a couple of months before we </w:t>
      </w:r>
      <w:r w:rsidR="009673DB" w:rsidRPr="008D4CB0">
        <w:t>got</w:t>
      </w:r>
      <w:r w:rsidRPr="008D4CB0">
        <w:t xml:space="preserve"> thrown right back into the thick of matters at school in January </w:t>
      </w:r>
      <w:r w:rsidR="00F26A23" w:rsidRPr="008D4CB0">
        <w:t>this year</w:t>
      </w:r>
      <w:r w:rsidRPr="008D4CB0">
        <w:t xml:space="preserve">. </w:t>
      </w:r>
    </w:p>
    <w:p w14:paraId="2CF51073" w14:textId="77777777" w:rsidR="00000000" w:rsidRPr="008D4CB0" w:rsidRDefault="00000000" w:rsidP="00764C16">
      <w:pPr>
        <w:spacing w:after="120" w:line="360" w:lineRule="auto"/>
        <w:ind w:left="360"/>
        <w:jc w:val="both"/>
      </w:pPr>
    </w:p>
    <w:p w14:paraId="5084D582" w14:textId="77777777" w:rsidR="00000000" w:rsidRPr="008D4CB0" w:rsidRDefault="00A10BCC" w:rsidP="00764C16">
      <w:pPr>
        <w:numPr>
          <w:ilvl w:val="0"/>
          <w:numId w:val="1"/>
        </w:numPr>
        <w:spacing w:after="120" w:line="360" w:lineRule="auto"/>
        <w:jc w:val="both"/>
      </w:pPr>
      <w:r w:rsidRPr="008D4CB0">
        <w:t xml:space="preserve">So why do I bring up that which is past? </w:t>
      </w:r>
    </w:p>
    <w:p w14:paraId="12FFABE1" w14:textId="77777777" w:rsidR="00000000" w:rsidRPr="008D4CB0" w:rsidRDefault="00000000" w:rsidP="00764C16">
      <w:pPr>
        <w:spacing w:after="120" w:line="360" w:lineRule="auto"/>
        <w:ind w:left="360"/>
        <w:jc w:val="both"/>
      </w:pPr>
    </w:p>
    <w:p w14:paraId="75718D6F" w14:textId="77777777" w:rsidR="00000000" w:rsidRPr="008D4CB0" w:rsidRDefault="00A10BCC" w:rsidP="00764C16">
      <w:pPr>
        <w:numPr>
          <w:ilvl w:val="0"/>
          <w:numId w:val="1"/>
        </w:numPr>
        <w:spacing w:after="120" w:line="360" w:lineRule="auto"/>
        <w:jc w:val="both"/>
      </w:pPr>
      <w:r w:rsidRPr="008D4CB0">
        <w:t xml:space="preserve">Our short journey at NIE, though somewhat sheltered, does encapsulate many aspects of our journey to come. I’m sure we all have, at some stage or another wondered why we </w:t>
      </w:r>
      <w:r w:rsidR="002D6185">
        <w:t>were</w:t>
      </w:r>
      <w:r w:rsidRPr="008D4CB0">
        <w:t xml:space="preserve"> doing a particular module, or why we had to prepare certain assignments</w:t>
      </w:r>
      <w:r w:rsidR="0057243B" w:rsidRPr="008D4CB0">
        <w:t>,</w:t>
      </w:r>
      <w:r w:rsidRPr="008D4CB0">
        <w:t xml:space="preserve"> which </w:t>
      </w:r>
      <w:r w:rsidR="00FF5500">
        <w:t xml:space="preserve">might have </w:t>
      </w:r>
      <w:r w:rsidRPr="008D4CB0">
        <w:t xml:space="preserve">made no sense whatsoever. We would have worked well with some individuals and might have dreaded working with </w:t>
      </w:r>
      <w:r w:rsidRPr="008D4CB0">
        <w:lastRenderedPageBreak/>
        <w:t xml:space="preserve">others. And the thought of having umpteen assignments that never seem to end, much worse due within a short period, must have been quite daunting. </w:t>
      </w:r>
    </w:p>
    <w:p w14:paraId="204BCC18" w14:textId="77777777" w:rsidR="00000000" w:rsidRPr="008D4CB0" w:rsidRDefault="00000000" w:rsidP="00764C16">
      <w:pPr>
        <w:spacing w:after="120" w:line="360" w:lineRule="auto"/>
        <w:jc w:val="both"/>
      </w:pPr>
    </w:p>
    <w:p w14:paraId="16E1766F" w14:textId="77777777" w:rsidR="006D5BB0" w:rsidRPr="008D4CB0" w:rsidRDefault="00A10BCC" w:rsidP="00764C16">
      <w:pPr>
        <w:numPr>
          <w:ilvl w:val="0"/>
          <w:numId w:val="1"/>
        </w:numPr>
        <w:spacing w:after="120" w:line="360" w:lineRule="auto"/>
        <w:jc w:val="both"/>
      </w:pPr>
      <w:r w:rsidRPr="008D4CB0">
        <w:t xml:space="preserve">The knowledge gained from the modules themselves is important but I reckon that the </w:t>
      </w:r>
      <w:r w:rsidRPr="008D4CB0">
        <w:rPr>
          <w:i/>
          <w:iCs/>
        </w:rPr>
        <w:t>experience</w:t>
      </w:r>
      <w:r w:rsidRPr="008D4CB0">
        <w:t xml:space="preserve"> gained from NIE itself is perhaps invaluable especially in the context of how, what, why and who we teach today. Give it some thought and reflect on this. There may be points when you might wonder</w:t>
      </w:r>
      <w:r w:rsidR="00FF5500">
        <w:t>: W</w:t>
      </w:r>
      <w:r w:rsidRPr="008D4CB0">
        <w:t>hy am I teaching this particular topic? Why am I teaching this class? How am I supposed to get so much done within such a short timeframe? These are indeed very pertinent questions and aspects of life as a teacher. Just as our experience at NIE should have taught us, it can only work out for the best. To excel is another matter altogether. To be easily agitated and angered is a waste of your own resource and talents. Work with a solemn and contrite heart</w:t>
      </w:r>
      <w:r w:rsidR="00FF5500">
        <w:t>,</w:t>
      </w:r>
      <w:r w:rsidRPr="008D4CB0">
        <w:t xml:space="preserve"> and your love for education will shine through, a blinding ray of leadership. </w:t>
      </w:r>
    </w:p>
    <w:p w14:paraId="62893F43" w14:textId="77777777" w:rsidR="006D5BB0" w:rsidRPr="008D4CB0" w:rsidRDefault="006D5BB0" w:rsidP="00764C16">
      <w:pPr>
        <w:spacing w:after="120" w:line="360" w:lineRule="auto"/>
        <w:jc w:val="both"/>
      </w:pPr>
    </w:p>
    <w:p w14:paraId="464CDD5C" w14:textId="77777777" w:rsidR="00000000" w:rsidRPr="008D4CB0" w:rsidRDefault="0057243B" w:rsidP="00764C16">
      <w:pPr>
        <w:numPr>
          <w:ilvl w:val="0"/>
          <w:numId w:val="1"/>
        </w:numPr>
        <w:spacing w:after="120" w:line="360" w:lineRule="auto"/>
        <w:jc w:val="both"/>
      </w:pPr>
      <w:r w:rsidRPr="008D4CB0">
        <w:t xml:space="preserve">It is therefore not just the knowledge you have or that which you impart to your students but more importantly, the values </w:t>
      </w:r>
      <w:r w:rsidRPr="008D4CB0">
        <w:rPr>
          <w:i/>
        </w:rPr>
        <w:t>you</w:t>
      </w:r>
      <w:r w:rsidRPr="008D4CB0">
        <w:t xml:space="preserve"> bring to class. To quote Dean William Inge: “The aim of education is the knowledge not of fact, but of values”. </w:t>
      </w:r>
      <w:r w:rsidR="004F04EB" w:rsidRPr="008D4CB0">
        <w:t xml:space="preserve">Values such as ‘care and concern for pupils’, ‘respect for diversity’, ‘commitment and dedication to the profession’, ‘collaboration, sharing and team spirit’, </w:t>
      </w:r>
      <w:r w:rsidR="00FD4796" w:rsidRPr="008D4CB0">
        <w:t>‘</w:t>
      </w:r>
      <w:r w:rsidR="004F04EB" w:rsidRPr="008D4CB0">
        <w:t>desire for continuous learning, excellence and innovation’, and a ‘belief that all pupils can learn’</w:t>
      </w:r>
      <w:r w:rsidR="00FD4796" w:rsidRPr="008D4CB0">
        <w:t xml:space="preserve"> are subtly espoused in our lessons at NIE. </w:t>
      </w:r>
      <w:r w:rsidR="000E21F6" w:rsidRPr="008D4CB0">
        <w:t>The facets of knowledge and skills in education pivo</w:t>
      </w:r>
      <w:r w:rsidR="003D5D4D" w:rsidRPr="008D4CB0">
        <w:t xml:space="preserve">t upon these pillars of values. It </w:t>
      </w:r>
      <w:r w:rsidR="00E466A9" w:rsidRPr="008D4CB0">
        <w:t xml:space="preserve">is our duty to </w:t>
      </w:r>
      <w:r w:rsidR="00866277" w:rsidRPr="008D4CB0">
        <w:t>uphold these</w:t>
      </w:r>
      <w:r w:rsidR="00FF5500">
        <w:t xml:space="preserve"> values</w:t>
      </w:r>
      <w:r w:rsidR="00866277" w:rsidRPr="008D4CB0">
        <w:t xml:space="preserve"> and pay it forward</w:t>
      </w:r>
      <w:r w:rsidR="00E466A9" w:rsidRPr="008D4CB0">
        <w:t xml:space="preserve">. </w:t>
      </w:r>
    </w:p>
    <w:p w14:paraId="0DD4DB1B" w14:textId="77777777" w:rsidR="00000000" w:rsidRPr="008D4CB0" w:rsidRDefault="00000000" w:rsidP="00764C16">
      <w:pPr>
        <w:spacing w:after="120" w:line="360" w:lineRule="auto"/>
        <w:jc w:val="both"/>
      </w:pPr>
    </w:p>
    <w:p w14:paraId="39E655A1" w14:textId="77777777" w:rsidR="00000000" w:rsidRPr="008D4CB0" w:rsidRDefault="00A10BCC" w:rsidP="00764C16">
      <w:pPr>
        <w:numPr>
          <w:ilvl w:val="0"/>
          <w:numId w:val="1"/>
        </w:numPr>
        <w:spacing w:after="120" w:line="360" w:lineRule="auto"/>
        <w:jc w:val="both"/>
      </w:pPr>
      <w:r w:rsidRPr="008D4CB0">
        <w:t xml:space="preserve">Our multifaceted education system </w:t>
      </w:r>
      <w:r w:rsidRPr="008D4CB0">
        <w:rPr>
          <w:i/>
          <w:iCs/>
        </w:rPr>
        <w:t>is</w:t>
      </w:r>
      <w:r w:rsidRPr="008D4CB0">
        <w:t xml:space="preserve"> designed for the betterment of our society. The various IT </w:t>
      </w:r>
      <w:r w:rsidR="000023AA" w:rsidRPr="008D4CB0">
        <w:t>master plans</w:t>
      </w:r>
      <w:r w:rsidRPr="008D4CB0">
        <w:t xml:space="preserve">, the emphasis on critical and creative thinking, focus on special needs, excellence in co-curricular activities, atop of producing quality results are just some of the needs we need to pay attention to. As it is, it seems </w:t>
      </w:r>
      <w:r w:rsidRPr="008D4CB0">
        <w:lastRenderedPageBreak/>
        <w:t xml:space="preserve">quite difficult to keep abreast with this rather fluid education landscape. It may seem daunting but we all have to reflect intermittently on our individual philosophies, and what we really want </w:t>
      </w:r>
      <w:r w:rsidRPr="008D4CB0">
        <w:rPr>
          <w:i/>
          <w:iCs/>
        </w:rPr>
        <w:t>for</w:t>
      </w:r>
      <w:r w:rsidRPr="008D4CB0">
        <w:t xml:space="preserve"> our students, before </w:t>
      </w:r>
      <w:r w:rsidR="00A82DA6">
        <w:t xml:space="preserve">we even think about </w:t>
      </w:r>
      <w:r w:rsidRPr="008D4CB0">
        <w:t xml:space="preserve">what we want for ourselves. It is our prerogative to take our students’ welfare at heart and this requires sacrifice on our part. Truthful and heartfelt care. Your perception, attitude and personal philosophy of education will inextricably determine </w:t>
      </w:r>
      <w:r w:rsidRPr="008D4CB0">
        <w:rPr>
          <w:i/>
          <w:iCs/>
        </w:rPr>
        <w:t>both</w:t>
      </w:r>
      <w:r w:rsidRPr="008D4CB0">
        <w:t xml:space="preserve"> the academic and characteristic development of your students. And this is no matter to be taken lightly as lives are at stake here. </w:t>
      </w:r>
    </w:p>
    <w:p w14:paraId="546FCB84" w14:textId="77777777" w:rsidR="00000000" w:rsidRPr="008D4CB0" w:rsidRDefault="00000000" w:rsidP="00764C16">
      <w:pPr>
        <w:spacing w:after="120" w:line="360" w:lineRule="auto"/>
        <w:jc w:val="both"/>
      </w:pPr>
    </w:p>
    <w:p w14:paraId="5FDF7279" w14:textId="77777777" w:rsidR="00000000" w:rsidRPr="008D4CB0" w:rsidRDefault="00A10BCC" w:rsidP="00764C16">
      <w:pPr>
        <w:numPr>
          <w:ilvl w:val="0"/>
          <w:numId w:val="1"/>
        </w:numPr>
        <w:spacing w:after="120" w:line="360" w:lineRule="auto"/>
        <w:jc w:val="both"/>
      </w:pPr>
      <w:r w:rsidRPr="008D4CB0">
        <w:t>The education landscape is i</w:t>
      </w:r>
      <w:r w:rsidR="00F53A72" w:rsidRPr="008D4CB0">
        <w:t>ndeed very fluid. I</w:t>
      </w:r>
      <w:r w:rsidRPr="008D4CB0">
        <w:t xml:space="preserve">t evolves very quickly. As a reasonably young nation, we have already established ourselves as a brilliant education hub, quote: “recognized by our high achievement standards and pockets of innovation”, unquote </w:t>
      </w:r>
      <w:r w:rsidR="00555C16">
        <w:t xml:space="preserve">Ms </w:t>
      </w:r>
      <w:r w:rsidRPr="008D4CB0">
        <w:t xml:space="preserve">Ho Peng, Director General of Education. We have not rested on our laurels and we have pushed further the boundaries of the very philosophy of education. Such an establishment requires a process of bravery, experimentation and fervor. Mistakes will inadvertently be made. Growth, therefore, can only come about if those mistakes are thought through critically and constructively. In the context here, I quote Mohandas </w:t>
      </w:r>
      <w:r w:rsidR="00313243" w:rsidRPr="008D4CB0">
        <w:t>Gandhi</w:t>
      </w:r>
      <w:r w:rsidRPr="008D4CB0">
        <w:t xml:space="preserve">: “You must be the change you wish to see in this world”. </w:t>
      </w:r>
      <w:r w:rsidR="00A7771F" w:rsidRPr="008D4CB0">
        <w:t>As we begin our purpose as educators, this world that we have just set foot in might seem a little daunting</w:t>
      </w:r>
      <w:r w:rsidRPr="008D4CB0">
        <w:t xml:space="preserve">. Start with just a single </w:t>
      </w:r>
      <w:r w:rsidR="00D07933" w:rsidRPr="008D4CB0">
        <w:t>student;</w:t>
      </w:r>
      <w:r w:rsidRPr="008D4CB0">
        <w:t xml:space="preserve"> move on to a class and then to your school. You need not be a principal to effect change. Each of us is more than capable of creating that brilliant spark, be it in our students or in our peers, before the crests of the ripple effect of your inspiration sparkle. </w:t>
      </w:r>
    </w:p>
    <w:p w14:paraId="1A377EE6" w14:textId="77777777" w:rsidR="00000000" w:rsidRPr="008D4CB0" w:rsidRDefault="00000000" w:rsidP="00764C16">
      <w:pPr>
        <w:spacing w:after="120" w:line="360" w:lineRule="auto"/>
        <w:jc w:val="both"/>
      </w:pPr>
    </w:p>
    <w:p w14:paraId="5E0C0975" w14:textId="77777777" w:rsidR="00000000" w:rsidRPr="008D4CB0" w:rsidRDefault="00A10BCC" w:rsidP="00764C16">
      <w:pPr>
        <w:numPr>
          <w:ilvl w:val="0"/>
          <w:numId w:val="1"/>
        </w:numPr>
        <w:spacing w:after="120" w:line="360" w:lineRule="auto"/>
        <w:jc w:val="both"/>
      </w:pPr>
      <w:r w:rsidRPr="008D4CB0">
        <w:t xml:space="preserve">Perhaps subtly or not quite so, I have actually somewhat reiterated a recent motto or vision of teachers in Singapore: “Singapore Teachers – Lead, Care, Inspire. For the future of the Nation Passes through Our Hands”. There is indeed quite a bit of overlap between and within these three traits. In our words and deeds, our deepest values and psyches are made known quite readily. Again, I cannot stress enough </w:t>
      </w:r>
      <w:r w:rsidRPr="008D4CB0">
        <w:lastRenderedPageBreak/>
        <w:t>that it is important to reflect on the person we bring to school. And if you ask me, I would say that it takes a simple trait that allows us to lead, care and inspire well. That trait is love. In her recent address at the Teachers’ Mass Lecture by our Director General of Education Ms Ho Peng, one line struck me most: “The power of love and care can do so much to a kid’s life”</w:t>
      </w:r>
      <w:r w:rsidR="000D4044">
        <w:t xml:space="preserve"> (unquote)</w:t>
      </w:r>
      <w:r w:rsidRPr="008D4CB0">
        <w:t xml:space="preserve">. The first thing we should all learn is to love and care for our students, for everything else will fall quite well in place once we succeed in doing so. </w:t>
      </w:r>
    </w:p>
    <w:p w14:paraId="0ED3A76C" w14:textId="77777777" w:rsidR="00000000" w:rsidRPr="008D4CB0" w:rsidRDefault="00000000" w:rsidP="00764C16">
      <w:pPr>
        <w:spacing w:after="120" w:line="360" w:lineRule="auto"/>
        <w:jc w:val="both"/>
      </w:pPr>
    </w:p>
    <w:p w14:paraId="68CA8C82" w14:textId="77777777" w:rsidR="00000000" w:rsidRPr="008D4CB0" w:rsidRDefault="00A10BCC" w:rsidP="00764C16">
      <w:pPr>
        <w:numPr>
          <w:ilvl w:val="0"/>
          <w:numId w:val="1"/>
        </w:numPr>
        <w:spacing w:after="120" w:line="360" w:lineRule="auto"/>
        <w:jc w:val="both"/>
      </w:pPr>
      <w:r w:rsidRPr="008D4CB0">
        <w:t xml:space="preserve">As we collect our diplomas today, we need to ask ourselves what these scrolls really represent. Are they simply licenses to teach? Or is there something more noble woven into the metaphysical fabric of these scrolls? I cannot give you an answer here for this is a question that each teacher needs to reason on his or her own. </w:t>
      </w:r>
    </w:p>
    <w:p w14:paraId="3D7D52DC" w14:textId="77777777" w:rsidR="00000000" w:rsidRPr="008D4CB0" w:rsidRDefault="00000000" w:rsidP="00764C16">
      <w:pPr>
        <w:spacing w:after="120" w:line="360" w:lineRule="auto"/>
        <w:jc w:val="both"/>
      </w:pPr>
    </w:p>
    <w:p w14:paraId="0BE09086" w14:textId="77777777" w:rsidR="00FF20F8" w:rsidRPr="008D4CB0" w:rsidRDefault="00FF20F8" w:rsidP="00764C16">
      <w:pPr>
        <w:numPr>
          <w:ilvl w:val="0"/>
          <w:numId w:val="1"/>
        </w:numPr>
        <w:spacing w:after="120" w:line="360" w:lineRule="auto"/>
        <w:jc w:val="both"/>
      </w:pPr>
      <w:r w:rsidRPr="008D4CB0">
        <w:t xml:space="preserve">Allow me to end by sharing with you </w:t>
      </w:r>
      <w:r w:rsidR="00724C69" w:rsidRPr="008D4CB0">
        <w:t>a something</w:t>
      </w:r>
      <w:r w:rsidRPr="008D4CB0">
        <w:t xml:space="preserve"> I hold close to myself. What makes us human,</w:t>
      </w:r>
      <w:r w:rsidR="0082445D" w:rsidRPr="008D4CB0">
        <w:t xml:space="preserve"> and</w:t>
      </w:r>
      <w:r w:rsidRPr="008D4CB0">
        <w:t xml:space="preserve"> in fact what distinguishes us from every other beast on our </w:t>
      </w:r>
      <w:r w:rsidR="003B6E8C" w:rsidRPr="008D4CB0">
        <w:t>planet</w:t>
      </w:r>
      <w:r w:rsidRPr="008D4CB0">
        <w:t xml:space="preserve"> is our ability to teach and learn; we never need to start over and again. It is this unique attribute that allows for the existence of the very notion of a civilization. To me, having a </w:t>
      </w:r>
      <w:r w:rsidR="00463F64" w:rsidRPr="008D4CB0">
        <w:t xml:space="preserve">large </w:t>
      </w:r>
      <w:r w:rsidRPr="008D4CB0">
        <w:t xml:space="preserve">stake in </w:t>
      </w:r>
      <w:r w:rsidR="00463F64" w:rsidRPr="008D4CB0">
        <w:t xml:space="preserve">this fundamentally human process, as well as </w:t>
      </w:r>
      <w:r w:rsidRPr="008D4CB0">
        <w:t xml:space="preserve">the evolution and progress of </w:t>
      </w:r>
      <w:r w:rsidR="003B6E8C" w:rsidRPr="008D4CB0">
        <w:t xml:space="preserve">our </w:t>
      </w:r>
      <w:r w:rsidRPr="008D4CB0">
        <w:t xml:space="preserve">civilization is perhaps the noblest duty any person could </w:t>
      </w:r>
      <w:r w:rsidR="00D30F9C" w:rsidRPr="008D4CB0">
        <w:t xml:space="preserve">ever </w:t>
      </w:r>
      <w:r w:rsidRPr="008D4CB0">
        <w:t xml:space="preserve">ask for.  </w:t>
      </w:r>
    </w:p>
    <w:p w14:paraId="41152CE9" w14:textId="77777777" w:rsidR="00FF20F8" w:rsidRPr="008D4CB0" w:rsidRDefault="00FF20F8" w:rsidP="00764C16">
      <w:pPr>
        <w:spacing w:after="120" w:line="360" w:lineRule="auto"/>
        <w:ind w:left="720"/>
        <w:jc w:val="both"/>
      </w:pPr>
    </w:p>
    <w:p w14:paraId="6468C461" w14:textId="77777777" w:rsidR="00000000" w:rsidRPr="008D4CB0" w:rsidRDefault="00A10BCC" w:rsidP="00764C16">
      <w:pPr>
        <w:numPr>
          <w:ilvl w:val="0"/>
          <w:numId w:val="1"/>
        </w:numPr>
        <w:spacing w:after="120" w:line="360" w:lineRule="auto"/>
        <w:jc w:val="both"/>
      </w:pPr>
      <w:r w:rsidRPr="008D4CB0">
        <w:t xml:space="preserve">This ceremony does not mark a goodbye. We will see each other, quite often I suspect, not just at schools, </w:t>
      </w:r>
      <w:r w:rsidR="00E15629" w:rsidRPr="008D4CB0">
        <w:t>but also</w:t>
      </w:r>
      <w:r w:rsidRPr="008D4CB0">
        <w:t xml:space="preserve"> at various meetings, workshops and school functions. With this, I sincerely wish you the very best in all that you do and I pray that we all have fulfilling lives as educators. Thank you and God Bless. </w:t>
      </w:r>
    </w:p>
    <w:p w14:paraId="22429FFF" w14:textId="77777777" w:rsidR="00000000" w:rsidRPr="008D4CB0" w:rsidRDefault="00000000" w:rsidP="00764C16">
      <w:pPr>
        <w:spacing w:after="120" w:line="360" w:lineRule="auto"/>
        <w:jc w:val="both"/>
      </w:pPr>
    </w:p>
    <w:p w14:paraId="7100BC8C" w14:textId="77777777" w:rsidR="00000000" w:rsidRPr="008D4CB0" w:rsidRDefault="00A10BCC" w:rsidP="00764C16">
      <w:pPr>
        <w:spacing w:after="120" w:line="360" w:lineRule="auto"/>
        <w:jc w:val="both"/>
      </w:pPr>
      <w:r w:rsidRPr="008D4CB0">
        <w:br/>
      </w:r>
    </w:p>
    <w:sectPr w:rsidR="007466AE" w:rsidRPr="008D4CB0" w:rsidSect="00210F2B">
      <w:footerReference w:type="even"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9BB68" w14:textId="77777777" w:rsidR="00235C4A" w:rsidRDefault="00235C4A">
      <w:r>
        <w:separator/>
      </w:r>
    </w:p>
  </w:endnote>
  <w:endnote w:type="continuationSeparator" w:id="0">
    <w:p w14:paraId="168969E7" w14:textId="77777777" w:rsidR="00235C4A" w:rsidRDefault="00235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951DD" w14:textId="77777777" w:rsidR="00000000" w:rsidRDefault="007303BD" w:rsidP="008D45BD">
    <w:pPr>
      <w:pStyle w:val="Footer"/>
      <w:framePr w:wrap="around" w:vAnchor="text" w:hAnchor="margin" w:xAlign="right" w:y="1"/>
      <w:rPr>
        <w:rStyle w:val="PageNumber"/>
      </w:rPr>
    </w:pPr>
    <w:r>
      <w:rPr>
        <w:rStyle w:val="PageNumber"/>
      </w:rPr>
      <w:fldChar w:fldCharType="begin"/>
    </w:r>
    <w:r w:rsidR="00A10BCC">
      <w:rPr>
        <w:rStyle w:val="PageNumber"/>
      </w:rPr>
      <w:instrText xml:space="preserve">PAGE  </w:instrText>
    </w:r>
    <w:r>
      <w:rPr>
        <w:rStyle w:val="PageNumber"/>
      </w:rPr>
      <w:fldChar w:fldCharType="end"/>
    </w:r>
  </w:p>
  <w:p w14:paraId="6B5688CA" w14:textId="77777777" w:rsidR="00000000" w:rsidRDefault="00000000" w:rsidP="00F33D8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F771C" w14:textId="77777777" w:rsidR="00000000" w:rsidRDefault="007303BD" w:rsidP="008D45BD">
    <w:pPr>
      <w:pStyle w:val="Footer"/>
      <w:framePr w:wrap="around" w:vAnchor="text" w:hAnchor="margin" w:xAlign="right" w:y="1"/>
      <w:rPr>
        <w:rStyle w:val="PageNumber"/>
      </w:rPr>
    </w:pPr>
    <w:r>
      <w:rPr>
        <w:rStyle w:val="PageNumber"/>
      </w:rPr>
      <w:fldChar w:fldCharType="begin"/>
    </w:r>
    <w:r w:rsidR="00A10BCC">
      <w:rPr>
        <w:rStyle w:val="PageNumber"/>
      </w:rPr>
      <w:instrText xml:space="preserve">PAGE  </w:instrText>
    </w:r>
    <w:r>
      <w:rPr>
        <w:rStyle w:val="PageNumber"/>
      </w:rPr>
      <w:fldChar w:fldCharType="separate"/>
    </w:r>
    <w:r w:rsidR="000D4044">
      <w:rPr>
        <w:rStyle w:val="PageNumber"/>
        <w:noProof/>
      </w:rPr>
      <w:t>4</w:t>
    </w:r>
    <w:r>
      <w:rPr>
        <w:rStyle w:val="PageNumber"/>
      </w:rPr>
      <w:fldChar w:fldCharType="end"/>
    </w:r>
  </w:p>
  <w:p w14:paraId="6929158E" w14:textId="77777777" w:rsidR="00000000" w:rsidRDefault="00000000" w:rsidP="00F33D8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72563" w14:textId="77777777" w:rsidR="00235C4A" w:rsidRDefault="00235C4A">
      <w:r>
        <w:separator/>
      </w:r>
    </w:p>
  </w:footnote>
  <w:footnote w:type="continuationSeparator" w:id="0">
    <w:p w14:paraId="4E9B1ECA" w14:textId="77777777" w:rsidR="00235C4A" w:rsidRDefault="00235C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02C7"/>
    <w:multiLevelType w:val="multilevel"/>
    <w:tmpl w:val="9A205E24"/>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E02C5"/>
    <w:multiLevelType w:val="multilevel"/>
    <w:tmpl w:val="CE3A22F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06D2D"/>
    <w:multiLevelType w:val="multilevel"/>
    <w:tmpl w:val="50B49D4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53A92"/>
    <w:multiLevelType w:val="multilevel"/>
    <w:tmpl w:val="73783484"/>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B1887"/>
    <w:multiLevelType w:val="multilevel"/>
    <w:tmpl w:val="559EFDE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C185F"/>
    <w:multiLevelType w:val="hybridMultilevel"/>
    <w:tmpl w:val="6FB4B50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AF3091A"/>
    <w:multiLevelType w:val="multilevel"/>
    <w:tmpl w:val="9BFCA0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6E376A"/>
    <w:multiLevelType w:val="multilevel"/>
    <w:tmpl w:val="2264ABDE"/>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1F1853"/>
    <w:multiLevelType w:val="multilevel"/>
    <w:tmpl w:val="B562245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49220D"/>
    <w:multiLevelType w:val="multilevel"/>
    <w:tmpl w:val="266C56F6"/>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850428">
    <w:abstractNumId w:val="5"/>
  </w:num>
  <w:num w:numId="2" w16cid:durableId="1023895140">
    <w:abstractNumId w:val="6"/>
  </w:num>
  <w:num w:numId="3" w16cid:durableId="1493839286">
    <w:abstractNumId w:val="1"/>
  </w:num>
  <w:num w:numId="4" w16cid:durableId="2068451806">
    <w:abstractNumId w:val="8"/>
  </w:num>
  <w:num w:numId="5" w16cid:durableId="1125541170">
    <w:abstractNumId w:val="4"/>
  </w:num>
  <w:num w:numId="6" w16cid:durableId="832450874">
    <w:abstractNumId w:val="2"/>
  </w:num>
  <w:num w:numId="7" w16cid:durableId="1624188739">
    <w:abstractNumId w:val="3"/>
  </w:num>
  <w:num w:numId="8" w16cid:durableId="1387991763">
    <w:abstractNumId w:val="0"/>
  </w:num>
  <w:num w:numId="9" w16cid:durableId="1627420273">
    <w:abstractNumId w:val="9"/>
  </w:num>
  <w:num w:numId="10" w16cid:durableId="10773582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5EE9"/>
    <w:rsid w:val="000023AA"/>
    <w:rsid w:val="000564D9"/>
    <w:rsid w:val="000C6370"/>
    <w:rsid w:val="000D4044"/>
    <w:rsid w:val="000E21F6"/>
    <w:rsid w:val="001909EA"/>
    <w:rsid w:val="001A704C"/>
    <w:rsid w:val="00210F2B"/>
    <w:rsid w:val="00216B95"/>
    <w:rsid w:val="00235C4A"/>
    <w:rsid w:val="00236E8E"/>
    <w:rsid w:val="002D6185"/>
    <w:rsid w:val="00313243"/>
    <w:rsid w:val="003A7FBC"/>
    <w:rsid w:val="003B6E8C"/>
    <w:rsid w:val="003D173B"/>
    <w:rsid w:val="003D5D4D"/>
    <w:rsid w:val="00463F64"/>
    <w:rsid w:val="004F04EB"/>
    <w:rsid w:val="005033B1"/>
    <w:rsid w:val="00512ACB"/>
    <w:rsid w:val="00555C16"/>
    <w:rsid w:val="0057243B"/>
    <w:rsid w:val="00646462"/>
    <w:rsid w:val="006D5BB0"/>
    <w:rsid w:val="006E31EF"/>
    <w:rsid w:val="00724C69"/>
    <w:rsid w:val="007303BD"/>
    <w:rsid w:val="00764C16"/>
    <w:rsid w:val="007E5502"/>
    <w:rsid w:val="007F1B46"/>
    <w:rsid w:val="00813196"/>
    <w:rsid w:val="0082445D"/>
    <w:rsid w:val="00866277"/>
    <w:rsid w:val="008D4CB0"/>
    <w:rsid w:val="00930843"/>
    <w:rsid w:val="009673DB"/>
    <w:rsid w:val="009F71BA"/>
    <w:rsid w:val="00A10BCC"/>
    <w:rsid w:val="00A35EE9"/>
    <w:rsid w:val="00A7771F"/>
    <w:rsid w:val="00A82DA6"/>
    <w:rsid w:val="00B503AB"/>
    <w:rsid w:val="00B949F1"/>
    <w:rsid w:val="00BB7D33"/>
    <w:rsid w:val="00CF46B5"/>
    <w:rsid w:val="00D07933"/>
    <w:rsid w:val="00D30F9C"/>
    <w:rsid w:val="00E15629"/>
    <w:rsid w:val="00E466A9"/>
    <w:rsid w:val="00F017CC"/>
    <w:rsid w:val="00F26A23"/>
    <w:rsid w:val="00F53A72"/>
    <w:rsid w:val="00FD4796"/>
    <w:rsid w:val="00FF20F8"/>
    <w:rsid w:val="00FF5500"/>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F3A0B"/>
  <w15:docId w15:val="{4704599F-476B-434E-AB20-29B86D76C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0F2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642FAB"/>
    <w:rPr>
      <w:color w:val="0000FF"/>
      <w:u w:val="single"/>
    </w:rPr>
  </w:style>
  <w:style w:type="paragraph" w:styleId="NormalWeb">
    <w:name w:val="Normal (Web)"/>
    <w:basedOn w:val="Normal"/>
    <w:rsid w:val="00642FAB"/>
    <w:pPr>
      <w:spacing w:before="100" w:beforeAutospacing="1" w:after="100" w:afterAutospacing="1"/>
    </w:pPr>
  </w:style>
  <w:style w:type="paragraph" w:styleId="Footer">
    <w:name w:val="footer"/>
    <w:basedOn w:val="Normal"/>
    <w:rsid w:val="00F33D81"/>
    <w:pPr>
      <w:tabs>
        <w:tab w:val="center" w:pos="4320"/>
        <w:tab w:val="right" w:pos="8640"/>
      </w:tabs>
    </w:pPr>
  </w:style>
  <w:style w:type="character" w:styleId="PageNumber">
    <w:name w:val="page number"/>
    <w:basedOn w:val="DefaultParagraphFont"/>
    <w:rsid w:val="00F33D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057207">
      <w:bodyDiv w:val="1"/>
      <w:marLeft w:val="0"/>
      <w:marRight w:val="0"/>
      <w:marTop w:val="0"/>
      <w:marBottom w:val="0"/>
      <w:divBdr>
        <w:top w:val="none" w:sz="0" w:space="0" w:color="auto"/>
        <w:left w:val="none" w:sz="0" w:space="0" w:color="auto"/>
        <w:bottom w:val="none" w:sz="0" w:space="0" w:color="auto"/>
        <w:right w:val="none" w:sz="0" w:space="0" w:color="auto"/>
      </w:divBdr>
      <w:divsChild>
        <w:div w:id="906383784">
          <w:marLeft w:val="0"/>
          <w:marRight w:val="0"/>
          <w:marTop w:val="0"/>
          <w:marBottom w:val="0"/>
          <w:divBdr>
            <w:top w:val="none" w:sz="0" w:space="0" w:color="auto"/>
            <w:left w:val="none" w:sz="0" w:space="0" w:color="auto"/>
            <w:bottom w:val="none" w:sz="0" w:space="0" w:color="auto"/>
            <w:right w:val="none" w:sz="0" w:space="0" w:color="auto"/>
          </w:divBdr>
          <w:divsChild>
            <w:div w:id="1711343471">
              <w:marLeft w:val="0"/>
              <w:marRight w:val="0"/>
              <w:marTop w:val="0"/>
              <w:marBottom w:val="0"/>
              <w:divBdr>
                <w:top w:val="none" w:sz="0" w:space="0" w:color="auto"/>
                <w:left w:val="none" w:sz="0" w:space="0" w:color="auto"/>
                <w:bottom w:val="single" w:sz="6" w:space="3" w:color="EEEEEE"/>
                <w:right w:val="none" w:sz="0" w:space="0" w:color="auto"/>
              </w:divBdr>
            </w:div>
          </w:divsChild>
        </w:div>
        <w:div w:id="1986933878">
          <w:marLeft w:val="120"/>
          <w:marRight w:val="120"/>
          <w:marTop w:val="120"/>
          <w:marBottom w:val="120"/>
          <w:divBdr>
            <w:top w:val="none" w:sz="0" w:space="0" w:color="auto"/>
            <w:left w:val="none" w:sz="0" w:space="0" w:color="auto"/>
            <w:bottom w:val="none" w:sz="0" w:space="0" w:color="auto"/>
            <w:right w:val="none" w:sz="0" w:space="0" w:color="auto"/>
          </w:divBdr>
          <w:divsChild>
            <w:div w:id="196746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1236</Words>
  <Characters>6359</Characters>
  <Application>Microsoft Office Word</Application>
  <DocSecurity>0</DocSecurity>
  <Lines>122</Lines>
  <Paragraphs>36</Paragraphs>
  <ScaleCrop>false</ScaleCrop>
  <Company>Xbox-Hq</Company>
  <LinksUpToDate>false</LinksUpToDate>
  <CharactersWithSpaces>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Valedictorian Speech by Harman Johll, Valedictorian of PGDE(Jan, 2009) batch</dc:title>
  <dc:subject/>
  <dc:creator>MacBook NUS</dc:creator>
  <cp:keywords/>
  <dc:description/>
  <cp:lastModifiedBy>Harman JOHLL (SCHOOLS)</cp:lastModifiedBy>
  <cp:revision>50</cp:revision>
  <cp:lastPrinted>2010-01-04T05:30:00Z</cp:lastPrinted>
  <dcterms:created xsi:type="dcterms:W3CDTF">2010-01-11T02:36:00Z</dcterms:created>
  <dcterms:modified xsi:type="dcterms:W3CDTF">2025-11-11T23:41:00Z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2025-11-11T23:41:05Z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326f4b7d-d878-4042-8a12-20669348bbff</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