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3"/>
        <w:gridCol w:w="4093"/>
      </w:tblGrid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is a procedural and concurrent programming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is an object-oriented programming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does not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C++ does contain classes with constructors and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deconstructors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provides automatic garbage collection for allocating memory.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does not provide automatic garbage collection for allocating memory.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language contains pointers, but does not contain arithmetic pointer.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language contains both pointers as well as arithmetic pointers.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Go language, map is passed by reference.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C++, map is passed by value.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use header files. Instead of header file, go use packages. It uses import to import external packages.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contain header file and does not contain package.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implicit type conversion.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implicit type conversion.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support function overloading and also does not support user defined operators.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support function overloading and also support user defined operators.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It does not support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or volatile qualifiers.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const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volatile qualifiers.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provides nil for invalid pointers.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provides NULL or 0 or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nullptr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invalid pointers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use panic and recover for resolving error.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use try, catch, and throw for resolving error.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while or do-while statements. But for loop can be used like a while loop.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have while or do-while statements.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It is more strong typed as comparison to C++ language.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less strong typed as compare to Go language.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Go contains </w:t>
            </w:r>
            <w:proofErr w:type="spellStart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goroutines</w:t>
            </w:r>
            <w:proofErr w:type="spellEnd"/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and channel.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has threads.</w:t>
            </w:r>
          </w:p>
        </w:tc>
      </w:tr>
      <w:tr w:rsidR="00826FBC" w:rsidRPr="00826FBC" w:rsidTr="0082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Go does not support inheritance. But it provides an alternative in the form of Embedding.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826FBC" w:rsidRPr="00826FBC" w:rsidRDefault="00826FBC" w:rsidP="00826FB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826FB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C++ supports inheritance.</w:t>
            </w:r>
          </w:p>
        </w:tc>
      </w:tr>
    </w:tbl>
    <w:p w:rsidR="00826FBC" w:rsidRDefault="00826FBC">
      <w:pPr>
        <w:rPr>
          <w:lang w:val="en-US"/>
        </w:rPr>
      </w:pPr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B13725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60A2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Integer Data Types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Integer data types are used to store a whole number without decimals, like 35, -50, or 1345000.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integer data type has two categories: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store both positive and negative values</w:t>
      </w:r>
    </w:p>
    <w:p w:rsidR="00C60A23" w:rsidRPr="00C60A23" w:rsidRDefault="00C60A23" w:rsidP="00C60A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Unsigned integers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can only store non-negative values</w:t>
      </w:r>
    </w:p>
    <w:p w:rsidR="00C60A23" w:rsidRPr="00C60A23" w:rsidRDefault="00C60A23" w:rsidP="00C60A23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five keywords/types of signed integers: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195"/>
        <w:gridCol w:w="5150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-9223372036854775808 to 9223372036854775807 in 64 bit systems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int8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-128 to 127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-32768 to 32767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int32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-2147483648 to 2147483647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int64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-9223372036854775808 to 9223372036854775807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proofErr w:type="spellStart"/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Depends on platform: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32 bits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64 bit in 64 bit systems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 in 32 bit systems and</w:t>
            </w: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br/>
              <w:t>0 to 18446744073709551615 in 64 bit systems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8 bits/1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255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16 bits/2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65535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bits/4 byte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4294967295</w:t>
            </w:r>
          </w:p>
        </w:tc>
      </w:tr>
      <w:tr w:rsidR="00C60A23" w:rsidRPr="00C60A23" w:rsidTr="00C60A2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uint64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bits/8 byte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 to 18446744073709551615</w:t>
            </w:r>
          </w:p>
        </w:tc>
      </w:tr>
    </w:tbl>
    <w:p w:rsidR="008061C1" w:rsidRDefault="008061C1">
      <w:pPr>
        <w:rPr>
          <w:lang w:val="en-US"/>
        </w:rPr>
      </w:pP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float data types are used to store positive and negative numbers with a decimal point, like 35.3, -2.34, or 3597.34987.</w:t>
      </w:r>
    </w:p>
    <w:p w:rsidR="00C60A23" w:rsidRPr="00C60A23" w:rsidRDefault="00C60A23" w:rsidP="00C60A2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float data type has two keywords: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582"/>
        <w:gridCol w:w="5048"/>
      </w:tblGrid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Range</w:t>
            </w:r>
          </w:p>
        </w:tc>
      </w:tr>
      <w:tr w:rsidR="00C60A23" w:rsidRPr="00C60A23" w:rsidTr="00C60A2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32 bits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-3.4e+38 to 3.4e+38.</w:t>
            </w:r>
          </w:p>
        </w:tc>
      </w:tr>
      <w:tr w:rsidR="00C60A23" w:rsidRPr="00C60A23" w:rsidTr="00C60A2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float64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64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0A23" w:rsidRPr="00C60A23" w:rsidRDefault="00C60A23" w:rsidP="00C60A2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60A2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-1.7e+308 to +1.7e+308.</w:t>
            </w:r>
          </w:p>
        </w:tc>
      </w:tr>
    </w:tbl>
    <w:p w:rsidR="00C60A23" w:rsidRPr="00C60A23" w:rsidRDefault="00C60A23" w:rsidP="00C60A2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0A2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The default type for float is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If you do not specify a type, the type will be </w:t>
      </w:r>
      <w:r w:rsidRPr="00C60A23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float64</w:t>
      </w:r>
      <w:r w:rsidRPr="00C60A2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Arrays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used to store multiple values of the same type in a single variable, instead of declaring separate variables for each value.</w:t>
      </w:r>
    </w:p>
    <w:p w:rsidR="00612C67" w:rsidRDefault="00B13725" w:rsidP="00612C6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12C67" w:rsidRDefault="00612C67" w:rsidP="00612C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an Array</w:t>
      </w:r>
    </w:p>
    <w:p w:rsidR="00612C67" w:rsidRDefault="00612C67" w:rsidP="00612C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there are two ways to declare an array: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1. With the 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30"/>
          <w:szCs w:val="30"/>
        </w:rPr>
        <w:t> keyword: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avacolor"/>
          <w:rFonts w:ascii="Consolas" w:hAnsi="Consolas"/>
          <w:color w:val="000000"/>
          <w:sz w:val="23"/>
          <w:szCs w:val="23"/>
        </w:rPr>
        <w:t>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lastRenderedPageBreak/>
        <w:t>2. With the </w:t>
      </w:r>
      <w:r>
        <w:rPr>
          <w:rStyle w:val="HTMLCode"/>
          <w:rFonts w:ascii="Consolas" w:eastAsiaTheme="majorEastAsia" w:hAnsi="Consolas"/>
          <w:b/>
          <w:bCs/>
          <w:color w:val="DC143C"/>
          <w:sz w:val="32"/>
          <w:szCs w:val="32"/>
        </w:rPr>
        <w:t>:=</w:t>
      </w:r>
      <w:r>
        <w:rPr>
          <w:rFonts w:ascii="Segoe UI" w:hAnsi="Segoe UI" w:cs="Segoe UI"/>
          <w:b/>
          <w:bCs/>
          <w:color w:val="000000"/>
          <w:sz w:val="30"/>
          <w:szCs w:val="30"/>
        </w:rPr>
        <w:t> sign:</w:t>
      </w:r>
    </w:p>
    <w:p w:rsidR="00612C67" w:rsidRDefault="00612C67" w:rsidP="00612C67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12C67" w:rsidRDefault="00612C67" w:rsidP="00612C67">
      <w:pPr>
        <w:shd w:val="clear" w:color="auto" w:fill="15202B"/>
        <w:rPr>
          <w:rFonts w:ascii="Consolas" w:hAnsi="Consolas" w:cs="Times New Roman"/>
          <w:color w:val="FFFFFF"/>
          <w:sz w:val="23"/>
          <w:szCs w:val="23"/>
        </w:rPr>
      </w:pP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</w:t>
      </w:r>
      <w:r>
        <w:rPr>
          <w:rStyle w:val="Emphasis"/>
          <w:rFonts w:ascii="Consolas" w:hAnsi="Consolas"/>
          <w:color w:val="000000"/>
          <w:sz w:val="23"/>
          <w:szCs w:val="23"/>
        </w:rPr>
        <w:t>length</w:t>
      </w:r>
      <w:r>
        <w:rPr>
          <w:rStyle w:val="javacolor"/>
          <w:rFonts w:ascii="Consolas" w:hAnsi="Consolas"/>
          <w:color w:val="000000"/>
          <w:sz w:val="23"/>
          <w:szCs w:val="23"/>
        </w:rPr>
        <w:t>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defined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avacolor"/>
          <w:rFonts w:ascii="Consolas" w:hAnsi="Consolas"/>
          <w:color w:val="000000"/>
          <w:sz w:val="23"/>
          <w:szCs w:val="23"/>
        </w:rPr>
        <w:t>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array_name</w:t>
      </w:r>
      <w:proofErr w:type="spellEnd"/>
      <w:r>
        <w:rPr>
          <w:rStyle w:val="javacolor"/>
          <w:rFonts w:ascii="Consolas" w:hAnsi="Consolas"/>
          <w:color w:val="000000"/>
          <w:sz w:val="23"/>
          <w:szCs w:val="23"/>
        </w:rPr>
        <w:t> := [...]</w:t>
      </w:r>
      <w:r>
        <w:rPr>
          <w:rStyle w:val="Emphasis"/>
          <w:rFonts w:ascii="Consolas" w:hAnsi="Consolas"/>
          <w:color w:val="000000"/>
          <w:sz w:val="23"/>
          <w:szCs w:val="23"/>
        </w:rPr>
        <w:t>datatype</w:t>
      </w:r>
      <w:r>
        <w:rPr>
          <w:rStyle w:val="javacolor"/>
          <w:rFonts w:ascii="Consolas" w:hAnsi="Consolas"/>
          <w:color w:val="000000"/>
          <w:sz w:val="23"/>
          <w:szCs w:val="23"/>
        </w:rPr>
        <w:t>{</w:t>
      </w:r>
      <w:r>
        <w:rPr>
          <w:rStyle w:val="Emphasis"/>
          <w:rFonts w:ascii="Consolas" w:hAnsi="Consolas"/>
          <w:color w:val="000000"/>
          <w:sz w:val="23"/>
          <w:szCs w:val="23"/>
        </w:rPr>
        <w:t>values</w:t>
      </w:r>
      <w:r>
        <w:rPr>
          <w:rStyle w:val="javacolor"/>
          <w:rFonts w:ascii="Consolas" w:hAnsi="Consolas"/>
          <w:color w:val="000000"/>
          <w:sz w:val="23"/>
          <w:szCs w:val="23"/>
        </w:rPr>
        <w:t>}</w:t>
      </w:r>
      <w:r>
        <w:rPr>
          <w:rStyle w:val="Emphasis"/>
          <w:rFonts w:ascii="Consolas" w:hAnsi="Consolas"/>
          <w:color w:val="00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here length is inferred</w:t>
      </w:r>
    </w:p>
    <w:p w:rsidR="00612C67" w:rsidRDefault="00612C67" w:rsidP="00612C6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specifies the number of elements to store in the array. In Go, arrays have a fixed length. The length of the array is either defined by a number or is inferred (means that the compiler decides the length of the array, based on the number of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CA0193" w:rsidRDefault="00CA0193" w:rsidP="00CA01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Elements of an Array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array element by referring to the index number.</w:t>
      </w:r>
    </w:p>
    <w:p w:rsidR="00CA0193" w:rsidRDefault="00CA0193" w:rsidP="00CA01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array indexes start at 0. That means that [0] is the first element, [1] is the second element, etc.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Elements of an Array</w:t>
      </w:r>
    </w:p>
    <w:p w:rsidR="00C60A23" w:rsidRDefault="00405B0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change the value of a specific array element by referring to the index number.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Array Initialization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an array or one of its elements has not been initialized in the code, it is assigned the default value of its type.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 xml:space="preserve"> The default value for </w:t>
      </w:r>
      <w:proofErr w:type="spellStart"/>
      <w:r>
        <w:rPr>
          <w:rFonts w:ascii="Verdana" w:hAnsi="Verdana"/>
          <w:color w:val="000000"/>
          <w:sz w:val="23"/>
          <w:szCs w:val="23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0, and the default value for string is "".</w:t>
      </w:r>
    </w:p>
    <w:p w:rsidR="00405B09" w:rsidRDefault="00405B09" w:rsidP="00405B0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Initialize Only Specific Elements</w:t>
      </w:r>
    </w:p>
    <w:p w:rsidR="00405B09" w:rsidRDefault="00405B09" w:rsidP="00405B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initialize only specific elements in an array.</w:t>
      </w:r>
    </w:p>
    <w:p w:rsidR="00405B09" w:rsidRDefault="00405B09">
      <w:pPr>
        <w:rPr>
          <w:rFonts w:ascii="Consolas" w:hAnsi="Consolas"/>
          <w:color w:val="FFFFFF"/>
          <w:sz w:val="23"/>
          <w:szCs w:val="23"/>
          <w:shd w:val="clear" w:color="auto" w:fill="15202B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arr1 := [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5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]</w:t>
      </w:r>
      <w:proofErr w:type="spellStart"/>
      <w:r>
        <w:rPr>
          <w:rStyle w:val="javakeywordcolor"/>
          <w:rFonts w:ascii="Consolas" w:hAnsi="Consolas"/>
          <w:color w:val="0000CD"/>
          <w:sz w:val="23"/>
          <w:szCs w:val="23"/>
          <w:shd w:val="clear" w:color="auto" w:fill="15202B"/>
        </w:rPr>
        <w:t>int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{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10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,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2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:</w:t>
      </w:r>
      <w:r>
        <w:rPr>
          <w:rStyle w:val="javanumbercolor"/>
          <w:rFonts w:ascii="Consolas" w:hAnsi="Consolas"/>
          <w:color w:val="FF0000"/>
          <w:sz w:val="23"/>
          <w:szCs w:val="23"/>
          <w:shd w:val="clear" w:color="auto" w:fill="15202B"/>
        </w:rPr>
        <w:t>40</w:t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}</w:t>
      </w:r>
      <w:r>
        <w:rPr>
          <w:rFonts w:ascii="Consolas" w:hAnsi="Consolas"/>
          <w:color w:val="FFFFFF"/>
          <w:sz w:val="23"/>
          <w:szCs w:val="23"/>
        </w:rPr>
        <w:br/>
      </w: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  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fmt.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15202B"/>
        </w:rPr>
        <w:t>Println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(arr1)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above has 5 elements.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1:10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1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(second element).</w:t>
      </w:r>
    </w:p>
    <w:p w:rsidR="00405B09" w:rsidRPr="00405B09" w:rsidRDefault="00405B09" w:rsidP="00405B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2:40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means: assign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40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array index </w:t>
      </w:r>
      <w:r w:rsidRPr="00405B0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2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(third element).</w:t>
      </w:r>
    </w:p>
    <w:p w:rsidR="00405B09" w:rsidRPr="00405B09" w:rsidRDefault="00405B09" w:rsidP="00405B0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5B0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Slices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Slices are similar to arrays, but are more powerful and flexible.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Like arrays, slices are also used to store multiple values of the same type in a single variable.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unlike arrays, the length of a slice can grow and shrink as you see fit.</w:t>
      </w:r>
    </w:p>
    <w:p w:rsidR="00405B09" w:rsidRPr="00405B09" w:rsidRDefault="00405B09" w:rsidP="00405B0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several ways to create a slice: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[]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datatype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{</w:t>
      </w:r>
      <w:r w:rsidRPr="00405B09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values</w:t>
      </w: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} format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Create a slice from an array</w:t>
      </w:r>
    </w:p>
    <w:p w:rsidR="00405B09" w:rsidRPr="00405B09" w:rsidRDefault="00405B09" w:rsidP="0040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5B0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the make() function</w:t>
      </w:r>
    </w:p>
    <w:p w:rsidR="00753914" w:rsidRPr="00753914" w:rsidRDefault="00753914" w:rsidP="007539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Go, there are two functions that can be used to return the length and capacity of a slice: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length of the slice (the number of elements in the slice)</w:t>
      </w:r>
    </w:p>
    <w:p w:rsidR="00753914" w:rsidRPr="00753914" w:rsidRDefault="00753914" w:rsidP="0075391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539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cap()</w:t>
      </w:r>
      <w:r w:rsidRPr="007539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- returns the capacity of the slice (the number of elements the slice can grow or shrink to)</w:t>
      </w:r>
    </w:p>
    <w:p w:rsidR="00364AF6" w:rsidRPr="00364AF6" w:rsidRDefault="00364AF6" w:rsidP="00364AF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364AF6">
        <w:rPr>
          <w:rFonts w:ascii="Segoe UI" w:hAnsi="Segoe UI" w:cs="Segoe UI"/>
          <w:bCs/>
          <w:color w:val="000000"/>
          <w:sz w:val="36"/>
          <w:szCs w:val="36"/>
        </w:rPr>
        <w:t>Go Access, Change, Append and Copy Slices</w:t>
      </w:r>
    </w:p>
    <w:p w:rsidR="00364AF6" w:rsidRPr="00364AF6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4AF6">
        <w:rPr>
          <w:rFonts w:ascii="Segoe UI" w:hAnsi="Segoe UI" w:cs="Segoe UI"/>
          <w:b w:val="0"/>
          <w:bCs w:val="0"/>
          <w:color w:val="000000"/>
        </w:rPr>
        <w:t>Access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specific slice element by referring to the index number.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Go, indexes start at 0. That means that [0] is the first element, [1] is the second element, etc.</w:t>
      </w:r>
    </w:p>
    <w:p w:rsidR="00364AF6" w:rsidRPr="00DA77F0" w:rsidRDefault="00364AF6" w:rsidP="00364AF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Change Elements of a Slice</w:t>
      </w:r>
    </w:p>
    <w:p w:rsidR="00364AF6" w:rsidRDefault="00364AF6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change a specific slice element by referring to the index number.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DA77F0">
        <w:rPr>
          <w:rFonts w:ascii="Segoe UI" w:hAnsi="Segoe UI" w:cs="Segoe UI"/>
          <w:b w:val="0"/>
          <w:bCs w:val="0"/>
          <w:color w:val="000000"/>
          <w:sz w:val="32"/>
          <w:szCs w:val="32"/>
        </w:rPr>
        <w:t>Append Elements To a Slice</w:t>
      </w:r>
    </w:p>
    <w:p w:rsidR="00DA77F0" w:rsidRDefault="00DA77F0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append elements to the end of a slice using the </w:t>
      </w:r>
      <w:r w:rsidRPr="00DA77F0">
        <w:rPr>
          <w:rStyle w:val="HTMLCode"/>
          <w:rFonts w:ascii="Consolas" w:hAnsi="Consolas"/>
          <w:b w:val="0"/>
          <w:color w:val="DC143C"/>
          <w:sz w:val="24"/>
          <w:szCs w:val="24"/>
        </w:rPr>
        <w:t>append()</w:t>
      </w:r>
      <w:r w:rsidRPr="00DA77F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function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One Slice To Another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append all the elements of one slice to another slice, use the </w:t>
      </w:r>
      <w:r>
        <w:rPr>
          <w:rStyle w:val="HTMLCode"/>
          <w:rFonts w:ascii="Consolas" w:hAnsi="Consolas"/>
          <w:color w:val="DC143C"/>
        </w:rPr>
        <w:t>append()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DA77F0" w:rsidRDefault="00945A7E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'...'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after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CC"/>
        </w:rPr>
        <w:t>slice2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necessary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when appending the elements of one slice to another.</w:t>
      </w:r>
    </w:p>
    <w:p w:rsidR="00945A7E" w:rsidRDefault="00945A7E" w:rsidP="00945A7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Change The Length of a Slice</w:t>
      </w:r>
    </w:p>
    <w:p w:rsidR="00945A7E" w:rsidRDefault="00945A7E" w:rsidP="00945A7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arrays, it is possible to change the length of a slice.</w:t>
      </w:r>
    </w:p>
    <w:p w:rsidR="000F2B23" w:rsidRDefault="000F2B23" w:rsidP="000F2B2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Memory Efficiency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When using slices, Go loads all the underlying elements into the memory.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array is large and you need only a few elements, it is better to copy those elements using 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0F2B23" w:rsidRDefault="000F2B23" w:rsidP="000F2B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copy()</w:t>
      </w:r>
      <w:r>
        <w:rPr>
          <w:rFonts w:ascii="Verdana" w:hAnsi="Verdana"/>
          <w:color w:val="000000"/>
          <w:sz w:val="23"/>
          <w:szCs w:val="23"/>
        </w:rPr>
        <w:t> function creates a new underlying array with only the required elements for the slice. This will reduce the memory used for the program. </w:t>
      </w:r>
    </w:p>
    <w:p w:rsidR="0099457A" w:rsidRDefault="0099457A" w:rsidP="009945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Maps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Maps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element in a map is a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map is an unordered and changeable collection that does not allow duplicates.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length of a map is the number of its elements. You can find it using the </w:t>
      </w:r>
      <w:proofErr w:type="spell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default value of a map is nil.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hold references to an underlying hash table.</w:t>
      </w:r>
    </w:p>
    <w:p w:rsidR="0099457A" w:rsidRDefault="0099457A" w:rsidP="009945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multiple ways for creating maps.</w:t>
      </w:r>
    </w:p>
    <w:p w:rsidR="00945A7E" w:rsidRDefault="00033EF8" w:rsidP="00DA77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of the map elements defined in the code is different from the way that they are stored. The data are stored in a way to have efficient data retrieval from the map.</w:t>
      </w:r>
    </w:p>
    <w:p w:rsidR="002A58EE" w:rsidRDefault="002A58EE" w:rsidP="002A58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an Empty Map</w:t>
      </w:r>
    </w:p>
    <w:p w:rsidR="002A58EE" w:rsidRDefault="002A58EE" w:rsidP="002A58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two ways to create an empty map. One is by using the </w:t>
      </w:r>
      <w:r>
        <w:rPr>
          <w:rStyle w:val="HTMLCode"/>
          <w:rFonts w:ascii="Consolas" w:hAnsi="Consolas"/>
          <w:color w:val="DC143C"/>
        </w:rPr>
        <w:t>make()</w:t>
      </w:r>
      <w:r>
        <w:rPr>
          <w:rFonts w:ascii="Verdana" w:hAnsi="Verdana"/>
          <w:color w:val="000000"/>
          <w:sz w:val="23"/>
          <w:szCs w:val="23"/>
        </w:rPr>
        <w:t>function and the other is by using the following syntax.</w:t>
      </w:r>
    </w:p>
    <w:p w:rsidR="002A58EE" w:rsidRPr="00DA77F0" w:rsidRDefault="002A58EE" w:rsidP="00DA77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make()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function is the right way to create an empty map. If you make an empty map in a different way and write to it, it will causes a runtime panic.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Key Types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key can be of any data type for which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defined. These include: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Pointers</w:t>
      </w:r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</w:p>
    <w:p w:rsidR="005B326A" w:rsidRDefault="005B326A" w:rsidP="005B326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Interfaces (as long as the dynamic type supports equality)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Invalid key types are: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Slices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</w:t>
      </w:r>
    </w:p>
    <w:p w:rsidR="005B326A" w:rsidRDefault="005B326A" w:rsidP="005B326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types are invalid because the equality operator (</w:t>
      </w:r>
      <w:r>
        <w:rPr>
          <w:rStyle w:val="HTMLCode"/>
          <w:rFonts w:ascii="Consolas" w:hAnsi="Consolas"/>
          <w:color w:val="DC143C"/>
        </w:rPr>
        <w:t>==</w:t>
      </w:r>
      <w:r>
        <w:rPr>
          <w:rFonts w:ascii="Verdana" w:hAnsi="Verdana"/>
          <w:color w:val="000000"/>
          <w:sz w:val="23"/>
          <w:szCs w:val="23"/>
        </w:rPr>
        <w:t>) is not defined for them.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Allowed Value Types</w:t>
      </w:r>
    </w:p>
    <w:p w:rsidR="005B326A" w:rsidRP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map values can be </w:t>
      </w:r>
      <w:r>
        <w:rPr>
          <w:rStyle w:val="Strong"/>
          <w:rFonts w:ascii="Verdana" w:hAnsi="Verdana"/>
          <w:color w:val="000000"/>
          <w:sz w:val="23"/>
          <w:szCs w:val="23"/>
        </w:rPr>
        <w:t>any</w:t>
      </w:r>
      <w:r>
        <w:rPr>
          <w:rFonts w:ascii="Verdana" w:hAnsi="Verdana"/>
          <w:color w:val="000000"/>
          <w:sz w:val="23"/>
          <w:szCs w:val="23"/>
        </w:rPr>
        <w:t> type.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Accessing Map Elements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map elements by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Updating and Adding Map Elements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 Element from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Removing elements is done using the </w:t>
      </w:r>
      <w:r>
        <w:rPr>
          <w:rStyle w:val="HTMLCode"/>
          <w:rFonts w:ascii="Consolas" w:hAnsi="Consolas"/>
          <w:color w:val="DC143C"/>
        </w:rPr>
        <w:t>delete()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5B326A" w:rsidRDefault="005B326A" w:rsidP="005B32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For Specific Elements in a Map</w:t>
      </w:r>
    </w:p>
    <w:p w:rsidR="005B326A" w:rsidRDefault="005B326A" w:rsidP="005B32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check if a certain key exists in a map using: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Maps Are References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references to hash tables.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map variables refer to the same hash table, changing the content of one variable affect the content of the other.</w:t>
      </w:r>
    </w:p>
    <w:p w:rsidR="00D5566E" w:rsidRDefault="00D5566E" w:rsidP="00D5566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Iterating Over Maps</w:t>
      </w:r>
    </w:p>
    <w:p w:rsidR="00D5566E" w:rsidRDefault="00D5566E" w:rsidP="00D556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r>
        <w:rPr>
          <w:rStyle w:val="HTMLCode"/>
          <w:rFonts w:ascii="Consolas" w:hAnsi="Consolas"/>
          <w:color w:val="DC143C"/>
        </w:rPr>
        <w:t>range</w:t>
      </w:r>
      <w:r>
        <w:rPr>
          <w:rFonts w:ascii="Verdana" w:hAnsi="Verdana"/>
          <w:color w:val="000000"/>
          <w:sz w:val="23"/>
          <w:szCs w:val="23"/>
        </w:rPr>
        <w:t> to iterate over maps.</w:t>
      </w:r>
    </w:p>
    <w:p w:rsidR="00083978" w:rsidRDefault="00083978" w:rsidP="0008397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Iterate Over Maps in a Specific Order</w:t>
      </w:r>
    </w:p>
    <w:p w:rsidR="00083978" w:rsidRDefault="00083978" w:rsidP="000839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Maps are unordered data structures. If you need to iterate over a map in a specific order, you must have a separate data structure that specifies that order.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Structures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(short for structure) is used to create a collection of members of different data types,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arrays are used to store multiple values of the same data type into a single variable, </w:t>
      </w:r>
      <w:proofErr w:type="spellStart"/>
      <w:r>
        <w:rPr>
          <w:rFonts w:ascii="Verdana" w:hAnsi="Verdana"/>
          <w:color w:val="000000"/>
          <w:sz w:val="23"/>
          <w:szCs w:val="23"/>
        </w:rPr>
        <w:t>structs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used to store multiple values of different data types into a single variable.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useful for grouping data together to create records.</w:t>
      </w:r>
    </w:p>
    <w:p w:rsidR="00F63859" w:rsidRDefault="00B13725" w:rsidP="00F6385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Declare 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a structure in Go, use the </w:t>
      </w:r>
      <w:r>
        <w:rPr>
          <w:rStyle w:val="HTMLCode"/>
          <w:rFonts w:ascii="Consolas" w:hAnsi="Consolas"/>
          <w:color w:val="DC143C"/>
        </w:rPr>
        <w:t>type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struct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</w:t>
      </w:r>
    </w:p>
    <w:p w:rsidR="00F63859" w:rsidRDefault="00F63859" w:rsidP="00F638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Access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Struct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Members</w:t>
      </w:r>
    </w:p>
    <w:p w:rsidR="00F63859" w:rsidRDefault="00F63859" w:rsidP="00F638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access any member of a structure, use the dot operator (.) between the structure variable name and the structure member</w:t>
      </w:r>
    </w:p>
    <w:p w:rsidR="00581C03" w:rsidRDefault="00581C03" w:rsidP="00581C03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8"/>
          <w:szCs w:val="48"/>
        </w:rPr>
      </w:pPr>
      <w:r w:rsidRPr="00581C03">
        <w:rPr>
          <w:rFonts w:ascii="Segoe UI" w:hAnsi="Segoe UI" w:cs="Segoe UI"/>
          <w:bCs/>
          <w:color w:val="000000"/>
          <w:sz w:val="48"/>
          <w:szCs w:val="48"/>
        </w:rPr>
        <w:t>Go For Loops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r>
        <w:rPr>
          <w:rFonts w:ascii="Verdana" w:hAnsi="Verdana"/>
          <w:color w:val="000000"/>
        </w:rPr>
        <w:t> loop loops through a block of code a specified number of times.</w:t>
      </w:r>
    </w:p>
    <w:p w:rsidR="00581C03" w:rsidRDefault="00581C03" w:rsidP="00581C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for</w:t>
      </w:r>
      <w:proofErr w:type="gramEnd"/>
      <w:r>
        <w:rPr>
          <w:rFonts w:ascii="Verdana" w:hAnsi="Verdana"/>
          <w:color w:val="000000"/>
        </w:rPr>
        <w:t> loop is the only loop available in Go.</w:t>
      </w:r>
    </w:p>
    <w:p w:rsidR="00581C03" w:rsidRDefault="00B13725" w:rsidP="00581C03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581C03" w:rsidRDefault="00581C03" w:rsidP="00581C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for Loop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Loops are handy if you want to run the same code over and over again, each time with a different value.</w:t>
      </w:r>
    </w:p>
    <w:p w:rsidR="00581C03" w:rsidRDefault="00581C03" w:rsidP="00581C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execution of a loop is called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iteration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Go Conditions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condition can be either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supports the usual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comparison operators</w:t>
        </w:r>
      </w:hyperlink>
      <w:r>
        <w:rPr>
          <w:rFonts w:ascii="Verdana" w:hAnsi="Verdana"/>
          <w:color w:val="000000"/>
          <w:sz w:val="23"/>
          <w:szCs w:val="23"/>
        </w:rPr>
        <w:t> from mathematics: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Less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Greater than or equal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==</w:t>
      </w:r>
    </w:p>
    <w:p w:rsidR="00D412EB" w:rsidRDefault="00D412EB" w:rsidP="00D412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 equal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!=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Additionally, Go supports the usual </w:t>
      </w:r>
      <w:hyperlink r:id="rId7" w:history="1">
        <w:r>
          <w:rPr>
            <w:rStyle w:val="Hyperlink"/>
            <w:rFonts w:ascii="Verdana" w:hAnsi="Verdana"/>
            <w:sz w:val="23"/>
            <w:szCs w:val="23"/>
          </w:rPr>
          <w:t>logical operators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&amp;&amp;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||</w:t>
      </w:r>
    </w:p>
    <w:p w:rsidR="00D412EB" w:rsidRDefault="00D412EB" w:rsidP="00D412E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NOT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!</w:t>
      </w:r>
    </w:p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these operators or their combinations to create conditions for different decisions.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8"/>
        <w:gridCol w:w="1237"/>
      </w:tblGrid>
      <w:tr w:rsidR="00D412EB" w:rsidTr="00D412EB">
        <w:tc>
          <w:tcPr>
            <w:tcW w:w="71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lastRenderedPageBreak/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B13725">
            <w:pPr>
              <w:spacing w:before="300" w:after="300"/>
            </w:pPr>
            <w:hyperlink r:id="rId8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x !=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B13725">
            <w:pPr>
              <w:spacing w:before="300" w:after="300"/>
            </w:pPr>
            <w:hyperlink r:id="rId9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&gt; y) &amp;&amp; (y &gt; z)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B13725">
            <w:pPr>
              <w:spacing w:before="300" w:after="300"/>
            </w:pPr>
            <w:hyperlink r:id="rId10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D412EB" w:rsidTr="00D412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412EB" w:rsidRDefault="00D412EB">
            <w:pPr>
              <w:spacing w:before="300" w:after="300"/>
            </w:pPr>
            <w:r>
              <w:t>(x == y) || 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412EB" w:rsidRDefault="00B13725">
            <w:pPr>
              <w:spacing w:before="300" w:after="300"/>
            </w:pPr>
            <w:hyperlink r:id="rId11" w:tgtFrame="_blank" w:history="1">
              <w:r w:rsidR="00D412EB">
                <w:rPr>
                  <w:rStyle w:val="Hyperlink"/>
                  <w:rFonts w:ascii="Arial" w:hAnsi="Arial" w:cs="Arial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:rsidR="00D412EB" w:rsidRDefault="00D412EB" w:rsidP="00D412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has the following conditional statements: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a specified condition is true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</w:t>
      </w:r>
      <w:r>
        <w:rPr>
          <w:rFonts w:ascii="Verdana" w:hAnsi="Verdana"/>
          <w:color w:val="000000"/>
          <w:sz w:val="23"/>
          <w:szCs w:val="23"/>
        </w:rPr>
        <w:t> to specify a block of code to be executed, if the same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else if</w:t>
      </w:r>
      <w:r>
        <w:rPr>
          <w:rFonts w:ascii="Verdana" w:hAnsi="Verdana"/>
          <w:color w:val="000000"/>
          <w:sz w:val="23"/>
          <w:szCs w:val="23"/>
        </w:rPr>
        <w:t> to specify a new condition to test, if the first condition is false</w:t>
      </w:r>
    </w:p>
    <w:p w:rsidR="00D412EB" w:rsidRDefault="00D412EB" w:rsidP="00D412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</w:rPr>
        <w:t> to specify many alternative blocks of code to be executed</w:t>
      </w:r>
    </w:p>
    <w:p w:rsidR="00364AF6" w:rsidRDefault="00870652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Note that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is in lowercase letters. Uppercase letters (If or IF) will generate an error.</w:t>
      </w:r>
    </w:p>
    <w:p w:rsidR="001A3E95" w:rsidRDefault="001A3E95" w:rsidP="00364AF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</w:rPr>
      </w:pPr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 brackets in the </w:t>
      </w:r>
      <w:r w:rsidRPr="00251BD6">
        <w:rPr>
          <w:rStyle w:val="HTMLCode"/>
          <w:rFonts w:ascii="Consolas" w:hAnsi="Consolas"/>
          <w:color w:val="DC143C"/>
          <w:highlight w:val="yellow"/>
        </w:rPr>
        <w:t>else</w:t>
      </w:r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 statement should be </w:t>
      </w:r>
      <w:proofErr w:type="gramStart"/>
      <w:r w:rsidRPr="00251BD6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like </w:t>
      </w:r>
      <w:r w:rsidRPr="00251BD6">
        <w:rPr>
          <w:rStyle w:val="HTMLCode"/>
          <w:rFonts w:ascii="Consolas" w:hAnsi="Consolas"/>
          <w:color w:val="DC143C"/>
          <w:highlight w:val="yellow"/>
        </w:rPr>
        <w:t>}</w:t>
      </w:r>
      <w:proofErr w:type="gramEnd"/>
      <w:r w:rsidRPr="00251BD6">
        <w:rPr>
          <w:rStyle w:val="HTMLCode"/>
          <w:rFonts w:ascii="Consolas" w:hAnsi="Consolas"/>
          <w:color w:val="DC143C"/>
          <w:highlight w:val="yellow"/>
        </w:rPr>
        <w:t xml:space="preserve"> else {</w:t>
      </w:r>
    </w:p>
    <w:p w:rsidR="00251BD6" w:rsidRDefault="00251BD6" w:rsidP="00251B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switch Statement</w:t>
      </w:r>
    </w:p>
    <w:p w:rsidR="00251BD6" w:rsidRDefault="00251BD6" w:rsidP="00251B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to select one of many code blocks to be executed.</w:t>
      </w:r>
    </w:p>
    <w:p w:rsidR="00251BD6" w:rsidRDefault="00251BD6" w:rsidP="00251B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switch</w:t>
      </w:r>
      <w:r>
        <w:rPr>
          <w:rFonts w:ascii="Verdana" w:hAnsi="Verdana"/>
          <w:color w:val="000000"/>
          <w:sz w:val="23"/>
          <w:szCs w:val="23"/>
        </w:rPr>
        <w:t> statement in Go is similar to the ones in C, C++, Java, JavaScript, and PHP. The difference is that it only runs the matched case so it does not need a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statement.</w:t>
      </w:r>
    </w:p>
    <w:p w:rsidR="00251BD6" w:rsidRDefault="00B13725" w:rsidP="00364A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48"/>
          <w:szCs w:val="48"/>
        </w:rPr>
        <w:t>Defer</w:t>
      </w:r>
    </w:p>
    <w:p w:rsidR="00405B09" w:rsidRPr="008061C1" w:rsidRDefault="00B13725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Golang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the defer keyword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used to delay the execution of a function or a statement until the nearby function returns</w:t>
      </w:r>
      <w:r>
        <w:rPr>
          <w:rFonts w:ascii="Arial" w:hAnsi="Arial" w:cs="Arial"/>
          <w:color w:val="202124"/>
          <w:shd w:val="clear" w:color="auto" w:fill="FFFFFF"/>
        </w:rPr>
        <w:t>. In simple words, defer will move the execution of the statement to the very end inside a function.</w:t>
      </w:r>
      <w:bookmarkStart w:id="0" w:name="_GoBack"/>
      <w:bookmarkEnd w:id="0"/>
    </w:p>
    <w:sectPr w:rsidR="00405B09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96E"/>
    <w:multiLevelType w:val="multilevel"/>
    <w:tmpl w:val="48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50004"/>
    <w:multiLevelType w:val="multilevel"/>
    <w:tmpl w:val="AE60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A06"/>
    <w:multiLevelType w:val="multilevel"/>
    <w:tmpl w:val="1F44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35A"/>
    <w:multiLevelType w:val="multilevel"/>
    <w:tmpl w:val="F1E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C6922"/>
    <w:multiLevelType w:val="multilevel"/>
    <w:tmpl w:val="1320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06AD9"/>
    <w:multiLevelType w:val="multilevel"/>
    <w:tmpl w:val="CCD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919A3"/>
    <w:multiLevelType w:val="multilevel"/>
    <w:tmpl w:val="8324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B6455"/>
    <w:multiLevelType w:val="multilevel"/>
    <w:tmpl w:val="B7F6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C3589"/>
    <w:multiLevelType w:val="multilevel"/>
    <w:tmpl w:val="0E4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033EF8"/>
    <w:rsid w:val="00083978"/>
    <w:rsid w:val="000F2B23"/>
    <w:rsid w:val="00163578"/>
    <w:rsid w:val="001A3E95"/>
    <w:rsid w:val="001C2114"/>
    <w:rsid w:val="001F6FF1"/>
    <w:rsid w:val="00230AC2"/>
    <w:rsid w:val="00251BD6"/>
    <w:rsid w:val="002A58EE"/>
    <w:rsid w:val="00364AF6"/>
    <w:rsid w:val="00405B09"/>
    <w:rsid w:val="004E7B08"/>
    <w:rsid w:val="00581C03"/>
    <w:rsid w:val="005B326A"/>
    <w:rsid w:val="00612C67"/>
    <w:rsid w:val="00753914"/>
    <w:rsid w:val="008061C1"/>
    <w:rsid w:val="00826FBC"/>
    <w:rsid w:val="00870652"/>
    <w:rsid w:val="008878C3"/>
    <w:rsid w:val="008E0E41"/>
    <w:rsid w:val="00945A7E"/>
    <w:rsid w:val="0099457A"/>
    <w:rsid w:val="009B361A"/>
    <w:rsid w:val="00AA4220"/>
    <w:rsid w:val="00B13725"/>
    <w:rsid w:val="00C60A23"/>
    <w:rsid w:val="00CA0193"/>
    <w:rsid w:val="00D412EB"/>
    <w:rsid w:val="00D5566E"/>
    <w:rsid w:val="00D573FD"/>
    <w:rsid w:val="00DA77F0"/>
    <w:rsid w:val="00EB796D"/>
    <w:rsid w:val="00F63859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0C0A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A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avacolor">
    <w:name w:val="javacolor"/>
    <w:basedOn w:val="DefaultParagraphFont"/>
    <w:rsid w:val="00612C67"/>
  </w:style>
  <w:style w:type="character" w:customStyle="1" w:styleId="javakeywordcolor">
    <w:name w:val="javakeywordcolor"/>
    <w:basedOn w:val="DefaultParagraphFont"/>
    <w:rsid w:val="00612C67"/>
  </w:style>
  <w:style w:type="character" w:styleId="Emphasis">
    <w:name w:val="Emphasis"/>
    <w:basedOn w:val="DefaultParagraphFont"/>
    <w:uiPriority w:val="20"/>
    <w:qFormat/>
    <w:rsid w:val="00612C67"/>
    <w:rPr>
      <w:i/>
      <w:iCs/>
    </w:rPr>
  </w:style>
  <w:style w:type="character" w:customStyle="1" w:styleId="commentcolor">
    <w:name w:val="commentcolor"/>
    <w:basedOn w:val="DefaultParagraphFont"/>
    <w:rsid w:val="00612C67"/>
  </w:style>
  <w:style w:type="character" w:customStyle="1" w:styleId="javanumbercolor">
    <w:name w:val="javanumbercolor"/>
    <w:basedOn w:val="DefaultParagraphFont"/>
    <w:rsid w:val="00405B09"/>
  </w:style>
  <w:style w:type="character" w:customStyle="1" w:styleId="javapropertycolor">
    <w:name w:val="javapropertycolor"/>
    <w:basedOn w:val="DefaultParagraphFont"/>
    <w:rsid w:val="0040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52528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23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13737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597717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1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go/trygo.php?filename=demo_conditions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o/go_logical_operator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go/go_comparison_operators.php" TargetMode="External"/><Relationship Id="rId11" Type="http://schemas.openxmlformats.org/officeDocument/2006/relationships/hyperlink" Target="https://www.w3schools.com/go/trygo.php?filename=demo_conditions4" TargetMode="External"/><Relationship Id="rId5" Type="http://schemas.openxmlformats.org/officeDocument/2006/relationships/hyperlink" Target="https://www.w3schools.com/go/go_variable_naming_rules.php" TargetMode="External"/><Relationship Id="rId10" Type="http://schemas.openxmlformats.org/officeDocument/2006/relationships/hyperlink" Target="https://www.w3schools.com/go/trygo.php?filename=demo_condition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o/trygo.php?filename=demo_condition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35</cp:revision>
  <dcterms:created xsi:type="dcterms:W3CDTF">2022-11-24T14:42:00Z</dcterms:created>
  <dcterms:modified xsi:type="dcterms:W3CDTF">2022-11-28T02:47:00Z</dcterms:modified>
</cp:coreProperties>
</file>