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  <w:gridCol w:w="4093"/>
      </w:tblGrid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is a procedural and concurrent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is an object-oriented programming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does not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C++ does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provides automatic garbage collection for allocating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does not provide automatic garbage collection for allocating memory.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contains pointers, but does not contain arithmetic pointer.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contains both pointers as well as arithmetic pointers.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Go language, map is passed by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C++, map is passed by value.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use header files. Instead of header file, go use packages. It uses import to import external packages.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contain header file and does not contain package.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implicit type conversion.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implicit type conversion.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function overloading and also does not support user defined operators.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function overloading and also support user defined operators.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does not support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or volatile qualifiers.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volatile qualifiers.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provides nil for invalid pointers.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provides NULL or 0 or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nullptr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invalid pointers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use panic and recover for resolving error.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use try, catch, and throw for resolving error.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have while or do-while statements. But for loop can be used like a while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have while or do-while statements.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It is more strong typed as comparison to C++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less strong typed as compare to Go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contains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goroutines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has threads.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does not support inheritance. But it provides an alternative in the form of Embedding.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supports inheritance.</w:t>
            </w:r>
          </w:p>
        </w:tc>
      </w:tr>
    </w:tbl>
    <w:p w:rsidR="00826FBC" w:rsidRDefault="00826FBC">
      <w:pPr>
        <w:rPr>
          <w:lang w:val="en-US"/>
        </w:rPr>
      </w:pPr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D412EB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Arrays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of the same type in a single variable, instead of declaring separate variables for each value.</w:t>
      </w:r>
    </w:p>
    <w:p w:rsidR="00612C67" w:rsidRDefault="00D412EB" w:rsidP="00612C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an Array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there are two ways to declare an array: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1. With the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30"/>
          <w:szCs w:val="30"/>
        </w:rPr>
        <w:t> keyword: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lastRenderedPageBreak/>
        <w:t>2. With the </w:t>
      </w:r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:=</w:t>
      </w:r>
      <w:r>
        <w:rPr>
          <w:rFonts w:ascii="Segoe UI" w:hAnsi="Segoe UI" w:cs="Segoe UI"/>
          <w:b/>
          <w:bCs/>
          <w:color w:val="000000"/>
          <w:sz w:val="30"/>
          <w:szCs w:val="30"/>
        </w:rPr>
        <w:t> sign: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specifies the number of elements to store in the array. In Go, arrays have a fixed length. The length of the array is either defined by a number or is inferred (means that the compiler decides the length of the array, based on the number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CA0193" w:rsidRDefault="00CA0193" w:rsidP="00CA01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Elements of an Array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array element by referring to the index number.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array indexes start at 0. That means that [0] is the first element, [1] is the second element, etc.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Elements of an Array</w:t>
      </w:r>
    </w:p>
    <w:p w:rsidR="00C60A23" w:rsidRDefault="00405B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change the value of a specific array element by referring to the index number.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Initialization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array or one of its elements has not been initialized in the code, it is assigned the default value of its type.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default value for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0, and the default value for string is "".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Only Specific Elements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initialize only specific elements in an array.</w:t>
      </w:r>
    </w:p>
    <w:p w:rsidR="00405B09" w:rsidRDefault="00405B0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arr1 := [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15202B"/>
        </w:rPr>
        <w:t>int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2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fmt.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15202B"/>
        </w:rPr>
        <w:t>Println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(arr1)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above has 5 elements.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1:10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(second element).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2:40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(third element).</w:t>
      </w:r>
    </w:p>
    <w:p w:rsidR="00405B09" w:rsidRPr="00405B09" w:rsidRDefault="00405B09" w:rsidP="00405B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5B0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Slices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Slices are similar to arrays, but are more powerful and flexible.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arrays, slices are also used to store multiple values of the same type in a single variable.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unlike arrays, the length of a slice can grow and shrink as you see fit.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several ways to create a slice: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[]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 format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slice from an array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make() function</w:t>
      </w:r>
    </w:p>
    <w:p w:rsidR="00753914" w:rsidRPr="00753914" w:rsidRDefault="00753914" w:rsidP="007539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two functions that can be used to return the length and capacity of a slice: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length of the slice (the number of elements in the slice)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cap()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capacity of the slice (the number of elements the slice can grow or shrink to)</w:t>
      </w:r>
    </w:p>
    <w:p w:rsidR="00364AF6" w:rsidRPr="00364AF6" w:rsidRDefault="00364AF6" w:rsidP="00364AF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64AF6">
        <w:rPr>
          <w:rFonts w:ascii="Segoe UI" w:hAnsi="Segoe UI" w:cs="Segoe UI"/>
          <w:bCs/>
          <w:color w:val="000000"/>
          <w:sz w:val="36"/>
          <w:szCs w:val="36"/>
        </w:rPr>
        <w:t>Go Access, Change, Append and Copy Slices</w:t>
      </w:r>
    </w:p>
    <w:p w:rsidR="00364AF6" w:rsidRPr="00364AF6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4AF6">
        <w:rPr>
          <w:rFonts w:ascii="Segoe UI" w:hAnsi="Segoe UI" w:cs="Segoe UI"/>
          <w:b w:val="0"/>
          <w:bCs w:val="0"/>
          <w:color w:val="000000"/>
        </w:rPr>
        <w:t>Access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slice element by referring to the index number.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indexes start at 0. That means that [0] is the first element, [1] is the second element, etc.</w:t>
      </w:r>
    </w:p>
    <w:p w:rsidR="00364AF6" w:rsidRPr="00DA77F0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Change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change a specific slice element by referring to the index number.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Append Elements To a Slice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append elements to the end of a slice using the </w:t>
      </w:r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append()</w:t>
      </w: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function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One Slice To Another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append all the elements of one slice to another slice, use the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DA77F0" w:rsidRDefault="00945A7E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'...'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after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slice2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necessary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appending the elements of one slice to another.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The Length of a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arrays, it is possible to change the length of a slice.</w:t>
      </w:r>
    </w:p>
    <w:p w:rsidR="000F2B23" w:rsidRDefault="000F2B23" w:rsidP="000F2B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Memory Efficiency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When using slices, Go loads all the underlying elements into the memory.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is large and you need only a few elements, it is better to copy those elements using 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 creates a new underlying array with only the required elements for the slice. This will reduce the memory used for the program. </w:t>
      </w:r>
    </w:p>
    <w:p w:rsidR="0099457A" w:rsidRDefault="0099457A" w:rsidP="009945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Maps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Maps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element in a map is a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is an unordered and changeable collection that does not allow duplicates.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map is the number of its elements. You can find it using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a map is nil.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hold references to an underlying hash table.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multiple ways for creating maps.</w:t>
      </w:r>
    </w:p>
    <w:p w:rsidR="00945A7E" w:rsidRDefault="00033EF8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of the map elements defined in the code is different from the way that they are stored. The data are stored in a way to have efficient data retrieval from the map.</w:t>
      </w:r>
    </w:p>
    <w:p w:rsidR="002A58EE" w:rsidRDefault="002A58EE" w:rsidP="002A5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an Empty Map</w:t>
      </w:r>
    </w:p>
    <w:p w:rsidR="002A58EE" w:rsidRDefault="002A58EE" w:rsidP="002A5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There are two ways to create an empty map. One is by using the </w:t>
      </w:r>
      <w:r>
        <w:rPr>
          <w:rStyle w:val="HTMLCode"/>
          <w:rFonts w:ascii="Consolas" w:hAnsi="Consolas"/>
          <w:color w:val="DC143C"/>
        </w:rPr>
        <w:t>make()</w:t>
      </w:r>
      <w:r>
        <w:rPr>
          <w:rFonts w:ascii="Verdana" w:hAnsi="Verdana"/>
          <w:color w:val="000000"/>
          <w:sz w:val="23"/>
          <w:szCs w:val="23"/>
        </w:rPr>
        <w:t>function and the other is by using the following syntax.</w:t>
      </w:r>
    </w:p>
    <w:p w:rsidR="002A58EE" w:rsidRPr="00DA77F0" w:rsidRDefault="002A58EE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make()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function is the right way to create an empty map. If you make an empty map in a different way and write to it, it will causes a runtime panic.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Key Types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key can be of any data type for which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defined. These include: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Pointers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Interfaces (as long as the dynamic type supports equality)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Invalid key types are: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types are invalid because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not defined for them.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Value Types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values can be </w:t>
      </w:r>
      <w:r>
        <w:rPr>
          <w:rStyle w:val="Strong"/>
          <w:rFonts w:ascii="Verdana" w:hAnsi="Verdana"/>
          <w:color w:val="000000"/>
          <w:sz w:val="23"/>
          <w:szCs w:val="23"/>
        </w:rPr>
        <w:t>any</w:t>
      </w:r>
      <w:r>
        <w:rPr>
          <w:rFonts w:ascii="Verdana" w:hAnsi="Verdana"/>
          <w:color w:val="000000"/>
          <w:sz w:val="23"/>
          <w:szCs w:val="23"/>
        </w:rPr>
        <w:t> type.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Map Elements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map elements by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 and Adding Map Elements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 from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Removing elements is done using the </w:t>
      </w:r>
      <w:r>
        <w:rPr>
          <w:rStyle w:val="HTMLCode"/>
          <w:rFonts w:ascii="Consolas" w:hAnsi="Consolas"/>
          <w:color w:val="DC143C"/>
        </w:rPr>
        <w:t>delete()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For Specific Elements in a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certain key exists in a map using: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References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references to hash tables.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map variables refer to the same hash table, changing the content of one variable affect the content of the other.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Over Maps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r>
        <w:rPr>
          <w:rStyle w:val="HTMLCode"/>
          <w:rFonts w:ascii="Consolas" w:hAnsi="Consolas"/>
          <w:color w:val="DC143C"/>
        </w:rPr>
        <w:t>range</w:t>
      </w:r>
      <w:r>
        <w:rPr>
          <w:rFonts w:ascii="Verdana" w:hAnsi="Verdana"/>
          <w:color w:val="000000"/>
          <w:sz w:val="23"/>
          <w:szCs w:val="23"/>
        </w:rPr>
        <w:t> to iterate over maps.</w:t>
      </w:r>
    </w:p>
    <w:p w:rsidR="00083978" w:rsidRDefault="00083978" w:rsidP="000839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Iterate Over Maps in a Specific Order</w:t>
      </w:r>
    </w:p>
    <w:p w:rsidR="00083978" w:rsidRDefault="00083978" w:rsidP="00083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unordered data structures. If you need to iterate over a map in a specific order, you must have a separate data structure that specifies that order.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Structures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(short for structure) is used to create a collection of members of different data types,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While arrays are used to store multiple values of the same data type into a single variable, </w:t>
      </w: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used to store multiple values of different data types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useful for grouping data together to create records.</w:t>
      </w:r>
    </w:p>
    <w:p w:rsidR="00F63859" w:rsidRDefault="00D412EB" w:rsidP="00F6385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Declare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 structure in Go, use 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keywords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Members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access any member of a structure, use the dot operator (.) between the structure variable name and the structure member</w:t>
      </w:r>
    </w:p>
    <w:p w:rsidR="00581C03" w:rsidRDefault="00581C03" w:rsidP="00581C03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8"/>
          <w:szCs w:val="48"/>
        </w:rPr>
      </w:pPr>
      <w:r w:rsidRPr="00581C03">
        <w:rPr>
          <w:rFonts w:ascii="Segoe UI" w:hAnsi="Segoe UI" w:cs="Segoe UI"/>
          <w:bCs/>
          <w:color w:val="000000"/>
          <w:sz w:val="48"/>
          <w:szCs w:val="48"/>
        </w:rPr>
        <w:t>Go For Loops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r>
        <w:rPr>
          <w:rFonts w:ascii="Verdana" w:hAnsi="Verdana"/>
          <w:color w:val="000000"/>
        </w:rPr>
        <w:t> loop loops through a block of code a specified number of times.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proofErr w:type="gramEnd"/>
      <w:r>
        <w:rPr>
          <w:rFonts w:ascii="Verdana" w:hAnsi="Verdana"/>
          <w:color w:val="000000"/>
        </w:rPr>
        <w:t> loop is the only loop available in Go.</w:t>
      </w:r>
    </w:p>
    <w:p w:rsidR="00581C03" w:rsidRDefault="00D412EB" w:rsidP="00581C03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581C03" w:rsidRDefault="00581C03" w:rsidP="00581C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for Loop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Loops are handy if you want to run the same code over and over again, each time with a different value.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execution of a loop is called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iteration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12EB" w:rsidRDefault="00D412EB" w:rsidP="00D412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Conditions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condition can be either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supports the usual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comparison operators</w:t>
        </w:r>
      </w:hyperlink>
      <w:r>
        <w:rPr>
          <w:rFonts w:ascii="Verdana" w:hAnsi="Verdana"/>
          <w:color w:val="000000"/>
          <w:sz w:val="23"/>
          <w:szCs w:val="23"/>
        </w:rPr>
        <w:t> from mathematics: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 or equal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 or equal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Equal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equal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!=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Additionally, Go supports the usual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logical operators</w:t>
        </w:r>
      </w:hyperlink>
      <w:r>
        <w:rPr>
          <w:rFonts w:ascii="Verdana" w:hAnsi="Verdana"/>
          <w:color w:val="000000"/>
          <w:sz w:val="23"/>
          <w:szCs w:val="23"/>
        </w:rPr>
        <w:t>: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&amp;&amp;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||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NOT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!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these operators or their combinations to create conditions for different decisions.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8"/>
        <w:gridCol w:w="1237"/>
      </w:tblGrid>
      <w:tr w:rsidR="00D412EB" w:rsidTr="00D412EB">
        <w:tc>
          <w:tcPr>
            <w:tcW w:w="7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D412EB" w:rsidTr="00D412E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lastRenderedPageBreak/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x !=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(x &gt; y) &amp;&amp; (y &gt; z)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(x == y) || 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the following conditional statements: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a specified condition is true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the same condition is false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 if</w:t>
      </w:r>
      <w:r>
        <w:rPr>
          <w:rFonts w:ascii="Verdana" w:hAnsi="Verdana"/>
          <w:color w:val="000000"/>
          <w:sz w:val="23"/>
          <w:szCs w:val="23"/>
        </w:rPr>
        <w:t> to specify a new condition to test, if the first condition is false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</w:rPr>
        <w:t> to specify many alternative blocks of code to be executed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405B09" w:rsidRPr="008061C1" w:rsidRDefault="00405B09">
      <w:pPr>
        <w:rPr>
          <w:lang w:val="en-US"/>
        </w:rPr>
      </w:pPr>
    </w:p>
    <w:sectPr w:rsidR="00405B09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35A"/>
    <w:multiLevelType w:val="multilevel"/>
    <w:tmpl w:val="F1E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922"/>
    <w:multiLevelType w:val="multilevel"/>
    <w:tmpl w:val="132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19A3"/>
    <w:multiLevelType w:val="multilevel"/>
    <w:tmpl w:val="832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C2114"/>
    <w:rsid w:val="001F6FF1"/>
    <w:rsid w:val="00230AC2"/>
    <w:rsid w:val="002A58EE"/>
    <w:rsid w:val="00364AF6"/>
    <w:rsid w:val="00405B09"/>
    <w:rsid w:val="004E7B08"/>
    <w:rsid w:val="00581C03"/>
    <w:rsid w:val="005B326A"/>
    <w:rsid w:val="00612C67"/>
    <w:rsid w:val="00753914"/>
    <w:rsid w:val="008061C1"/>
    <w:rsid w:val="00826FBC"/>
    <w:rsid w:val="008878C3"/>
    <w:rsid w:val="008E0E41"/>
    <w:rsid w:val="00945A7E"/>
    <w:rsid w:val="0099457A"/>
    <w:rsid w:val="009B361A"/>
    <w:rsid w:val="00AA4220"/>
    <w:rsid w:val="00C60A23"/>
    <w:rsid w:val="00CA0193"/>
    <w:rsid w:val="00D412EB"/>
    <w:rsid w:val="00D5566E"/>
    <w:rsid w:val="00D573FD"/>
    <w:rsid w:val="00DA77F0"/>
    <w:rsid w:val="00EB796D"/>
    <w:rsid w:val="00F63859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4858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o/trygo.php?filename=demo_conditions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o/go_logical_operator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go/go_comparison_operators.php" TargetMode="External"/><Relationship Id="rId11" Type="http://schemas.openxmlformats.org/officeDocument/2006/relationships/hyperlink" Target="https://www.w3schools.com/go/trygo.php?filename=demo_conditions4" TargetMode="External"/><Relationship Id="rId5" Type="http://schemas.openxmlformats.org/officeDocument/2006/relationships/hyperlink" Target="https://www.w3schools.com/go/go_variable_naming_rules.php" TargetMode="External"/><Relationship Id="rId10" Type="http://schemas.openxmlformats.org/officeDocument/2006/relationships/hyperlink" Target="https://www.w3schools.com/go/trygo.php?filename=demo_condition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go/trygo.php?filename=demo_conditio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31</cp:revision>
  <dcterms:created xsi:type="dcterms:W3CDTF">2022-11-24T14:42:00Z</dcterms:created>
  <dcterms:modified xsi:type="dcterms:W3CDTF">2022-11-27T16:11:00Z</dcterms:modified>
</cp:coreProperties>
</file>