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E760" w14:textId="285C1C88" w:rsidR="004C10F1" w:rsidRPr="00D45919" w:rsidRDefault="00D45919" w:rsidP="00B06E84">
      <w:pPr>
        <w:spacing w:line="360" w:lineRule="auto"/>
        <w:jc w:val="right"/>
        <w:rPr>
          <w:rFonts w:ascii="Times New Roman" w:hAnsi="Times New Roman" w:cs="Times New Roman"/>
          <w:b/>
          <w:color w:val="000000" w:themeColor="text1"/>
          <w:sz w:val="32"/>
        </w:rPr>
      </w:pPr>
      <w:r>
        <w:rPr>
          <w:rFonts w:ascii="Times New Roman" w:hAnsi="Times New Roman" w:cs="Times New Roman"/>
          <w:b/>
          <w:noProof/>
          <w:color w:val="000000" w:themeColor="text1"/>
          <w:sz w:val="32"/>
          <w:szCs w:val="26"/>
        </w:rPr>
        <mc:AlternateContent>
          <mc:Choice Requires="wps">
            <w:drawing>
              <wp:anchor distT="0" distB="0" distL="114300" distR="114300" simplePos="0" relativeHeight="251661312" behindDoc="0" locked="0" layoutInCell="1" allowOverlap="1" wp14:anchorId="1E67AB59" wp14:editId="00B40A98">
                <wp:simplePos x="0" y="0"/>
                <wp:positionH relativeFrom="column">
                  <wp:posOffset>-76200</wp:posOffset>
                </wp:positionH>
                <wp:positionV relativeFrom="paragraph">
                  <wp:posOffset>333375</wp:posOffset>
                </wp:positionV>
                <wp:extent cx="60769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076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5B6E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26.25pt" to="47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" strokecolor="black [3213]" strokeweight="2.25pt">
                <v:stroke joinstyle="miter"/>
              </v:line>
            </w:pict>
          </mc:Fallback>
        </mc:AlternateContent>
      </w:r>
      <w:r w:rsidR="00B06E84" w:rsidRPr="00D45919">
        <w:rPr>
          <w:rFonts w:ascii="Times New Roman" w:hAnsi="Times New Roman" w:cs="Times New Roman"/>
          <w:b/>
          <w:color w:val="000000" w:themeColor="text1"/>
          <w:sz w:val="32"/>
        </w:rPr>
        <w:t>CHAPTER 1</w:t>
      </w:r>
    </w:p>
    <w:p w14:paraId="3F840CC4" w14:textId="6C7B345E" w:rsidR="00AB7298" w:rsidRPr="00D45919" w:rsidRDefault="00AB7298" w:rsidP="00B06E84">
      <w:pPr>
        <w:spacing w:line="360" w:lineRule="auto"/>
        <w:rPr>
          <w:rFonts w:ascii="Times New Roman" w:hAnsi="Times New Roman" w:cs="Times New Roman"/>
          <w:b/>
          <w:color w:val="000000" w:themeColor="text1"/>
          <w:sz w:val="32"/>
        </w:rPr>
      </w:pPr>
      <w:r w:rsidRPr="00D45919">
        <w:rPr>
          <w:rFonts w:ascii="Times New Roman" w:hAnsi="Times New Roman" w:cs="Times New Roman"/>
          <w:b/>
          <w:color w:val="000000" w:themeColor="text1"/>
          <w:sz w:val="32"/>
        </w:rPr>
        <w:t>Introduction</w:t>
      </w:r>
      <w:r w:rsidR="00B06E84" w:rsidRPr="00D45919">
        <w:rPr>
          <w:rFonts w:ascii="Times New Roman" w:hAnsi="Times New Roman" w:cs="Times New Roman"/>
          <w:b/>
          <w:color w:val="000000" w:themeColor="text1"/>
          <w:sz w:val="32"/>
        </w:rPr>
        <w:t xml:space="preserve"> to the Project</w:t>
      </w:r>
    </w:p>
    <w:p w14:paraId="739B39C9" w14:textId="5F303E90" w:rsidR="00AB7298" w:rsidRPr="006D61DE" w:rsidRDefault="00964B27"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Clinical</w:t>
      </w:r>
      <w:r w:rsidR="00AB7298" w:rsidRPr="006D61DE">
        <w:rPr>
          <w:rFonts w:ascii="Times New Roman" w:hAnsi="Times New Roman" w:cs="Times New Roman"/>
          <w:color w:val="000000" w:themeColor="text1"/>
          <w:sz w:val="26"/>
          <w:shd w:val="clear" w:color="auto" w:fill="FFFFFF"/>
        </w:rPr>
        <w:t xml:space="preserve"> Laboratory Technology presents the development in the</w:t>
      </w:r>
      <w:r w:rsidRPr="006D61DE">
        <w:rPr>
          <w:rFonts w:ascii="Times New Roman" w:hAnsi="Times New Roman" w:cs="Times New Roman"/>
          <w:color w:val="000000" w:themeColor="text1"/>
          <w:sz w:val="26"/>
          <w:shd w:val="clear" w:color="auto" w:fill="FFFFFF"/>
        </w:rPr>
        <w:t xml:space="preserve"> clinical</w:t>
      </w:r>
      <w:r w:rsidR="00AB7298" w:rsidRPr="006D61DE">
        <w:rPr>
          <w:rFonts w:ascii="Times New Roman" w:hAnsi="Times New Roman" w:cs="Times New Roman"/>
          <w:color w:val="000000" w:themeColor="text1"/>
          <w:sz w:val="26"/>
          <w:shd w:val="clear" w:color="auto" w:fill="FFFFFF"/>
        </w:rPr>
        <w:t xml:space="preserve"> laboratory science. In many countries, there are two main types of labs that process the majority of medical specimens. Hospital laboratories </w:t>
      </w:r>
      <w:r w:rsidRPr="006D61DE">
        <w:rPr>
          <w:rFonts w:ascii="Times New Roman" w:hAnsi="Times New Roman" w:cs="Times New Roman"/>
          <w:color w:val="000000" w:themeColor="text1"/>
          <w:sz w:val="26"/>
          <w:shd w:val="clear" w:color="auto" w:fill="FFFFFF"/>
        </w:rPr>
        <w:t xml:space="preserve">that </w:t>
      </w:r>
      <w:r w:rsidR="00AB7298" w:rsidRPr="006D61DE">
        <w:rPr>
          <w:rFonts w:ascii="Times New Roman" w:hAnsi="Times New Roman" w:cs="Times New Roman"/>
          <w:color w:val="000000" w:themeColor="text1"/>
          <w:sz w:val="26"/>
          <w:shd w:val="clear" w:color="auto" w:fill="FFFFFF"/>
        </w:rPr>
        <w:t>are attached to a hospital, and perform tests on patients. Private (or community) laboratories receive samples from general practitioners, insurance companies, clinical research sites and other health clinics for analysis. For extremely specialized tests, samples may go to a research laboratory. A lot of samples are sent between different labs for uncommon tests. It is more cost effective if a particular laboratory specializes in a rare test, receiving specimens (and money) from other labs, while sending away tests it cannot do.</w:t>
      </w:r>
    </w:p>
    <w:p w14:paraId="77204EBA" w14:textId="58DCF799" w:rsidR="00AB7298" w:rsidRPr="006D61DE" w:rsidRDefault="00AB7298"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 xml:space="preserve">In many countries there are mainly three types of </w:t>
      </w:r>
      <w:r w:rsidR="00D76BF6" w:rsidRPr="006D61DE">
        <w:rPr>
          <w:rFonts w:ascii="Times New Roman" w:hAnsi="Times New Roman" w:cs="Times New Roman"/>
          <w:color w:val="000000" w:themeColor="text1"/>
          <w:sz w:val="26"/>
          <w:shd w:val="clear" w:color="auto" w:fill="FFFFFF"/>
        </w:rPr>
        <w:t>Clinical</w:t>
      </w:r>
      <w:r w:rsidRPr="006D61DE">
        <w:rPr>
          <w:rFonts w:ascii="Times New Roman" w:hAnsi="Times New Roman" w:cs="Times New Roman"/>
          <w:color w:val="000000" w:themeColor="text1"/>
          <w:sz w:val="26"/>
          <w:shd w:val="clear" w:color="auto" w:fill="FFFFFF"/>
        </w:rPr>
        <w:t xml:space="preserve"> Laboratories as per the types of investigations carried out.</w:t>
      </w:r>
    </w:p>
    <w:p w14:paraId="0E52FFDB" w14:textId="77777777" w:rsidR="00AB7298" w:rsidRPr="006D61DE" w:rsidRDefault="00AB7298" w:rsidP="00B06E84">
      <w:pPr>
        <w:pStyle w:val="ListParagraph"/>
        <w:numPr>
          <w:ilvl w:val="0"/>
          <w:numId w:val="24"/>
        </w:numPr>
        <w:spacing w:line="360" w:lineRule="auto"/>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iCs/>
          <w:color w:val="000000" w:themeColor="text1"/>
          <w:sz w:val="26"/>
          <w:bdr w:val="none" w:sz="0" w:space="0" w:color="auto" w:frame="1"/>
        </w:rPr>
        <w:t>Clinical Pathology: Haematology, Histopathology, Cytology, Routine Pathology</w:t>
      </w:r>
      <w:r w:rsidRPr="006D61DE">
        <w:rPr>
          <w:rFonts w:ascii="Times New Roman" w:eastAsia="Times New Roman" w:hAnsi="Times New Roman" w:cs="Times New Roman"/>
          <w:color w:val="000000" w:themeColor="text1"/>
          <w:sz w:val="26"/>
        </w:rPr>
        <w:t>.</w:t>
      </w:r>
    </w:p>
    <w:p w14:paraId="00B4AA9D" w14:textId="77777777" w:rsidR="00AB7298" w:rsidRPr="006D61DE" w:rsidRDefault="00AB7298" w:rsidP="00B06E84">
      <w:pPr>
        <w:pStyle w:val="ListParagraph"/>
        <w:numPr>
          <w:ilvl w:val="0"/>
          <w:numId w:val="24"/>
        </w:numPr>
        <w:spacing w:line="360" w:lineRule="auto"/>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iCs/>
          <w:color w:val="000000" w:themeColor="text1"/>
          <w:sz w:val="26"/>
          <w:bdr w:val="none" w:sz="0" w:space="0" w:color="auto" w:frame="1"/>
        </w:rPr>
        <w:t>Clinical Microbiology: Bacteriology, Mycobacteriology, Virology, Mycology, Parasitological, Immunology, Serology</w:t>
      </w:r>
      <w:r w:rsidRPr="006D61DE">
        <w:rPr>
          <w:rFonts w:ascii="Times New Roman" w:eastAsia="Times New Roman" w:hAnsi="Times New Roman" w:cs="Times New Roman"/>
          <w:color w:val="000000" w:themeColor="text1"/>
          <w:sz w:val="26"/>
        </w:rPr>
        <w:t>.</w:t>
      </w:r>
    </w:p>
    <w:p w14:paraId="1F3A4155" w14:textId="5496C0E2" w:rsidR="00AB7298" w:rsidRPr="006D61DE" w:rsidRDefault="00AB7298" w:rsidP="00B06E84">
      <w:pPr>
        <w:pStyle w:val="ListParagraph"/>
        <w:numPr>
          <w:ilvl w:val="0"/>
          <w:numId w:val="24"/>
        </w:numPr>
        <w:spacing w:line="360" w:lineRule="auto"/>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iCs/>
          <w:color w:val="000000" w:themeColor="text1"/>
          <w:sz w:val="26"/>
          <w:bdr w:val="none" w:sz="0" w:space="0" w:color="auto" w:frame="1"/>
        </w:rPr>
        <w:t>Clinical Biochemistry: Biochemical analysis, Hormonal assays etc</w:t>
      </w:r>
      <w:r w:rsidRPr="006D61DE">
        <w:rPr>
          <w:rFonts w:ascii="Times New Roman" w:eastAsia="Times New Roman" w:hAnsi="Times New Roman" w:cs="Times New Roman"/>
          <w:color w:val="000000" w:themeColor="text1"/>
          <w:sz w:val="26"/>
        </w:rPr>
        <w:t>.</w:t>
      </w:r>
    </w:p>
    <w:p w14:paraId="58A32746" w14:textId="2A3617E0" w:rsidR="00C33A3A" w:rsidRPr="006D61DE" w:rsidRDefault="00C33A3A" w:rsidP="00B06E84">
      <w:pPr>
        <w:spacing w:line="360" w:lineRule="auto"/>
        <w:rPr>
          <w:rFonts w:ascii="Times New Roman" w:hAnsi="Times New Roman" w:cs="Times New Roman"/>
          <w:b/>
          <w:color w:val="000000" w:themeColor="text1"/>
          <w:sz w:val="32"/>
        </w:rPr>
      </w:pPr>
      <w:r w:rsidRPr="006D61DE">
        <w:rPr>
          <w:rFonts w:ascii="Times New Roman" w:hAnsi="Times New Roman" w:cs="Times New Roman"/>
          <w:b/>
          <w:color w:val="000000" w:themeColor="text1"/>
          <w:sz w:val="32"/>
        </w:rPr>
        <w:t xml:space="preserve">1.1 </w:t>
      </w:r>
      <w:r w:rsidR="00EE4708" w:rsidRPr="006D61DE">
        <w:rPr>
          <w:rFonts w:ascii="Times New Roman" w:hAnsi="Times New Roman" w:cs="Times New Roman"/>
          <w:b/>
          <w:color w:val="000000" w:themeColor="text1"/>
          <w:sz w:val="32"/>
        </w:rPr>
        <w:t>P</w:t>
      </w:r>
      <w:r w:rsidRPr="006D61DE">
        <w:rPr>
          <w:rFonts w:ascii="Times New Roman" w:hAnsi="Times New Roman" w:cs="Times New Roman"/>
          <w:b/>
          <w:color w:val="000000" w:themeColor="text1"/>
          <w:sz w:val="32"/>
        </w:rPr>
        <w:t>urpose</w:t>
      </w:r>
    </w:p>
    <w:p w14:paraId="3D27921A" w14:textId="356777F9" w:rsidR="00C33A3A" w:rsidRPr="006D61DE" w:rsidRDefault="00C33A3A"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 xml:space="preserve">The </w:t>
      </w:r>
      <w:r w:rsidR="00D76BF6" w:rsidRPr="006D61DE">
        <w:rPr>
          <w:rFonts w:ascii="Times New Roman" w:hAnsi="Times New Roman" w:cs="Times New Roman"/>
          <w:color w:val="000000" w:themeColor="text1"/>
          <w:sz w:val="26"/>
          <w:shd w:val="clear" w:color="auto" w:fill="FFFFFF"/>
        </w:rPr>
        <w:t>C</w:t>
      </w:r>
      <w:r w:rsidR="00964B27" w:rsidRPr="006D61DE">
        <w:rPr>
          <w:rFonts w:ascii="Times New Roman" w:hAnsi="Times New Roman" w:cs="Times New Roman"/>
          <w:color w:val="000000" w:themeColor="text1"/>
          <w:sz w:val="26"/>
          <w:shd w:val="clear" w:color="auto" w:fill="FFFFFF"/>
        </w:rPr>
        <w:t>linical</w:t>
      </w:r>
      <w:r w:rsidRPr="006D61DE">
        <w:rPr>
          <w:rFonts w:ascii="Times New Roman" w:hAnsi="Times New Roman" w:cs="Times New Roman"/>
          <w:color w:val="000000" w:themeColor="text1"/>
          <w:sz w:val="26"/>
          <w:shd w:val="clear" w:color="auto" w:fill="FFFFFF"/>
        </w:rPr>
        <w:t xml:space="preserve"> </w:t>
      </w:r>
      <w:r w:rsidR="00D76BF6" w:rsidRPr="006D61DE">
        <w:rPr>
          <w:rFonts w:ascii="Times New Roman" w:hAnsi="Times New Roman" w:cs="Times New Roman"/>
          <w:color w:val="000000" w:themeColor="text1"/>
          <w:sz w:val="26"/>
          <w:shd w:val="clear" w:color="auto" w:fill="FFFFFF"/>
        </w:rPr>
        <w:t>L</w:t>
      </w:r>
      <w:r w:rsidRPr="006D61DE">
        <w:rPr>
          <w:rFonts w:ascii="Times New Roman" w:hAnsi="Times New Roman" w:cs="Times New Roman"/>
          <w:color w:val="000000" w:themeColor="text1"/>
          <w:sz w:val="26"/>
          <w:shd w:val="clear" w:color="auto" w:fill="FFFFFF"/>
        </w:rPr>
        <w:t xml:space="preserve">aboratory </w:t>
      </w:r>
      <w:r w:rsidR="00D76BF6" w:rsidRPr="006D61DE">
        <w:rPr>
          <w:rFonts w:ascii="Times New Roman" w:hAnsi="Times New Roman" w:cs="Times New Roman"/>
          <w:color w:val="000000" w:themeColor="text1"/>
          <w:sz w:val="26"/>
          <w:shd w:val="clear" w:color="auto" w:fill="FFFFFF"/>
        </w:rPr>
        <w:t>M</w:t>
      </w:r>
      <w:r w:rsidRPr="006D61DE">
        <w:rPr>
          <w:rFonts w:ascii="Times New Roman" w:hAnsi="Times New Roman" w:cs="Times New Roman"/>
          <w:color w:val="000000" w:themeColor="text1"/>
          <w:sz w:val="26"/>
          <w:shd w:val="clear" w:color="auto" w:fill="FFFFFF"/>
        </w:rPr>
        <w:t xml:space="preserve">anagement </w:t>
      </w:r>
      <w:r w:rsidR="00D76BF6" w:rsidRPr="006D61DE">
        <w:rPr>
          <w:rFonts w:ascii="Times New Roman" w:hAnsi="Times New Roman" w:cs="Times New Roman"/>
          <w:color w:val="000000" w:themeColor="text1"/>
          <w:sz w:val="26"/>
          <w:shd w:val="clear" w:color="auto" w:fill="FFFFFF"/>
        </w:rPr>
        <w:t>S</w:t>
      </w:r>
      <w:r w:rsidRPr="006D61DE">
        <w:rPr>
          <w:rFonts w:ascii="Times New Roman" w:hAnsi="Times New Roman" w:cs="Times New Roman"/>
          <w:color w:val="000000" w:themeColor="text1"/>
          <w:sz w:val="26"/>
          <w:shd w:val="clear" w:color="auto" w:fill="FFFFFF"/>
        </w:rPr>
        <w:t>ystem is built for the purpose of effective and clear data saving and manipulating. The</w:t>
      </w:r>
      <w:r w:rsidR="00CB2E2B" w:rsidRPr="006D61DE">
        <w:rPr>
          <w:rFonts w:ascii="Times New Roman" w:hAnsi="Times New Roman" w:cs="Times New Roman"/>
          <w:color w:val="000000" w:themeColor="text1"/>
          <w:sz w:val="26"/>
          <w:shd w:val="clear" w:color="auto" w:fill="FFFFFF"/>
        </w:rPr>
        <w:t xml:space="preserve"> </w:t>
      </w:r>
      <w:r w:rsidR="00D76BF6" w:rsidRPr="006D61DE">
        <w:rPr>
          <w:rFonts w:ascii="Times New Roman" w:hAnsi="Times New Roman" w:cs="Times New Roman"/>
          <w:color w:val="000000" w:themeColor="text1"/>
          <w:sz w:val="26"/>
          <w:shd w:val="clear" w:color="auto" w:fill="FFFFFF"/>
        </w:rPr>
        <w:t>C</w:t>
      </w:r>
      <w:r w:rsidR="00CB2E2B" w:rsidRPr="006D61DE">
        <w:rPr>
          <w:rFonts w:ascii="Times New Roman" w:hAnsi="Times New Roman" w:cs="Times New Roman"/>
          <w:color w:val="000000" w:themeColor="text1"/>
          <w:sz w:val="26"/>
          <w:shd w:val="clear" w:color="auto" w:fill="FFFFFF"/>
        </w:rPr>
        <w:t>linical</w:t>
      </w:r>
      <w:r w:rsidRPr="006D61DE">
        <w:rPr>
          <w:rFonts w:ascii="Times New Roman" w:hAnsi="Times New Roman" w:cs="Times New Roman"/>
          <w:color w:val="000000" w:themeColor="text1"/>
          <w:sz w:val="26"/>
          <w:shd w:val="clear" w:color="auto" w:fill="FFFFFF"/>
        </w:rPr>
        <w:t xml:space="preserve"> </w:t>
      </w:r>
      <w:r w:rsidR="00D76BF6" w:rsidRPr="006D61DE">
        <w:rPr>
          <w:rFonts w:ascii="Times New Roman" w:hAnsi="Times New Roman" w:cs="Times New Roman"/>
          <w:color w:val="000000" w:themeColor="text1"/>
          <w:sz w:val="26"/>
          <w:shd w:val="clear" w:color="auto" w:fill="FFFFFF"/>
        </w:rPr>
        <w:t>L</w:t>
      </w:r>
      <w:r w:rsidRPr="006D61DE">
        <w:rPr>
          <w:rFonts w:ascii="Times New Roman" w:hAnsi="Times New Roman" w:cs="Times New Roman"/>
          <w:color w:val="000000" w:themeColor="text1"/>
          <w:sz w:val="26"/>
          <w:shd w:val="clear" w:color="auto" w:fill="FFFFFF"/>
        </w:rPr>
        <w:t xml:space="preserve">aboratory </w:t>
      </w:r>
      <w:r w:rsidR="00D76BF6" w:rsidRPr="006D61DE">
        <w:rPr>
          <w:rFonts w:ascii="Times New Roman" w:hAnsi="Times New Roman" w:cs="Times New Roman"/>
          <w:color w:val="000000" w:themeColor="text1"/>
          <w:sz w:val="26"/>
          <w:shd w:val="clear" w:color="auto" w:fill="FFFFFF"/>
        </w:rPr>
        <w:t>M</w:t>
      </w:r>
      <w:r w:rsidRPr="006D61DE">
        <w:rPr>
          <w:rFonts w:ascii="Times New Roman" w:hAnsi="Times New Roman" w:cs="Times New Roman"/>
          <w:color w:val="000000" w:themeColor="text1"/>
          <w:sz w:val="26"/>
          <w:shd w:val="clear" w:color="auto" w:fill="FFFFFF"/>
        </w:rPr>
        <w:t xml:space="preserve">anagement </w:t>
      </w:r>
      <w:r w:rsidR="00D76BF6" w:rsidRPr="006D61DE">
        <w:rPr>
          <w:rFonts w:ascii="Times New Roman" w:hAnsi="Times New Roman" w:cs="Times New Roman"/>
          <w:color w:val="000000" w:themeColor="text1"/>
          <w:sz w:val="26"/>
          <w:shd w:val="clear" w:color="auto" w:fill="FFFFFF"/>
        </w:rPr>
        <w:t>S</w:t>
      </w:r>
      <w:r w:rsidRPr="006D61DE">
        <w:rPr>
          <w:rFonts w:ascii="Times New Roman" w:hAnsi="Times New Roman" w:cs="Times New Roman"/>
          <w:color w:val="000000" w:themeColor="text1"/>
          <w:sz w:val="26"/>
          <w:shd w:val="clear" w:color="auto" w:fill="FFFFFF"/>
        </w:rPr>
        <w:t xml:space="preserve">ystem </w:t>
      </w:r>
      <w:r w:rsidR="00D76BF6" w:rsidRPr="006D61DE">
        <w:rPr>
          <w:rFonts w:ascii="Times New Roman" w:hAnsi="Times New Roman" w:cs="Times New Roman"/>
          <w:color w:val="000000" w:themeColor="text1"/>
          <w:sz w:val="26"/>
          <w:shd w:val="clear" w:color="auto" w:fill="FFFFFF"/>
        </w:rPr>
        <w:t>P</w:t>
      </w:r>
      <w:r w:rsidRPr="006D61DE">
        <w:rPr>
          <w:rFonts w:ascii="Times New Roman" w:hAnsi="Times New Roman" w:cs="Times New Roman"/>
          <w:color w:val="000000" w:themeColor="text1"/>
          <w:sz w:val="26"/>
          <w:shd w:val="clear" w:color="auto" w:fill="FFFFFF"/>
        </w:rPr>
        <w:t xml:space="preserve">roject highly </w:t>
      </w:r>
      <w:r w:rsidR="00964B27" w:rsidRPr="006D61DE">
        <w:rPr>
          <w:rFonts w:ascii="Times New Roman" w:hAnsi="Times New Roman" w:cs="Times New Roman"/>
          <w:color w:val="000000" w:themeColor="text1"/>
          <w:sz w:val="26"/>
          <w:shd w:val="clear" w:color="auto" w:fill="FFFFFF"/>
        </w:rPr>
        <w:t>minimizes</w:t>
      </w:r>
      <w:r w:rsidRPr="006D61DE">
        <w:rPr>
          <w:rFonts w:ascii="Times New Roman" w:hAnsi="Times New Roman" w:cs="Times New Roman"/>
          <w:color w:val="000000" w:themeColor="text1"/>
          <w:sz w:val="26"/>
          <w:shd w:val="clear" w:color="auto" w:fill="FFFFFF"/>
        </w:rPr>
        <w:t xml:space="preserve"> time and resource by which, searching the reports and data you can get the data in quickest time. And almost the resources are wise used since most actions are done on the </w:t>
      </w:r>
      <w:r w:rsidR="00D76BF6" w:rsidRPr="006D61DE">
        <w:rPr>
          <w:rFonts w:ascii="Times New Roman" w:hAnsi="Times New Roman" w:cs="Times New Roman"/>
          <w:color w:val="000000" w:themeColor="text1"/>
          <w:sz w:val="26"/>
          <w:shd w:val="clear" w:color="auto" w:fill="FFFFFF"/>
        </w:rPr>
        <w:t>C</w:t>
      </w:r>
      <w:r w:rsidR="00964B27" w:rsidRPr="006D61DE">
        <w:rPr>
          <w:rFonts w:ascii="Times New Roman" w:hAnsi="Times New Roman" w:cs="Times New Roman"/>
          <w:color w:val="000000" w:themeColor="text1"/>
          <w:sz w:val="26"/>
          <w:shd w:val="clear" w:color="auto" w:fill="FFFFFF"/>
        </w:rPr>
        <w:t>linical</w:t>
      </w:r>
      <w:r w:rsidRPr="006D61DE">
        <w:rPr>
          <w:rFonts w:ascii="Times New Roman" w:hAnsi="Times New Roman" w:cs="Times New Roman"/>
          <w:color w:val="000000" w:themeColor="text1"/>
          <w:sz w:val="26"/>
          <w:shd w:val="clear" w:color="auto" w:fill="FFFFFF"/>
        </w:rPr>
        <w:t xml:space="preserve"> </w:t>
      </w:r>
      <w:r w:rsidR="00D76BF6" w:rsidRPr="006D61DE">
        <w:rPr>
          <w:rFonts w:ascii="Times New Roman" w:hAnsi="Times New Roman" w:cs="Times New Roman"/>
          <w:color w:val="000000" w:themeColor="text1"/>
          <w:sz w:val="26"/>
          <w:shd w:val="clear" w:color="auto" w:fill="FFFFFF"/>
        </w:rPr>
        <w:t>L</w:t>
      </w:r>
      <w:r w:rsidRPr="006D61DE">
        <w:rPr>
          <w:rFonts w:ascii="Times New Roman" w:hAnsi="Times New Roman" w:cs="Times New Roman"/>
          <w:color w:val="000000" w:themeColor="text1"/>
          <w:sz w:val="26"/>
          <w:shd w:val="clear" w:color="auto" w:fill="FFFFFF"/>
        </w:rPr>
        <w:t xml:space="preserve">aboratory </w:t>
      </w:r>
      <w:r w:rsidR="00D76BF6" w:rsidRPr="006D61DE">
        <w:rPr>
          <w:rFonts w:ascii="Times New Roman" w:hAnsi="Times New Roman" w:cs="Times New Roman"/>
          <w:color w:val="000000" w:themeColor="text1"/>
          <w:sz w:val="26"/>
          <w:shd w:val="clear" w:color="auto" w:fill="FFFFFF"/>
        </w:rPr>
        <w:t>M</w:t>
      </w:r>
      <w:r w:rsidRPr="006D61DE">
        <w:rPr>
          <w:rFonts w:ascii="Times New Roman" w:hAnsi="Times New Roman" w:cs="Times New Roman"/>
          <w:color w:val="000000" w:themeColor="text1"/>
          <w:sz w:val="26"/>
          <w:shd w:val="clear" w:color="auto" w:fill="FFFFFF"/>
        </w:rPr>
        <w:t xml:space="preserve">anagement </w:t>
      </w:r>
      <w:r w:rsidR="00D76BF6" w:rsidRPr="006D61DE">
        <w:rPr>
          <w:rFonts w:ascii="Times New Roman" w:hAnsi="Times New Roman" w:cs="Times New Roman"/>
          <w:color w:val="000000" w:themeColor="text1"/>
          <w:sz w:val="26"/>
          <w:shd w:val="clear" w:color="auto" w:fill="FFFFFF"/>
        </w:rPr>
        <w:t>S</w:t>
      </w:r>
      <w:r w:rsidRPr="006D61DE">
        <w:rPr>
          <w:rFonts w:ascii="Times New Roman" w:hAnsi="Times New Roman" w:cs="Times New Roman"/>
          <w:color w:val="000000" w:themeColor="text1"/>
          <w:sz w:val="26"/>
          <w:shd w:val="clear" w:color="auto" w:fill="FFFFFF"/>
        </w:rPr>
        <w:t>ystem. Some of the resources minimize the manpower and paper work. The feature use to storing data in a secure way.</w:t>
      </w:r>
    </w:p>
    <w:p w14:paraId="1BFEE7BC" w14:textId="77777777" w:rsidR="00B06E84" w:rsidRPr="006D61DE" w:rsidRDefault="00B06E84" w:rsidP="00B06E84">
      <w:pPr>
        <w:spacing w:line="360" w:lineRule="auto"/>
        <w:rPr>
          <w:rFonts w:ascii="Times New Roman" w:hAnsi="Times New Roman" w:cs="Times New Roman"/>
          <w:b/>
          <w:color w:val="000000" w:themeColor="text1"/>
          <w:sz w:val="32"/>
        </w:rPr>
      </w:pPr>
    </w:p>
    <w:p w14:paraId="48C5AC51" w14:textId="35A1D1EB" w:rsidR="00C33A3A" w:rsidRPr="006D61DE" w:rsidRDefault="00C33A3A" w:rsidP="00B06E84">
      <w:pPr>
        <w:spacing w:line="360" w:lineRule="auto"/>
        <w:rPr>
          <w:rFonts w:ascii="Times New Roman" w:hAnsi="Times New Roman" w:cs="Times New Roman"/>
          <w:b/>
          <w:color w:val="000000" w:themeColor="text1"/>
          <w:sz w:val="32"/>
        </w:rPr>
      </w:pPr>
      <w:r w:rsidRPr="006D61DE">
        <w:rPr>
          <w:rFonts w:ascii="Times New Roman" w:hAnsi="Times New Roman" w:cs="Times New Roman"/>
          <w:b/>
          <w:color w:val="000000" w:themeColor="text1"/>
          <w:sz w:val="32"/>
        </w:rPr>
        <w:lastRenderedPageBreak/>
        <w:t>1.2 Scope</w:t>
      </w:r>
    </w:p>
    <w:p w14:paraId="62BD6CA9" w14:textId="38226159" w:rsidR="00C33A3A" w:rsidRPr="006D61DE" w:rsidRDefault="00C33A3A"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 xml:space="preserve">The application can be used in any </w:t>
      </w:r>
      <w:r w:rsidR="00D76BF6" w:rsidRPr="006D61DE">
        <w:rPr>
          <w:rFonts w:ascii="Times New Roman" w:hAnsi="Times New Roman" w:cs="Times New Roman"/>
          <w:color w:val="000000" w:themeColor="text1"/>
          <w:sz w:val="26"/>
          <w:shd w:val="clear" w:color="auto" w:fill="FFFFFF"/>
        </w:rPr>
        <w:t>C</w:t>
      </w:r>
      <w:r w:rsidR="00577CAA" w:rsidRPr="006D61DE">
        <w:rPr>
          <w:rFonts w:ascii="Times New Roman" w:hAnsi="Times New Roman" w:cs="Times New Roman"/>
          <w:color w:val="000000" w:themeColor="text1"/>
          <w:sz w:val="26"/>
          <w:shd w:val="clear" w:color="auto" w:fill="FFFFFF"/>
        </w:rPr>
        <w:t>linical</w:t>
      </w:r>
      <w:r w:rsidRPr="006D61DE">
        <w:rPr>
          <w:rFonts w:ascii="Times New Roman" w:hAnsi="Times New Roman" w:cs="Times New Roman"/>
          <w:color w:val="000000" w:themeColor="text1"/>
          <w:sz w:val="26"/>
          <w:shd w:val="clear" w:color="auto" w:fill="FFFFFF"/>
        </w:rPr>
        <w:t xml:space="preserve"> </w:t>
      </w:r>
      <w:r w:rsidR="00D76BF6" w:rsidRPr="006D61DE">
        <w:rPr>
          <w:rFonts w:ascii="Times New Roman" w:hAnsi="Times New Roman" w:cs="Times New Roman"/>
          <w:color w:val="000000" w:themeColor="text1"/>
          <w:sz w:val="26"/>
          <w:shd w:val="clear" w:color="auto" w:fill="FFFFFF"/>
        </w:rPr>
        <w:t>L</w:t>
      </w:r>
      <w:r w:rsidRPr="006D61DE">
        <w:rPr>
          <w:rFonts w:ascii="Times New Roman" w:hAnsi="Times New Roman" w:cs="Times New Roman"/>
          <w:color w:val="000000" w:themeColor="text1"/>
          <w:sz w:val="26"/>
          <w:shd w:val="clear" w:color="auto" w:fill="FFFFFF"/>
        </w:rPr>
        <w:t xml:space="preserve">aboratory within the hospital or </w:t>
      </w:r>
      <w:r w:rsidR="002D7194" w:rsidRPr="006D61DE">
        <w:rPr>
          <w:rFonts w:ascii="Times New Roman" w:hAnsi="Times New Roman" w:cs="Times New Roman"/>
          <w:color w:val="000000" w:themeColor="text1"/>
          <w:sz w:val="26"/>
          <w:shd w:val="clear" w:color="auto" w:fill="FFFFFF"/>
        </w:rPr>
        <w:t>individual</w:t>
      </w:r>
      <w:r w:rsidRPr="006D61DE">
        <w:rPr>
          <w:rFonts w:ascii="Times New Roman" w:hAnsi="Times New Roman" w:cs="Times New Roman"/>
          <w:color w:val="000000" w:themeColor="text1"/>
          <w:sz w:val="26"/>
          <w:shd w:val="clear" w:color="auto" w:fill="FFFFFF"/>
        </w:rPr>
        <w:t xml:space="preserve"> for maintaining patients’ </w:t>
      </w:r>
      <w:r w:rsidR="002D7194" w:rsidRPr="006D61DE">
        <w:rPr>
          <w:rFonts w:ascii="Times New Roman" w:hAnsi="Times New Roman" w:cs="Times New Roman"/>
          <w:color w:val="000000" w:themeColor="text1"/>
          <w:sz w:val="26"/>
          <w:shd w:val="clear" w:color="auto" w:fill="FFFFFF"/>
        </w:rPr>
        <w:t>records such as appointments and sample pickup records</w:t>
      </w:r>
      <w:r w:rsidRPr="006D61DE">
        <w:rPr>
          <w:rFonts w:ascii="Times New Roman" w:hAnsi="Times New Roman" w:cs="Times New Roman"/>
          <w:color w:val="000000" w:themeColor="text1"/>
          <w:sz w:val="26"/>
          <w:shd w:val="clear" w:color="auto" w:fill="FFFFFF"/>
        </w:rPr>
        <w:t xml:space="preserve"> detail by customizing some of the features.</w:t>
      </w:r>
    </w:p>
    <w:p w14:paraId="3DA929D0" w14:textId="1B527D23" w:rsidR="00B768BF" w:rsidRPr="006D61DE" w:rsidRDefault="00B768BF" w:rsidP="00B06E84">
      <w:pPr>
        <w:spacing w:line="360" w:lineRule="auto"/>
        <w:rPr>
          <w:rFonts w:ascii="Times New Roman" w:hAnsi="Times New Roman" w:cs="Times New Roman"/>
          <w:b/>
          <w:color w:val="000000" w:themeColor="text1"/>
          <w:sz w:val="32"/>
        </w:rPr>
      </w:pPr>
      <w:r w:rsidRPr="006D61DE">
        <w:rPr>
          <w:rFonts w:ascii="Times New Roman" w:hAnsi="Times New Roman" w:cs="Times New Roman"/>
          <w:b/>
          <w:color w:val="000000" w:themeColor="text1"/>
          <w:sz w:val="32"/>
        </w:rPr>
        <w:t xml:space="preserve">1.3 </w:t>
      </w:r>
      <w:r w:rsidR="00EE4708" w:rsidRPr="006D61DE">
        <w:rPr>
          <w:rFonts w:ascii="Times New Roman" w:hAnsi="Times New Roman" w:cs="Times New Roman"/>
          <w:b/>
          <w:color w:val="000000" w:themeColor="text1"/>
          <w:sz w:val="32"/>
        </w:rPr>
        <w:t>O</w:t>
      </w:r>
      <w:r w:rsidRPr="006D61DE">
        <w:rPr>
          <w:rFonts w:ascii="Times New Roman" w:hAnsi="Times New Roman" w:cs="Times New Roman"/>
          <w:b/>
          <w:color w:val="000000" w:themeColor="text1"/>
          <w:sz w:val="32"/>
        </w:rPr>
        <w:t>bjectives</w:t>
      </w:r>
    </w:p>
    <w:p w14:paraId="2C9F1868" w14:textId="469770C5" w:rsidR="00A75AF3" w:rsidRPr="006D61DE" w:rsidRDefault="003D7141"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 xml:space="preserve">It is the user-friendly application which reduces the burden and helps to manage sections of laboratory like patient appointments and sample pickup requests etc., which improve the processing efficiency. It deals with the automating tasks of maintaining of appointments. Appointment and </w:t>
      </w:r>
      <w:r w:rsidR="00D76BF6" w:rsidRPr="006D61DE">
        <w:rPr>
          <w:rFonts w:ascii="Times New Roman" w:hAnsi="Times New Roman" w:cs="Times New Roman"/>
          <w:color w:val="000000" w:themeColor="text1"/>
          <w:sz w:val="26"/>
          <w:shd w:val="clear" w:color="auto" w:fill="FFFFFF"/>
        </w:rPr>
        <w:t>S</w:t>
      </w:r>
      <w:r w:rsidRPr="006D61DE">
        <w:rPr>
          <w:rFonts w:ascii="Times New Roman" w:hAnsi="Times New Roman" w:cs="Times New Roman"/>
          <w:color w:val="000000" w:themeColor="text1"/>
          <w:sz w:val="26"/>
          <w:shd w:val="clear" w:color="auto" w:fill="FFFFFF"/>
        </w:rPr>
        <w:t xml:space="preserve">ample </w:t>
      </w:r>
      <w:r w:rsidR="00D76BF6" w:rsidRPr="006D61DE">
        <w:rPr>
          <w:rFonts w:ascii="Times New Roman" w:hAnsi="Times New Roman" w:cs="Times New Roman"/>
          <w:color w:val="000000" w:themeColor="text1"/>
          <w:sz w:val="26"/>
          <w:shd w:val="clear" w:color="auto" w:fill="FFFFFF"/>
        </w:rPr>
        <w:t>P</w:t>
      </w:r>
      <w:r w:rsidRPr="006D61DE">
        <w:rPr>
          <w:rFonts w:ascii="Times New Roman" w:hAnsi="Times New Roman" w:cs="Times New Roman"/>
          <w:color w:val="000000" w:themeColor="text1"/>
          <w:sz w:val="26"/>
          <w:shd w:val="clear" w:color="auto" w:fill="FFFFFF"/>
        </w:rPr>
        <w:t xml:space="preserve">ickup booking is the key process. Including safe data store about patient as well as fast searching of reports. The </w:t>
      </w:r>
      <w:r w:rsidR="00D76BF6" w:rsidRPr="006D61DE">
        <w:rPr>
          <w:rFonts w:ascii="Times New Roman" w:hAnsi="Times New Roman" w:cs="Times New Roman"/>
          <w:color w:val="000000" w:themeColor="text1"/>
          <w:sz w:val="26"/>
          <w:shd w:val="clear" w:color="auto" w:fill="FFFFFF"/>
        </w:rPr>
        <w:t>Clinical L</w:t>
      </w:r>
      <w:r w:rsidRPr="006D61DE">
        <w:rPr>
          <w:rFonts w:ascii="Times New Roman" w:hAnsi="Times New Roman" w:cs="Times New Roman"/>
          <w:color w:val="000000" w:themeColor="text1"/>
          <w:sz w:val="26"/>
          <w:shd w:val="clear" w:color="auto" w:fill="FFFFFF"/>
        </w:rPr>
        <w:t xml:space="preserve">aboratory </w:t>
      </w:r>
      <w:r w:rsidR="00D76BF6" w:rsidRPr="006D61DE">
        <w:rPr>
          <w:rFonts w:ascii="Times New Roman" w:hAnsi="Times New Roman" w:cs="Times New Roman"/>
          <w:color w:val="000000" w:themeColor="text1"/>
          <w:sz w:val="26"/>
          <w:shd w:val="clear" w:color="auto" w:fill="FFFFFF"/>
        </w:rPr>
        <w:t>M</w:t>
      </w:r>
      <w:r w:rsidRPr="006D61DE">
        <w:rPr>
          <w:rFonts w:ascii="Times New Roman" w:hAnsi="Times New Roman" w:cs="Times New Roman"/>
          <w:color w:val="000000" w:themeColor="text1"/>
          <w:sz w:val="26"/>
          <w:shd w:val="clear" w:color="auto" w:fill="FFFFFF"/>
        </w:rPr>
        <w:t xml:space="preserve">anagement </w:t>
      </w:r>
      <w:r w:rsidR="00D76BF6" w:rsidRPr="006D61DE">
        <w:rPr>
          <w:rFonts w:ascii="Times New Roman" w:hAnsi="Times New Roman" w:cs="Times New Roman"/>
          <w:color w:val="000000" w:themeColor="text1"/>
          <w:sz w:val="26"/>
          <w:shd w:val="clear" w:color="auto" w:fill="FFFFFF"/>
        </w:rPr>
        <w:t>S</w:t>
      </w:r>
      <w:r w:rsidRPr="006D61DE">
        <w:rPr>
          <w:rFonts w:ascii="Times New Roman" w:hAnsi="Times New Roman" w:cs="Times New Roman"/>
          <w:color w:val="000000" w:themeColor="text1"/>
          <w:sz w:val="26"/>
          <w:shd w:val="clear" w:color="auto" w:fill="FFFFFF"/>
        </w:rPr>
        <w:t xml:space="preserve">ystem is easy for use so the user can do actions without ambiguities. The main Objectives of the </w:t>
      </w:r>
      <w:r w:rsidR="00577CAA" w:rsidRPr="006D61DE">
        <w:rPr>
          <w:rFonts w:ascii="Times New Roman" w:hAnsi="Times New Roman" w:cs="Times New Roman"/>
          <w:color w:val="000000" w:themeColor="text1"/>
          <w:sz w:val="26"/>
          <w:shd w:val="clear" w:color="auto" w:fill="FFFFFF"/>
        </w:rPr>
        <w:t>C</w:t>
      </w:r>
      <w:r w:rsidRPr="006D61DE">
        <w:rPr>
          <w:rFonts w:ascii="Times New Roman" w:hAnsi="Times New Roman" w:cs="Times New Roman"/>
          <w:color w:val="000000" w:themeColor="text1"/>
          <w:sz w:val="26"/>
          <w:shd w:val="clear" w:color="auto" w:fill="FFFFFF"/>
        </w:rPr>
        <w:t xml:space="preserve">LMS is making the </w:t>
      </w:r>
      <w:r w:rsidR="00D76BF6" w:rsidRPr="006D61DE">
        <w:rPr>
          <w:rFonts w:ascii="Times New Roman" w:hAnsi="Times New Roman" w:cs="Times New Roman"/>
          <w:color w:val="000000" w:themeColor="text1"/>
          <w:sz w:val="26"/>
          <w:shd w:val="clear" w:color="auto" w:fill="FFFFFF"/>
        </w:rPr>
        <w:t>l</w:t>
      </w:r>
      <w:r w:rsidRPr="006D61DE">
        <w:rPr>
          <w:rFonts w:ascii="Times New Roman" w:hAnsi="Times New Roman" w:cs="Times New Roman"/>
          <w:color w:val="000000" w:themeColor="text1"/>
          <w:sz w:val="26"/>
          <w:shd w:val="clear" w:color="auto" w:fill="FFFFFF"/>
        </w:rPr>
        <w:t>aboratory organizations computerized by creating neat work through minimizing or eliminating wasting of time as well as removing the resources such as papers for data saving.</w:t>
      </w:r>
    </w:p>
    <w:p w14:paraId="4B3325C1" w14:textId="48C61645" w:rsidR="00811CA0" w:rsidRPr="006D61DE" w:rsidRDefault="00811CA0" w:rsidP="00B06E84">
      <w:pPr>
        <w:spacing w:line="360" w:lineRule="auto"/>
        <w:rPr>
          <w:rFonts w:ascii="Times New Roman" w:hAnsi="Times New Roman" w:cs="Times New Roman"/>
          <w:b/>
          <w:color w:val="000000" w:themeColor="text1"/>
          <w:sz w:val="32"/>
          <w:shd w:val="clear" w:color="auto" w:fill="FFFFFF"/>
        </w:rPr>
      </w:pPr>
      <w:r w:rsidRPr="006D61DE">
        <w:rPr>
          <w:rFonts w:ascii="Times New Roman" w:hAnsi="Times New Roman" w:cs="Times New Roman"/>
          <w:b/>
          <w:color w:val="000000" w:themeColor="text1"/>
          <w:sz w:val="32"/>
          <w:shd w:val="clear" w:color="auto" w:fill="FFFFFF"/>
        </w:rPr>
        <w:t>1.4 Definitions</w:t>
      </w:r>
      <w:r w:rsidR="00B15185" w:rsidRPr="006D61DE">
        <w:rPr>
          <w:rFonts w:ascii="Times New Roman" w:hAnsi="Times New Roman" w:cs="Times New Roman"/>
          <w:b/>
          <w:color w:val="000000" w:themeColor="text1"/>
          <w:sz w:val="32"/>
          <w:shd w:val="clear" w:color="auto" w:fill="FFFFFF"/>
        </w:rPr>
        <w:t>,</w:t>
      </w:r>
      <w:r w:rsidRPr="006D61DE">
        <w:rPr>
          <w:rFonts w:ascii="Times New Roman" w:hAnsi="Times New Roman" w:cs="Times New Roman"/>
          <w:b/>
          <w:color w:val="000000" w:themeColor="text1"/>
          <w:sz w:val="32"/>
          <w:shd w:val="clear" w:color="auto" w:fill="FFFFFF"/>
        </w:rPr>
        <w:t xml:space="preserve"> </w:t>
      </w:r>
      <w:r w:rsidR="00B15185" w:rsidRPr="006D61DE">
        <w:rPr>
          <w:rFonts w:ascii="Times New Roman" w:hAnsi="Times New Roman" w:cs="Times New Roman"/>
          <w:b/>
          <w:color w:val="000000" w:themeColor="text1"/>
          <w:sz w:val="32"/>
          <w:shd w:val="clear" w:color="auto" w:fill="FFFFFF"/>
        </w:rPr>
        <w:t>acronyms</w:t>
      </w:r>
      <w:r w:rsidR="00647359" w:rsidRPr="006D61DE">
        <w:rPr>
          <w:rFonts w:ascii="Times New Roman" w:hAnsi="Times New Roman" w:cs="Times New Roman"/>
          <w:b/>
          <w:color w:val="000000" w:themeColor="text1"/>
          <w:sz w:val="32"/>
          <w:shd w:val="clear" w:color="auto" w:fill="FFFFFF"/>
        </w:rPr>
        <w:t xml:space="preserve"> and abbrev</w:t>
      </w:r>
      <w:r w:rsidR="00A75AF3" w:rsidRPr="006D61DE">
        <w:rPr>
          <w:rFonts w:ascii="Times New Roman" w:hAnsi="Times New Roman" w:cs="Times New Roman"/>
          <w:b/>
          <w:color w:val="000000" w:themeColor="text1"/>
          <w:sz w:val="32"/>
          <w:shd w:val="clear" w:color="auto" w:fill="FFFFFF"/>
        </w:rPr>
        <w:t>i</w:t>
      </w:r>
      <w:r w:rsidR="00647359" w:rsidRPr="006D61DE">
        <w:rPr>
          <w:rFonts w:ascii="Times New Roman" w:hAnsi="Times New Roman" w:cs="Times New Roman"/>
          <w:b/>
          <w:color w:val="000000" w:themeColor="text1"/>
          <w:sz w:val="32"/>
          <w:shd w:val="clear" w:color="auto" w:fill="FFFFFF"/>
        </w:rPr>
        <w:t>ations</w:t>
      </w:r>
    </w:p>
    <w:tbl>
      <w:tblPr>
        <w:tblW w:w="93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772"/>
        <w:gridCol w:w="6528"/>
      </w:tblGrid>
      <w:tr w:rsidR="006D61DE" w:rsidRPr="006D61DE" w14:paraId="430BF450" w14:textId="77777777" w:rsidTr="000D6619">
        <w:trPr>
          <w:tblCellSpacing w:w="15" w:type="dxa"/>
        </w:trPr>
        <w:tc>
          <w:tcPr>
            <w:tcW w:w="2727"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564074B5" w14:textId="77777777" w:rsidR="000D6619" w:rsidRPr="006D61DE" w:rsidRDefault="000D6619"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t>User-friendly</w:t>
            </w:r>
          </w:p>
        </w:tc>
        <w:tc>
          <w:tcPr>
            <w:tcW w:w="6483"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01CA2577" w14:textId="21F845F5" w:rsidR="000D6619" w:rsidRPr="006D61DE" w:rsidRDefault="000D6619"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Is the way that the built system is not ambiguous which is clear for using the created software interface for manipulating actions or tasks? In the other way the proposed system is designed for human likable components in color, font and other related things.</w:t>
            </w:r>
          </w:p>
        </w:tc>
      </w:tr>
      <w:tr w:rsidR="006D61DE" w:rsidRPr="006D61DE" w14:paraId="62A96DD5" w14:textId="77777777" w:rsidTr="000D6619">
        <w:trPr>
          <w:tblCellSpacing w:w="15" w:type="dxa"/>
        </w:trPr>
        <w:tc>
          <w:tcPr>
            <w:tcW w:w="2727"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14:paraId="3CA86FBD" w14:textId="77777777" w:rsidR="000D6619" w:rsidRPr="006D61DE" w:rsidRDefault="000D6619"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t>Manual based system</w:t>
            </w:r>
          </w:p>
        </w:tc>
        <w:tc>
          <w:tcPr>
            <w:tcW w:w="6483"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14:paraId="24D38BDD" w14:textId="19C454AF" w:rsidR="000D6619" w:rsidRPr="006D61DE" w:rsidRDefault="000D6619"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 xml:space="preserve">The system that uses was paper based and arranged on the shelf through functionality of documents. Everything that is arranged, searched, updated and deleted is through humans only. In general </w:t>
            </w:r>
            <w:r w:rsidR="00AF1EDE" w:rsidRPr="006D61DE">
              <w:rPr>
                <w:rFonts w:ascii="Times New Roman" w:eastAsia="Times New Roman" w:hAnsi="Times New Roman" w:cs="Times New Roman"/>
                <w:color w:val="000000" w:themeColor="text1"/>
                <w:sz w:val="26"/>
              </w:rPr>
              <w:t>manual-based</w:t>
            </w:r>
            <w:r w:rsidRPr="006D61DE">
              <w:rPr>
                <w:rFonts w:ascii="Times New Roman" w:eastAsia="Times New Roman" w:hAnsi="Times New Roman" w:cs="Times New Roman"/>
                <w:color w:val="000000" w:themeColor="text1"/>
                <w:sz w:val="26"/>
              </w:rPr>
              <w:t xml:space="preserve"> system is un-computerized </w:t>
            </w:r>
            <w:r w:rsidRPr="006D61DE">
              <w:rPr>
                <w:rFonts w:ascii="Times New Roman" w:eastAsia="Times New Roman" w:hAnsi="Times New Roman" w:cs="Times New Roman"/>
                <w:color w:val="000000" w:themeColor="text1"/>
                <w:sz w:val="26"/>
              </w:rPr>
              <w:lastRenderedPageBreak/>
              <w:t>system which is tedious in its data arrangement for efficient work.</w:t>
            </w:r>
          </w:p>
        </w:tc>
      </w:tr>
      <w:tr w:rsidR="006D61DE" w:rsidRPr="006D61DE" w14:paraId="3EF6B615" w14:textId="77777777" w:rsidTr="000D6619">
        <w:trPr>
          <w:tblCellSpacing w:w="15" w:type="dxa"/>
        </w:trPr>
        <w:tc>
          <w:tcPr>
            <w:tcW w:w="2727"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18E76856" w14:textId="77777777" w:rsidR="000D6619" w:rsidRPr="006D61DE" w:rsidRDefault="000D6619"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lastRenderedPageBreak/>
              <w:t>Laboratory</w:t>
            </w:r>
          </w:p>
        </w:tc>
        <w:tc>
          <w:tcPr>
            <w:tcW w:w="6483"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009A6A90" w14:textId="77777777" w:rsidR="000D6619" w:rsidRPr="006D61DE" w:rsidRDefault="000D6619"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The place where done the different test which recommended by the doctor for the purpose of known the disease.</w:t>
            </w:r>
          </w:p>
        </w:tc>
      </w:tr>
      <w:tr w:rsidR="006D61DE" w:rsidRPr="006D61DE" w14:paraId="4674636E" w14:textId="77777777" w:rsidTr="000D6619">
        <w:trPr>
          <w:tblCellSpacing w:w="15" w:type="dxa"/>
        </w:trPr>
        <w:tc>
          <w:tcPr>
            <w:tcW w:w="2727"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14:paraId="19B41E12" w14:textId="77777777" w:rsidR="000D6619" w:rsidRPr="006D61DE" w:rsidRDefault="000D6619"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t>Management system</w:t>
            </w:r>
          </w:p>
        </w:tc>
        <w:tc>
          <w:tcPr>
            <w:tcW w:w="6483"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14:paraId="2DF260B2" w14:textId="77777777" w:rsidR="000D6619" w:rsidRPr="006D61DE" w:rsidRDefault="000D6619"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A system in which manage, organize, formulate data’s through a technical data structure arrangement.</w:t>
            </w:r>
          </w:p>
        </w:tc>
      </w:tr>
      <w:tr w:rsidR="006D61DE" w:rsidRPr="006D61DE" w14:paraId="65727E66" w14:textId="77777777" w:rsidTr="000D6619">
        <w:trPr>
          <w:tblCellSpacing w:w="15" w:type="dxa"/>
        </w:trPr>
        <w:tc>
          <w:tcPr>
            <w:tcW w:w="2727"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14:paraId="137766F7" w14:textId="5083D640" w:rsidR="000D6619" w:rsidRPr="006D61DE" w:rsidRDefault="00577CAA"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t>C</w:t>
            </w:r>
            <w:r w:rsidR="000D6619" w:rsidRPr="006D61DE">
              <w:rPr>
                <w:rFonts w:ascii="Times New Roman" w:eastAsia="Times New Roman" w:hAnsi="Times New Roman" w:cs="Times New Roman"/>
                <w:b/>
                <w:bCs/>
                <w:color w:val="000000" w:themeColor="text1"/>
                <w:sz w:val="26"/>
                <w:bdr w:val="none" w:sz="0" w:space="0" w:color="auto" w:frame="1"/>
              </w:rPr>
              <w:t>LMS</w:t>
            </w:r>
          </w:p>
        </w:tc>
        <w:tc>
          <w:tcPr>
            <w:tcW w:w="6483"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14:paraId="66B5BF23" w14:textId="2E70A956" w:rsidR="000D6619" w:rsidRPr="006D61DE" w:rsidRDefault="00577CAA"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Clini</w:t>
            </w:r>
            <w:r w:rsidR="000D6619" w:rsidRPr="006D61DE">
              <w:rPr>
                <w:rFonts w:ascii="Times New Roman" w:eastAsia="Times New Roman" w:hAnsi="Times New Roman" w:cs="Times New Roman"/>
                <w:color w:val="000000" w:themeColor="text1"/>
                <w:sz w:val="26"/>
              </w:rPr>
              <w:t>cal laboratory management system</w:t>
            </w:r>
          </w:p>
        </w:tc>
      </w:tr>
      <w:tr w:rsidR="006D61DE" w:rsidRPr="006D61DE" w14:paraId="3D4E7D27" w14:textId="77777777" w:rsidTr="000D6619">
        <w:trPr>
          <w:tblCellSpacing w:w="15" w:type="dxa"/>
        </w:trPr>
        <w:tc>
          <w:tcPr>
            <w:tcW w:w="2727"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14:paraId="74680357" w14:textId="77777777" w:rsidR="000D6619" w:rsidRPr="006D61DE" w:rsidRDefault="000D6619"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t>ASP.NET</w:t>
            </w:r>
          </w:p>
        </w:tc>
        <w:tc>
          <w:tcPr>
            <w:tcW w:w="6483"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14:paraId="55551D36" w14:textId="68D558EB" w:rsidR="000D6619" w:rsidRPr="006D61DE" w:rsidRDefault="000D6619"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The ASP Technology. ASP and </w:t>
            </w:r>
            <w:r w:rsidRPr="006D61DE">
              <w:rPr>
                <w:rFonts w:ascii="Times New Roman" w:eastAsia="Times New Roman" w:hAnsi="Times New Roman" w:cs="Times New Roman"/>
                <w:i/>
                <w:iCs/>
                <w:color w:val="000000" w:themeColor="text1"/>
                <w:sz w:val="26"/>
                <w:bdr w:val="none" w:sz="0" w:space="0" w:color="auto" w:frame="1"/>
              </w:rPr>
              <w:t>ASP</w:t>
            </w:r>
            <w:r w:rsidRPr="006D61DE">
              <w:rPr>
                <w:rFonts w:ascii="Times New Roman" w:eastAsia="Times New Roman" w:hAnsi="Times New Roman" w:cs="Times New Roman"/>
                <w:color w:val="000000" w:themeColor="text1"/>
                <w:sz w:val="26"/>
              </w:rPr>
              <w:t>.</w:t>
            </w:r>
            <w:r w:rsidRPr="006D61DE">
              <w:rPr>
                <w:rFonts w:ascii="Times New Roman" w:eastAsia="Times New Roman" w:hAnsi="Times New Roman" w:cs="Times New Roman"/>
                <w:i/>
                <w:iCs/>
                <w:color w:val="000000" w:themeColor="text1"/>
                <w:sz w:val="26"/>
                <w:bdr w:val="none" w:sz="0" w:space="0" w:color="auto" w:frame="1"/>
              </w:rPr>
              <w:t>NET</w:t>
            </w:r>
            <w:r w:rsidRPr="006D61DE">
              <w:rPr>
                <w:rFonts w:ascii="Times New Roman" w:eastAsia="Times New Roman" w:hAnsi="Times New Roman" w:cs="Times New Roman"/>
                <w:color w:val="000000" w:themeColor="text1"/>
                <w:sz w:val="26"/>
              </w:rPr>
              <w:t xml:space="preserve"> are </w:t>
            </w:r>
            <w:r w:rsidR="00AF1EDE" w:rsidRPr="006D61DE">
              <w:rPr>
                <w:rFonts w:ascii="Times New Roman" w:eastAsia="Times New Roman" w:hAnsi="Times New Roman" w:cs="Times New Roman"/>
                <w:color w:val="000000" w:themeColor="text1"/>
                <w:sz w:val="26"/>
              </w:rPr>
              <w:t>server-side</w:t>
            </w:r>
            <w:r w:rsidRPr="006D61DE">
              <w:rPr>
                <w:rFonts w:ascii="Times New Roman" w:eastAsia="Times New Roman" w:hAnsi="Times New Roman" w:cs="Times New Roman"/>
                <w:color w:val="000000" w:themeColor="text1"/>
                <w:sz w:val="26"/>
              </w:rPr>
              <w:t xml:space="preserve"> technologies.</w:t>
            </w:r>
          </w:p>
        </w:tc>
      </w:tr>
      <w:tr w:rsidR="006D61DE" w:rsidRPr="006D61DE" w14:paraId="54D35E65" w14:textId="77777777" w:rsidTr="000D6619">
        <w:trPr>
          <w:tblCellSpacing w:w="15" w:type="dxa"/>
        </w:trPr>
        <w:tc>
          <w:tcPr>
            <w:tcW w:w="2727"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14:paraId="52C3A12A" w14:textId="3B40070F" w:rsidR="00AF1EDE" w:rsidRPr="006D61DE" w:rsidRDefault="00AF1EDE" w:rsidP="00B06E84">
            <w:pPr>
              <w:spacing w:line="360" w:lineRule="auto"/>
              <w:rPr>
                <w:rFonts w:ascii="Times New Roman" w:eastAsia="Times New Roman" w:hAnsi="Times New Roman" w:cs="Times New Roman"/>
                <w:b/>
                <w:bCs/>
                <w:color w:val="000000" w:themeColor="text1"/>
                <w:sz w:val="26"/>
                <w:bdr w:val="none" w:sz="0" w:space="0" w:color="auto" w:frame="1"/>
              </w:rPr>
            </w:pPr>
            <w:r w:rsidRPr="006D61DE">
              <w:rPr>
                <w:rFonts w:ascii="Times New Roman" w:eastAsia="Times New Roman" w:hAnsi="Times New Roman" w:cs="Times New Roman"/>
                <w:b/>
                <w:bCs/>
                <w:color w:val="000000" w:themeColor="text1"/>
                <w:sz w:val="26"/>
                <w:bdr w:val="none" w:sz="0" w:space="0" w:color="auto" w:frame="1"/>
              </w:rPr>
              <w:t>C#</w:t>
            </w:r>
          </w:p>
        </w:tc>
        <w:tc>
          <w:tcPr>
            <w:tcW w:w="6483" w:type="dxa"/>
            <w:tcBorders>
              <w:top w:val="nil"/>
              <w:left w:val="nil"/>
              <w:bottom w:val="single" w:sz="6" w:space="0" w:color="EEEEEE"/>
              <w:right w:val="nil"/>
            </w:tcBorders>
            <w:shd w:val="clear" w:color="auto" w:fill="FFFFFF"/>
            <w:tcMar>
              <w:top w:w="96" w:type="dxa"/>
              <w:left w:w="96" w:type="dxa"/>
              <w:bottom w:w="96" w:type="dxa"/>
              <w:right w:w="96" w:type="dxa"/>
            </w:tcMar>
            <w:vAlign w:val="center"/>
          </w:tcPr>
          <w:p w14:paraId="360ABBCC" w14:textId="072A3FCA" w:rsidR="00AF1EDE" w:rsidRPr="006D61DE" w:rsidRDefault="00AF1EDE" w:rsidP="00B06E84">
            <w:pPr>
              <w:spacing w:line="360" w:lineRule="auto"/>
              <w:jc w:val="both"/>
              <w:rPr>
                <w:rFonts w:ascii="Times New Roman" w:eastAsia="Times New Roman" w:hAnsi="Times New Roman" w:cs="Times New Roman"/>
                <w:color w:val="000000" w:themeColor="text1"/>
                <w:sz w:val="26"/>
              </w:rPr>
            </w:pPr>
            <w:r w:rsidRPr="006D61DE">
              <w:rPr>
                <w:rFonts w:ascii="Times New Roman" w:hAnsi="Times New Roman" w:cs="Times New Roman"/>
                <w:bCs/>
                <w:color w:val="000000" w:themeColor="text1"/>
                <w:sz w:val="26"/>
                <w:shd w:val="clear" w:color="auto" w:fill="FFFFFF"/>
              </w:rPr>
              <w:t>C#</w:t>
            </w:r>
            <w:r w:rsidRPr="006D61DE">
              <w:rPr>
                <w:rFonts w:ascii="Times New Roman" w:hAnsi="Times New Roman" w:cs="Times New Roman"/>
                <w:color w:val="000000" w:themeColor="text1"/>
                <w:sz w:val="26"/>
                <w:shd w:val="clear" w:color="auto" w:fill="FFFFFF"/>
              </w:rPr>
              <w:t> is a programming language from Microsoft that's at the core of the .net framework. Although a cross-platform capable code, </w:t>
            </w:r>
            <w:r w:rsidRPr="006D61DE">
              <w:rPr>
                <w:rFonts w:ascii="Times New Roman" w:hAnsi="Times New Roman" w:cs="Times New Roman"/>
                <w:bCs/>
                <w:color w:val="000000" w:themeColor="text1"/>
                <w:sz w:val="26"/>
                <w:shd w:val="clear" w:color="auto" w:fill="FFFFFF"/>
              </w:rPr>
              <w:t>C#</w:t>
            </w:r>
            <w:r w:rsidRPr="006D61DE">
              <w:rPr>
                <w:rFonts w:ascii="Times New Roman" w:hAnsi="Times New Roman" w:cs="Times New Roman"/>
                <w:color w:val="000000" w:themeColor="text1"/>
                <w:sz w:val="26"/>
                <w:shd w:val="clear" w:color="auto" w:fill="FFFFFF"/>
              </w:rPr>
              <w:t> is most often used by programmers within the Microsoft ecosystem.</w:t>
            </w:r>
          </w:p>
        </w:tc>
      </w:tr>
      <w:tr w:rsidR="006D61DE" w:rsidRPr="006D61DE" w14:paraId="5E527340" w14:textId="77777777" w:rsidTr="000D6619">
        <w:trPr>
          <w:tblCellSpacing w:w="15" w:type="dxa"/>
        </w:trPr>
        <w:tc>
          <w:tcPr>
            <w:tcW w:w="2727"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14:paraId="7113603A" w14:textId="18600916" w:rsidR="00EC58D4" w:rsidRPr="006D61DE" w:rsidRDefault="00EC58D4" w:rsidP="00B06E84">
            <w:pPr>
              <w:spacing w:line="360" w:lineRule="auto"/>
              <w:rPr>
                <w:rFonts w:ascii="Times New Roman" w:eastAsia="Times New Roman" w:hAnsi="Times New Roman" w:cs="Times New Roman"/>
                <w:b/>
                <w:bCs/>
                <w:color w:val="000000" w:themeColor="text1"/>
                <w:sz w:val="26"/>
                <w:bdr w:val="none" w:sz="0" w:space="0" w:color="auto" w:frame="1"/>
              </w:rPr>
            </w:pPr>
            <w:r w:rsidRPr="006D61DE">
              <w:rPr>
                <w:rFonts w:ascii="Times New Roman" w:eastAsia="Times New Roman" w:hAnsi="Times New Roman" w:cs="Times New Roman"/>
                <w:b/>
                <w:bCs/>
                <w:color w:val="000000" w:themeColor="text1"/>
                <w:sz w:val="26"/>
                <w:bdr w:val="none" w:sz="0" w:space="0" w:color="auto" w:frame="1"/>
              </w:rPr>
              <w:t>Relation</w:t>
            </w:r>
          </w:p>
        </w:tc>
        <w:tc>
          <w:tcPr>
            <w:tcW w:w="6483" w:type="dxa"/>
            <w:tcBorders>
              <w:top w:val="nil"/>
              <w:left w:val="nil"/>
              <w:bottom w:val="single" w:sz="6" w:space="0" w:color="EEEEEE"/>
              <w:right w:val="nil"/>
            </w:tcBorders>
            <w:shd w:val="clear" w:color="auto" w:fill="FFFFFF"/>
            <w:tcMar>
              <w:top w:w="96" w:type="dxa"/>
              <w:left w:w="96" w:type="dxa"/>
              <w:bottom w:w="96" w:type="dxa"/>
              <w:right w:w="96" w:type="dxa"/>
            </w:tcMar>
            <w:vAlign w:val="center"/>
          </w:tcPr>
          <w:p w14:paraId="0F5F83DD" w14:textId="6C260D10" w:rsidR="00EC58D4" w:rsidRPr="006D61DE" w:rsidRDefault="00EC58D4" w:rsidP="00B06E84">
            <w:pPr>
              <w:spacing w:line="360" w:lineRule="auto"/>
              <w:jc w:val="both"/>
              <w:rPr>
                <w:rFonts w:ascii="Times New Roman" w:hAnsi="Times New Roman" w:cs="Times New Roman"/>
                <w:bCs/>
                <w:color w:val="000000" w:themeColor="text1"/>
                <w:sz w:val="26"/>
                <w:shd w:val="clear" w:color="auto" w:fill="FFFFFF"/>
              </w:rPr>
            </w:pPr>
            <w:r w:rsidRPr="006D61DE">
              <w:rPr>
                <w:rFonts w:ascii="Times New Roman" w:hAnsi="Times New Roman" w:cs="Times New Roman"/>
                <w:bCs/>
                <w:color w:val="000000" w:themeColor="text1"/>
                <w:sz w:val="26"/>
                <w:shd w:val="clear" w:color="auto" w:fill="FFFFFF"/>
              </w:rPr>
              <w:t xml:space="preserve">A Table in database is also called as Relation in RDBMS. </w:t>
            </w:r>
          </w:p>
        </w:tc>
      </w:tr>
      <w:tr w:rsidR="006D61DE" w:rsidRPr="006D61DE" w14:paraId="755D29DC" w14:textId="77777777" w:rsidTr="000D6619">
        <w:trPr>
          <w:tblCellSpacing w:w="15" w:type="dxa"/>
        </w:trPr>
        <w:tc>
          <w:tcPr>
            <w:tcW w:w="2727"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14:paraId="1B521C1E" w14:textId="53F9B366" w:rsidR="00AF1EDE" w:rsidRPr="006D61DE" w:rsidRDefault="00A84311" w:rsidP="00B06E84">
            <w:pPr>
              <w:spacing w:line="360" w:lineRule="auto"/>
              <w:rPr>
                <w:rFonts w:ascii="Times New Roman" w:eastAsia="Times New Roman" w:hAnsi="Times New Roman" w:cs="Times New Roman"/>
                <w:b/>
                <w:bCs/>
                <w:color w:val="000000" w:themeColor="text1"/>
                <w:sz w:val="26"/>
                <w:bdr w:val="none" w:sz="0" w:space="0" w:color="auto" w:frame="1"/>
              </w:rPr>
            </w:pPr>
            <w:r w:rsidRPr="006D61DE">
              <w:rPr>
                <w:rFonts w:ascii="Times New Roman" w:eastAsia="Times New Roman" w:hAnsi="Times New Roman" w:cs="Times New Roman"/>
                <w:b/>
                <w:bCs/>
                <w:color w:val="000000" w:themeColor="text1"/>
                <w:sz w:val="26"/>
                <w:bdr w:val="none" w:sz="0" w:space="0" w:color="auto" w:frame="1"/>
              </w:rPr>
              <w:t>MySQL</w:t>
            </w:r>
          </w:p>
        </w:tc>
        <w:tc>
          <w:tcPr>
            <w:tcW w:w="6483" w:type="dxa"/>
            <w:tcBorders>
              <w:top w:val="nil"/>
              <w:left w:val="nil"/>
              <w:bottom w:val="single" w:sz="6" w:space="0" w:color="EEEEEE"/>
              <w:right w:val="nil"/>
            </w:tcBorders>
            <w:shd w:val="clear" w:color="auto" w:fill="FFFFFF"/>
            <w:tcMar>
              <w:top w:w="96" w:type="dxa"/>
              <w:left w:w="96" w:type="dxa"/>
              <w:bottom w:w="96" w:type="dxa"/>
              <w:right w:w="96" w:type="dxa"/>
            </w:tcMar>
            <w:vAlign w:val="center"/>
          </w:tcPr>
          <w:p w14:paraId="380D680A" w14:textId="02411180" w:rsidR="00AF1EDE" w:rsidRPr="006D61DE" w:rsidRDefault="00AF1EDE" w:rsidP="00B06E84">
            <w:pPr>
              <w:spacing w:line="360" w:lineRule="auto"/>
              <w:jc w:val="both"/>
              <w:rPr>
                <w:rFonts w:ascii="Times New Roman" w:hAnsi="Times New Roman" w:cs="Times New Roman"/>
                <w:bCs/>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MySQL is an open-source relational database management system. Its name is a combination of "My", the name of co-founder Michael Widenius's daughter, and "SQL", the abbreviation for Structured Query Language.</w:t>
            </w:r>
          </w:p>
        </w:tc>
      </w:tr>
      <w:tr w:rsidR="006D61DE" w:rsidRPr="006D61DE" w14:paraId="398B4F30" w14:textId="77777777" w:rsidTr="000D6619">
        <w:trPr>
          <w:tblCellSpacing w:w="15" w:type="dxa"/>
        </w:trPr>
        <w:tc>
          <w:tcPr>
            <w:tcW w:w="2727"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14:paraId="07242786" w14:textId="77777777" w:rsidR="000D6619" w:rsidRPr="006D61DE" w:rsidRDefault="000D6619" w:rsidP="00B06E84">
            <w:pPr>
              <w:spacing w:line="360" w:lineRule="auto"/>
              <w:rPr>
                <w:rFonts w:ascii="Times New Roman" w:eastAsia="Times New Roman" w:hAnsi="Times New Roman" w:cs="Times New Roman"/>
                <w:b/>
                <w:color w:val="000000" w:themeColor="text1"/>
                <w:sz w:val="26"/>
              </w:rPr>
            </w:pPr>
            <w:r w:rsidRPr="006D61DE">
              <w:rPr>
                <w:rFonts w:ascii="Times New Roman" w:eastAsia="Times New Roman" w:hAnsi="Times New Roman" w:cs="Times New Roman"/>
                <w:b/>
                <w:bCs/>
                <w:color w:val="000000" w:themeColor="text1"/>
                <w:sz w:val="26"/>
                <w:bdr w:val="none" w:sz="0" w:space="0" w:color="auto" w:frame="1"/>
              </w:rPr>
              <w:t>IDE</w:t>
            </w:r>
          </w:p>
        </w:tc>
        <w:tc>
          <w:tcPr>
            <w:tcW w:w="6483" w:type="dxa"/>
            <w:tcBorders>
              <w:top w:val="nil"/>
              <w:left w:val="nil"/>
              <w:bottom w:val="nil"/>
              <w:right w:val="nil"/>
            </w:tcBorders>
            <w:shd w:val="clear" w:color="auto" w:fill="F9F9F9"/>
            <w:tcMar>
              <w:top w:w="96" w:type="dxa"/>
              <w:left w:w="96" w:type="dxa"/>
              <w:bottom w:w="96" w:type="dxa"/>
              <w:right w:w="96" w:type="dxa"/>
            </w:tcMar>
            <w:vAlign w:val="center"/>
            <w:hideMark/>
          </w:tcPr>
          <w:p w14:paraId="110CF7CE" w14:textId="77777777" w:rsidR="000D6619" w:rsidRPr="006D61DE" w:rsidRDefault="000D6619" w:rsidP="00B06E84">
            <w:pPr>
              <w:spacing w:line="360" w:lineRule="auto"/>
              <w:jc w:val="both"/>
              <w:rPr>
                <w:rFonts w:ascii="Times New Roman" w:eastAsia="Times New Roman" w:hAnsi="Times New Roman" w:cs="Times New Roman"/>
                <w:color w:val="000000" w:themeColor="text1"/>
                <w:sz w:val="26"/>
              </w:rPr>
            </w:pPr>
            <w:r w:rsidRPr="006D61DE">
              <w:rPr>
                <w:rFonts w:ascii="Times New Roman" w:eastAsia="Times New Roman" w:hAnsi="Times New Roman" w:cs="Times New Roman"/>
                <w:color w:val="000000" w:themeColor="text1"/>
                <w:sz w:val="26"/>
              </w:rPr>
              <w:t>Integrated development environment.</w:t>
            </w:r>
          </w:p>
        </w:tc>
      </w:tr>
    </w:tbl>
    <w:p w14:paraId="0728865D" w14:textId="77777777" w:rsidR="00B06E84" w:rsidRPr="006D61DE" w:rsidRDefault="00B06E84" w:rsidP="00B06E84">
      <w:pPr>
        <w:spacing w:line="360" w:lineRule="auto"/>
        <w:rPr>
          <w:rFonts w:ascii="Times New Roman" w:hAnsi="Times New Roman" w:cs="Times New Roman"/>
          <w:b/>
          <w:color w:val="000000" w:themeColor="text1"/>
          <w:sz w:val="8"/>
          <w:bdr w:val="none" w:sz="0" w:space="0" w:color="auto" w:frame="1"/>
        </w:rPr>
      </w:pPr>
    </w:p>
    <w:p w14:paraId="6B488826" w14:textId="77777777" w:rsidR="00E91C90" w:rsidRDefault="00E91C90" w:rsidP="00B06E84">
      <w:pPr>
        <w:spacing w:line="360" w:lineRule="auto"/>
        <w:rPr>
          <w:rFonts w:ascii="Times New Roman" w:hAnsi="Times New Roman" w:cs="Times New Roman"/>
          <w:b/>
          <w:color w:val="000000" w:themeColor="text1"/>
          <w:sz w:val="32"/>
          <w:bdr w:val="none" w:sz="0" w:space="0" w:color="auto" w:frame="1"/>
        </w:rPr>
      </w:pPr>
    </w:p>
    <w:p w14:paraId="58EF4E28" w14:textId="55885C44" w:rsidR="00AE2FAB" w:rsidRPr="006D61DE" w:rsidRDefault="00AE2FAB" w:rsidP="00B06E84">
      <w:pPr>
        <w:spacing w:line="360" w:lineRule="auto"/>
        <w:rPr>
          <w:rFonts w:ascii="Times New Roman" w:hAnsi="Times New Roman" w:cs="Times New Roman"/>
          <w:b/>
          <w:color w:val="000000" w:themeColor="text1"/>
          <w:sz w:val="32"/>
          <w:bdr w:val="none" w:sz="0" w:space="0" w:color="auto" w:frame="1"/>
        </w:rPr>
      </w:pPr>
      <w:bookmarkStart w:id="0" w:name="_GoBack"/>
      <w:bookmarkEnd w:id="0"/>
      <w:r w:rsidRPr="006D61DE">
        <w:rPr>
          <w:rFonts w:ascii="Times New Roman" w:hAnsi="Times New Roman" w:cs="Times New Roman"/>
          <w:b/>
          <w:color w:val="000000" w:themeColor="text1"/>
          <w:sz w:val="32"/>
          <w:bdr w:val="none" w:sz="0" w:space="0" w:color="auto" w:frame="1"/>
        </w:rPr>
        <w:lastRenderedPageBreak/>
        <w:t xml:space="preserve">1.5 </w:t>
      </w:r>
      <w:r w:rsidR="00EE4708" w:rsidRPr="006D61DE">
        <w:rPr>
          <w:rFonts w:ascii="Times New Roman" w:hAnsi="Times New Roman" w:cs="Times New Roman"/>
          <w:b/>
          <w:color w:val="000000" w:themeColor="text1"/>
          <w:sz w:val="32"/>
          <w:bdr w:val="none" w:sz="0" w:space="0" w:color="auto" w:frame="1"/>
        </w:rPr>
        <w:t>O</w:t>
      </w:r>
      <w:r w:rsidRPr="006D61DE">
        <w:rPr>
          <w:rFonts w:ascii="Times New Roman" w:hAnsi="Times New Roman" w:cs="Times New Roman"/>
          <w:b/>
          <w:color w:val="000000" w:themeColor="text1"/>
          <w:sz w:val="32"/>
          <w:bdr w:val="none" w:sz="0" w:space="0" w:color="auto" w:frame="1"/>
        </w:rPr>
        <w:t>verview</w:t>
      </w:r>
    </w:p>
    <w:p w14:paraId="2FE788EF" w14:textId="3A7C344B" w:rsidR="00B06E84" w:rsidRPr="006D61DE" w:rsidRDefault="00AE2FAB"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noProof/>
          <w:color w:val="000000" w:themeColor="text1"/>
          <w:sz w:val="26"/>
        </w:rPr>
        <w:t>T</w:t>
      </w:r>
      <w:r w:rsidRPr="006D61DE">
        <w:rPr>
          <w:rFonts w:ascii="Times New Roman" w:hAnsi="Times New Roman" w:cs="Times New Roman"/>
          <w:color w:val="000000" w:themeColor="text1"/>
          <w:sz w:val="26"/>
          <w:shd w:val="clear" w:color="auto" w:fill="FFFFFF"/>
        </w:rPr>
        <w:t xml:space="preserve">he </w:t>
      </w:r>
      <w:r w:rsidR="00577CAA" w:rsidRPr="006D61DE">
        <w:rPr>
          <w:rFonts w:ascii="Times New Roman" w:hAnsi="Times New Roman" w:cs="Times New Roman"/>
          <w:color w:val="000000" w:themeColor="text1"/>
          <w:sz w:val="26"/>
          <w:shd w:val="clear" w:color="auto" w:fill="FFFFFF"/>
        </w:rPr>
        <w:t xml:space="preserve">Clinical </w:t>
      </w:r>
      <w:r w:rsidRPr="006D61DE">
        <w:rPr>
          <w:rFonts w:ascii="Times New Roman" w:hAnsi="Times New Roman" w:cs="Times New Roman"/>
          <w:color w:val="000000" w:themeColor="text1"/>
          <w:sz w:val="26"/>
          <w:shd w:val="clear" w:color="auto" w:fill="FFFFFF"/>
        </w:rPr>
        <w:t xml:space="preserve">Laboratory </w:t>
      </w:r>
      <w:r w:rsidR="00577CAA" w:rsidRPr="006D61DE">
        <w:rPr>
          <w:rFonts w:ascii="Times New Roman" w:hAnsi="Times New Roman" w:cs="Times New Roman"/>
          <w:color w:val="000000" w:themeColor="text1"/>
          <w:sz w:val="26"/>
          <w:shd w:val="clear" w:color="auto" w:fill="FFFFFF"/>
        </w:rPr>
        <w:t>M</w:t>
      </w:r>
      <w:r w:rsidRPr="006D61DE">
        <w:rPr>
          <w:rFonts w:ascii="Times New Roman" w:hAnsi="Times New Roman" w:cs="Times New Roman"/>
          <w:color w:val="000000" w:themeColor="text1"/>
          <w:sz w:val="26"/>
          <w:shd w:val="clear" w:color="auto" w:fill="FFFFFF"/>
        </w:rPr>
        <w:t xml:space="preserve">anagement </w:t>
      </w:r>
      <w:r w:rsidR="00577CAA" w:rsidRPr="006D61DE">
        <w:rPr>
          <w:rFonts w:ascii="Times New Roman" w:hAnsi="Times New Roman" w:cs="Times New Roman"/>
          <w:color w:val="000000" w:themeColor="text1"/>
          <w:sz w:val="26"/>
          <w:shd w:val="clear" w:color="auto" w:fill="FFFFFF"/>
        </w:rPr>
        <w:t>S</w:t>
      </w:r>
      <w:r w:rsidRPr="006D61DE">
        <w:rPr>
          <w:rFonts w:ascii="Times New Roman" w:hAnsi="Times New Roman" w:cs="Times New Roman"/>
          <w:color w:val="000000" w:themeColor="text1"/>
          <w:sz w:val="26"/>
          <w:shd w:val="clear" w:color="auto" w:fill="FFFFFF"/>
        </w:rPr>
        <w:t>ystem is built in order to replace manual based system to computerize. Here system is expected to be efficient, useful and affordable on implementing tasks that is order by the Lab in charge.</w:t>
      </w:r>
    </w:p>
    <w:p w14:paraId="2E542DD1" w14:textId="77777777" w:rsidR="0030188E" w:rsidRPr="006D61DE" w:rsidRDefault="0030188E" w:rsidP="00B06E84">
      <w:pPr>
        <w:spacing w:line="360" w:lineRule="auto"/>
        <w:jc w:val="both"/>
        <w:rPr>
          <w:rFonts w:ascii="Times New Roman" w:hAnsi="Times New Roman" w:cs="Times New Roman"/>
          <w:color w:val="000000" w:themeColor="text1"/>
          <w:sz w:val="26"/>
          <w:shd w:val="clear" w:color="auto" w:fill="FFFFFF"/>
        </w:rPr>
      </w:pPr>
    </w:p>
    <w:p w14:paraId="49EF03C7" w14:textId="60DD8C17" w:rsidR="00B06E84" w:rsidRPr="006D61DE" w:rsidRDefault="00B06E84" w:rsidP="00B06E84">
      <w:pPr>
        <w:spacing w:line="360" w:lineRule="auto"/>
        <w:jc w:val="both"/>
        <w:rPr>
          <w:rFonts w:ascii="Times New Roman" w:hAnsi="Times New Roman" w:cs="Times New Roman"/>
          <w:color w:val="000000" w:themeColor="text1"/>
          <w:sz w:val="26"/>
          <w:shd w:val="clear" w:color="auto" w:fill="FFFFFF"/>
        </w:rPr>
      </w:pPr>
      <w:r w:rsidRPr="006D61DE">
        <w:rPr>
          <w:rFonts w:ascii="Times New Roman" w:hAnsi="Times New Roman" w:cs="Times New Roman"/>
          <w:color w:val="000000" w:themeColor="text1"/>
          <w:sz w:val="26"/>
          <w:shd w:val="clear" w:color="auto" w:fill="FFFFFF"/>
        </w:rPr>
        <w:t>Clinical Laboratory Management System will ensure</w:t>
      </w:r>
      <w:r w:rsidR="0030188E" w:rsidRPr="006D61DE">
        <w:rPr>
          <w:rFonts w:ascii="Times New Roman" w:hAnsi="Times New Roman" w:cs="Times New Roman"/>
          <w:color w:val="000000" w:themeColor="text1"/>
          <w:sz w:val="26"/>
          <w:shd w:val="clear" w:color="auto" w:fill="FFFFFF"/>
        </w:rPr>
        <w:t>:</w:t>
      </w:r>
    </w:p>
    <w:p w14:paraId="607D0ED7" w14:textId="77777777" w:rsidR="00B06E84" w:rsidRPr="006D61DE" w:rsidRDefault="00B06E84" w:rsidP="00B06E84">
      <w:pPr>
        <w:pStyle w:val="ListParagraph"/>
        <w:numPr>
          <w:ilvl w:val="0"/>
          <w:numId w:val="25"/>
        </w:numPr>
        <w:shd w:val="clear" w:color="auto" w:fill="FFFFFF"/>
        <w:spacing w:after="75" w:line="360" w:lineRule="auto"/>
        <w:ind w:left="900" w:hanging="270"/>
        <w:rPr>
          <w:rFonts w:ascii="Times New Roman" w:eastAsia="Times New Roman" w:hAnsi="Times New Roman" w:cs="Times New Roman"/>
          <w:color w:val="000000" w:themeColor="text1"/>
          <w:sz w:val="26"/>
          <w:szCs w:val="26"/>
        </w:rPr>
      </w:pPr>
      <w:r w:rsidRPr="006D61DE">
        <w:rPr>
          <w:rFonts w:ascii="Times New Roman" w:eastAsia="Times New Roman" w:hAnsi="Times New Roman" w:cs="Times New Roman"/>
          <w:color w:val="000000" w:themeColor="text1"/>
          <w:sz w:val="26"/>
          <w:szCs w:val="26"/>
        </w:rPr>
        <w:t>Pharmacists having access to the proposed system at any time.</w:t>
      </w:r>
    </w:p>
    <w:p w14:paraId="38AF3C07" w14:textId="77777777" w:rsidR="00B06E84" w:rsidRPr="006D61DE" w:rsidRDefault="00B06E84" w:rsidP="00B06E84">
      <w:pPr>
        <w:pStyle w:val="ListParagraph"/>
        <w:numPr>
          <w:ilvl w:val="0"/>
          <w:numId w:val="25"/>
        </w:numPr>
        <w:shd w:val="clear" w:color="auto" w:fill="FFFFFF"/>
        <w:spacing w:after="75" w:line="360" w:lineRule="auto"/>
        <w:ind w:left="900" w:hanging="270"/>
        <w:rPr>
          <w:rFonts w:ascii="Times New Roman" w:eastAsia="Times New Roman" w:hAnsi="Times New Roman" w:cs="Times New Roman"/>
          <w:color w:val="000000" w:themeColor="text1"/>
          <w:sz w:val="26"/>
          <w:szCs w:val="26"/>
        </w:rPr>
      </w:pPr>
      <w:r w:rsidRPr="006D61DE">
        <w:rPr>
          <w:rFonts w:ascii="Times New Roman" w:eastAsia="Times New Roman" w:hAnsi="Times New Roman" w:cs="Times New Roman"/>
          <w:color w:val="000000" w:themeColor="text1"/>
          <w:sz w:val="26"/>
          <w:szCs w:val="26"/>
        </w:rPr>
        <w:t>Reducing the employees’ workload.</w:t>
      </w:r>
    </w:p>
    <w:p w14:paraId="359E9DED" w14:textId="77777777" w:rsidR="00B06E84" w:rsidRPr="006D61DE" w:rsidRDefault="00B06E84" w:rsidP="00B06E84">
      <w:pPr>
        <w:pStyle w:val="ListParagraph"/>
        <w:numPr>
          <w:ilvl w:val="0"/>
          <w:numId w:val="25"/>
        </w:numPr>
        <w:shd w:val="clear" w:color="auto" w:fill="FFFFFF"/>
        <w:spacing w:after="75" w:line="360" w:lineRule="auto"/>
        <w:ind w:left="900" w:hanging="270"/>
        <w:rPr>
          <w:rFonts w:ascii="Times New Roman" w:eastAsia="Times New Roman" w:hAnsi="Times New Roman" w:cs="Times New Roman"/>
          <w:color w:val="000000" w:themeColor="text1"/>
          <w:sz w:val="26"/>
          <w:szCs w:val="26"/>
        </w:rPr>
      </w:pPr>
      <w:r w:rsidRPr="006D61DE">
        <w:rPr>
          <w:rFonts w:ascii="Times New Roman" w:eastAsia="Times New Roman" w:hAnsi="Times New Roman" w:cs="Times New Roman"/>
          <w:color w:val="000000" w:themeColor="text1"/>
          <w:sz w:val="26"/>
          <w:szCs w:val="26"/>
        </w:rPr>
        <w:t>Improving the efficiency of the system by ensuring effective monitoring of services and activities.</w:t>
      </w:r>
    </w:p>
    <w:p w14:paraId="211D6E95" w14:textId="77777777" w:rsidR="00B06E84" w:rsidRPr="006D61DE" w:rsidRDefault="00B06E84" w:rsidP="00B06E84">
      <w:pPr>
        <w:pStyle w:val="ListParagraph"/>
        <w:numPr>
          <w:ilvl w:val="0"/>
          <w:numId w:val="25"/>
        </w:numPr>
        <w:shd w:val="clear" w:color="auto" w:fill="FFFFFF"/>
        <w:spacing w:after="75" w:line="360" w:lineRule="auto"/>
        <w:ind w:left="900" w:hanging="270"/>
        <w:rPr>
          <w:rFonts w:ascii="Times New Roman" w:eastAsia="Times New Roman" w:hAnsi="Times New Roman" w:cs="Times New Roman"/>
          <w:color w:val="000000" w:themeColor="text1"/>
          <w:sz w:val="26"/>
          <w:szCs w:val="26"/>
        </w:rPr>
      </w:pPr>
      <w:r w:rsidRPr="006D61DE">
        <w:rPr>
          <w:rFonts w:ascii="Times New Roman" w:eastAsia="Times New Roman" w:hAnsi="Times New Roman" w:cs="Times New Roman"/>
          <w:color w:val="000000" w:themeColor="text1"/>
          <w:sz w:val="26"/>
          <w:szCs w:val="26"/>
        </w:rPr>
        <w:t>Resolving customer queries.</w:t>
      </w:r>
    </w:p>
    <w:p w14:paraId="012809AC" w14:textId="77777777" w:rsidR="00B06E84" w:rsidRPr="006D61DE" w:rsidRDefault="00B06E84" w:rsidP="00B06E84">
      <w:pPr>
        <w:pStyle w:val="ListParagraph"/>
        <w:numPr>
          <w:ilvl w:val="0"/>
          <w:numId w:val="25"/>
        </w:numPr>
        <w:shd w:val="clear" w:color="auto" w:fill="FFFFFF"/>
        <w:spacing w:after="75" w:line="360" w:lineRule="auto"/>
        <w:ind w:left="900" w:hanging="270"/>
        <w:rPr>
          <w:rFonts w:ascii="Times New Roman" w:eastAsia="Times New Roman" w:hAnsi="Times New Roman" w:cs="Times New Roman"/>
          <w:color w:val="000000" w:themeColor="text1"/>
          <w:sz w:val="26"/>
          <w:szCs w:val="26"/>
        </w:rPr>
      </w:pPr>
      <w:r w:rsidRPr="006D61DE">
        <w:rPr>
          <w:rFonts w:ascii="Times New Roman" w:eastAsia="Times New Roman" w:hAnsi="Times New Roman" w:cs="Times New Roman"/>
          <w:color w:val="000000" w:themeColor="text1"/>
          <w:sz w:val="26"/>
          <w:szCs w:val="26"/>
        </w:rPr>
        <w:t>Providing interface to the users webforms to book appointments, sample pickups, contacting etc.</w:t>
      </w:r>
    </w:p>
    <w:p w14:paraId="7807C028" w14:textId="77777777" w:rsidR="00B06E84" w:rsidRPr="006D61DE" w:rsidRDefault="00B06E84" w:rsidP="00B06E84">
      <w:pPr>
        <w:pStyle w:val="ListParagraph"/>
        <w:numPr>
          <w:ilvl w:val="0"/>
          <w:numId w:val="25"/>
        </w:numPr>
        <w:shd w:val="clear" w:color="auto" w:fill="FFFFFF"/>
        <w:spacing w:after="75" w:line="360" w:lineRule="auto"/>
        <w:ind w:left="900" w:hanging="270"/>
        <w:rPr>
          <w:rFonts w:ascii="Times New Roman" w:eastAsia="Times New Roman" w:hAnsi="Times New Roman" w:cs="Times New Roman"/>
          <w:color w:val="000000" w:themeColor="text1"/>
          <w:sz w:val="26"/>
          <w:szCs w:val="26"/>
        </w:rPr>
      </w:pPr>
      <w:r w:rsidRPr="006D61DE">
        <w:rPr>
          <w:rFonts w:ascii="Times New Roman" w:eastAsia="Times New Roman" w:hAnsi="Times New Roman" w:cs="Times New Roman"/>
          <w:color w:val="000000" w:themeColor="text1"/>
          <w:sz w:val="26"/>
          <w:szCs w:val="26"/>
        </w:rPr>
        <w:t>Keeping records of patients in laboratory database.</w:t>
      </w:r>
    </w:p>
    <w:p w14:paraId="6209E01C" w14:textId="77777777" w:rsidR="00B06E84" w:rsidRPr="006D61DE" w:rsidRDefault="00B06E84" w:rsidP="00B06E84">
      <w:pPr>
        <w:spacing w:line="360" w:lineRule="auto"/>
        <w:jc w:val="both"/>
        <w:rPr>
          <w:rFonts w:ascii="Times New Roman" w:hAnsi="Times New Roman" w:cs="Times New Roman"/>
          <w:color w:val="000000" w:themeColor="text1"/>
          <w:sz w:val="26"/>
          <w:shd w:val="clear" w:color="auto" w:fill="FFFFFF"/>
        </w:rPr>
      </w:pPr>
    </w:p>
    <w:sectPr w:rsidR="00B06E84" w:rsidRPr="006D61DE" w:rsidSect="0050489A">
      <w:footerReference w:type="default" r:id="rId7"/>
      <w:pgSz w:w="12240" w:h="15840" w:code="1"/>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04B86" w14:textId="77777777" w:rsidR="00616CA4" w:rsidRDefault="00616CA4" w:rsidP="00EC7596">
      <w:pPr>
        <w:spacing w:after="0" w:line="240" w:lineRule="auto"/>
      </w:pPr>
      <w:r>
        <w:separator/>
      </w:r>
    </w:p>
  </w:endnote>
  <w:endnote w:type="continuationSeparator" w:id="0">
    <w:p w14:paraId="2A0CB9C5" w14:textId="77777777" w:rsidR="00616CA4" w:rsidRDefault="00616CA4" w:rsidP="00EC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118493"/>
      <w:docPartObj>
        <w:docPartGallery w:val="Page Numbers (Bottom of Page)"/>
        <w:docPartUnique/>
      </w:docPartObj>
    </w:sdtPr>
    <w:sdtEndPr>
      <w:rPr>
        <w:color w:val="7F7F7F" w:themeColor="background1" w:themeShade="7F"/>
        <w:spacing w:val="60"/>
      </w:rPr>
    </w:sdtEndPr>
    <w:sdtContent>
      <w:p w14:paraId="7AEFE42F" w14:textId="2517A1ED" w:rsidR="00022322" w:rsidRDefault="000223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FD97DE" w14:textId="77777777" w:rsidR="00EC7596" w:rsidRDefault="00EC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B6B9A" w14:textId="77777777" w:rsidR="00616CA4" w:rsidRDefault="00616CA4" w:rsidP="00EC7596">
      <w:pPr>
        <w:spacing w:after="0" w:line="240" w:lineRule="auto"/>
      </w:pPr>
      <w:r>
        <w:separator/>
      </w:r>
    </w:p>
  </w:footnote>
  <w:footnote w:type="continuationSeparator" w:id="0">
    <w:p w14:paraId="2BFC84D2" w14:textId="77777777" w:rsidR="00616CA4" w:rsidRDefault="00616CA4" w:rsidP="00EC7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E5771"/>
    <w:multiLevelType w:val="hybridMultilevel"/>
    <w:tmpl w:val="4E26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37850"/>
    <w:multiLevelType w:val="hybridMultilevel"/>
    <w:tmpl w:val="CDC4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C4E82"/>
    <w:multiLevelType w:val="hybridMultilevel"/>
    <w:tmpl w:val="D88401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6"/>
  </w:num>
  <w:num w:numId="3">
    <w:abstractNumId w:val="0"/>
  </w:num>
  <w:num w:numId="4">
    <w:abstractNumId w:val="19"/>
  </w:num>
  <w:num w:numId="5">
    <w:abstractNumId w:val="1"/>
  </w:num>
  <w:num w:numId="6">
    <w:abstractNumId w:val="11"/>
  </w:num>
  <w:num w:numId="7">
    <w:abstractNumId w:val="6"/>
  </w:num>
  <w:num w:numId="8">
    <w:abstractNumId w:val="3"/>
  </w:num>
  <w:num w:numId="9">
    <w:abstractNumId w:val="20"/>
  </w:num>
  <w:num w:numId="10">
    <w:abstractNumId w:val="14"/>
  </w:num>
  <w:num w:numId="11">
    <w:abstractNumId w:val="12"/>
  </w:num>
  <w:num w:numId="12">
    <w:abstractNumId w:val="23"/>
  </w:num>
  <w:num w:numId="13">
    <w:abstractNumId w:val="15"/>
  </w:num>
  <w:num w:numId="14">
    <w:abstractNumId w:val="17"/>
  </w:num>
  <w:num w:numId="15">
    <w:abstractNumId w:val="10"/>
  </w:num>
  <w:num w:numId="16">
    <w:abstractNumId w:val="18"/>
  </w:num>
  <w:num w:numId="17">
    <w:abstractNumId w:val="13"/>
  </w:num>
  <w:num w:numId="18">
    <w:abstractNumId w:val="22"/>
  </w:num>
  <w:num w:numId="19">
    <w:abstractNumId w:val="21"/>
  </w:num>
  <w:num w:numId="20">
    <w:abstractNumId w:val="24"/>
  </w:num>
  <w:num w:numId="21">
    <w:abstractNumId w:val="7"/>
  </w:num>
  <w:num w:numId="22">
    <w:abstractNumId w:val="9"/>
  </w:num>
  <w:num w:numId="23">
    <w:abstractNumId w:val="5"/>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22322"/>
    <w:rsid w:val="00024431"/>
    <w:rsid w:val="0002537C"/>
    <w:rsid w:val="00033F5C"/>
    <w:rsid w:val="00040115"/>
    <w:rsid w:val="0004024D"/>
    <w:rsid w:val="00063A54"/>
    <w:rsid w:val="00072368"/>
    <w:rsid w:val="00083F02"/>
    <w:rsid w:val="000B1380"/>
    <w:rsid w:val="000B1461"/>
    <w:rsid w:val="000B28F9"/>
    <w:rsid w:val="000D000D"/>
    <w:rsid w:val="000D6619"/>
    <w:rsid w:val="000E3AA2"/>
    <w:rsid w:val="001052C5"/>
    <w:rsid w:val="00110E4D"/>
    <w:rsid w:val="001325BC"/>
    <w:rsid w:val="001B4610"/>
    <w:rsid w:val="001D4C40"/>
    <w:rsid w:val="00212080"/>
    <w:rsid w:val="00275BD5"/>
    <w:rsid w:val="002941BA"/>
    <w:rsid w:val="002A29DB"/>
    <w:rsid w:val="002A64F2"/>
    <w:rsid w:val="002D7194"/>
    <w:rsid w:val="002F1D07"/>
    <w:rsid w:val="002F7F3D"/>
    <w:rsid w:val="0030188E"/>
    <w:rsid w:val="00301C6E"/>
    <w:rsid w:val="00390083"/>
    <w:rsid w:val="003A252B"/>
    <w:rsid w:val="003C047A"/>
    <w:rsid w:val="003D5D80"/>
    <w:rsid w:val="003D7141"/>
    <w:rsid w:val="003F41B8"/>
    <w:rsid w:val="00414617"/>
    <w:rsid w:val="00431A90"/>
    <w:rsid w:val="00441576"/>
    <w:rsid w:val="00495D14"/>
    <w:rsid w:val="004A042E"/>
    <w:rsid w:val="004C10F1"/>
    <w:rsid w:val="0050489A"/>
    <w:rsid w:val="0051723C"/>
    <w:rsid w:val="005336BB"/>
    <w:rsid w:val="00577CAA"/>
    <w:rsid w:val="005B39C1"/>
    <w:rsid w:val="00616CA4"/>
    <w:rsid w:val="00634413"/>
    <w:rsid w:val="00647359"/>
    <w:rsid w:val="00652C01"/>
    <w:rsid w:val="00682B47"/>
    <w:rsid w:val="006D61DE"/>
    <w:rsid w:val="006D67F3"/>
    <w:rsid w:val="006E2A45"/>
    <w:rsid w:val="00716C88"/>
    <w:rsid w:val="00756B28"/>
    <w:rsid w:val="007B0A28"/>
    <w:rsid w:val="007C5CD7"/>
    <w:rsid w:val="00811CA0"/>
    <w:rsid w:val="00844844"/>
    <w:rsid w:val="00845AE8"/>
    <w:rsid w:val="00860222"/>
    <w:rsid w:val="008A5817"/>
    <w:rsid w:val="008B6F2D"/>
    <w:rsid w:val="0090420F"/>
    <w:rsid w:val="00926625"/>
    <w:rsid w:val="00937D81"/>
    <w:rsid w:val="00960AF4"/>
    <w:rsid w:val="00964B27"/>
    <w:rsid w:val="009A75D3"/>
    <w:rsid w:val="009B0F48"/>
    <w:rsid w:val="009C32C7"/>
    <w:rsid w:val="009D08FA"/>
    <w:rsid w:val="009E40B9"/>
    <w:rsid w:val="00A02233"/>
    <w:rsid w:val="00A6022C"/>
    <w:rsid w:val="00A75AF3"/>
    <w:rsid w:val="00A8226A"/>
    <w:rsid w:val="00A84311"/>
    <w:rsid w:val="00A94AE2"/>
    <w:rsid w:val="00AB434C"/>
    <w:rsid w:val="00AB7298"/>
    <w:rsid w:val="00AD2593"/>
    <w:rsid w:val="00AE2FAB"/>
    <w:rsid w:val="00AF1EDE"/>
    <w:rsid w:val="00B026A0"/>
    <w:rsid w:val="00B06E84"/>
    <w:rsid w:val="00B15185"/>
    <w:rsid w:val="00B316CC"/>
    <w:rsid w:val="00B32F99"/>
    <w:rsid w:val="00B335C1"/>
    <w:rsid w:val="00B365A4"/>
    <w:rsid w:val="00B5433A"/>
    <w:rsid w:val="00B722FB"/>
    <w:rsid w:val="00B768BF"/>
    <w:rsid w:val="00B772B2"/>
    <w:rsid w:val="00BB3853"/>
    <w:rsid w:val="00BE7B90"/>
    <w:rsid w:val="00C20777"/>
    <w:rsid w:val="00C33A3A"/>
    <w:rsid w:val="00CB2E2B"/>
    <w:rsid w:val="00CC5273"/>
    <w:rsid w:val="00D13635"/>
    <w:rsid w:val="00D14B5D"/>
    <w:rsid w:val="00D156C9"/>
    <w:rsid w:val="00D20E5E"/>
    <w:rsid w:val="00D2180B"/>
    <w:rsid w:val="00D45919"/>
    <w:rsid w:val="00D61610"/>
    <w:rsid w:val="00D76BF6"/>
    <w:rsid w:val="00E91C90"/>
    <w:rsid w:val="00E92C7E"/>
    <w:rsid w:val="00EB639C"/>
    <w:rsid w:val="00EC58D4"/>
    <w:rsid w:val="00EC7596"/>
    <w:rsid w:val="00EE4708"/>
    <w:rsid w:val="00EF7876"/>
    <w:rsid w:val="00F51453"/>
    <w:rsid w:val="00F637F2"/>
    <w:rsid w:val="00FA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96"/>
  </w:style>
  <w:style w:type="paragraph" w:styleId="Footer">
    <w:name w:val="footer"/>
    <w:basedOn w:val="Normal"/>
    <w:link w:val="FooterChar"/>
    <w:uiPriority w:val="99"/>
    <w:unhideWhenUsed/>
    <w:rsid w:val="00EC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89</cp:revision>
  <dcterms:created xsi:type="dcterms:W3CDTF">2018-10-30T15:33:00Z</dcterms:created>
  <dcterms:modified xsi:type="dcterms:W3CDTF">2018-11-05T16:25:00Z</dcterms:modified>
</cp:coreProperties>
</file>