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FitTrack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Fitness Activity Tracking Application – Project Summary</w:t>
      </w:r>
    </w:p>
    <w:p>
      <w:pPr>
        <w:pStyle w:val="Heading1"/>
      </w:pPr>
      <w:r>
        <w:t xml:space="preserve">Project Overview</w:t>
      </w:r>
    </w:p>
    <w:p>
      <w:pPr>
        <w:pStyle w:val="ListParagraph"/>
        <w:numPr>
          <w:ilvl w:val="0"/>
          <w:numId w:val="2"/>
        </w:numPr>
      </w:pPr>
      <w:r>
        <w:t xml:space="preserve">FitTrack is a Windows Forms (WinForms) desktop application built in C# for tracking fitness activities.</w:t>
      </w:r>
    </w:p>
    <w:p>
      <w:pPr>
        <w:pStyle w:val="ListParagraph"/>
        <w:numPr>
          <w:ilvl w:val="0"/>
          <w:numId w:val="2"/>
        </w:numPr>
      </w:pPr>
      <w:r>
        <w:t xml:space="preserve">It allows users to register, log in, set daily calorie goals, and record different workout activities.</w:t>
      </w:r>
    </w:p>
    <w:p>
      <w:pPr>
        <w:pStyle w:val="ListParagraph"/>
        <w:numPr>
          <w:ilvl w:val="0"/>
          <w:numId w:val="2"/>
        </w:numPr>
      </w:pPr>
      <w:r>
        <w:t xml:space="preserve">The application follows a layered architecture with clear separation between UI, business logic, and data layers.</w:t>
      </w:r>
    </w:p>
    <w:p>
      <w:pPr>
        <w:pStyle w:val="ListParagraph"/>
        <w:numPr>
          <w:ilvl w:val="0"/>
          <w:numId w:val="2"/>
        </w:numPr>
      </w:pPr>
      <w:r>
        <w:t xml:space="preserve">Testing covers three critical functions: password validation, user authentication/lockout, and calorie calculation.</w:t>
      </w:r>
    </w:p>
    <w:p>
      <w:pPr>
        <w:pStyle w:val="Heading1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User registration and secure login with hashed passwords.</w:t>
      </w:r>
    </w:p>
    <w:p>
      <w:pPr>
        <w:pStyle w:val="ListParagraph"/>
        <w:numPr>
          <w:ilvl w:val="0"/>
          <w:numId w:val="2"/>
        </w:numPr>
      </w:pPr>
      <w:r>
        <w:t xml:space="preserve">Account lockout after 3 consecutive failed login attempts.</w:t>
      </w:r>
    </w:p>
    <w:p>
      <w:pPr>
        <w:pStyle w:val="ListParagraph"/>
        <w:numPr>
          <w:ilvl w:val="0"/>
          <w:numId w:val="2"/>
        </w:numPr>
      </w:pPr>
      <w:r>
        <w:t xml:space="preserve">Daily calorie goal tracking with progress indicators.</w:t>
      </w:r>
    </w:p>
    <w:p>
      <w:pPr>
        <w:pStyle w:val="ListParagraph"/>
        <w:numPr>
          <w:ilvl w:val="0"/>
          <w:numId w:val="2"/>
        </w:numPr>
      </w:pPr>
      <w:r>
        <w:t xml:space="preserve">Support for 6 activity types: Walking, Running, Cycling, Swimming, Pushups, Jump Rope.</w:t>
      </w:r>
    </w:p>
    <w:p>
      <w:pPr>
        <w:pStyle w:val="ListParagraph"/>
        <w:numPr>
          <w:ilvl w:val="0"/>
          <w:numId w:val="2"/>
        </w:numPr>
      </w:pPr>
      <w:r>
        <w:t xml:space="preserve">Activity history with detailed logs per session.</w:t>
      </w:r>
    </w:p>
    <w:p>
      <w:pPr>
        <w:pStyle w:val="ListParagraph"/>
        <w:numPr>
          <w:ilvl w:val="0"/>
          <w:numId w:val="2"/>
        </w:numPr>
      </w:pPr>
      <w:r>
        <w:t xml:space="preserve">Centralized theme/design system for consistent UI across all forms.</w:t>
      </w:r>
    </w:p>
    <w:p>
      <w:pPr>
        <w:pStyle w:val="Heading1"/>
      </w:pPr>
      <w:r>
        <w:t xml:space="preserve">Class Structure</w:t>
      </w:r>
    </w:p>
    <w:p>
      <w:pPr>
        <w:pStyle w:val="ListParagraph"/>
        <w:numPr>
          <w:ilvl w:val="0"/>
          <w:numId w:val="2"/>
        </w:numPr>
      </w:pPr>
      <w:r>
        <w:t xml:space="preserve">UserAccount – Core model storing credentials, lock status, calorie goal, and activity list.</w:t>
      </w:r>
    </w:p>
    <w:p>
      <w:pPr>
        <w:pStyle w:val="ListParagraph"/>
        <w:numPr>
          <w:ilvl w:val="0"/>
          <w:numId w:val="2"/>
        </w:numPr>
      </w:pPr>
      <w:r>
        <w:t xml:space="preserve">ActivityEntry – Data class for a single workout session with flexible 3-metric system.</w:t>
      </w:r>
    </w:p>
    <w:p>
      <w:pPr>
        <w:pStyle w:val="ListParagraph"/>
        <w:numPr>
          <w:ilvl w:val="0"/>
          <w:numId w:val="2"/>
        </w:numPr>
      </w:pPr>
      <w:r>
        <w:t xml:space="preserve">UserStore – Static service for in-memory user management and JSON file persistence.</w:t>
      </w:r>
    </w:p>
    <w:p>
      <w:pPr>
        <w:pStyle w:val="ListParagraph"/>
        <w:numPr>
          <w:ilvl w:val="0"/>
          <w:numId w:val="2"/>
        </w:numPr>
      </w:pPr>
      <w:r>
        <w:t xml:space="preserve">SecurityHelper – Handles password hashing, validation rules, and cryptographic operations.</w:t>
      </w:r>
    </w:p>
    <w:p>
      <w:pPr>
        <w:pStyle w:val="ListParagraph"/>
        <w:numPr>
          <w:ilvl w:val="0"/>
          <w:numId w:val="2"/>
        </w:numPr>
      </w:pPr>
      <w:r>
        <w:t xml:space="preserve">ActivityService – Contains calorie calculation formulas and MET-based logic.</w:t>
      </w:r>
    </w:p>
    <w:p>
      <w:pPr>
        <w:pStyle w:val="ListParagraph"/>
        <w:numPr>
          <w:ilvl w:val="0"/>
          <w:numId w:val="2"/>
        </w:numPr>
      </w:pPr>
      <w:r>
        <w:t xml:space="preserve">Theme – Static design token class centralizing all colors and fonts.</w:t>
      </w:r>
    </w:p>
    <w:p>
      <w:pPr>
        <w:pStyle w:val="ListParagraph"/>
        <w:numPr>
          <w:ilvl w:val="0"/>
          <w:numId w:val="2"/>
        </w:numPr>
      </w:pPr>
      <w:r>
        <w:t xml:space="preserve">Form classes (7 total) – LoginForm, RegisterForm, DashboardForm, ActivityForm, GoalForm, HistoryForm, ResultsForm.</w:t>
      </w:r>
    </w:p>
    <w:p>
      <w:pPr>
        <w:pStyle w:val="Heading1"/>
      </w:pPr>
      <w:r>
        <w:t xml:space="preserve">Testing Approach</w:t>
      </w:r>
    </w:p>
    <w:p>
      <w:pPr>
        <w:pStyle w:val="ListParagraph"/>
        <w:numPr>
          <w:ilvl w:val="0"/>
          <w:numId w:val="2"/>
        </w:numPr>
      </w:pPr>
      <w:r>
        <w:t xml:space="preserve">Black-box testing used – functions tested by inputs/outputs without examining internal code.</w:t>
      </w:r>
    </w:p>
    <w:p>
      <w:pPr>
        <w:pStyle w:val="ListParagraph"/>
        <w:numPr>
          <w:ilvl w:val="0"/>
          <w:numId w:val="2"/>
        </w:numPr>
      </w:pPr>
      <w:r>
        <w:t xml:space="preserve">Boundary value analysis applied to password length (11 vs. 12 characters).</w:t>
      </w:r>
    </w:p>
    <w:p>
      <w:pPr>
        <w:pStyle w:val="ListParagraph"/>
        <w:numPr>
          <w:ilvl w:val="0"/>
          <w:numId w:val="2"/>
        </w:numPr>
      </w:pPr>
      <w:r>
        <w:t xml:space="preserve">Equivalence partitioning used for login states: valid, wrong credentials, locked account.</w:t>
      </w:r>
    </w:p>
    <w:p>
      <w:pPr>
        <w:pStyle w:val="ListParagraph"/>
        <w:numPr>
          <w:ilvl w:val="0"/>
          <w:numId w:val="2"/>
        </w:numPr>
      </w:pPr>
      <w:r>
        <w:t xml:space="preserve">Exception handling verified for null, empty, and non-numeric inputs.</w:t>
      </w:r>
    </w:p>
    <w:p>
      <w:pPr>
        <w:pStyle w:val="ListParagraph"/>
        <w:numPr>
          <w:ilvl w:val="0"/>
          <w:numId w:val="2"/>
        </w:numPr>
      </w:pPr>
      <w:r>
        <w:t xml:space="preserve">Tests executed both manually in the running app and via isolated unit test console project.</w:t>
      </w:r>
    </w:p>
    <w:p>
      <w:pPr>
        <w:pStyle w:val="Heading1"/>
      </w:pPr>
      <w:r>
        <w:t xml:space="preserve">Password Validation (SecurityHelper.ValidatePassword)</w:t>
      </w:r>
    </w:p>
    <w:p>
      <w:pPr>
        <w:pStyle w:val="ListParagraph"/>
        <w:numPr>
          <w:ilvl w:val="0"/>
          <w:numId w:val="2"/>
        </w:numPr>
      </w:pPr>
      <w:r>
        <w:t xml:space="preserve">Password must be at least 12 characters long.</w:t>
      </w:r>
    </w:p>
    <w:p>
      <w:pPr>
        <w:pStyle w:val="ListParagraph"/>
        <w:numPr>
          <w:ilvl w:val="0"/>
          <w:numId w:val="2"/>
        </w:numPr>
      </w:pPr>
      <w:r>
        <w:t xml:space="preserve">Must contain at least one uppercase and one lowercase letter.</w:t>
      </w:r>
    </w:p>
    <w:p>
      <w:pPr>
        <w:pStyle w:val="ListParagraph"/>
        <w:numPr>
          <w:ilvl w:val="0"/>
          <w:numId w:val="2"/>
        </w:numPr>
      </w:pPr>
      <w:r>
        <w:t xml:space="preserve">Returns a boolean and an error message via out parameter.</w:t>
      </w:r>
    </w:p>
    <w:p>
      <w:pPr>
        <w:pStyle w:val="ListParagraph"/>
        <w:numPr>
          <w:ilvl w:val="0"/>
          <w:numId w:val="2"/>
        </w:numPr>
      </w:pPr>
      <w:r>
        <w:t xml:space="preserve">Empty or whitespace-only inputs are rejected before length checks.</w:t>
      </w:r>
    </w:p>
    <w:p>
      <w:pPr>
        <w:pStyle w:val="ListParagraph"/>
        <w:numPr>
          <w:ilvl w:val="0"/>
          <w:numId w:val="2"/>
        </w:numPr>
      </w:pPr>
      <w:r>
        <w:t xml:space="preserve">All 6 test cases passed including boundary (exactly 12 chars) and edge cases.</w:t>
      </w:r>
    </w:p>
    <w:p>
      <w:pPr>
        <w:pStyle w:val="Heading1"/>
      </w:pPr>
      <w:r>
        <w:t xml:space="preserve">Calorie Calculation Formulas</w:t>
      </w:r>
    </w:p>
    <w:p>
      <w:pPr>
        <w:spacing w:after="80"/>
      </w:pPr>
      <w:r>
        <w:rPr>
          <w:i/>
          <w:iCs/>
        </w:rPr>
        <w:t xml:space="preserve">The app uses MET-based and per-unit formulas depending on the activity:</w:t>
      </w:r>
    </w:p>
    <w:p>
      <w:pPr>
        <w:pStyle w:val="Heading2"/>
      </w:pPr>
      <w:r>
        <w:t xml:space="preserve">Walking</w:t>
      </w:r>
    </w:p>
    <w:p>
      <w:pPr>
        <w:pStyle w:val="ListParagraph"/>
        <w:numPr>
          <w:ilvl w:val="0"/>
          <w:numId w:val="2"/>
        </w:numPr>
      </w:pPr>
      <w:r>
        <w:t xml:space="preserve">Formula: Average of (MET × body weight × duration/60) and (MET × 60).</w:t>
      </w:r>
    </w:p>
    <w:p>
      <w:pPr>
        <w:pStyle w:val="ListParagraph"/>
        <w:numPr>
          <w:ilvl w:val="0"/>
          <w:numId w:val="2"/>
        </w:numPr>
      </w:pPr>
      <w:r>
        <w:t xml:space="preserve">MET value: 3.5 (standard for moderate walking pace).</w:t>
      </w:r>
    </w:p>
    <w:p>
      <w:pPr>
        <w:pStyle w:val="ListParagraph"/>
        <w:numPr>
          <w:ilvl w:val="0"/>
          <w:numId w:val="2"/>
        </w:numPr>
      </w:pPr>
      <w:r>
        <w:t xml:space="preserve">Example: Walking, 5000 steps, MET 3.5, 40 min → ~163 kcal.</w:t>
      </w:r>
    </w:p>
    <w:p>
      <w:pPr>
        <w:pStyle w:val="Heading2"/>
      </w:pPr>
      <w:r>
        <w:t xml:space="preserve">Running</w:t>
      </w:r>
    </w:p>
    <w:p>
      <w:pPr>
        <w:pStyle w:val="ListParagraph"/>
        <w:numPr>
          <w:ilvl w:val="0"/>
          <w:numId w:val="2"/>
        </w:numPr>
      </w:pPr>
      <w:r>
        <w:t xml:space="preserve">MET is speed-dependent: Slow jog = 8.0, Moderate = 10.0, Fast (15+ km/h) = 12.5.</w:t>
      </w:r>
    </w:p>
    <w:p>
      <w:pPr>
        <w:pStyle w:val="ListParagraph"/>
        <w:numPr>
          <w:ilvl w:val="0"/>
          <w:numId w:val="2"/>
        </w:numPr>
      </w:pPr>
      <w:r>
        <w:t xml:space="preserve">Higher speed brackets result in significantly more calories burned.</w:t>
      </w:r>
    </w:p>
    <w:p>
      <w:pPr>
        <w:pStyle w:val="ListParagraph"/>
        <w:numPr>
          <w:ilvl w:val="0"/>
          <w:numId w:val="2"/>
        </w:numPr>
      </w:pPr>
      <w:r>
        <w:t xml:space="preserve">Formula uses MET × weight × time, adjusted by speed bracket.</w:t>
      </w:r>
    </w:p>
    <w:p>
      <w:pPr>
        <w:pStyle w:val="Heading2"/>
      </w:pPr>
      <w:r>
        <w:t xml:space="preserve">Cycling</w:t>
      </w:r>
    </w:p>
    <w:p>
      <w:pPr>
        <w:pStyle w:val="ListParagraph"/>
        <w:numPr>
          <w:ilvl w:val="0"/>
          <w:numId w:val="2"/>
        </w:numPr>
      </w:pPr>
      <w:r>
        <w:t xml:space="preserve">Similar speed-bracket MET approach as Running.</w:t>
      </w:r>
    </w:p>
    <w:p>
      <w:pPr>
        <w:pStyle w:val="ListParagraph"/>
        <w:numPr>
          <w:ilvl w:val="0"/>
          <w:numId w:val="2"/>
        </w:numPr>
      </w:pPr>
      <w:r>
        <w:t xml:space="preserve">MET values sourced from exercise physiology references.</w:t>
      </w:r>
    </w:p>
    <w:p>
      <w:pPr>
        <w:pStyle w:val="Heading2"/>
      </w:pPr>
      <w:r>
        <w:t xml:space="preserve">Swimming</w:t>
      </w:r>
    </w:p>
    <w:p>
      <w:pPr>
        <w:pStyle w:val="ListParagraph"/>
        <w:numPr>
          <w:ilvl w:val="0"/>
          <w:numId w:val="2"/>
        </w:numPr>
      </w:pPr>
      <w:r>
        <w:t xml:space="preserve">Per-lap estimate: 14.5 kcal per lap (based on a standard 25-metre pool).</w:t>
      </w:r>
    </w:p>
    <w:p>
      <w:pPr>
        <w:pStyle w:val="ListParagraph"/>
        <w:numPr>
          <w:ilvl w:val="0"/>
          <w:numId w:val="2"/>
        </w:numPr>
      </w:pPr>
      <w:r>
        <w:t xml:space="preserve">Base MET: 8.3.</w:t>
      </w:r>
    </w:p>
    <w:p>
      <w:pPr>
        <w:pStyle w:val="ListParagraph"/>
        <w:numPr>
          <w:ilvl w:val="0"/>
          <w:numId w:val="2"/>
        </w:numPr>
      </w:pPr>
      <w:r>
        <w:t xml:space="preserve">Heart rate bonus: If HR &gt; 140 bpm, a bonus is added on top of the base calculation.</w:t>
      </w:r>
    </w:p>
    <w:p>
      <w:pPr>
        <w:pStyle w:val="Heading2"/>
      </w:pPr>
      <w:r>
        <w:t xml:space="preserve">Pushups</w:t>
      </w:r>
    </w:p>
    <w:p>
      <w:pPr>
        <w:pStyle w:val="ListParagraph"/>
        <w:numPr>
          <w:ilvl w:val="0"/>
          <w:numId w:val="2"/>
        </w:numPr>
      </w:pPr>
      <w:r>
        <w:t xml:space="preserve">Per-repetition estimate: 0.36 kcal per rep.</w:t>
      </w:r>
    </w:p>
    <w:p>
      <w:pPr>
        <w:pStyle w:val="ListParagraph"/>
        <w:numPr>
          <w:ilvl w:val="0"/>
          <w:numId w:val="2"/>
        </w:numPr>
      </w:pPr>
      <w:r>
        <w:t xml:space="preserve">Derived from known oxygen consumption data for bodyweight exercises.</w:t>
      </w:r>
    </w:p>
    <w:p>
      <w:pPr>
        <w:pStyle w:val="Heading2"/>
      </w:pPr>
      <w:r>
        <w:t xml:space="preserve">Jump Rope</w:t>
      </w:r>
    </w:p>
    <w:p>
      <w:pPr>
        <w:pStyle w:val="ListParagraph"/>
        <w:numPr>
          <w:ilvl w:val="0"/>
          <w:numId w:val="2"/>
        </w:numPr>
      </w:pPr>
      <w:r>
        <w:t xml:space="preserve">MET: 12.3 — one of the highest available, reflecting its high intensity.</w:t>
      </w:r>
    </w:p>
    <w:p>
      <w:pPr>
        <w:pStyle w:val="ListParagraph"/>
        <w:numPr>
          <w:ilvl w:val="0"/>
          <w:numId w:val="2"/>
        </w:numPr>
      </w:pPr>
      <w:r>
        <w:t xml:space="preserve">Formula: MET × weight × duration.</w:t>
      </w:r>
    </w:p>
    <w:p>
      <w:pPr>
        <w:spacing w:after="80" w:before="200"/>
      </w:pPr>
      <w:r>
        <w:rPr>
          <w:b/>
          <w:bCs/>
        </w:rPr>
        <w:t xml:space="preserve">General Formula Notes:</w:t>
      </w:r>
    </w:p>
    <w:p>
      <w:pPr>
        <w:pStyle w:val="ListParagraph"/>
        <w:numPr>
          <w:ilvl w:val="0"/>
          <w:numId w:val="2"/>
        </w:numPr>
      </w:pPr>
      <w:r>
        <w:t xml:space="preserve">Zero inputs always return 0.0 kcal — no divide-by-zero or negative result issues.</w:t>
      </w:r>
    </w:p>
    <w:p>
      <w:pPr>
        <w:pStyle w:val="ListParagraph"/>
        <w:numPr>
          <w:ilvl w:val="0"/>
          <w:numId w:val="2"/>
        </w:numPr>
      </w:pPr>
      <w:r>
        <w:t xml:space="preserve">Unknown activity names return 0 kcal (handled via switch statement default branch).</w:t>
      </w:r>
    </w:p>
    <w:p>
      <w:pPr>
        <w:pStyle w:val="ListParagraph"/>
        <w:numPr>
          <w:ilvl w:val="0"/>
          <w:numId w:val="2"/>
        </w:numPr>
      </w:pPr>
      <w:r>
        <w:t xml:space="preserve">Non-numeric UI inputs are caught by double.TryParse, preventing invalid calculations.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5C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2026-04-16T22:37:40.345Z</dcterms:created>
  <dcterms:modified xsi:type="dcterms:W3CDTF">2026-04-16T22:37:40.346Z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