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7A749" w14:textId="7C3961E0" w:rsidR="00D50B46" w:rsidRPr="000209AD" w:rsidRDefault="00286FF5">
      <w:pPr>
        <w:rPr>
          <w:b/>
          <w:bCs/>
          <w:sz w:val="40"/>
          <w:szCs w:val="40"/>
        </w:rPr>
      </w:pPr>
      <w:bookmarkStart w:id="0" w:name="_Hlk218594904"/>
      <w:r>
        <w:rPr>
          <w:b/>
          <w:bCs/>
          <w:sz w:val="40"/>
          <w:szCs w:val="40"/>
        </w:rPr>
        <w:t>Support Vector Machine Algorithm</w:t>
      </w:r>
      <w:r w:rsidR="000209AD" w:rsidRPr="000209AD">
        <w:rPr>
          <w:b/>
          <w:bCs/>
          <w:sz w:val="40"/>
          <w:szCs w:val="40"/>
        </w:rPr>
        <w:t xml:space="preserve"> </w:t>
      </w:r>
      <w:r>
        <w:rPr>
          <w:b/>
          <w:bCs/>
          <w:sz w:val="40"/>
          <w:szCs w:val="40"/>
        </w:rPr>
        <w:t>(SVM</w:t>
      </w:r>
      <w:r w:rsidR="000209AD" w:rsidRPr="000209AD">
        <w:rPr>
          <w:b/>
          <w:bCs/>
          <w:sz w:val="40"/>
          <w:szCs w:val="40"/>
        </w:rPr>
        <w:t>)</w:t>
      </w:r>
    </w:p>
    <w:p w14:paraId="314DC180" w14:textId="77777777" w:rsidR="00286FF5" w:rsidRPr="00286FF5" w:rsidRDefault="00286FF5" w:rsidP="00286FF5">
      <w:pPr>
        <w:rPr>
          <w:lang w:val="en-IN"/>
        </w:rPr>
      </w:pPr>
      <w:r w:rsidRPr="00286FF5">
        <w:rPr>
          <w:b/>
          <w:bCs/>
          <w:lang w:val="en-IN"/>
        </w:rPr>
        <w:t>SVM</w:t>
      </w:r>
      <w:r w:rsidRPr="00286FF5">
        <w:rPr>
          <w:lang w:val="en-IN"/>
        </w:rPr>
        <w:t xml:space="preserve"> is a </w:t>
      </w:r>
      <w:r w:rsidRPr="00286FF5">
        <w:rPr>
          <w:b/>
          <w:bCs/>
          <w:lang w:val="en-IN"/>
        </w:rPr>
        <w:t>supervised machine learning algorithm</w:t>
      </w:r>
      <w:r w:rsidRPr="00286FF5">
        <w:rPr>
          <w:lang w:val="en-IN"/>
        </w:rPr>
        <w:t xml:space="preserve"> used for </w:t>
      </w:r>
      <w:r w:rsidRPr="00286FF5">
        <w:rPr>
          <w:b/>
          <w:bCs/>
          <w:lang w:val="en-IN"/>
        </w:rPr>
        <w:t>classification (and regression)</w:t>
      </w:r>
      <w:r w:rsidRPr="00286FF5">
        <w:rPr>
          <w:lang w:val="en-IN"/>
        </w:rPr>
        <w:t>.</w:t>
      </w:r>
      <w:r w:rsidRPr="00286FF5">
        <w:rPr>
          <w:lang w:val="en-IN"/>
        </w:rPr>
        <w:br/>
        <w:t xml:space="preserve">It is especially powerful for </w:t>
      </w:r>
      <w:r w:rsidRPr="00286FF5">
        <w:rPr>
          <w:b/>
          <w:bCs/>
          <w:lang w:val="en-IN"/>
        </w:rPr>
        <w:t>binary classification</w:t>
      </w:r>
      <w:r w:rsidRPr="00286FF5">
        <w:rPr>
          <w:lang w:val="en-IN"/>
        </w:rPr>
        <w:t xml:space="preserve"> and works well with </w:t>
      </w:r>
      <w:r w:rsidRPr="00286FF5">
        <w:rPr>
          <w:b/>
          <w:bCs/>
          <w:lang w:val="en-IN"/>
        </w:rPr>
        <w:t>high-dimensional data</w:t>
      </w:r>
      <w:r w:rsidRPr="00286FF5">
        <w:rPr>
          <w:lang w:val="en-IN"/>
        </w:rPr>
        <w:t>.</w:t>
      </w:r>
    </w:p>
    <w:p w14:paraId="359B5171" w14:textId="77777777" w:rsidR="000209AD" w:rsidRPr="000209AD" w:rsidRDefault="000209AD" w:rsidP="000209AD">
      <w:pPr>
        <w:rPr>
          <w:lang w:val="en-IN"/>
        </w:rPr>
      </w:pPr>
      <w:r w:rsidRPr="000209AD">
        <w:rPr>
          <w:lang w:val="en-IN"/>
        </w:rPr>
        <w:pict w14:anchorId="4967B2C0">
          <v:rect id="_x0000_i1075" style="width:0;height:1.5pt" o:hralign="center" o:hrstd="t" o:hr="t" fillcolor="#a0a0a0" stroked="f"/>
        </w:pict>
      </w:r>
    </w:p>
    <w:p w14:paraId="74F05C13" w14:textId="5EAD25E3" w:rsidR="000209AD" w:rsidRPr="000209AD" w:rsidRDefault="00286FF5" w:rsidP="000209AD">
      <w:pPr>
        <w:rPr>
          <w:lang w:val="en-IN"/>
        </w:rPr>
      </w:pPr>
      <w:r w:rsidRPr="00286FF5">
        <w:t xml:space="preserve">Find the </w:t>
      </w:r>
      <w:r w:rsidRPr="00286FF5">
        <w:rPr>
          <w:b/>
          <w:bCs/>
        </w:rPr>
        <w:t>best boundary (hyperplane)</w:t>
      </w:r>
      <w:r w:rsidRPr="00286FF5">
        <w:t xml:space="preserve"> that separates classes with </w:t>
      </w:r>
      <w:r w:rsidRPr="00286FF5">
        <w:rPr>
          <w:b/>
          <w:bCs/>
        </w:rPr>
        <w:t>maximum margin</w:t>
      </w:r>
      <w:r w:rsidRPr="00286FF5">
        <w:t>.</w:t>
      </w:r>
      <w:r w:rsidR="000209AD" w:rsidRPr="000209AD">
        <w:rPr>
          <w:lang w:val="en-IN"/>
        </w:rPr>
        <w:pict w14:anchorId="2A413EA7">
          <v:rect id="_x0000_i1076" style="width:0;height:1.5pt" o:hralign="center" o:hrstd="t" o:hr="t" fillcolor="#a0a0a0" stroked="f"/>
        </w:pict>
      </w:r>
    </w:p>
    <w:p w14:paraId="44093239" w14:textId="4BB4CFB8" w:rsidR="000209AD" w:rsidRDefault="00286FF5" w:rsidP="000209AD">
      <w:pPr>
        <w:rPr>
          <w:b/>
          <w:bCs/>
          <w:lang w:val="en-IN"/>
        </w:rPr>
      </w:pPr>
      <w:r>
        <w:rPr>
          <w:b/>
          <w:bCs/>
          <w:lang w:val="en-IN"/>
        </w:rPr>
        <w:t>Before learning SVM, we need to understand few terms</w:t>
      </w:r>
    </w:p>
    <w:p w14:paraId="12F1EBC0" w14:textId="237C277E" w:rsidR="00286FF5" w:rsidRPr="00286FF5" w:rsidRDefault="00286FF5" w:rsidP="00286FF5">
      <w:pPr>
        <w:rPr>
          <w:b/>
          <w:bCs/>
          <w:lang w:val="en-IN"/>
        </w:rPr>
      </w:pPr>
      <w:r w:rsidRPr="00286FF5">
        <w:rPr>
          <w:b/>
          <w:bCs/>
          <w:lang w:val="en-IN"/>
        </w:rPr>
        <w:t xml:space="preserve">Hyperplane: </w:t>
      </w:r>
      <w:r w:rsidRPr="00286FF5">
        <w:rPr>
          <w:lang w:val="en-IN"/>
        </w:rPr>
        <w:t>A line (2D), plane (3D), or higher-dimensional plane separating classes</w:t>
      </w:r>
    </w:p>
    <w:p w14:paraId="65EDDD65" w14:textId="759BAFBA" w:rsidR="00286FF5" w:rsidRPr="00286FF5" w:rsidRDefault="00286FF5" w:rsidP="00286FF5">
      <w:pPr>
        <w:rPr>
          <w:b/>
          <w:bCs/>
          <w:lang w:val="en-IN"/>
        </w:rPr>
      </w:pPr>
      <w:r w:rsidRPr="00286FF5">
        <w:rPr>
          <w:b/>
          <w:bCs/>
          <w:lang w:val="en-IN"/>
        </w:rPr>
        <w:t xml:space="preserve">Margin: </w:t>
      </w:r>
      <w:r w:rsidRPr="00286FF5">
        <w:rPr>
          <w:lang w:val="en-IN"/>
        </w:rPr>
        <w:t>Distance between the hyperplane and the nearest points from each class</w:t>
      </w:r>
    </w:p>
    <w:p w14:paraId="715351D1" w14:textId="6B249602" w:rsidR="00286FF5" w:rsidRPr="00286FF5" w:rsidRDefault="00286FF5" w:rsidP="00286FF5">
      <w:pPr>
        <w:rPr>
          <w:lang w:val="en-IN"/>
        </w:rPr>
      </w:pPr>
      <w:r w:rsidRPr="00286FF5">
        <w:rPr>
          <w:b/>
          <w:bCs/>
          <w:lang w:val="en-IN"/>
        </w:rPr>
        <w:t xml:space="preserve">Support vectors: </w:t>
      </w:r>
      <w:r w:rsidRPr="00286FF5">
        <w:rPr>
          <w:lang w:val="en-IN"/>
        </w:rPr>
        <w:t>Data points that lie closest to the hyperplane; they define the margin</w:t>
      </w:r>
    </w:p>
    <w:p w14:paraId="2E36DAD7" w14:textId="77777777" w:rsidR="00286FF5" w:rsidRPr="000209AD" w:rsidRDefault="00286FF5" w:rsidP="000209AD">
      <w:pPr>
        <w:rPr>
          <w:b/>
          <w:bCs/>
          <w:lang w:val="en-IN"/>
        </w:rPr>
      </w:pPr>
    </w:p>
    <w:p w14:paraId="1CF34AFE" w14:textId="77777777" w:rsidR="00286FF5" w:rsidRPr="00286FF5" w:rsidRDefault="000209AD" w:rsidP="00286FF5">
      <w:pPr>
        <w:rPr>
          <w:b/>
          <w:bCs/>
          <w:lang w:val="en-IN"/>
        </w:rPr>
      </w:pPr>
      <w:r w:rsidRPr="000209AD">
        <w:rPr>
          <w:i/>
          <w:lang w:val="en-IN"/>
        </w:rPr>
        <w:br/>
      </w:r>
      <w:r w:rsidR="00286FF5" w:rsidRPr="00286FF5">
        <w:rPr>
          <w:b/>
          <w:bCs/>
          <w:lang w:val="en-IN"/>
        </w:rPr>
        <w:t>2️</w:t>
      </w:r>
      <w:r w:rsidR="00286FF5" w:rsidRPr="00286FF5">
        <w:rPr>
          <w:rFonts w:ascii="Segoe UI Symbol" w:hAnsi="Segoe UI Symbol" w:cs="Segoe UI Symbol"/>
          <w:b/>
          <w:bCs/>
          <w:lang w:val="en-IN"/>
        </w:rPr>
        <w:t>⃣</w:t>
      </w:r>
      <w:r w:rsidR="00286FF5" w:rsidRPr="00286FF5">
        <w:rPr>
          <w:b/>
          <w:bCs/>
          <w:lang w:val="en-IN"/>
        </w:rPr>
        <w:t xml:space="preserve"> How It Works (Step by Step)</w:t>
      </w:r>
    </w:p>
    <w:p w14:paraId="3C90A2FA" w14:textId="77777777" w:rsidR="00286FF5" w:rsidRPr="00286FF5" w:rsidRDefault="00286FF5" w:rsidP="00286FF5">
      <w:pPr>
        <w:rPr>
          <w:b/>
          <w:bCs/>
          <w:lang w:val="en-IN"/>
        </w:rPr>
      </w:pPr>
      <w:r w:rsidRPr="00286FF5">
        <w:rPr>
          <w:b/>
          <w:bCs/>
          <w:lang w:val="en-IN"/>
        </w:rPr>
        <w:t>Step 1: Find Hyperplane</w:t>
      </w:r>
    </w:p>
    <w:p w14:paraId="13C92D36" w14:textId="77777777" w:rsidR="00286FF5" w:rsidRPr="00286FF5" w:rsidRDefault="00286FF5" w:rsidP="00286FF5">
      <w:pPr>
        <w:rPr>
          <w:lang w:val="en-IN"/>
        </w:rPr>
      </w:pPr>
      <w:r w:rsidRPr="00286FF5">
        <w:rPr>
          <w:lang w:val="en-IN"/>
        </w:rPr>
        <w:t>For linearly separable data, the hyperplane equation is:</w:t>
      </w:r>
    </w:p>
    <w:p w14:paraId="27D822AC" w14:textId="37B67979" w:rsidR="00286FF5" w:rsidRPr="00286FF5" w:rsidRDefault="00286FF5" w:rsidP="00286FF5">
      <w:pPr>
        <w:rPr>
          <w:lang w:val="en-IN"/>
        </w:rPr>
      </w:pPr>
      <m:oMathPara>
        <m:oMath>
          <m:r>
            <w:rPr>
              <w:rFonts w:ascii="Cambria Math" w:hAnsi="Cambria Math"/>
              <w:lang w:val="en-IN"/>
            </w:rPr>
            <m:t>w⋅x+b=0</m:t>
          </m:r>
          <m:r>
            <w:rPr>
              <w:i/>
              <w:lang w:val="en-IN"/>
            </w:rPr>
            <w:br/>
          </m:r>
        </m:oMath>
      </m:oMathPara>
    </w:p>
    <w:p w14:paraId="29B6E0D9" w14:textId="77777777" w:rsidR="00286FF5" w:rsidRPr="00286FF5" w:rsidRDefault="00286FF5" w:rsidP="00286FF5">
      <w:pPr>
        <w:rPr>
          <w:lang w:val="en-IN"/>
        </w:rPr>
      </w:pPr>
      <w:r w:rsidRPr="00286FF5">
        <w:rPr>
          <w:lang w:val="en-IN"/>
        </w:rPr>
        <w:t>Where:</w:t>
      </w:r>
    </w:p>
    <w:p w14:paraId="67DCBFCB" w14:textId="497408DC" w:rsidR="00286FF5" w:rsidRPr="00286FF5" w:rsidRDefault="00286FF5" w:rsidP="00286FF5">
      <w:pPr>
        <w:numPr>
          <w:ilvl w:val="0"/>
          <w:numId w:val="7"/>
        </w:numPr>
        <w:rPr>
          <w:lang w:val="en-IN"/>
        </w:rPr>
      </w:pPr>
      <m:oMath>
        <m:r>
          <w:rPr>
            <w:rFonts w:ascii="Cambria Math" w:hAnsi="Cambria Math"/>
            <w:lang w:val="en-IN"/>
          </w:rPr>
          <m:t>w</m:t>
        </m:r>
      </m:oMath>
      <w:r w:rsidRPr="00286FF5">
        <w:rPr>
          <w:lang w:val="en-IN"/>
        </w:rPr>
        <w:t>= weight vector (orientation)</w:t>
      </w:r>
    </w:p>
    <w:p w14:paraId="1AB6BC38" w14:textId="18B71E68" w:rsidR="00286FF5" w:rsidRPr="00286FF5" w:rsidRDefault="00286FF5" w:rsidP="00286FF5">
      <w:pPr>
        <w:numPr>
          <w:ilvl w:val="0"/>
          <w:numId w:val="7"/>
        </w:numPr>
        <w:rPr>
          <w:lang w:val="en-IN"/>
        </w:rPr>
      </w:pPr>
      <m:oMath>
        <m:r>
          <w:rPr>
            <w:rFonts w:ascii="Cambria Math" w:hAnsi="Cambria Math"/>
            <w:lang w:val="en-IN"/>
          </w:rPr>
          <m:t>b</m:t>
        </m:r>
      </m:oMath>
      <w:r w:rsidRPr="00286FF5">
        <w:rPr>
          <w:lang w:val="en-IN"/>
        </w:rPr>
        <w:t>= bias (position)</w:t>
      </w:r>
    </w:p>
    <w:p w14:paraId="6F5F7247" w14:textId="24EE6852" w:rsidR="00286FF5" w:rsidRDefault="00286FF5" w:rsidP="00286FF5">
      <w:pPr>
        <w:numPr>
          <w:ilvl w:val="0"/>
          <w:numId w:val="7"/>
        </w:numPr>
        <w:rPr>
          <w:lang w:val="en-IN"/>
        </w:rPr>
      </w:pPr>
      <m:oMath>
        <m:r>
          <w:rPr>
            <w:rFonts w:ascii="Cambria Math" w:hAnsi="Cambria Math"/>
            <w:lang w:val="en-IN"/>
          </w:rPr>
          <m:t>x</m:t>
        </m:r>
      </m:oMath>
      <w:r w:rsidRPr="00286FF5">
        <w:rPr>
          <w:lang w:val="en-IN"/>
        </w:rPr>
        <w:t>= feature vector</w:t>
      </w:r>
    </w:p>
    <w:p w14:paraId="0B85A43A" w14:textId="77777777" w:rsidR="00286FF5" w:rsidRPr="00286FF5" w:rsidRDefault="00286FF5" w:rsidP="00286FF5">
      <w:pPr>
        <w:ind w:left="720"/>
        <w:rPr>
          <w:lang w:val="en-IN"/>
        </w:rPr>
      </w:pPr>
    </w:p>
    <w:p w14:paraId="4B667B73" w14:textId="77777777" w:rsidR="00286FF5" w:rsidRPr="00286FF5" w:rsidRDefault="00286FF5" w:rsidP="00286FF5">
      <w:pPr>
        <w:rPr>
          <w:b/>
          <w:bCs/>
          <w:lang w:val="en-IN"/>
        </w:rPr>
      </w:pPr>
      <w:r w:rsidRPr="00286FF5">
        <w:rPr>
          <w:b/>
          <w:bCs/>
          <w:lang w:val="en-IN"/>
        </w:rPr>
        <w:t>Step 2: Maximize Margin</w:t>
      </w:r>
    </w:p>
    <w:p w14:paraId="359AC524" w14:textId="77777777" w:rsidR="00286FF5" w:rsidRPr="00286FF5" w:rsidRDefault="00286FF5" w:rsidP="00286FF5">
      <w:pPr>
        <w:numPr>
          <w:ilvl w:val="0"/>
          <w:numId w:val="8"/>
        </w:numPr>
        <w:rPr>
          <w:lang w:val="en-IN"/>
        </w:rPr>
      </w:pPr>
      <w:r w:rsidRPr="00286FF5">
        <w:rPr>
          <w:lang w:val="en-IN"/>
        </w:rPr>
        <w:t>The margin is the distance from hyperplane to nearest points:</w:t>
      </w:r>
    </w:p>
    <w:p w14:paraId="0D89D22B" w14:textId="4BEA4A2F" w:rsidR="00286FF5" w:rsidRPr="00286FF5" w:rsidRDefault="00286FF5" w:rsidP="00286FF5">
      <w:pPr>
        <w:rPr>
          <w:lang w:val="en-IN"/>
        </w:rPr>
      </w:pPr>
      <m:oMathPara>
        <m:oMath>
          <m:r>
            <m:rPr>
              <m:nor/>
            </m:rPr>
            <w:rPr>
              <w:lang w:val="en-IN"/>
            </w:rPr>
            <m:t>Margin</m:t>
          </m:r>
          <m:r>
            <w:rPr>
              <w:rFonts w:ascii="Cambria Math" w:hAnsi="Cambria Math"/>
              <w:lang w:val="en-IN"/>
            </w:rPr>
            <m:t>=</m:t>
          </m:r>
          <m:f>
            <m:fPr>
              <m:ctrlPr>
                <w:rPr>
                  <w:rFonts w:ascii="Cambria Math" w:hAnsi="Cambria Math"/>
                  <w:lang w:val="en-IN"/>
                </w:rPr>
              </m:ctrlPr>
            </m:fPr>
            <m:num>
              <m:r>
                <w:rPr>
                  <w:rFonts w:ascii="Cambria Math" w:hAnsi="Cambria Math"/>
                  <w:lang w:val="en-IN"/>
                </w:rPr>
                <m:t>2</m:t>
              </m:r>
            </m:num>
            <m:den>
              <m:r>
                <m:rPr>
                  <m:sty m:val="p"/>
                </m:rPr>
                <w:rPr>
                  <w:rFonts w:ascii="Cambria Math" w:hAnsi="Cambria Math"/>
                  <w:lang w:val="en-IN"/>
                </w:rPr>
                <m:t>∣∣</m:t>
              </m:r>
              <m:r>
                <w:rPr>
                  <w:rFonts w:ascii="Cambria Math" w:hAnsi="Cambria Math"/>
                  <w:lang w:val="en-IN"/>
                </w:rPr>
                <m:t>w</m:t>
              </m:r>
              <m:r>
                <m:rPr>
                  <m:sty m:val="p"/>
                </m:rPr>
                <w:rPr>
                  <w:rFonts w:ascii="Cambria Math" w:hAnsi="Cambria Math"/>
                  <w:lang w:val="en-IN"/>
                </w:rPr>
                <m:t>∣∣</m:t>
              </m:r>
            </m:den>
          </m:f>
          <m:r>
            <w:rPr>
              <w:lang w:val="en-IN"/>
            </w:rPr>
            <w:br/>
          </m:r>
        </m:oMath>
      </m:oMathPara>
    </w:p>
    <w:p w14:paraId="7B507829" w14:textId="5FA66AF6" w:rsidR="00286FF5" w:rsidRPr="00286FF5" w:rsidRDefault="00286FF5" w:rsidP="00286FF5">
      <w:pPr>
        <w:numPr>
          <w:ilvl w:val="0"/>
          <w:numId w:val="9"/>
        </w:numPr>
        <w:rPr>
          <w:lang w:val="en-IN"/>
        </w:rPr>
      </w:pPr>
      <w:r w:rsidRPr="00286FF5">
        <w:rPr>
          <w:lang w:val="en-IN"/>
        </w:rPr>
        <w:t xml:space="preserve">SVM finds </w:t>
      </w:r>
      <m:oMath>
        <m:r>
          <w:rPr>
            <w:rFonts w:ascii="Cambria Math" w:hAnsi="Cambria Math"/>
            <w:lang w:val="en-IN"/>
          </w:rPr>
          <m:t>w</m:t>
        </m:r>
      </m:oMath>
      <w:r w:rsidRPr="00286FF5">
        <w:rPr>
          <w:lang w:val="en-IN"/>
        </w:rPr>
        <w:t xml:space="preserve">and </w:t>
      </w:r>
      <m:oMath>
        <m:r>
          <w:rPr>
            <w:rFonts w:ascii="Cambria Math" w:hAnsi="Cambria Math"/>
            <w:lang w:val="en-IN"/>
          </w:rPr>
          <m:t>b</m:t>
        </m:r>
      </m:oMath>
      <w:r w:rsidRPr="00286FF5">
        <w:rPr>
          <w:lang w:val="en-IN"/>
        </w:rPr>
        <w:t xml:space="preserve">to </w:t>
      </w:r>
      <w:r w:rsidRPr="00286FF5">
        <w:rPr>
          <w:b/>
          <w:bCs/>
          <w:lang w:val="en-IN"/>
        </w:rPr>
        <w:t>maximize this margin</w:t>
      </w:r>
      <w:r w:rsidRPr="00286FF5">
        <w:rPr>
          <w:lang w:val="en-IN"/>
        </w:rPr>
        <w:t>.</w:t>
      </w:r>
    </w:p>
    <w:p w14:paraId="7FACA9C3" w14:textId="3BB00800" w:rsidR="00C87710" w:rsidRDefault="00C87710" w:rsidP="000209AD">
      <w:pPr>
        <w:rPr>
          <w:lang w:val="en-IN"/>
        </w:rPr>
      </w:pPr>
    </w:p>
    <w:p w14:paraId="15B82BE7" w14:textId="5F48F0D0" w:rsidR="00286FF5" w:rsidRPr="00286FF5" w:rsidRDefault="00286FF5" w:rsidP="00286FF5">
      <w:pPr>
        <w:rPr>
          <w:b/>
          <w:bCs/>
          <w:lang w:val="en-IN"/>
        </w:rPr>
      </w:pPr>
      <w:r w:rsidRPr="00286FF5">
        <w:rPr>
          <w:b/>
          <w:bCs/>
          <w:lang w:val="en-IN"/>
        </w:rPr>
        <w:t>Step 3: Handle Non-Linearly Separable Data</w:t>
      </w:r>
      <w:r w:rsidR="00AD6091">
        <w:rPr>
          <w:b/>
          <w:bCs/>
          <w:lang w:val="en-IN"/>
        </w:rPr>
        <w:t xml:space="preserve"> (Kernel Trick discussed later)</w:t>
      </w:r>
    </w:p>
    <w:p w14:paraId="5578F2B8" w14:textId="77777777" w:rsidR="00286FF5" w:rsidRPr="00286FF5" w:rsidRDefault="00286FF5" w:rsidP="00286FF5">
      <w:pPr>
        <w:numPr>
          <w:ilvl w:val="0"/>
          <w:numId w:val="10"/>
        </w:numPr>
        <w:rPr>
          <w:lang w:val="en-IN"/>
        </w:rPr>
      </w:pPr>
      <w:r w:rsidRPr="00286FF5">
        <w:rPr>
          <w:lang w:val="en-IN"/>
        </w:rPr>
        <w:lastRenderedPageBreak/>
        <w:t>Some datasets are not linearly separable</w:t>
      </w:r>
    </w:p>
    <w:p w14:paraId="1C04575C" w14:textId="77777777" w:rsidR="00286FF5" w:rsidRPr="00286FF5" w:rsidRDefault="00286FF5" w:rsidP="00286FF5">
      <w:pPr>
        <w:numPr>
          <w:ilvl w:val="0"/>
          <w:numId w:val="10"/>
        </w:numPr>
        <w:rPr>
          <w:lang w:val="en-IN"/>
        </w:rPr>
      </w:pPr>
      <w:r w:rsidRPr="00286FF5">
        <w:rPr>
          <w:lang w:val="en-IN"/>
        </w:rPr>
        <w:t xml:space="preserve">Introduce </w:t>
      </w:r>
      <w:r w:rsidRPr="00286FF5">
        <w:rPr>
          <w:b/>
          <w:bCs/>
          <w:lang w:val="en-IN"/>
        </w:rPr>
        <w:t>kernel trick</w:t>
      </w:r>
      <w:r w:rsidRPr="00286FF5">
        <w:rPr>
          <w:lang w:val="en-IN"/>
        </w:rPr>
        <w:t xml:space="preserve"> to map data to higher dimensions</w:t>
      </w:r>
    </w:p>
    <w:p w14:paraId="6D982814" w14:textId="77777777" w:rsidR="00286FF5" w:rsidRPr="00286FF5" w:rsidRDefault="00286FF5" w:rsidP="00286FF5">
      <w:pPr>
        <w:rPr>
          <w:lang w:val="en-IN"/>
        </w:rPr>
      </w:pPr>
      <w:r w:rsidRPr="00286FF5">
        <w:rPr>
          <w:b/>
          <w:bCs/>
          <w:lang w:val="en-IN"/>
        </w:rPr>
        <w:t>Common kernels:</w:t>
      </w:r>
    </w:p>
    <w:p w14:paraId="0146884C" w14:textId="04AEBF22" w:rsidR="00286FF5" w:rsidRPr="00286FF5" w:rsidRDefault="00286FF5" w:rsidP="00286FF5">
      <w:pPr>
        <w:numPr>
          <w:ilvl w:val="0"/>
          <w:numId w:val="11"/>
        </w:numPr>
        <w:rPr>
          <w:lang w:val="en-IN"/>
        </w:rPr>
      </w:pPr>
      <w:r w:rsidRPr="00286FF5">
        <w:rPr>
          <w:lang w:val="en-IN"/>
        </w:rPr>
        <w:t xml:space="preserve">Linear </w:t>
      </w:r>
    </w:p>
    <w:p w14:paraId="09E776FF" w14:textId="39595905" w:rsidR="00286FF5" w:rsidRPr="00286FF5" w:rsidRDefault="00286FF5" w:rsidP="00286FF5">
      <w:pPr>
        <w:numPr>
          <w:ilvl w:val="0"/>
          <w:numId w:val="11"/>
        </w:numPr>
        <w:rPr>
          <w:lang w:val="en-IN"/>
        </w:rPr>
      </w:pPr>
      <w:r w:rsidRPr="00286FF5">
        <w:rPr>
          <w:lang w:val="en-IN"/>
        </w:rPr>
        <w:t xml:space="preserve">Polynomial </w:t>
      </w:r>
    </w:p>
    <w:p w14:paraId="0FCCCEA3" w14:textId="11EBACD4" w:rsidR="00286FF5" w:rsidRPr="00286FF5" w:rsidRDefault="00286FF5" w:rsidP="00286FF5">
      <w:pPr>
        <w:numPr>
          <w:ilvl w:val="0"/>
          <w:numId w:val="11"/>
        </w:numPr>
        <w:rPr>
          <w:lang w:val="en-IN"/>
        </w:rPr>
      </w:pPr>
      <w:r w:rsidRPr="00286FF5">
        <w:rPr>
          <w:lang w:val="en-IN"/>
        </w:rPr>
        <w:t xml:space="preserve">RBF / Gaussian </w:t>
      </w:r>
    </w:p>
    <w:p w14:paraId="3F1FF275" w14:textId="483C70CA" w:rsidR="00286FF5" w:rsidRPr="00286FF5" w:rsidRDefault="00286FF5" w:rsidP="00286FF5">
      <w:pPr>
        <w:numPr>
          <w:ilvl w:val="0"/>
          <w:numId w:val="11"/>
        </w:numPr>
        <w:rPr>
          <w:lang w:val="en-IN"/>
        </w:rPr>
      </w:pPr>
      <w:r w:rsidRPr="00286FF5">
        <w:rPr>
          <w:lang w:val="en-IN"/>
        </w:rPr>
        <w:t xml:space="preserve">Sigmoid </w:t>
      </w:r>
    </w:p>
    <w:p w14:paraId="335BC687" w14:textId="77777777" w:rsidR="00286FF5" w:rsidRDefault="00286FF5" w:rsidP="000209AD">
      <w:pPr>
        <w:rPr>
          <w:lang w:val="en-IN"/>
        </w:rPr>
      </w:pPr>
    </w:p>
    <w:p w14:paraId="6EA75E19" w14:textId="77777777" w:rsidR="00286FF5" w:rsidRDefault="00286FF5" w:rsidP="000209AD">
      <w:pPr>
        <w:rPr>
          <w:lang w:val="en-IN"/>
        </w:rPr>
      </w:pPr>
    </w:p>
    <w:p w14:paraId="1AC6B9F6" w14:textId="41868C76" w:rsidR="00286FF5" w:rsidRPr="00286FF5" w:rsidRDefault="00286FF5" w:rsidP="000209AD">
      <w:pPr>
        <w:rPr>
          <w:lang w:val="en-IN"/>
        </w:rPr>
      </w:pPr>
      <w:r>
        <w:rPr>
          <w:lang w:val="en-IN"/>
        </w:rPr>
        <w:t xml:space="preserve">Let’s consider the same example of Iris flower that we discussed in </w:t>
      </w:r>
      <w:r w:rsidR="00AD6091">
        <w:rPr>
          <w:lang w:val="en-IN"/>
        </w:rPr>
        <w:t xml:space="preserve">KNN. In this example </w:t>
      </w:r>
      <w:proofErr w:type="gramStart"/>
      <w:r w:rsidR="00AD6091">
        <w:rPr>
          <w:lang w:val="en-IN"/>
        </w:rPr>
        <w:t>lets</w:t>
      </w:r>
      <w:proofErr w:type="gramEnd"/>
      <w:r w:rsidR="00AD6091">
        <w:rPr>
          <w:lang w:val="en-IN"/>
        </w:rPr>
        <w:t xml:space="preserve"> consider only 2 species</w:t>
      </w:r>
    </w:p>
    <w:bookmarkEnd w:id="0"/>
    <w:p w14:paraId="0A39D44E" w14:textId="0077B647" w:rsidR="00C87710" w:rsidRDefault="00C87710">
      <w:r w:rsidRPr="00C87710">
        <w:rPr>
          <w:noProof/>
        </w:rPr>
        <w:drawing>
          <wp:inline distT="0" distB="0" distL="0" distR="0" wp14:anchorId="0B98756C" wp14:editId="39FD6DA8">
            <wp:extent cx="5943600" cy="3313430"/>
            <wp:effectExtent l="0" t="0" r="0" b="1270"/>
            <wp:docPr id="1871036346" name="Picture 1" descr="A diagram of a petal wid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6346" name="Picture 1" descr="A diagram of a petal width&#10;&#10;AI-generated content may be incorrect."/>
                    <pic:cNvPicPr/>
                  </pic:nvPicPr>
                  <pic:blipFill>
                    <a:blip r:embed="rId7"/>
                    <a:stretch>
                      <a:fillRect/>
                    </a:stretch>
                  </pic:blipFill>
                  <pic:spPr>
                    <a:xfrm>
                      <a:off x="0" y="0"/>
                      <a:ext cx="5943600" cy="3313430"/>
                    </a:xfrm>
                    <a:prstGeom prst="rect">
                      <a:avLst/>
                    </a:prstGeom>
                  </pic:spPr>
                </pic:pic>
              </a:graphicData>
            </a:graphic>
          </wp:inline>
        </w:drawing>
      </w:r>
    </w:p>
    <w:p w14:paraId="1283D21C" w14:textId="77777777" w:rsidR="00C87710" w:rsidRDefault="00C87710"/>
    <w:p w14:paraId="4EB45DE1" w14:textId="77777777" w:rsidR="00AD6091" w:rsidRDefault="00AD6091"/>
    <w:p w14:paraId="3D779ED1" w14:textId="789E52C5" w:rsidR="00AD6091" w:rsidRDefault="00AD6091">
      <w:r>
        <w:t>There can be multiple hyperplanes diving the region into 2 categories. How we can choose the optimal hyperplane or our decision boundary?</w:t>
      </w:r>
    </w:p>
    <w:p w14:paraId="0FB2E2C1" w14:textId="0319C585" w:rsidR="00C87710" w:rsidRDefault="00C87710">
      <w:r w:rsidRPr="00C87710">
        <w:rPr>
          <w:noProof/>
        </w:rPr>
        <w:lastRenderedPageBreak/>
        <w:drawing>
          <wp:inline distT="0" distB="0" distL="0" distR="0" wp14:anchorId="7AABC193" wp14:editId="77D5EB26">
            <wp:extent cx="5943600" cy="3376930"/>
            <wp:effectExtent l="0" t="0" r="0" b="0"/>
            <wp:docPr id="49781297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2972" name="Picture 1" descr="A diagram of a graph&#10;&#10;AI-generated content may be incorrect."/>
                    <pic:cNvPicPr/>
                  </pic:nvPicPr>
                  <pic:blipFill>
                    <a:blip r:embed="rId8"/>
                    <a:stretch>
                      <a:fillRect/>
                    </a:stretch>
                  </pic:blipFill>
                  <pic:spPr>
                    <a:xfrm>
                      <a:off x="0" y="0"/>
                      <a:ext cx="5943600" cy="3376930"/>
                    </a:xfrm>
                    <a:prstGeom prst="rect">
                      <a:avLst/>
                    </a:prstGeom>
                  </pic:spPr>
                </pic:pic>
              </a:graphicData>
            </a:graphic>
          </wp:inline>
        </w:drawing>
      </w:r>
    </w:p>
    <w:p w14:paraId="409DD024" w14:textId="11C0338E" w:rsidR="00AD6091" w:rsidRDefault="00AD6091">
      <w:r>
        <w:t xml:space="preserve">To get the optimal hyperplane, we need to get the maximum margin distance. </w:t>
      </w:r>
      <w:proofErr w:type="gramStart"/>
      <w:r>
        <w:t>Lets</w:t>
      </w:r>
      <w:proofErr w:type="gramEnd"/>
      <w:r>
        <w:t xml:space="preserve"> consider 2 hyperplanes into consideration for now.</w:t>
      </w:r>
    </w:p>
    <w:p w14:paraId="631EBE28" w14:textId="77777777" w:rsidR="00AD6091" w:rsidRDefault="00AD6091"/>
    <w:p w14:paraId="0763920C" w14:textId="6BF025C7" w:rsidR="00AD6091" w:rsidRDefault="00AD6091">
      <w:r>
        <w:t>Each hyperplane will calculate the distance (Hyperplane to nearest data point distance on both sides) called marginal distance. Whichever hyperplane will have the highest distance that hyperplane is considered as the optimal hyperplane</w:t>
      </w:r>
    </w:p>
    <w:p w14:paraId="2C122609" w14:textId="604DCB5C" w:rsidR="00C87710" w:rsidRDefault="00C87710">
      <w:r w:rsidRPr="00C87710">
        <w:rPr>
          <w:noProof/>
        </w:rPr>
        <w:lastRenderedPageBreak/>
        <w:drawing>
          <wp:inline distT="0" distB="0" distL="0" distR="0" wp14:anchorId="237F7059" wp14:editId="2C5CAD56">
            <wp:extent cx="5943600" cy="3573145"/>
            <wp:effectExtent l="0" t="0" r="0" b="8255"/>
            <wp:docPr id="117893494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4941" name="Picture 1" descr="A diagram of a graph&#10;&#10;AI-generated content may be incorrect."/>
                    <pic:cNvPicPr/>
                  </pic:nvPicPr>
                  <pic:blipFill>
                    <a:blip r:embed="rId9"/>
                    <a:stretch>
                      <a:fillRect/>
                    </a:stretch>
                  </pic:blipFill>
                  <pic:spPr>
                    <a:xfrm>
                      <a:off x="0" y="0"/>
                      <a:ext cx="5943600" cy="3573145"/>
                    </a:xfrm>
                    <a:prstGeom prst="rect">
                      <a:avLst/>
                    </a:prstGeom>
                  </pic:spPr>
                </pic:pic>
              </a:graphicData>
            </a:graphic>
          </wp:inline>
        </w:drawing>
      </w:r>
    </w:p>
    <w:p w14:paraId="155C9EB0" w14:textId="77777777" w:rsidR="00C87710" w:rsidRDefault="00C87710"/>
    <w:p w14:paraId="79370236" w14:textId="53267245" w:rsidR="00AD6091" w:rsidRDefault="00AD6091">
      <w:r>
        <w:t>The distance between nearest datapoints is called margin distance</w:t>
      </w:r>
    </w:p>
    <w:p w14:paraId="4F9B10DE" w14:textId="7528B6E2" w:rsidR="00C87710" w:rsidRDefault="00C87710">
      <w:r w:rsidRPr="00C87710">
        <w:rPr>
          <w:noProof/>
        </w:rPr>
        <w:drawing>
          <wp:inline distT="0" distB="0" distL="0" distR="0" wp14:anchorId="35FCF257" wp14:editId="5D029D44">
            <wp:extent cx="5943600" cy="3223260"/>
            <wp:effectExtent l="0" t="0" r="0" b="0"/>
            <wp:docPr id="399091455" name="Picture 1" descr="A diagram of a lin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1455" name="Picture 1" descr="A diagram of a line with blue squares&#10;&#10;AI-generated content may be incorrect."/>
                    <pic:cNvPicPr/>
                  </pic:nvPicPr>
                  <pic:blipFill>
                    <a:blip r:embed="rId10"/>
                    <a:stretch>
                      <a:fillRect/>
                    </a:stretch>
                  </pic:blipFill>
                  <pic:spPr>
                    <a:xfrm>
                      <a:off x="0" y="0"/>
                      <a:ext cx="5943600" cy="3223260"/>
                    </a:xfrm>
                    <a:prstGeom prst="rect">
                      <a:avLst/>
                    </a:prstGeom>
                  </pic:spPr>
                </pic:pic>
              </a:graphicData>
            </a:graphic>
          </wp:inline>
        </w:drawing>
      </w:r>
    </w:p>
    <w:p w14:paraId="78DDEB8A" w14:textId="77777777" w:rsidR="00C87710" w:rsidRDefault="00C87710"/>
    <w:p w14:paraId="1C35520B" w14:textId="77777777" w:rsidR="00AD6091" w:rsidRDefault="00AD6091"/>
    <w:p w14:paraId="440F1251" w14:textId="3B79F7B6" w:rsidR="00AD6091" w:rsidRDefault="00AD6091">
      <w:r>
        <w:lastRenderedPageBreak/>
        <w:t>And the nearest datapoints are called support vectors</w:t>
      </w:r>
    </w:p>
    <w:p w14:paraId="083CAA1D" w14:textId="3F136570" w:rsidR="00C87710" w:rsidRDefault="00C87710">
      <w:r w:rsidRPr="00C87710">
        <w:rPr>
          <w:noProof/>
        </w:rPr>
        <w:drawing>
          <wp:inline distT="0" distB="0" distL="0" distR="0" wp14:anchorId="662759AB" wp14:editId="0E9EDB51">
            <wp:extent cx="5943600" cy="3953510"/>
            <wp:effectExtent l="0" t="0" r="0" b="8890"/>
            <wp:docPr id="1577057669" name="Picture 1" descr="A diagram of support and v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57669" name="Picture 1" descr="A diagram of support and vector&#10;&#10;AI-generated content may be incorrect."/>
                    <pic:cNvPicPr/>
                  </pic:nvPicPr>
                  <pic:blipFill>
                    <a:blip r:embed="rId11"/>
                    <a:stretch>
                      <a:fillRect/>
                    </a:stretch>
                  </pic:blipFill>
                  <pic:spPr>
                    <a:xfrm>
                      <a:off x="0" y="0"/>
                      <a:ext cx="5943600" cy="3953510"/>
                    </a:xfrm>
                    <a:prstGeom prst="rect">
                      <a:avLst/>
                    </a:prstGeom>
                  </pic:spPr>
                </pic:pic>
              </a:graphicData>
            </a:graphic>
          </wp:inline>
        </w:drawing>
      </w:r>
    </w:p>
    <w:p w14:paraId="4B76142D" w14:textId="77777777" w:rsidR="00C87710" w:rsidRDefault="00C87710"/>
    <w:p w14:paraId="737FC60E" w14:textId="77777777" w:rsidR="00AD6091" w:rsidRDefault="00AD6091"/>
    <w:p w14:paraId="6894589D" w14:textId="58A35F53" w:rsidR="00AD6091" w:rsidRDefault="00AD6091">
      <w:r>
        <w:t xml:space="preserve">This is how the plane looks in the higher </w:t>
      </w:r>
      <w:proofErr w:type="spellStart"/>
      <w:r>
        <w:t>dimesions</w:t>
      </w:r>
      <w:proofErr w:type="spellEnd"/>
    </w:p>
    <w:p w14:paraId="30648452" w14:textId="530A25AA" w:rsidR="00C87710" w:rsidRDefault="00C87710">
      <w:r w:rsidRPr="00C87710">
        <w:rPr>
          <w:noProof/>
        </w:rPr>
        <w:drawing>
          <wp:inline distT="0" distB="0" distL="0" distR="0" wp14:anchorId="4753DDFF" wp14:editId="42B1EBEF">
            <wp:extent cx="5943600" cy="2164715"/>
            <wp:effectExtent l="0" t="0" r="0" b="6985"/>
            <wp:docPr id="2008214848" name="Picture 1" descr="A diagram of a cube with red and blue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4848" name="Picture 1" descr="A diagram of a cube with red and blue balls&#10;&#10;AI-generated content may be incorrect."/>
                    <pic:cNvPicPr/>
                  </pic:nvPicPr>
                  <pic:blipFill>
                    <a:blip r:embed="rId12"/>
                    <a:stretch>
                      <a:fillRect/>
                    </a:stretch>
                  </pic:blipFill>
                  <pic:spPr>
                    <a:xfrm>
                      <a:off x="0" y="0"/>
                      <a:ext cx="5943600" cy="2164715"/>
                    </a:xfrm>
                    <a:prstGeom prst="rect">
                      <a:avLst/>
                    </a:prstGeom>
                  </pic:spPr>
                </pic:pic>
              </a:graphicData>
            </a:graphic>
          </wp:inline>
        </w:drawing>
      </w:r>
    </w:p>
    <w:p w14:paraId="40BC81E4" w14:textId="41B5DC28" w:rsidR="00C87710" w:rsidRDefault="00C87710">
      <w:r w:rsidRPr="00C87710">
        <w:rPr>
          <w:noProof/>
        </w:rPr>
        <w:lastRenderedPageBreak/>
        <w:drawing>
          <wp:inline distT="0" distB="0" distL="0" distR="0" wp14:anchorId="78CBBA07" wp14:editId="4B5DC056">
            <wp:extent cx="5943600" cy="1792605"/>
            <wp:effectExtent l="0" t="0" r="0" b="0"/>
            <wp:docPr id="4648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6926" name=""/>
                    <pic:cNvPicPr/>
                  </pic:nvPicPr>
                  <pic:blipFill>
                    <a:blip r:embed="rId13"/>
                    <a:stretch>
                      <a:fillRect/>
                    </a:stretch>
                  </pic:blipFill>
                  <pic:spPr>
                    <a:xfrm>
                      <a:off x="0" y="0"/>
                      <a:ext cx="5943600" cy="1792605"/>
                    </a:xfrm>
                    <a:prstGeom prst="rect">
                      <a:avLst/>
                    </a:prstGeom>
                  </pic:spPr>
                </pic:pic>
              </a:graphicData>
            </a:graphic>
          </wp:inline>
        </w:drawing>
      </w:r>
    </w:p>
    <w:p w14:paraId="4F2A49B2" w14:textId="77777777" w:rsidR="00AD6091" w:rsidRDefault="00AD6091"/>
    <w:p w14:paraId="707AEB29" w14:textId="77777777" w:rsidR="00AD6091" w:rsidRPr="00AD6091" w:rsidRDefault="00AD6091" w:rsidP="00AD6091">
      <w:pPr>
        <w:rPr>
          <w:b/>
          <w:bCs/>
          <w:lang w:val="en-IN"/>
        </w:rPr>
      </w:pPr>
      <w:r w:rsidRPr="00AD6091">
        <w:rPr>
          <w:b/>
          <w:bCs/>
          <w:lang w:val="en-IN"/>
        </w:rPr>
        <w:t>Step 4: Soft Margin (Handle Noise)</w:t>
      </w:r>
    </w:p>
    <w:p w14:paraId="369C64DA" w14:textId="77777777" w:rsidR="00AD6091" w:rsidRPr="00AD6091" w:rsidRDefault="00AD6091" w:rsidP="00AD6091">
      <w:pPr>
        <w:numPr>
          <w:ilvl w:val="0"/>
          <w:numId w:val="12"/>
        </w:numPr>
        <w:rPr>
          <w:lang w:val="en-IN"/>
        </w:rPr>
      </w:pPr>
      <w:r w:rsidRPr="00AD6091">
        <w:rPr>
          <w:lang w:val="en-IN"/>
        </w:rPr>
        <w:t xml:space="preserve">Introduce </w:t>
      </w:r>
      <w:r w:rsidRPr="00AD6091">
        <w:rPr>
          <w:b/>
          <w:bCs/>
          <w:lang w:val="en-IN"/>
        </w:rPr>
        <w:t>C parameter</w:t>
      </w:r>
      <w:r w:rsidRPr="00AD6091">
        <w:rPr>
          <w:lang w:val="en-IN"/>
        </w:rPr>
        <w:t xml:space="preserve"> to allow some misclassification</w:t>
      </w:r>
    </w:p>
    <w:p w14:paraId="28D5DAD6" w14:textId="77777777" w:rsidR="00AD6091" w:rsidRPr="00AD6091" w:rsidRDefault="00AD6091" w:rsidP="00AD6091">
      <w:pPr>
        <w:numPr>
          <w:ilvl w:val="0"/>
          <w:numId w:val="12"/>
        </w:numPr>
        <w:rPr>
          <w:lang w:val="en-IN"/>
        </w:rPr>
      </w:pPr>
      <w:proofErr w:type="spellStart"/>
      <w:r w:rsidRPr="00AD6091">
        <w:rPr>
          <w:lang w:val="en-IN"/>
        </w:rPr>
        <w:t>Tradeoff</w:t>
      </w:r>
      <w:proofErr w:type="spellEnd"/>
      <w:r w:rsidRPr="00AD6091">
        <w:rPr>
          <w:lang w:val="en-IN"/>
        </w:rPr>
        <w:t xml:space="preserve"> between </w:t>
      </w:r>
      <w:r w:rsidRPr="00AD6091">
        <w:rPr>
          <w:b/>
          <w:bCs/>
          <w:lang w:val="en-IN"/>
        </w:rPr>
        <w:t>margin width</w:t>
      </w:r>
      <w:r w:rsidRPr="00AD6091">
        <w:rPr>
          <w:lang w:val="en-IN"/>
        </w:rPr>
        <w:t xml:space="preserve"> and </w:t>
      </w:r>
      <w:r w:rsidRPr="00AD6091">
        <w:rPr>
          <w:b/>
          <w:bCs/>
          <w:lang w:val="en-IN"/>
        </w:rPr>
        <w:t>classification error</w:t>
      </w:r>
    </w:p>
    <w:p w14:paraId="2F38FCD7" w14:textId="0F8BB20B" w:rsidR="00AD6091" w:rsidRPr="00AD6091" w:rsidRDefault="00AD6091" w:rsidP="00AD6091">
      <w:pPr>
        <w:rPr>
          <w:lang w:val="en-IN"/>
        </w:rPr>
      </w:pPr>
      <m:oMathPara>
        <m:oMath>
          <m:r>
            <m:rPr>
              <m:sty m:val="p"/>
            </m:rPr>
            <w:rPr>
              <w:rFonts w:ascii="Cambria Math" w:hAnsi="Cambria Math"/>
              <w:lang w:val="en-IN"/>
            </w:rPr>
            <m:t>min</m:t>
          </m:r>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m:rPr>
              <m:sty m:val="p"/>
            </m:rPr>
            <w:rPr>
              <w:rFonts w:ascii="Cambria Math" w:hAnsi="Cambria Math"/>
              <w:lang w:val="en-IN"/>
            </w:rPr>
            <m:t>∣∣</m:t>
          </m:r>
          <m:r>
            <w:rPr>
              <w:rFonts w:ascii="Cambria Math" w:hAnsi="Cambria Math"/>
              <w:lang w:val="en-IN"/>
            </w:rPr>
            <m:t>w</m:t>
          </m:r>
          <m:r>
            <m:rPr>
              <m:sty m:val="p"/>
            </m:rPr>
            <w:rPr>
              <w:rFonts w:ascii="Cambria Math" w:hAnsi="Cambria Math"/>
              <w:lang w:val="en-IN"/>
            </w:rPr>
            <m:t>∣</m:t>
          </m:r>
          <m:sSup>
            <m:sSupPr>
              <m:ctrlPr>
                <w:rPr>
                  <w:rFonts w:ascii="Cambria Math" w:hAnsi="Cambria Math"/>
                  <w:lang w:val="en-IN"/>
                </w:rPr>
              </m:ctrlPr>
            </m:sSupPr>
            <m:e>
              <m:r>
                <m:rPr>
                  <m:sty m:val="p"/>
                </m:rPr>
                <w:rPr>
                  <w:rFonts w:ascii="Cambria Math" w:hAnsi="Cambria Math"/>
                  <w:lang w:val="en-IN"/>
                </w:rPr>
                <m:t>∣</m:t>
              </m:r>
            </m:e>
            <m:sup>
              <m:r>
                <w:rPr>
                  <w:rFonts w:ascii="Cambria Math" w:hAnsi="Cambria Math"/>
                  <w:lang w:val="en-IN"/>
                </w:rPr>
                <m:t>2</m:t>
              </m:r>
            </m:sup>
          </m:sSup>
          <m:r>
            <w:rPr>
              <w:rFonts w:ascii="Cambria Math" w:hAnsi="Cambria Math"/>
              <w:lang w:val="en-IN"/>
            </w:rPr>
            <m:t>+C∑</m:t>
          </m:r>
          <m:sSub>
            <m:sSubPr>
              <m:ctrlPr>
                <w:rPr>
                  <w:rFonts w:ascii="Cambria Math" w:hAnsi="Cambria Math"/>
                  <w:lang w:val="en-IN"/>
                </w:rPr>
              </m:ctrlPr>
            </m:sSubPr>
            <m:e>
              <m:r>
                <w:rPr>
                  <w:rFonts w:ascii="Cambria Math" w:hAnsi="Cambria Math"/>
                  <w:lang w:val="en-IN"/>
                </w:rPr>
                <m:t>ξ</m:t>
              </m:r>
            </m:e>
            <m:sub>
              <m:r>
                <w:rPr>
                  <w:rFonts w:ascii="Cambria Math" w:hAnsi="Cambria Math"/>
                  <w:lang w:val="en-IN"/>
                </w:rPr>
                <m:t>i</m:t>
              </m:r>
            </m:sub>
          </m:sSub>
          <m:r>
            <w:rPr>
              <w:lang w:val="en-IN"/>
            </w:rPr>
            <w:br/>
          </m:r>
        </m:oMath>
      </m:oMathPara>
    </w:p>
    <w:p w14:paraId="38488751" w14:textId="291EC54C" w:rsidR="00AD6091" w:rsidRPr="00AD6091" w:rsidRDefault="00AD6091" w:rsidP="00AD6091">
      <w:pPr>
        <w:rPr>
          <w:lang w:val="en-IN"/>
        </w:rPr>
      </w:pPr>
      <w:r w:rsidRPr="00AD6091">
        <w:rPr>
          <w:lang w:val="en-IN"/>
        </w:rPr>
        <w:t xml:space="preserve">Where </w:t>
      </w:r>
      <m:oMath>
        <m:sSub>
          <m:sSubPr>
            <m:ctrlPr>
              <w:rPr>
                <w:rFonts w:ascii="Cambria Math" w:hAnsi="Cambria Math"/>
                <w:lang w:val="en-IN"/>
              </w:rPr>
            </m:ctrlPr>
          </m:sSubPr>
          <m:e>
            <m:r>
              <w:rPr>
                <w:rFonts w:ascii="Cambria Math" w:hAnsi="Cambria Math"/>
                <w:lang w:val="en-IN"/>
              </w:rPr>
              <m:t>ξ</m:t>
            </m:r>
          </m:e>
          <m:sub>
            <m:r>
              <w:rPr>
                <w:rFonts w:ascii="Cambria Math" w:hAnsi="Cambria Math"/>
                <w:lang w:val="en-IN"/>
              </w:rPr>
              <m:t>i</m:t>
            </m:r>
          </m:sub>
        </m:sSub>
      </m:oMath>
      <w:r w:rsidRPr="00AD6091">
        <w:rPr>
          <w:lang w:val="en-IN"/>
        </w:rPr>
        <w:t>= slack variables (penalty for misclassification)</w:t>
      </w:r>
    </w:p>
    <w:p w14:paraId="30DC3E7B" w14:textId="77777777" w:rsidR="00AD6091" w:rsidRPr="00AD6091" w:rsidRDefault="00AD6091">
      <w:pPr>
        <w:rPr>
          <w:lang w:val="en-IN"/>
        </w:rPr>
      </w:pPr>
    </w:p>
    <w:p w14:paraId="252E465E" w14:textId="1B3B0D4D" w:rsidR="00451CFC" w:rsidRDefault="00451CFC">
      <w:r w:rsidRPr="00451CFC">
        <w:rPr>
          <w:noProof/>
        </w:rPr>
        <w:drawing>
          <wp:inline distT="0" distB="0" distL="0" distR="0" wp14:anchorId="437A0A61" wp14:editId="55AD1695">
            <wp:extent cx="5943600" cy="2806065"/>
            <wp:effectExtent l="0" t="0" r="0" b="0"/>
            <wp:docPr id="653567036" name="Picture 1"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7036" name="Picture 1" descr="A black and white sign with white text&#10;&#10;AI-generated content may be incorrect."/>
                    <pic:cNvPicPr/>
                  </pic:nvPicPr>
                  <pic:blipFill>
                    <a:blip r:embed="rId14"/>
                    <a:stretch>
                      <a:fillRect/>
                    </a:stretch>
                  </pic:blipFill>
                  <pic:spPr>
                    <a:xfrm>
                      <a:off x="0" y="0"/>
                      <a:ext cx="5943600" cy="2806065"/>
                    </a:xfrm>
                    <a:prstGeom prst="rect">
                      <a:avLst/>
                    </a:prstGeom>
                  </pic:spPr>
                </pic:pic>
              </a:graphicData>
            </a:graphic>
          </wp:inline>
        </w:drawing>
      </w:r>
    </w:p>
    <w:p w14:paraId="771710B1" w14:textId="77777777" w:rsidR="00AD6091" w:rsidRDefault="00AD6091"/>
    <w:p w14:paraId="4BFB3F40" w14:textId="153486BD" w:rsidR="00AD6091" w:rsidRDefault="00AD6091">
      <w:r>
        <w:t>SVM looks at 2 things – larger margin and low misclassification rate</w:t>
      </w:r>
    </w:p>
    <w:p w14:paraId="1079E126" w14:textId="77777777" w:rsidR="00AD6091" w:rsidRDefault="00AD6091"/>
    <w:p w14:paraId="425DBF4D" w14:textId="77777777" w:rsidR="00292A61" w:rsidRDefault="00292A61"/>
    <w:p w14:paraId="413780F4" w14:textId="77777777" w:rsidR="00AD6091" w:rsidRPr="00AD6091" w:rsidRDefault="00AD6091" w:rsidP="00AD6091">
      <w:pPr>
        <w:rPr>
          <w:b/>
          <w:bCs/>
          <w:lang w:val="en-IN"/>
        </w:rPr>
      </w:pPr>
      <w:r w:rsidRPr="00AD6091">
        <w:rPr>
          <w:b/>
          <w:bCs/>
          <w:lang w:val="en-IN"/>
        </w:rPr>
        <w:lastRenderedPageBreak/>
        <w:t>4️</w:t>
      </w:r>
      <w:r w:rsidRPr="00AD6091">
        <w:rPr>
          <w:rFonts w:ascii="Segoe UI Symbol" w:hAnsi="Segoe UI Symbol" w:cs="Segoe UI Symbol"/>
          <w:b/>
          <w:bCs/>
          <w:lang w:val="en-IN"/>
        </w:rPr>
        <w:t>⃣</w:t>
      </w:r>
      <w:r w:rsidRPr="00AD6091">
        <w:rPr>
          <w:b/>
          <w:bCs/>
          <w:lang w:val="en-IN"/>
        </w:rPr>
        <w:t xml:space="preserve"> Advantages </w:t>
      </w:r>
      <w:r w:rsidRPr="00AD6091">
        <w:rPr>
          <w:rFonts w:ascii="Segoe UI Emoji" w:hAnsi="Segoe UI Emoji" w:cs="Segoe UI Emoji"/>
          <w:b/>
          <w:bCs/>
          <w:lang w:val="en-IN"/>
        </w:rPr>
        <w:t>✅</w:t>
      </w:r>
    </w:p>
    <w:p w14:paraId="095AE59D" w14:textId="77777777" w:rsidR="00AD6091" w:rsidRPr="00AD6091" w:rsidRDefault="00AD6091" w:rsidP="00AD6091">
      <w:pPr>
        <w:numPr>
          <w:ilvl w:val="0"/>
          <w:numId w:val="13"/>
        </w:numPr>
        <w:rPr>
          <w:lang w:val="en-IN"/>
        </w:rPr>
      </w:pPr>
      <w:r w:rsidRPr="00AD6091">
        <w:rPr>
          <w:lang w:val="en-IN"/>
        </w:rPr>
        <w:t xml:space="preserve">Effective in </w:t>
      </w:r>
      <w:r w:rsidRPr="00AD6091">
        <w:rPr>
          <w:b/>
          <w:bCs/>
          <w:lang w:val="en-IN"/>
        </w:rPr>
        <w:t>high-dimensional spaces</w:t>
      </w:r>
    </w:p>
    <w:p w14:paraId="7F276AC2" w14:textId="77777777" w:rsidR="00AD6091" w:rsidRPr="00AD6091" w:rsidRDefault="00AD6091" w:rsidP="00AD6091">
      <w:pPr>
        <w:numPr>
          <w:ilvl w:val="0"/>
          <w:numId w:val="13"/>
        </w:numPr>
        <w:rPr>
          <w:lang w:val="en-IN"/>
        </w:rPr>
      </w:pPr>
      <w:r w:rsidRPr="00AD6091">
        <w:rPr>
          <w:lang w:val="en-IN"/>
        </w:rPr>
        <w:t xml:space="preserve">Works well with </w:t>
      </w:r>
      <w:r w:rsidRPr="00AD6091">
        <w:rPr>
          <w:b/>
          <w:bCs/>
          <w:lang w:val="en-IN"/>
        </w:rPr>
        <w:t>clear margin of separation</w:t>
      </w:r>
    </w:p>
    <w:p w14:paraId="2637938F" w14:textId="77777777" w:rsidR="00AD6091" w:rsidRPr="00AD6091" w:rsidRDefault="00AD6091" w:rsidP="00AD6091">
      <w:pPr>
        <w:numPr>
          <w:ilvl w:val="0"/>
          <w:numId w:val="13"/>
        </w:numPr>
        <w:rPr>
          <w:lang w:val="en-IN"/>
        </w:rPr>
      </w:pPr>
      <w:r w:rsidRPr="00AD6091">
        <w:rPr>
          <w:lang w:val="en-IN"/>
        </w:rPr>
        <w:t xml:space="preserve">Can handle </w:t>
      </w:r>
      <w:r w:rsidRPr="00AD6091">
        <w:rPr>
          <w:b/>
          <w:bCs/>
          <w:lang w:val="en-IN"/>
        </w:rPr>
        <w:t>non-linear data</w:t>
      </w:r>
      <w:r w:rsidRPr="00AD6091">
        <w:rPr>
          <w:lang w:val="en-IN"/>
        </w:rPr>
        <w:t xml:space="preserve"> with kernels</w:t>
      </w:r>
    </w:p>
    <w:p w14:paraId="3D248AD3" w14:textId="77777777" w:rsidR="00AD6091" w:rsidRPr="00AD6091" w:rsidRDefault="00AD6091" w:rsidP="00AD6091">
      <w:pPr>
        <w:numPr>
          <w:ilvl w:val="0"/>
          <w:numId w:val="13"/>
        </w:numPr>
        <w:rPr>
          <w:lang w:val="en-IN"/>
        </w:rPr>
      </w:pPr>
      <w:r w:rsidRPr="00AD6091">
        <w:rPr>
          <w:lang w:val="en-IN"/>
        </w:rPr>
        <w:t>Robust to overfitting (especially with proper C)</w:t>
      </w:r>
    </w:p>
    <w:p w14:paraId="3DEE8B22" w14:textId="77777777" w:rsidR="00AD6091" w:rsidRPr="00AD6091" w:rsidRDefault="00AD6091" w:rsidP="00AD6091">
      <w:pPr>
        <w:rPr>
          <w:lang w:val="en-IN"/>
        </w:rPr>
      </w:pPr>
      <w:r w:rsidRPr="00AD6091">
        <w:rPr>
          <w:lang w:val="en-IN"/>
        </w:rPr>
        <w:pict w14:anchorId="2BC860D4">
          <v:rect id="_x0000_i1101" style="width:0;height:1.5pt" o:hralign="center" o:hrstd="t" o:hr="t" fillcolor="#a0a0a0" stroked="f"/>
        </w:pict>
      </w:r>
    </w:p>
    <w:p w14:paraId="035C5FF6" w14:textId="77777777" w:rsidR="00AD6091" w:rsidRPr="00AD6091" w:rsidRDefault="00AD6091" w:rsidP="00AD6091">
      <w:pPr>
        <w:rPr>
          <w:b/>
          <w:bCs/>
          <w:lang w:val="en-IN"/>
        </w:rPr>
      </w:pPr>
      <w:r w:rsidRPr="00AD6091">
        <w:rPr>
          <w:b/>
          <w:bCs/>
          <w:lang w:val="en-IN"/>
        </w:rPr>
        <w:t>5️</w:t>
      </w:r>
      <w:r w:rsidRPr="00AD6091">
        <w:rPr>
          <w:rFonts w:ascii="Segoe UI Symbol" w:hAnsi="Segoe UI Symbol" w:cs="Segoe UI Symbol"/>
          <w:b/>
          <w:bCs/>
          <w:lang w:val="en-IN"/>
        </w:rPr>
        <w:t>⃣</w:t>
      </w:r>
      <w:r w:rsidRPr="00AD6091">
        <w:rPr>
          <w:b/>
          <w:bCs/>
          <w:lang w:val="en-IN"/>
        </w:rPr>
        <w:t xml:space="preserve"> Disadvantages </w:t>
      </w:r>
      <w:r w:rsidRPr="00AD6091">
        <w:rPr>
          <w:rFonts w:ascii="Segoe UI Emoji" w:hAnsi="Segoe UI Emoji" w:cs="Segoe UI Emoji"/>
          <w:b/>
          <w:bCs/>
          <w:lang w:val="en-IN"/>
        </w:rPr>
        <w:t>❌</w:t>
      </w:r>
    </w:p>
    <w:p w14:paraId="09DA1439" w14:textId="77777777" w:rsidR="00AD6091" w:rsidRPr="00AD6091" w:rsidRDefault="00AD6091" w:rsidP="00AD6091">
      <w:pPr>
        <w:numPr>
          <w:ilvl w:val="0"/>
          <w:numId w:val="14"/>
        </w:numPr>
        <w:rPr>
          <w:lang w:val="en-IN"/>
        </w:rPr>
      </w:pPr>
      <w:r w:rsidRPr="00AD6091">
        <w:rPr>
          <w:lang w:val="en-IN"/>
        </w:rPr>
        <w:t>Computationally expensive on large datasets</w:t>
      </w:r>
    </w:p>
    <w:p w14:paraId="0E46767F" w14:textId="77777777" w:rsidR="00AD6091" w:rsidRPr="00AD6091" w:rsidRDefault="00AD6091" w:rsidP="00AD6091">
      <w:pPr>
        <w:numPr>
          <w:ilvl w:val="0"/>
          <w:numId w:val="14"/>
        </w:numPr>
        <w:rPr>
          <w:lang w:val="en-IN"/>
        </w:rPr>
      </w:pPr>
      <w:r w:rsidRPr="00AD6091">
        <w:rPr>
          <w:lang w:val="en-IN"/>
        </w:rPr>
        <w:t xml:space="preserve">Sensitive to choice of </w:t>
      </w:r>
      <w:r w:rsidRPr="00AD6091">
        <w:rPr>
          <w:b/>
          <w:bCs/>
          <w:lang w:val="en-IN"/>
        </w:rPr>
        <w:t>kernel, C, and gamma</w:t>
      </w:r>
    </w:p>
    <w:p w14:paraId="403CAAEC" w14:textId="77777777" w:rsidR="00AD6091" w:rsidRPr="00AD6091" w:rsidRDefault="00AD6091" w:rsidP="00AD6091">
      <w:pPr>
        <w:numPr>
          <w:ilvl w:val="0"/>
          <w:numId w:val="14"/>
        </w:numPr>
        <w:rPr>
          <w:lang w:val="en-IN"/>
        </w:rPr>
      </w:pPr>
      <w:r w:rsidRPr="00AD6091">
        <w:rPr>
          <w:lang w:val="en-IN"/>
        </w:rPr>
        <w:t>Not very effective on noisy datasets with overlapping classes</w:t>
      </w:r>
    </w:p>
    <w:p w14:paraId="7275EFD4" w14:textId="77777777" w:rsidR="00AD6091" w:rsidRDefault="00AD6091" w:rsidP="00AD6091">
      <w:pPr>
        <w:numPr>
          <w:ilvl w:val="0"/>
          <w:numId w:val="14"/>
        </w:numPr>
        <w:rPr>
          <w:lang w:val="en-IN"/>
        </w:rPr>
      </w:pPr>
      <w:r w:rsidRPr="00AD6091">
        <w:rPr>
          <w:lang w:val="en-IN"/>
        </w:rPr>
        <w:t>Hard to interpret in high dimensions</w:t>
      </w:r>
    </w:p>
    <w:p w14:paraId="25248D10" w14:textId="77777777" w:rsidR="00AD6091" w:rsidRDefault="00AD6091" w:rsidP="00AD6091">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6E1C6D4" w14:textId="3DC762C2" w:rsidR="00AD6091" w:rsidRPr="00AD6091" w:rsidRDefault="00AD6091" w:rsidP="00AD6091">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AD6091">
        <w:rPr>
          <w:rFonts w:ascii="Times New Roman" w:eastAsia="Times New Roman" w:hAnsi="Times New Roman" w:cs="Times New Roman"/>
          <w:b/>
          <w:bCs/>
          <w:kern w:val="0"/>
          <w:sz w:val="36"/>
          <w:szCs w:val="36"/>
          <w:lang w:val="en-IN" w:eastAsia="en-IN"/>
          <w14:ligatures w14:val="none"/>
        </w:rPr>
        <w:t>6️</w:t>
      </w:r>
      <w:r w:rsidRPr="00AD6091">
        <w:rPr>
          <w:rFonts w:ascii="Segoe UI Symbol" w:eastAsia="Times New Roman" w:hAnsi="Segoe UI Symbol" w:cs="Segoe UI Symbol"/>
          <w:b/>
          <w:bCs/>
          <w:kern w:val="0"/>
          <w:sz w:val="36"/>
          <w:szCs w:val="36"/>
          <w:lang w:val="en-IN" w:eastAsia="en-IN"/>
          <w14:ligatures w14:val="none"/>
        </w:rPr>
        <w:t>⃣</w:t>
      </w:r>
      <w:r w:rsidRPr="00AD6091">
        <w:rPr>
          <w:rFonts w:ascii="Times New Roman" w:eastAsia="Times New Roman" w:hAnsi="Times New Roman" w:cs="Times New Roman"/>
          <w:b/>
          <w:bCs/>
          <w:kern w:val="0"/>
          <w:sz w:val="36"/>
          <w:szCs w:val="36"/>
          <w:lang w:val="en-IN" w:eastAsia="en-IN"/>
          <w14:ligatures w14:val="none"/>
        </w:rPr>
        <w:t xml:space="preserve">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048"/>
      </w:tblGrid>
      <w:tr w:rsidR="00AD6091" w:rsidRPr="00AD6091" w14:paraId="4AA1BC92" w14:textId="77777777">
        <w:trPr>
          <w:tblHeader/>
          <w:tblCellSpacing w:w="15" w:type="dxa"/>
        </w:trPr>
        <w:tc>
          <w:tcPr>
            <w:tcW w:w="0" w:type="auto"/>
            <w:vAlign w:val="center"/>
            <w:hideMark/>
          </w:tcPr>
          <w:p w14:paraId="3E9586DC" w14:textId="77777777" w:rsidR="00AD6091" w:rsidRPr="00AD6091" w:rsidRDefault="00AD6091" w:rsidP="00AD6091">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AD6091">
              <w:rPr>
                <w:rFonts w:ascii="Times New Roman" w:eastAsia="Times New Roman" w:hAnsi="Times New Roman" w:cs="Times New Roman"/>
                <w:b/>
                <w:bCs/>
                <w:kern w:val="0"/>
                <w:sz w:val="24"/>
                <w:szCs w:val="24"/>
                <w:lang w:val="en-IN" w:eastAsia="en-IN"/>
                <w14:ligatures w14:val="none"/>
              </w:rPr>
              <w:t>Parameter</w:t>
            </w:r>
          </w:p>
        </w:tc>
        <w:tc>
          <w:tcPr>
            <w:tcW w:w="0" w:type="auto"/>
            <w:vAlign w:val="center"/>
            <w:hideMark/>
          </w:tcPr>
          <w:p w14:paraId="09638995" w14:textId="77777777" w:rsidR="00AD6091" w:rsidRPr="00AD6091" w:rsidRDefault="00AD6091" w:rsidP="00AD6091">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AD6091">
              <w:rPr>
                <w:rFonts w:ascii="Times New Roman" w:eastAsia="Times New Roman" w:hAnsi="Times New Roman" w:cs="Times New Roman"/>
                <w:b/>
                <w:bCs/>
                <w:kern w:val="0"/>
                <w:sz w:val="24"/>
                <w:szCs w:val="24"/>
                <w:lang w:val="en-IN" w:eastAsia="en-IN"/>
                <w14:ligatures w14:val="none"/>
              </w:rPr>
              <w:t>Role</w:t>
            </w:r>
          </w:p>
        </w:tc>
      </w:tr>
      <w:tr w:rsidR="00AD6091" w:rsidRPr="00AD6091" w14:paraId="5925473C" w14:textId="77777777">
        <w:trPr>
          <w:tblCellSpacing w:w="15" w:type="dxa"/>
        </w:trPr>
        <w:tc>
          <w:tcPr>
            <w:tcW w:w="0" w:type="auto"/>
            <w:vAlign w:val="center"/>
            <w:hideMark/>
          </w:tcPr>
          <w:p w14:paraId="39CC03A8"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C</w:t>
            </w:r>
          </w:p>
        </w:tc>
        <w:tc>
          <w:tcPr>
            <w:tcW w:w="0" w:type="auto"/>
            <w:vAlign w:val="center"/>
            <w:hideMark/>
          </w:tcPr>
          <w:p w14:paraId="62B51CF8"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Regularization (soft margin)</w:t>
            </w:r>
          </w:p>
        </w:tc>
      </w:tr>
      <w:tr w:rsidR="00AD6091" w:rsidRPr="00AD6091" w14:paraId="590C5254" w14:textId="77777777">
        <w:trPr>
          <w:tblCellSpacing w:w="15" w:type="dxa"/>
        </w:trPr>
        <w:tc>
          <w:tcPr>
            <w:tcW w:w="0" w:type="auto"/>
            <w:vAlign w:val="center"/>
            <w:hideMark/>
          </w:tcPr>
          <w:p w14:paraId="062AAD48"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Kernel</w:t>
            </w:r>
          </w:p>
        </w:tc>
        <w:tc>
          <w:tcPr>
            <w:tcW w:w="0" w:type="auto"/>
            <w:vAlign w:val="center"/>
            <w:hideMark/>
          </w:tcPr>
          <w:p w14:paraId="2E464686"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Maps data to higher dimension</w:t>
            </w:r>
          </w:p>
        </w:tc>
      </w:tr>
      <w:tr w:rsidR="00AD6091" w:rsidRPr="00AD6091" w14:paraId="78C7569E" w14:textId="77777777">
        <w:trPr>
          <w:tblCellSpacing w:w="15" w:type="dxa"/>
        </w:trPr>
        <w:tc>
          <w:tcPr>
            <w:tcW w:w="0" w:type="auto"/>
            <w:vAlign w:val="center"/>
            <w:hideMark/>
          </w:tcPr>
          <w:p w14:paraId="48BF3D94"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Gamma</w:t>
            </w:r>
          </w:p>
        </w:tc>
        <w:tc>
          <w:tcPr>
            <w:tcW w:w="0" w:type="auto"/>
            <w:vAlign w:val="center"/>
            <w:hideMark/>
          </w:tcPr>
          <w:p w14:paraId="6BAA212B" w14:textId="77777777" w:rsidR="00AD6091" w:rsidRPr="00AD6091" w:rsidRDefault="00AD6091" w:rsidP="00AD6091">
            <w:pPr>
              <w:spacing w:after="0" w:line="240" w:lineRule="auto"/>
              <w:rPr>
                <w:rFonts w:ascii="Times New Roman" w:eastAsia="Times New Roman" w:hAnsi="Times New Roman" w:cs="Times New Roman"/>
                <w:kern w:val="0"/>
                <w:sz w:val="24"/>
                <w:szCs w:val="24"/>
                <w:lang w:val="en-IN" w:eastAsia="en-IN"/>
                <w14:ligatures w14:val="none"/>
              </w:rPr>
            </w:pPr>
            <w:r w:rsidRPr="00AD6091">
              <w:rPr>
                <w:rFonts w:ascii="Times New Roman" w:eastAsia="Times New Roman" w:hAnsi="Times New Roman" w:cs="Times New Roman"/>
                <w:kern w:val="0"/>
                <w:sz w:val="24"/>
                <w:szCs w:val="24"/>
                <w:lang w:val="en-IN" w:eastAsia="en-IN"/>
                <w14:ligatures w14:val="none"/>
              </w:rPr>
              <w:t>Controls RBF kernel width</w:t>
            </w:r>
          </w:p>
        </w:tc>
      </w:tr>
    </w:tbl>
    <w:p w14:paraId="6E10FC34" w14:textId="77777777" w:rsidR="00AD6091" w:rsidRPr="00AD6091" w:rsidRDefault="00AD6091" w:rsidP="00AD6091">
      <w:pPr>
        <w:rPr>
          <w:lang w:val="en-IN"/>
        </w:rPr>
      </w:pPr>
    </w:p>
    <w:p w14:paraId="64BC86B5" w14:textId="77777777" w:rsidR="00292A61" w:rsidRPr="00AD6091" w:rsidRDefault="00292A61">
      <w:pPr>
        <w:rPr>
          <w:lang w:val="en-IN"/>
        </w:rPr>
      </w:pPr>
    </w:p>
    <w:p w14:paraId="0C34C171" w14:textId="51C64508" w:rsidR="00292A61" w:rsidRDefault="00AD6091">
      <w:pPr>
        <w:rPr>
          <w:b/>
          <w:bCs/>
        </w:rPr>
      </w:pPr>
      <w:r>
        <w:rPr>
          <w:b/>
          <w:bCs/>
        </w:rPr>
        <w:t>Let’s discuss about these parameters in depth</w:t>
      </w:r>
    </w:p>
    <w:p w14:paraId="60835F1A" w14:textId="77777777" w:rsidR="00292A61" w:rsidRDefault="00292A61">
      <w:pPr>
        <w:rPr>
          <w:b/>
          <w:bCs/>
        </w:rPr>
      </w:pPr>
    </w:p>
    <w:p w14:paraId="163F291C" w14:textId="5CAAA1BA" w:rsidR="00292A61" w:rsidRDefault="00AD6091">
      <w:pPr>
        <w:rPr>
          <w:b/>
          <w:bCs/>
        </w:rPr>
      </w:pPr>
      <w:r>
        <w:rPr>
          <w:b/>
          <w:bCs/>
        </w:rPr>
        <w:t>What is Kernel Trick?</w:t>
      </w:r>
    </w:p>
    <w:p w14:paraId="607211F3" w14:textId="0A1C8FDA" w:rsidR="00AD6091" w:rsidRDefault="0012550F">
      <w:r w:rsidRPr="0012550F">
        <w:t>The Kernel Trick is a technique in SVM that allows us to implicitly map data to a higher-dimensional space without explicitly computing the coordinates in that space. This makes it possible to handle non-linearly separable data efficiently.</w:t>
      </w:r>
    </w:p>
    <w:p w14:paraId="705B0536" w14:textId="77777777" w:rsidR="0012550F" w:rsidRDefault="0012550F"/>
    <w:p w14:paraId="08FB67BE" w14:textId="77777777" w:rsidR="0012550F" w:rsidRPr="0012550F" w:rsidRDefault="0012550F" w:rsidP="0012550F">
      <w:pPr>
        <w:rPr>
          <w:b/>
          <w:bCs/>
          <w:lang w:val="en-IN"/>
        </w:rPr>
      </w:pPr>
      <w:r w:rsidRPr="0012550F">
        <w:rPr>
          <w:b/>
          <w:bCs/>
          <w:lang w:val="en-IN"/>
        </w:rPr>
        <w:t>1️</w:t>
      </w:r>
      <w:r w:rsidRPr="0012550F">
        <w:rPr>
          <w:rFonts w:ascii="Segoe UI Symbol" w:hAnsi="Segoe UI Symbol" w:cs="Segoe UI Symbol"/>
          <w:b/>
          <w:bCs/>
          <w:lang w:val="en-IN"/>
        </w:rPr>
        <w:t>⃣</w:t>
      </w:r>
      <w:r w:rsidRPr="0012550F">
        <w:rPr>
          <w:b/>
          <w:bCs/>
          <w:lang w:val="en-IN"/>
        </w:rPr>
        <w:t xml:space="preserve"> Why We Need It</w:t>
      </w:r>
    </w:p>
    <w:p w14:paraId="3545960B" w14:textId="0EA9614A" w:rsidR="0012550F" w:rsidRPr="0012550F" w:rsidRDefault="0012550F" w:rsidP="0012550F">
      <w:pPr>
        <w:numPr>
          <w:ilvl w:val="0"/>
          <w:numId w:val="15"/>
        </w:numPr>
        <w:rPr>
          <w:lang w:val="en-IN"/>
        </w:rPr>
      </w:pPr>
      <w:r w:rsidRPr="0012550F">
        <w:rPr>
          <w:b/>
          <w:bCs/>
          <w:lang w:val="en-IN"/>
        </w:rPr>
        <w:t>Problem:</w:t>
      </w:r>
      <w:r w:rsidRPr="0012550F">
        <w:rPr>
          <w:lang w:val="en-IN"/>
        </w:rPr>
        <w:t xml:space="preserve"> Some datasets cannot be separated with a straight line (linear hyperplane) in the original feature space.</w:t>
      </w:r>
    </w:p>
    <w:p w14:paraId="25564F1F" w14:textId="2B7D2D3F" w:rsidR="00292A61" w:rsidRDefault="0012550F">
      <w:r>
        <w:lastRenderedPageBreak/>
        <w:t>Examples of non-linear data</w:t>
      </w:r>
    </w:p>
    <w:p w14:paraId="52EBF045" w14:textId="406D65C7" w:rsidR="0012550F" w:rsidRPr="0012550F" w:rsidRDefault="0012550F">
      <w:r w:rsidRPr="009914BE">
        <w:rPr>
          <w:noProof/>
        </w:rPr>
        <w:drawing>
          <wp:inline distT="0" distB="0" distL="0" distR="0" wp14:anchorId="3FE64D8C" wp14:editId="0139CDED">
            <wp:extent cx="3639058" cy="2353003"/>
            <wp:effectExtent l="0" t="0" r="0" b="9525"/>
            <wp:docPr id="807149239" name="Picture 1" descr="A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3982" name="Picture 1" descr="A red and blue dots&#10;&#10;AI-generated content may be incorrect."/>
                    <pic:cNvPicPr/>
                  </pic:nvPicPr>
                  <pic:blipFill>
                    <a:blip r:embed="rId15"/>
                    <a:stretch>
                      <a:fillRect/>
                    </a:stretch>
                  </pic:blipFill>
                  <pic:spPr>
                    <a:xfrm>
                      <a:off x="0" y="0"/>
                      <a:ext cx="3639058" cy="2353003"/>
                    </a:xfrm>
                    <a:prstGeom prst="rect">
                      <a:avLst/>
                    </a:prstGeom>
                  </pic:spPr>
                </pic:pic>
              </a:graphicData>
            </a:graphic>
          </wp:inline>
        </w:drawing>
      </w:r>
    </w:p>
    <w:p w14:paraId="7FC22AA1" w14:textId="77777777" w:rsidR="00292A61" w:rsidRDefault="00292A61">
      <w:pPr>
        <w:rPr>
          <w:b/>
          <w:bCs/>
        </w:rPr>
      </w:pPr>
    </w:p>
    <w:p w14:paraId="75D0D4F6" w14:textId="33638DAC" w:rsidR="00292A61" w:rsidRDefault="0012550F">
      <w:pPr>
        <w:rPr>
          <w:b/>
          <w:bCs/>
        </w:rPr>
      </w:pPr>
      <w:r>
        <w:rPr>
          <w:b/>
          <w:bCs/>
        </w:rPr>
        <w:t>How this works?</w:t>
      </w:r>
    </w:p>
    <w:p w14:paraId="5BD1972F" w14:textId="240C6E87" w:rsidR="0012550F" w:rsidRPr="0012550F" w:rsidRDefault="0012550F" w:rsidP="0012550F">
      <w:pPr>
        <w:rPr>
          <w:lang w:val="en-IN"/>
        </w:rPr>
      </w:pPr>
      <w:r w:rsidRPr="0012550F">
        <w:rPr>
          <w:lang w:val="en-IN"/>
        </w:rPr>
        <w:t>Imagine you have a 2D sheet with dots in a circle. You can’t draw a straight line to separate them.</w:t>
      </w:r>
    </w:p>
    <w:p w14:paraId="12A1C756" w14:textId="12515D62" w:rsidR="0012550F" w:rsidRPr="0012550F" w:rsidRDefault="0012550F" w:rsidP="0012550F">
      <w:pPr>
        <w:rPr>
          <w:lang w:val="en-IN"/>
        </w:rPr>
      </w:pPr>
      <w:r w:rsidRPr="0012550F">
        <w:rPr>
          <w:lang w:val="en-IN"/>
        </w:rPr>
        <w:t xml:space="preserve">Now imagine lifting the </w:t>
      </w:r>
      <w:proofErr w:type="spellStart"/>
      <w:r w:rsidRPr="0012550F">
        <w:rPr>
          <w:lang w:val="en-IN"/>
        </w:rPr>
        <w:t>center</w:t>
      </w:r>
      <w:proofErr w:type="spellEnd"/>
      <w:r w:rsidRPr="0012550F">
        <w:rPr>
          <w:lang w:val="en-IN"/>
        </w:rPr>
        <w:t xml:space="preserve"> of the sheet into a 3D hill. Suddenly a flat plane can separate the dots easily.</w:t>
      </w:r>
    </w:p>
    <w:p w14:paraId="6368D8E0" w14:textId="219C18BE" w:rsidR="0012550F" w:rsidRPr="0012550F" w:rsidRDefault="0012550F" w:rsidP="0012550F">
      <w:pPr>
        <w:rPr>
          <w:lang w:val="en-IN"/>
        </w:rPr>
      </w:pPr>
      <w:r w:rsidRPr="0012550F">
        <w:rPr>
          <w:lang w:val="en-IN"/>
        </w:rPr>
        <w:t>The kernel trick is like a magic tool that lets you draw that plane without actually building the hill.</w:t>
      </w:r>
    </w:p>
    <w:p w14:paraId="3D884434" w14:textId="77777777" w:rsidR="00292A61" w:rsidRPr="0012550F" w:rsidRDefault="00292A61">
      <w:pPr>
        <w:rPr>
          <w:b/>
          <w:bCs/>
          <w:lang w:val="en-IN"/>
        </w:rPr>
      </w:pPr>
    </w:p>
    <w:p w14:paraId="24E79580" w14:textId="77777777" w:rsidR="00292A61" w:rsidRDefault="00292A61">
      <w:pPr>
        <w:rPr>
          <w:b/>
          <w:bCs/>
        </w:rPr>
      </w:pPr>
    </w:p>
    <w:p w14:paraId="51AB43D7" w14:textId="4FEC2658" w:rsidR="00292A61" w:rsidRDefault="0012550F">
      <w:pPr>
        <w:rPr>
          <w:b/>
          <w:bCs/>
        </w:rPr>
      </w:pPr>
      <w:r w:rsidRPr="009914BE">
        <w:rPr>
          <w:noProof/>
        </w:rPr>
        <w:drawing>
          <wp:inline distT="0" distB="0" distL="0" distR="0" wp14:anchorId="3187DB68" wp14:editId="43F8EBAA">
            <wp:extent cx="3238952" cy="2143424"/>
            <wp:effectExtent l="0" t="0" r="0" b="9525"/>
            <wp:docPr id="894496033" name="Picture 1" descr="A graph with a red and blue dott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34491" name="Picture 1" descr="A graph with a red and blue dotted diagram&#10;&#10;AI-generated content may be incorrect."/>
                    <pic:cNvPicPr/>
                  </pic:nvPicPr>
                  <pic:blipFill>
                    <a:blip r:embed="rId16"/>
                    <a:stretch>
                      <a:fillRect/>
                    </a:stretch>
                  </pic:blipFill>
                  <pic:spPr>
                    <a:xfrm>
                      <a:off x="0" y="0"/>
                      <a:ext cx="3238952" cy="2143424"/>
                    </a:xfrm>
                    <a:prstGeom prst="rect">
                      <a:avLst/>
                    </a:prstGeom>
                  </pic:spPr>
                </pic:pic>
              </a:graphicData>
            </a:graphic>
          </wp:inline>
        </w:drawing>
      </w:r>
    </w:p>
    <w:p w14:paraId="3B0FDA8A" w14:textId="77777777" w:rsidR="00292A61" w:rsidRDefault="00292A61">
      <w:pPr>
        <w:rPr>
          <w:b/>
          <w:bCs/>
        </w:rPr>
      </w:pPr>
    </w:p>
    <w:p w14:paraId="23A3BD78" w14:textId="77777777" w:rsidR="0012550F" w:rsidRDefault="0012550F">
      <w:pPr>
        <w:rPr>
          <w:b/>
          <w:bCs/>
        </w:rPr>
      </w:pPr>
    </w:p>
    <w:p w14:paraId="362B5D22" w14:textId="77777777" w:rsidR="0012550F" w:rsidRDefault="0012550F">
      <w:pPr>
        <w:rPr>
          <w:b/>
          <w:bCs/>
        </w:rPr>
      </w:pPr>
    </w:p>
    <w:p w14:paraId="7AB3A173" w14:textId="64169D42" w:rsidR="00D81B53" w:rsidRDefault="00292A61">
      <w:pPr>
        <w:rPr>
          <w:b/>
          <w:bCs/>
          <w:sz w:val="44"/>
          <w:szCs w:val="44"/>
        </w:rPr>
      </w:pPr>
      <w:r w:rsidRPr="00292A61">
        <w:rPr>
          <w:b/>
          <w:bCs/>
          <w:sz w:val="44"/>
          <w:szCs w:val="44"/>
        </w:rPr>
        <w:lastRenderedPageBreak/>
        <w:t>Regularization</w:t>
      </w:r>
      <w:r w:rsidR="00A82C31">
        <w:rPr>
          <w:b/>
          <w:bCs/>
          <w:sz w:val="44"/>
          <w:szCs w:val="44"/>
        </w:rPr>
        <w:t xml:space="preserve"> – c</w:t>
      </w:r>
    </w:p>
    <w:p w14:paraId="2BBD23E5" w14:textId="77777777" w:rsidR="00A82C31" w:rsidRPr="00A82C31" w:rsidRDefault="00A82C31" w:rsidP="00A82C31">
      <w:pPr>
        <w:rPr>
          <w:b/>
          <w:bCs/>
          <w:sz w:val="24"/>
          <w:szCs w:val="24"/>
          <w:lang w:val="en-IN"/>
        </w:rPr>
      </w:pPr>
      <w:r w:rsidRPr="00A82C31">
        <w:rPr>
          <w:b/>
          <w:bCs/>
          <w:sz w:val="24"/>
          <w:szCs w:val="24"/>
          <w:lang w:val="en-IN"/>
        </w:rPr>
        <w:t>What is C?</w:t>
      </w:r>
    </w:p>
    <w:p w14:paraId="1216D8BE" w14:textId="77777777" w:rsidR="00A82C31" w:rsidRPr="00A82C31" w:rsidRDefault="00A82C31" w:rsidP="00A82C31">
      <w:pPr>
        <w:rPr>
          <w:sz w:val="24"/>
          <w:szCs w:val="24"/>
          <w:lang w:val="en-IN"/>
        </w:rPr>
      </w:pPr>
      <w:r w:rsidRPr="00A82C31">
        <w:rPr>
          <w:sz w:val="24"/>
          <w:szCs w:val="24"/>
          <w:lang w:val="en-IN"/>
        </w:rPr>
        <w:t>C controls the trade-off between:</w:t>
      </w:r>
    </w:p>
    <w:p w14:paraId="1185AE9E" w14:textId="77777777" w:rsidR="00A82C31" w:rsidRPr="00A82C31" w:rsidRDefault="00A82C31" w:rsidP="00A82C31">
      <w:pPr>
        <w:numPr>
          <w:ilvl w:val="0"/>
          <w:numId w:val="16"/>
        </w:numPr>
        <w:rPr>
          <w:sz w:val="24"/>
          <w:szCs w:val="24"/>
          <w:lang w:val="en-IN"/>
        </w:rPr>
      </w:pPr>
      <w:r w:rsidRPr="00A82C31">
        <w:rPr>
          <w:sz w:val="24"/>
          <w:szCs w:val="24"/>
          <w:lang w:val="en-IN"/>
        </w:rPr>
        <w:t>Maximizing the margin</w:t>
      </w:r>
    </w:p>
    <w:p w14:paraId="5088A2B6" w14:textId="77777777" w:rsidR="00A82C31" w:rsidRPr="00A82C31" w:rsidRDefault="00A82C31" w:rsidP="00A82C31">
      <w:pPr>
        <w:numPr>
          <w:ilvl w:val="0"/>
          <w:numId w:val="16"/>
        </w:numPr>
        <w:rPr>
          <w:sz w:val="24"/>
          <w:szCs w:val="24"/>
          <w:lang w:val="en-IN"/>
        </w:rPr>
      </w:pPr>
      <w:r w:rsidRPr="00A82C31">
        <w:rPr>
          <w:sz w:val="24"/>
          <w:szCs w:val="24"/>
          <w:lang w:val="en-IN"/>
        </w:rPr>
        <w:t>Minimizing classification errors</w:t>
      </w:r>
    </w:p>
    <w:p w14:paraId="24D70C9E" w14:textId="77777777" w:rsidR="00A82C31" w:rsidRPr="00A82C31" w:rsidRDefault="00A82C31" w:rsidP="00A82C31">
      <w:pPr>
        <w:rPr>
          <w:sz w:val="24"/>
          <w:szCs w:val="24"/>
          <w:lang w:val="en-IN"/>
        </w:rPr>
      </w:pPr>
      <w:r w:rsidRPr="00A82C31">
        <w:rPr>
          <w:sz w:val="24"/>
          <w:szCs w:val="24"/>
          <w:lang w:val="en-IN"/>
        </w:rPr>
        <w:t>In simple words:</w:t>
      </w:r>
    </w:p>
    <w:p w14:paraId="690BBD79" w14:textId="77777777" w:rsidR="00A82C31" w:rsidRPr="00A82C31" w:rsidRDefault="00A82C31" w:rsidP="00A82C31">
      <w:pPr>
        <w:rPr>
          <w:sz w:val="24"/>
          <w:szCs w:val="24"/>
          <w:lang w:val="en-IN"/>
        </w:rPr>
      </w:pPr>
      <w:r w:rsidRPr="00A82C31">
        <w:rPr>
          <w:sz w:val="24"/>
          <w:szCs w:val="24"/>
          <w:lang w:val="en-IN"/>
        </w:rPr>
        <w:t>C decides how much the model cares about misclassifying training points.</w:t>
      </w:r>
    </w:p>
    <w:p w14:paraId="0270AE04" w14:textId="77777777" w:rsidR="00A82C31" w:rsidRPr="00A82C31" w:rsidRDefault="00A82C31" w:rsidP="00A82C31">
      <w:pPr>
        <w:rPr>
          <w:b/>
          <w:bCs/>
          <w:sz w:val="44"/>
          <w:szCs w:val="44"/>
          <w:lang w:val="en-IN"/>
        </w:rPr>
      </w:pPr>
      <w:r w:rsidRPr="00A82C31">
        <w:rPr>
          <w:sz w:val="24"/>
          <w:szCs w:val="24"/>
          <w:lang w:val="en-IN"/>
        </w:rPr>
        <w:pict w14:anchorId="1CA9A8A9">
          <v:rect id="_x0000_i1121" style="width:0;height:1.5pt" o:hralign="center" o:hrstd="t" o:hr="t" fillcolor="#a0a0a0" stroked="f"/>
        </w:pict>
      </w:r>
    </w:p>
    <w:p w14:paraId="37D087E0" w14:textId="77777777" w:rsidR="00A82C31" w:rsidRPr="00A82C31" w:rsidRDefault="00A82C31" w:rsidP="00A82C31">
      <w:pPr>
        <w:rPr>
          <w:b/>
          <w:bCs/>
          <w:sz w:val="24"/>
          <w:szCs w:val="24"/>
          <w:lang w:val="en-IN"/>
        </w:rPr>
      </w:pPr>
      <w:r w:rsidRPr="00A82C31">
        <w:rPr>
          <w:b/>
          <w:bCs/>
          <w:sz w:val="24"/>
          <w:szCs w:val="24"/>
          <w:lang w:val="en-IN"/>
        </w:rPr>
        <w:t>Effect of C</w:t>
      </w:r>
    </w:p>
    <w:p w14:paraId="55F96D99" w14:textId="77777777" w:rsidR="00A82C31" w:rsidRPr="00A82C31" w:rsidRDefault="00A82C31" w:rsidP="00A82C31">
      <w:pPr>
        <w:rPr>
          <w:sz w:val="24"/>
          <w:szCs w:val="24"/>
          <w:lang w:val="en-IN"/>
        </w:rPr>
      </w:pPr>
      <w:r w:rsidRPr="00A82C31">
        <w:rPr>
          <w:rFonts w:ascii="Segoe UI Emoji" w:hAnsi="Segoe UI Emoji" w:cs="Segoe UI Emoji"/>
          <w:sz w:val="24"/>
          <w:szCs w:val="24"/>
          <w:lang w:val="en-IN"/>
        </w:rPr>
        <w:t>🔹</w:t>
      </w:r>
      <w:r w:rsidRPr="00A82C31">
        <w:rPr>
          <w:sz w:val="24"/>
          <w:szCs w:val="24"/>
          <w:lang w:val="en-IN"/>
        </w:rPr>
        <w:t xml:space="preserve"> Small C (Strong Regularization)</w:t>
      </w:r>
    </w:p>
    <w:p w14:paraId="5CEE7387" w14:textId="77777777" w:rsidR="00A82C31" w:rsidRPr="00A82C31" w:rsidRDefault="00A82C31" w:rsidP="00A82C31">
      <w:pPr>
        <w:numPr>
          <w:ilvl w:val="0"/>
          <w:numId w:val="17"/>
        </w:numPr>
        <w:rPr>
          <w:sz w:val="24"/>
          <w:szCs w:val="24"/>
          <w:lang w:val="en-IN"/>
        </w:rPr>
      </w:pPr>
      <w:r w:rsidRPr="00A82C31">
        <w:rPr>
          <w:sz w:val="24"/>
          <w:szCs w:val="24"/>
          <w:lang w:val="en-IN"/>
        </w:rPr>
        <w:t>Allows more misclassifications</w:t>
      </w:r>
    </w:p>
    <w:p w14:paraId="42D2DFEE" w14:textId="77777777" w:rsidR="00A82C31" w:rsidRPr="00A82C31" w:rsidRDefault="00A82C31" w:rsidP="00A82C31">
      <w:pPr>
        <w:numPr>
          <w:ilvl w:val="0"/>
          <w:numId w:val="17"/>
        </w:numPr>
        <w:rPr>
          <w:sz w:val="24"/>
          <w:szCs w:val="24"/>
          <w:lang w:val="en-IN"/>
        </w:rPr>
      </w:pPr>
      <w:r w:rsidRPr="00A82C31">
        <w:rPr>
          <w:sz w:val="24"/>
          <w:szCs w:val="24"/>
          <w:lang w:val="en-IN"/>
        </w:rPr>
        <w:t>Larger margin</w:t>
      </w:r>
    </w:p>
    <w:p w14:paraId="2EE577CB" w14:textId="77777777" w:rsidR="00A82C31" w:rsidRPr="00A82C31" w:rsidRDefault="00A82C31" w:rsidP="00A82C31">
      <w:pPr>
        <w:numPr>
          <w:ilvl w:val="0"/>
          <w:numId w:val="17"/>
        </w:numPr>
        <w:rPr>
          <w:sz w:val="24"/>
          <w:szCs w:val="24"/>
          <w:lang w:val="en-IN"/>
        </w:rPr>
      </w:pPr>
      <w:r w:rsidRPr="00A82C31">
        <w:rPr>
          <w:sz w:val="24"/>
          <w:szCs w:val="24"/>
          <w:lang w:val="en-IN"/>
        </w:rPr>
        <w:t>Simpler decision boundary</w:t>
      </w:r>
    </w:p>
    <w:p w14:paraId="3431616A" w14:textId="77777777" w:rsidR="00A82C31" w:rsidRPr="00A82C31" w:rsidRDefault="00A82C31" w:rsidP="00A82C31">
      <w:pPr>
        <w:numPr>
          <w:ilvl w:val="0"/>
          <w:numId w:val="17"/>
        </w:numPr>
        <w:rPr>
          <w:sz w:val="24"/>
          <w:szCs w:val="24"/>
          <w:lang w:val="en-IN"/>
        </w:rPr>
      </w:pPr>
      <w:r w:rsidRPr="00A82C31">
        <w:rPr>
          <w:sz w:val="24"/>
          <w:szCs w:val="24"/>
          <w:lang w:val="en-IN"/>
        </w:rPr>
        <w:t>Better generalization</w:t>
      </w:r>
    </w:p>
    <w:p w14:paraId="657301F6" w14:textId="77777777" w:rsidR="00A82C31" w:rsidRPr="00A82C31" w:rsidRDefault="00A82C31" w:rsidP="00A82C31">
      <w:pPr>
        <w:rPr>
          <w:sz w:val="24"/>
          <w:szCs w:val="24"/>
          <w:lang w:val="en-IN"/>
        </w:rPr>
      </w:pPr>
      <w:r w:rsidRPr="00A82C31">
        <w:rPr>
          <w:rFonts w:ascii="Segoe UI Emoji" w:hAnsi="Segoe UI Emoji" w:cs="Segoe UI Emoji"/>
          <w:sz w:val="24"/>
          <w:szCs w:val="24"/>
          <w:lang w:val="en-IN"/>
        </w:rPr>
        <w:t>📌</w:t>
      </w:r>
      <w:r w:rsidRPr="00A82C31">
        <w:rPr>
          <w:sz w:val="24"/>
          <w:szCs w:val="24"/>
          <w:lang w:val="en-IN"/>
        </w:rPr>
        <w:t xml:space="preserve"> Risk: Underfitting</w:t>
      </w:r>
    </w:p>
    <w:p w14:paraId="081F2E23" w14:textId="77777777" w:rsidR="00A82C31" w:rsidRPr="00A82C31" w:rsidRDefault="00A82C31" w:rsidP="00A82C31">
      <w:pPr>
        <w:rPr>
          <w:b/>
          <w:bCs/>
          <w:sz w:val="44"/>
          <w:szCs w:val="44"/>
          <w:lang w:val="en-IN"/>
        </w:rPr>
      </w:pPr>
      <w:r w:rsidRPr="00A82C31">
        <w:rPr>
          <w:b/>
          <w:bCs/>
          <w:sz w:val="44"/>
          <w:szCs w:val="44"/>
          <w:lang w:val="en-IN"/>
        </w:rPr>
        <w:pict w14:anchorId="33B81EAE">
          <v:rect id="_x0000_i1122" style="width:0;height:1.5pt" o:hralign="center" o:hrstd="t" o:hr="t" fillcolor="#a0a0a0" stroked="f"/>
        </w:pict>
      </w:r>
    </w:p>
    <w:p w14:paraId="2F399A2E" w14:textId="77777777" w:rsidR="00A82C31" w:rsidRPr="00A82C31" w:rsidRDefault="00A82C31" w:rsidP="00A82C31">
      <w:pPr>
        <w:rPr>
          <w:b/>
          <w:bCs/>
          <w:sz w:val="44"/>
          <w:szCs w:val="44"/>
          <w:lang w:val="en-IN"/>
        </w:rPr>
      </w:pPr>
      <w:r w:rsidRPr="00A82C31">
        <w:rPr>
          <w:rFonts w:ascii="Segoe UI Emoji" w:hAnsi="Segoe UI Emoji" w:cs="Segoe UI Emoji"/>
          <w:b/>
          <w:bCs/>
          <w:sz w:val="44"/>
          <w:szCs w:val="44"/>
          <w:lang w:val="en-IN"/>
        </w:rPr>
        <w:t>🔹</w:t>
      </w:r>
      <w:r w:rsidRPr="00A82C31">
        <w:rPr>
          <w:b/>
          <w:bCs/>
          <w:sz w:val="24"/>
          <w:szCs w:val="24"/>
          <w:lang w:val="en-IN"/>
        </w:rPr>
        <w:t xml:space="preserve"> Large C (Weak Regularization)</w:t>
      </w:r>
    </w:p>
    <w:p w14:paraId="4FDCA9A8" w14:textId="77777777" w:rsidR="00A82C31" w:rsidRPr="00A82C31" w:rsidRDefault="00A82C31" w:rsidP="00A82C31">
      <w:pPr>
        <w:numPr>
          <w:ilvl w:val="0"/>
          <w:numId w:val="18"/>
        </w:numPr>
        <w:rPr>
          <w:sz w:val="24"/>
          <w:szCs w:val="24"/>
          <w:lang w:val="en-IN"/>
        </w:rPr>
      </w:pPr>
      <w:r w:rsidRPr="00A82C31">
        <w:rPr>
          <w:sz w:val="24"/>
          <w:szCs w:val="24"/>
          <w:lang w:val="en-IN"/>
        </w:rPr>
        <w:t>Tries to classify all training points correctly</w:t>
      </w:r>
    </w:p>
    <w:p w14:paraId="5F656ECA" w14:textId="77777777" w:rsidR="00A82C31" w:rsidRPr="00A82C31" w:rsidRDefault="00A82C31" w:rsidP="00A82C31">
      <w:pPr>
        <w:numPr>
          <w:ilvl w:val="0"/>
          <w:numId w:val="18"/>
        </w:numPr>
        <w:rPr>
          <w:sz w:val="24"/>
          <w:szCs w:val="24"/>
          <w:lang w:val="en-IN"/>
        </w:rPr>
      </w:pPr>
      <w:r w:rsidRPr="00A82C31">
        <w:rPr>
          <w:sz w:val="24"/>
          <w:szCs w:val="24"/>
          <w:lang w:val="en-IN"/>
        </w:rPr>
        <w:t>Smaller margin</w:t>
      </w:r>
    </w:p>
    <w:p w14:paraId="515836A4" w14:textId="77777777" w:rsidR="00A82C31" w:rsidRPr="00A82C31" w:rsidRDefault="00A82C31" w:rsidP="00A82C31">
      <w:pPr>
        <w:numPr>
          <w:ilvl w:val="0"/>
          <w:numId w:val="18"/>
        </w:numPr>
        <w:rPr>
          <w:sz w:val="24"/>
          <w:szCs w:val="24"/>
          <w:lang w:val="en-IN"/>
        </w:rPr>
      </w:pPr>
      <w:r w:rsidRPr="00A82C31">
        <w:rPr>
          <w:sz w:val="24"/>
          <w:szCs w:val="24"/>
          <w:lang w:val="en-IN"/>
        </w:rPr>
        <w:t>Complex boundary</w:t>
      </w:r>
    </w:p>
    <w:p w14:paraId="403503B3" w14:textId="77777777" w:rsidR="00A82C31" w:rsidRPr="00A82C31" w:rsidRDefault="00A82C31" w:rsidP="00A82C31">
      <w:pPr>
        <w:rPr>
          <w:sz w:val="24"/>
          <w:szCs w:val="24"/>
          <w:lang w:val="en-IN"/>
        </w:rPr>
      </w:pPr>
      <w:r w:rsidRPr="00A82C31">
        <w:rPr>
          <w:rFonts w:ascii="Segoe UI Emoji" w:hAnsi="Segoe UI Emoji" w:cs="Segoe UI Emoji"/>
          <w:sz w:val="24"/>
          <w:szCs w:val="24"/>
          <w:lang w:val="en-IN"/>
        </w:rPr>
        <w:t>📌</w:t>
      </w:r>
      <w:r w:rsidRPr="00A82C31">
        <w:rPr>
          <w:sz w:val="24"/>
          <w:szCs w:val="24"/>
          <w:lang w:val="en-IN"/>
        </w:rPr>
        <w:t xml:space="preserve"> Risk: Overfitting</w:t>
      </w:r>
    </w:p>
    <w:p w14:paraId="4CDBC6DD" w14:textId="77777777" w:rsidR="00A82C31" w:rsidRPr="00A82C31" w:rsidRDefault="00A82C31" w:rsidP="00A82C31">
      <w:pPr>
        <w:rPr>
          <w:b/>
          <w:bCs/>
          <w:sz w:val="44"/>
          <w:szCs w:val="44"/>
          <w:lang w:val="en-IN"/>
        </w:rPr>
      </w:pPr>
      <w:r w:rsidRPr="00A82C31">
        <w:rPr>
          <w:b/>
          <w:bCs/>
          <w:sz w:val="44"/>
          <w:szCs w:val="44"/>
          <w:lang w:val="en-IN"/>
        </w:rPr>
        <w:pict w14:anchorId="397DD766">
          <v:rect id="_x0000_i1123" style="width:0;height:1.5pt" o:hralign="center" o:hrstd="t" o:hr="t" fillcolor="#a0a0a0" stroked="f"/>
        </w:pict>
      </w:r>
    </w:p>
    <w:p w14:paraId="2668E826" w14:textId="77777777" w:rsidR="00A82C31" w:rsidRPr="00A82C31" w:rsidRDefault="00A82C31" w:rsidP="00A82C31">
      <w:pPr>
        <w:rPr>
          <w:b/>
          <w:bCs/>
          <w:sz w:val="24"/>
          <w:szCs w:val="24"/>
          <w:lang w:val="en-IN"/>
        </w:rPr>
      </w:pPr>
      <w:r w:rsidRPr="00A82C31">
        <w:rPr>
          <w:b/>
          <w:bCs/>
          <w:sz w:val="24"/>
          <w:szCs w:val="24"/>
          <w:lang w:val="en-IN"/>
        </w:rPr>
        <w:t>Visualization Intuition</w:t>
      </w:r>
    </w:p>
    <w:p w14:paraId="219EC7CF" w14:textId="77777777" w:rsidR="00A82C31" w:rsidRPr="00A82C31" w:rsidRDefault="00A82C31" w:rsidP="00A82C31">
      <w:pPr>
        <w:rPr>
          <w:sz w:val="24"/>
          <w:szCs w:val="24"/>
          <w:lang w:val="en-IN"/>
        </w:rPr>
      </w:pPr>
      <w:r w:rsidRPr="00A82C31">
        <w:rPr>
          <w:sz w:val="24"/>
          <w:szCs w:val="24"/>
          <w:lang w:val="en-IN"/>
        </w:rPr>
        <w:t xml:space="preserve">Small </w:t>
      </w:r>
      <w:proofErr w:type="gramStart"/>
      <w:r w:rsidRPr="00A82C31">
        <w:rPr>
          <w:sz w:val="24"/>
          <w:szCs w:val="24"/>
          <w:lang w:val="en-IN"/>
        </w:rPr>
        <w:t>C  →</w:t>
      </w:r>
      <w:proofErr w:type="gramEnd"/>
      <w:r w:rsidRPr="00A82C31">
        <w:rPr>
          <w:sz w:val="24"/>
          <w:szCs w:val="24"/>
          <w:lang w:val="en-IN"/>
        </w:rPr>
        <w:t xml:space="preserve"> wide margin → ignores some points</w:t>
      </w:r>
    </w:p>
    <w:p w14:paraId="6364070B" w14:textId="77777777" w:rsidR="00A82C31" w:rsidRDefault="00A82C31" w:rsidP="00A82C31">
      <w:pPr>
        <w:rPr>
          <w:sz w:val="24"/>
          <w:szCs w:val="24"/>
          <w:lang w:val="en-IN"/>
        </w:rPr>
      </w:pPr>
      <w:r w:rsidRPr="00A82C31">
        <w:rPr>
          <w:sz w:val="24"/>
          <w:szCs w:val="24"/>
          <w:lang w:val="en-IN"/>
        </w:rPr>
        <w:t xml:space="preserve">Large </w:t>
      </w:r>
      <w:proofErr w:type="gramStart"/>
      <w:r w:rsidRPr="00A82C31">
        <w:rPr>
          <w:sz w:val="24"/>
          <w:szCs w:val="24"/>
          <w:lang w:val="en-IN"/>
        </w:rPr>
        <w:t>C  →</w:t>
      </w:r>
      <w:proofErr w:type="gramEnd"/>
      <w:r w:rsidRPr="00A82C31">
        <w:rPr>
          <w:sz w:val="24"/>
          <w:szCs w:val="24"/>
          <w:lang w:val="en-IN"/>
        </w:rPr>
        <w:t xml:space="preserve"> tight margin → fits every point</w:t>
      </w:r>
    </w:p>
    <w:p w14:paraId="340CF06D" w14:textId="77777777" w:rsidR="00A82C31" w:rsidRDefault="00A82C31" w:rsidP="00A82C31">
      <w:pPr>
        <w:rPr>
          <w:sz w:val="24"/>
          <w:szCs w:val="24"/>
          <w:lang w:val="en-IN"/>
        </w:rPr>
      </w:pPr>
    </w:p>
    <w:p w14:paraId="42105FA2" w14:textId="09318EDD" w:rsidR="00A82C31" w:rsidRPr="00A82C31" w:rsidRDefault="00A82C31" w:rsidP="00A82C31">
      <w:pPr>
        <w:rPr>
          <w:sz w:val="24"/>
          <w:szCs w:val="24"/>
          <w:lang w:val="en-IN"/>
        </w:rPr>
      </w:pPr>
      <w:r w:rsidRPr="00D81B53">
        <w:rPr>
          <w:noProof/>
        </w:rPr>
        <w:drawing>
          <wp:inline distT="0" distB="0" distL="0" distR="0" wp14:anchorId="4D4272ED" wp14:editId="7F972103">
            <wp:extent cx="5943600" cy="3056255"/>
            <wp:effectExtent l="0" t="0" r="0" b="0"/>
            <wp:docPr id="387962836" name="Picture 1" descr="A diagram of a normalization and low rg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8598" name="Picture 1" descr="A diagram of a normalization and low rgb&#10;&#10;AI-generated content may be incorrect."/>
                    <pic:cNvPicPr/>
                  </pic:nvPicPr>
                  <pic:blipFill>
                    <a:blip r:embed="rId17"/>
                    <a:stretch>
                      <a:fillRect/>
                    </a:stretch>
                  </pic:blipFill>
                  <pic:spPr>
                    <a:xfrm>
                      <a:off x="0" y="0"/>
                      <a:ext cx="5943600" cy="3056255"/>
                    </a:xfrm>
                    <a:prstGeom prst="rect">
                      <a:avLst/>
                    </a:prstGeom>
                  </pic:spPr>
                </pic:pic>
              </a:graphicData>
            </a:graphic>
          </wp:inline>
        </w:drawing>
      </w:r>
    </w:p>
    <w:p w14:paraId="28D59A3E" w14:textId="77777777" w:rsidR="00A82C31" w:rsidRDefault="00A82C31">
      <w:pPr>
        <w:rPr>
          <w:b/>
          <w:bCs/>
          <w:sz w:val="44"/>
          <w:szCs w:val="44"/>
          <w:lang w:val="en-IN"/>
        </w:rPr>
      </w:pPr>
    </w:p>
    <w:p w14:paraId="7652566C" w14:textId="4FCA65A5" w:rsidR="00A82C31" w:rsidRDefault="00A82C31" w:rsidP="00A82C31">
      <w:pPr>
        <w:rPr>
          <w:b/>
          <w:bCs/>
          <w:sz w:val="44"/>
          <w:szCs w:val="44"/>
        </w:rPr>
      </w:pPr>
      <w:r>
        <w:rPr>
          <w:b/>
          <w:bCs/>
          <w:sz w:val="44"/>
          <w:szCs w:val="44"/>
        </w:rPr>
        <w:t>Gamma</w:t>
      </w:r>
    </w:p>
    <w:p w14:paraId="025CCD29" w14:textId="77777777" w:rsidR="00A82C31" w:rsidRPr="00A82C31" w:rsidRDefault="00A82C31">
      <w:pPr>
        <w:rPr>
          <w:b/>
          <w:bCs/>
          <w:sz w:val="44"/>
          <w:szCs w:val="44"/>
          <w:lang w:val="en-IN"/>
        </w:rPr>
      </w:pPr>
    </w:p>
    <w:p w14:paraId="07743450" w14:textId="60946D46" w:rsidR="00D81B53" w:rsidRDefault="00D81B53">
      <w:r w:rsidRPr="00D81B53">
        <w:rPr>
          <w:noProof/>
        </w:rPr>
        <w:drawing>
          <wp:inline distT="0" distB="0" distL="0" distR="0" wp14:anchorId="3930F703" wp14:editId="07F69678">
            <wp:extent cx="5943600" cy="2960370"/>
            <wp:effectExtent l="0" t="0" r="0" b="0"/>
            <wp:docPr id="963632096"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2096" name="Picture 1" descr="A diagram of a diagram of a diagram&#10;&#10;AI-generated content may be incorrect."/>
                    <pic:cNvPicPr/>
                  </pic:nvPicPr>
                  <pic:blipFill>
                    <a:blip r:embed="rId18"/>
                    <a:stretch>
                      <a:fillRect/>
                    </a:stretch>
                  </pic:blipFill>
                  <pic:spPr>
                    <a:xfrm>
                      <a:off x="0" y="0"/>
                      <a:ext cx="5943600" cy="2960370"/>
                    </a:xfrm>
                    <a:prstGeom prst="rect">
                      <a:avLst/>
                    </a:prstGeom>
                  </pic:spPr>
                </pic:pic>
              </a:graphicData>
            </a:graphic>
          </wp:inline>
        </w:drawing>
      </w:r>
    </w:p>
    <w:p w14:paraId="014ABE7D" w14:textId="77777777" w:rsidR="00CC5A3A" w:rsidRDefault="00CC5A3A"/>
    <w:p w14:paraId="2A42F0A8" w14:textId="77777777" w:rsidR="00A82C31" w:rsidRPr="00A82C31" w:rsidRDefault="00A82C31" w:rsidP="00A82C31">
      <w:pPr>
        <w:rPr>
          <w:b/>
          <w:bCs/>
          <w:lang w:val="en-IN"/>
        </w:rPr>
      </w:pPr>
      <w:r w:rsidRPr="00A82C31">
        <w:rPr>
          <w:b/>
          <w:bCs/>
          <w:lang w:val="en-IN"/>
        </w:rPr>
        <w:lastRenderedPageBreak/>
        <w:t>What is Gamma?</w:t>
      </w:r>
    </w:p>
    <w:p w14:paraId="6517373E" w14:textId="77777777" w:rsidR="00A82C31" w:rsidRPr="00A82C31" w:rsidRDefault="00A82C31" w:rsidP="00A82C31">
      <w:pPr>
        <w:rPr>
          <w:lang w:val="en-IN"/>
        </w:rPr>
      </w:pPr>
      <w:r w:rsidRPr="00A82C31">
        <w:rPr>
          <w:b/>
          <w:bCs/>
          <w:lang w:val="en-IN"/>
        </w:rPr>
        <w:t>Gamma controls how far the influence of a single training point reaches</w:t>
      </w:r>
      <w:r w:rsidRPr="00A82C31">
        <w:rPr>
          <w:lang w:val="en-IN"/>
        </w:rPr>
        <w:t>.</w:t>
      </w:r>
    </w:p>
    <w:p w14:paraId="46AF3A09" w14:textId="77777777" w:rsidR="00A82C31" w:rsidRPr="00A82C31" w:rsidRDefault="00A82C31" w:rsidP="00A82C31">
      <w:pPr>
        <w:rPr>
          <w:lang w:val="en-IN"/>
        </w:rPr>
      </w:pPr>
      <w:r w:rsidRPr="00A82C31">
        <w:rPr>
          <w:lang w:val="en-IN"/>
        </w:rPr>
        <w:t>Used mainly with:</w:t>
      </w:r>
    </w:p>
    <w:p w14:paraId="4B52566B" w14:textId="77777777" w:rsidR="00A82C31" w:rsidRPr="00A82C31" w:rsidRDefault="00A82C31" w:rsidP="00A82C31">
      <w:pPr>
        <w:numPr>
          <w:ilvl w:val="0"/>
          <w:numId w:val="19"/>
        </w:numPr>
        <w:rPr>
          <w:lang w:val="en-IN"/>
        </w:rPr>
      </w:pPr>
      <w:r w:rsidRPr="00A82C31">
        <w:rPr>
          <w:lang w:val="en-IN"/>
        </w:rPr>
        <w:t>RBF (Gaussian) kernel</w:t>
      </w:r>
    </w:p>
    <w:p w14:paraId="30CA16F8" w14:textId="77777777" w:rsidR="00A82C31" w:rsidRPr="00A82C31" w:rsidRDefault="00A82C31" w:rsidP="00A82C31">
      <w:pPr>
        <w:numPr>
          <w:ilvl w:val="0"/>
          <w:numId w:val="19"/>
        </w:numPr>
        <w:rPr>
          <w:lang w:val="en-IN"/>
        </w:rPr>
      </w:pPr>
      <w:r w:rsidRPr="00A82C31">
        <w:rPr>
          <w:lang w:val="en-IN"/>
        </w:rPr>
        <w:t>Polynomial kernel</w:t>
      </w:r>
    </w:p>
    <w:p w14:paraId="53E0089A" w14:textId="77777777" w:rsidR="00A82C31" w:rsidRPr="00A82C31" w:rsidRDefault="00A82C31" w:rsidP="00A82C31">
      <w:pPr>
        <w:rPr>
          <w:lang w:val="en-IN"/>
        </w:rPr>
      </w:pPr>
      <w:r w:rsidRPr="00A82C31">
        <w:rPr>
          <w:lang w:val="en-IN"/>
        </w:rPr>
        <w:pict w14:anchorId="39D48D71">
          <v:rect id="_x0000_i1135" style="width:0;height:1.5pt" o:hralign="center" o:hrstd="t" o:hr="t" fillcolor="#a0a0a0" stroked="f"/>
        </w:pict>
      </w:r>
    </w:p>
    <w:p w14:paraId="54B6D3FC" w14:textId="77777777" w:rsidR="00A82C31" w:rsidRPr="00A82C31" w:rsidRDefault="00A82C31" w:rsidP="00A82C31">
      <w:pPr>
        <w:rPr>
          <w:b/>
          <w:bCs/>
          <w:lang w:val="en-IN"/>
        </w:rPr>
      </w:pPr>
      <w:r w:rsidRPr="00A82C31">
        <w:rPr>
          <w:b/>
          <w:bCs/>
          <w:lang w:val="en-IN"/>
        </w:rPr>
        <w:t>Effect of Gamma</w:t>
      </w:r>
    </w:p>
    <w:p w14:paraId="04EF54CD" w14:textId="77777777" w:rsidR="00A82C31" w:rsidRPr="00A82C31" w:rsidRDefault="00A82C31" w:rsidP="00A82C31">
      <w:pPr>
        <w:rPr>
          <w:b/>
          <w:bCs/>
          <w:lang w:val="en-IN"/>
        </w:rPr>
      </w:pPr>
      <w:r w:rsidRPr="00A82C31">
        <w:rPr>
          <w:rFonts w:ascii="Segoe UI Emoji" w:hAnsi="Segoe UI Emoji" w:cs="Segoe UI Emoji"/>
          <w:b/>
          <w:bCs/>
          <w:lang w:val="en-IN"/>
        </w:rPr>
        <w:t>🔹</w:t>
      </w:r>
      <w:r w:rsidRPr="00A82C31">
        <w:rPr>
          <w:b/>
          <w:bCs/>
          <w:lang w:val="en-IN"/>
        </w:rPr>
        <w:t xml:space="preserve"> Small Gamma</w:t>
      </w:r>
    </w:p>
    <w:p w14:paraId="6C94DF50" w14:textId="77777777" w:rsidR="00A82C31" w:rsidRPr="00A82C31" w:rsidRDefault="00A82C31" w:rsidP="00A82C31">
      <w:pPr>
        <w:numPr>
          <w:ilvl w:val="0"/>
          <w:numId w:val="20"/>
        </w:numPr>
        <w:rPr>
          <w:lang w:val="en-IN"/>
        </w:rPr>
      </w:pPr>
      <w:r w:rsidRPr="00A82C31">
        <w:rPr>
          <w:lang w:val="en-IN"/>
        </w:rPr>
        <w:t xml:space="preserve">Each point has </w:t>
      </w:r>
      <w:r w:rsidRPr="00A82C31">
        <w:rPr>
          <w:b/>
          <w:bCs/>
          <w:lang w:val="en-IN"/>
        </w:rPr>
        <w:t>wide influence</w:t>
      </w:r>
    </w:p>
    <w:p w14:paraId="2647EBA9" w14:textId="77777777" w:rsidR="00A82C31" w:rsidRPr="00A82C31" w:rsidRDefault="00A82C31" w:rsidP="00A82C31">
      <w:pPr>
        <w:numPr>
          <w:ilvl w:val="0"/>
          <w:numId w:val="20"/>
        </w:numPr>
        <w:rPr>
          <w:lang w:val="en-IN"/>
        </w:rPr>
      </w:pPr>
      <w:r w:rsidRPr="00A82C31">
        <w:rPr>
          <w:lang w:val="en-IN"/>
        </w:rPr>
        <w:t xml:space="preserve">Decision boundary is </w:t>
      </w:r>
      <w:r w:rsidRPr="00A82C31">
        <w:rPr>
          <w:b/>
          <w:bCs/>
          <w:lang w:val="en-IN"/>
        </w:rPr>
        <w:t>smooth</w:t>
      </w:r>
    </w:p>
    <w:p w14:paraId="302885F1" w14:textId="77777777" w:rsidR="00A82C31" w:rsidRPr="00A82C31" w:rsidRDefault="00A82C31" w:rsidP="00A82C31">
      <w:pPr>
        <w:numPr>
          <w:ilvl w:val="0"/>
          <w:numId w:val="20"/>
        </w:numPr>
        <w:rPr>
          <w:lang w:val="en-IN"/>
        </w:rPr>
      </w:pPr>
      <w:r w:rsidRPr="00A82C31">
        <w:rPr>
          <w:lang w:val="en-IN"/>
        </w:rPr>
        <w:t>Model considers faraway points</w:t>
      </w:r>
    </w:p>
    <w:p w14:paraId="1DA73656" w14:textId="77777777" w:rsidR="00A82C31" w:rsidRPr="00A82C31" w:rsidRDefault="00A82C31" w:rsidP="00A82C31">
      <w:pPr>
        <w:rPr>
          <w:lang w:val="en-IN"/>
        </w:rPr>
      </w:pPr>
      <w:r w:rsidRPr="00A82C31">
        <w:rPr>
          <w:rFonts w:ascii="Segoe UI Emoji" w:hAnsi="Segoe UI Emoji" w:cs="Segoe UI Emoji"/>
          <w:lang w:val="en-IN"/>
        </w:rPr>
        <w:t>📌</w:t>
      </w:r>
      <w:r w:rsidRPr="00A82C31">
        <w:rPr>
          <w:lang w:val="en-IN"/>
        </w:rPr>
        <w:t xml:space="preserve"> Risk: </w:t>
      </w:r>
      <w:r w:rsidRPr="00A82C31">
        <w:rPr>
          <w:b/>
          <w:bCs/>
          <w:lang w:val="en-IN"/>
        </w:rPr>
        <w:t>Underfitting</w:t>
      </w:r>
    </w:p>
    <w:p w14:paraId="7C66E34C" w14:textId="77777777" w:rsidR="00A82C31" w:rsidRPr="00A82C31" w:rsidRDefault="00A82C31" w:rsidP="00A82C31">
      <w:pPr>
        <w:rPr>
          <w:b/>
          <w:bCs/>
          <w:lang w:val="en-IN"/>
        </w:rPr>
      </w:pPr>
      <w:r w:rsidRPr="00A82C31">
        <w:rPr>
          <w:rFonts w:ascii="Segoe UI Emoji" w:hAnsi="Segoe UI Emoji" w:cs="Segoe UI Emoji"/>
          <w:b/>
          <w:bCs/>
          <w:lang w:val="en-IN"/>
        </w:rPr>
        <w:t>🔹</w:t>
      </w:r>
      <w:r w:rsidRPr="00A82C31">
        <w:rPr>
          <w:b/>
          <w:bCs/>
          <w:lang w:val="en-IN"/>
        </w:rPr>
        <w:t xml:space="preserve"> Large Gamma</w:t>
      </w:r>
    </w:p>
    <w:p w14:paraId="122AC948" w14:textId="77777777" w:rsidR="00A82C31" w:rsidRPr="00A82C31" w:rsidRDefault="00A82C31" w:rsidP="00A82C31">
      <w:pPr>
        <w:numPr>
          <w:ilvl w:val="0"/>
          <w:numId w:val="21"/>
        </w:numPr>
        <w:rPr>
          <w:lang w:val="en-IN"/>
        </w:rPr>
      </w:pPr>
      <w:r w:rsidRPr="00A82C31">
        <w:rPr>
          <w:lang w:val="en-IN"/>
        </w:rPr>
        <w:t xml:space="preserve">Each point has </w:t>
      </w:r>
      <w:r w:rsidRPr="00A82C31">
        <w:rPr>
          <w:b/>
          <w:bCs/>
          <w:lang w:val="en-IN"/>
        </w:rPr>
        <w:t>narrow influence</w:t>
      </w:r>
    </w:p>
    <w:p w14:paraId="0E788D93" w14:textId="77777777" w:rsidR="00A82C31" w:rsidRPr="00A82C31" w:rsidRDefault="00A82C31" w:rsidP="00A82C31">
      <w:pPr>
        <w:numPr>
          <w:ilvl w:val="0"/>
          <w:numId w:val="21"/>
        </w:numPr>
        <w:rPr>
          <w:lang w:val="en-IN"/>
        </w:rPr>
      </w:pPr>
      <w:r w:rsidRPr="00A82C31">
        <w:rPr>
          <w:lang w:val="en-IN"/>
        </w:rPr>
        <w:t xml:space="preserve">Decision boundary becomes </w:t>
      </w:r>
      <w:r w:rsidRPr="00A82C31">
        <w:rPr>
          <w:b/>
          <w:bCs/>
          <w:lang w:val="en-IN"/>
        </w:rPr>
        <w:t>very complex</w:t>
      </w:r>
    </w:p>
    <w:p w14:paraId="41DBFFA4" w14:textId="77777777" w:rsidR="00A82C31" w:rsidRPr="00A82C31" w:rsidRDefault="00A82C31" w:rsidP="00A82C31">
      <w:pPr>
        <w:numPr>
          <w:ilvl w:val="0"/>
          <w:numId w:val="21"/>
        </w:numPr>
        <w:rPr>
          <w:lang w:val="en-IN"/>
        </w:rPr>
      </w:pPr>
      <w:r w:rsidRPr="00A82C31">
        <w:rPr>
          <w:lang w:val="en-IN"/>
        </w:rPr>
        <w:t>Model focuses only on nearby points</w:t>
      </w:r>
    </w:p>
    <w:p w14:paraId="2FEB1C1B" w14:textId="77777777" w:rsidR="00A82C31" w:rsidRPr="00A82C31" w:rsidRDefault="00A82C31" w:rsidP="00A82C31">
      <w:pPr>
        <w:rPr>
          <w:lang w:val="en-IN"/>
        </w:rPr>
      </w:pPr>
      <w:r w:rsidRPr="00A82C31">
        <w:rPr>
          <w:rFonts w:ascii="Segoe UI Emoji" w:hAnsi="Segoe UI Emoji" w:cs="Segoe UI Emoji"/>
          <w:lang w:val="en-IN"/>
        </w:rPr>
        <w:t>📌</w:t>
      </w:r>
      <w:r w:rsidRPr="00A82C31">
        <w:rPr>
          <w:lang w:val="en-IN"/>
        </w:rPr>
        <w:t xml:space="preserve"> Risk: </w:t>
      </w:r>
      <w:r w:rsidRPr="00A82C31">
        <w:rPr>
          <w:b/>
          <w:bCs/>
          <w:lang w:val="en-IN"/>
        </w:rPr>
        <w:t>Overfitting</w:t>
      </w:r>
    </w:p>
    <w:p w14:paraId="6F65864D" w14:textId="77777777" w:rsidR="00A82C31" w:rsidRPr="00A82C31" w:rsidRDefault="00A82C31" w:rsidP="00A82C31">
      <w:pPr>
        <w:rPr>
          <w:b/>
          <w:bCs/>
          <w:lang w:val="en-IN"/>
        </w:rPr>
      </w:pPr>
      <w:r w:rsidRPr="00A82C31">
        <w:rPr>
          <w:b/>
          <w:bCs/>
          <w:lang w:val="en-IN"/>
        </w:rPr>
        <w:t xml:space="preserve">Intuitive Analogy </w:t>
      </w:r>
      <w:r w:rsidRPr="00A82C31">
        <w:rPr>
          <w:rFonts w:ascii="Segoe UI Emoji" w:hAnsi="Segoe UI Emoji" w:cs="Segoe UI Emoji"/>
          <w:b/>
          <w:bCs/>
          <w:lang w:val="en-IN"/>
        </w:rPr>
        <w:t>🎯</w:t>
      </w:r>
    </w:p>
    <w:p w14:paraId="24DE1E1A" w14:textId="77777777" w:rsidR="00A82C31" w:rsidRPr="00A82C31" w:rsidRDefault="00A82C31" w:rsidP="00A82C31">
      <w:pPr>
        <w:numPr>
          <w:ilvl w:val="0"/>
          <w:numId w:val="22"/>
        </w:numPr>
        <w:rPr>
          <w:lang w:val="en-IN"/>
        </w:rPr>
      </w:pPr>
      <w:r w:rsidRPr="00A82C31">
        <w:rPr>
          <w:lang w:val="en-IN"/>
        </w:rPr>
        <w:t>Small gamma → wide flashlight</w:t>
      </w:r>
    </w:p>
    <w:p w14:paraId="78359519" w14:textId="77777777" w:rsidR="00A82C31" w:rsidRPr="00A82C31" w:rsidRDefault="00A82C31" w:rsidP="00A82C31">
      <w:pPr>
        <w:numPr>
          <w:ilvl w:val="0"/>
          <w:numId w:val="22"/>
        </w:numPr>
        <w:rPr>
          <w:lang w:val="en-IN"/>
        </w:rPr>
      </w:pPr>
      <w:r w:rsidRPr="00A82C31">
        <w:rPr>
          <w:lang w:val="en-IN"/>
        </w:rPr>
        <w:t>Large gamma → laser pointer</w:t>
      </w:r>
    </w:p>
    <w:p w14:paraId="381BF925" w14:textId="6E948909" w:rsidR="00D81B53" w:rsidRDefault="00D81B53"/>
    <w:p w14:paraId="349C5B7B" w14:textId="77777777" w:rsidR="00CA5424" w:rsidRDefault="00CA5424"/>
    <w:p w14:paraId="492E5DFF" w14:textId="77777777" w:rsidR="003D3001" w:rsidRDefault="003D3001">
      <w:pPr>
        <w:rPr>
          <w:b/>
          <w:bCs/>
          <w:sz w:val="36"/>
          <w:szCs w:val="36"/>
        </w:rPr>
      </w:pPr>
    </w:p>
    <w:p w14:paraId="243B8D92" w14:textId="77777777" w:rsidR="003D3001" w:rsidRDefault="003D3001">
      <w:pPr>
        <w:rPr>
          <w:b/>
          <w:bCs/>
          <w:sz w:val="36"/>
          <w:szCs w:val="36"/>
        </w:rPr>
      </w:pPr>
    </w:p>
    <w:p w14:paraId="36E9871D" w14:textId="2CA65AFE" w:rsidR="00D81B53" w:rsidRDefault="00D81B53"/>
    <w:p w14:paraId="7E575606" w14:textId="5D9D158E" w:rsidR="009914BE" w:rsidRDefault="009914BE"/>
    <w:p w14:paraId="71F34799" w14:textId="2A40B813" w:rsidR="00CF23D1" w:rsidRDefault="00CF23D1"/>
    <w:p w14:paraId="4AD61AFF" w14:textId="77777777" w:rsidR="00CC5A3A" w:rsidRDefault="00CC5A3A"/>
    <w:p w14:paraId="4CEA9660" w14:textId="77777777" w:rsidR="00CC5A3A" w:rsidRDefault="00CC5A3A"/>
    <w:sectPr w:rsidR="00CC5A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518E" w14:textId="77777777" w:rsidR="000E2332" w:rsidRDefault="000E2332" w:rsidP="000209AD">
      <w:pPr>
        <w:spacing w:after="0" w:line="240" w:lineRule="auto"/>
      </w:pPr>
      <w:r>
        <w:separator/>
      </w:r>
    </w:p>
  </w:endnote>
  <w:endnote w:type="continuationSeparator" w:id="0">
    <w:p w14:paraId="3276F63B" w14:textId="77777777" w:rsidR="000E2332" w:rsidRDefault="000E2332" w:rsidP="0002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E03F" w14:textId="77777777" w:rsidR="000E2332" w:rsidRDefault="000E2332" w:rsidP="000209AD">
      <w:pPr>
        <w:spacing w:after="0" w:line="240" w:lineRule="auto"/>
      </w:pPr>
      <w:r>
        <w:separator/>
      </w:r>
    </w:p>
  </w:footnote>
  <w:footnote w:type="continuationSeparator" w:id="0">
    <w:p w14:paraId="3B515EB1" w14:textId="77777777" w:rsidR="000E2332" w:rsidRDefault="000E2332" w:rsidP="00020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BB9"/>
    <w:multiLevelType w:val="multilevel"/>
    <w:tmpl w:val="E61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365C"/>
    <w:multiLevelType w:val="multilevel"/>
    <w:tmpl w:val="288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F28B0"/>
    <w:multiLevelType w:val="multilevel"/>
    <w:tmpl w:val="2DD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5793"/>
    <w:multiLevelType w:val="multilevel"/>
    <w:tmpl w:val="F4E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C012B"/>
    <w:multiLevelType w:val="multilevel"/>
    <w:tmpl w:val="ECC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523C6"/>
    <w:multiLevelType w:val="multilevel"/>
    <w:tmpl w:val="3F4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86306"/>
    <w:multiLevelType w:val="multilevel"/>
    <w:tmpl w:val="66A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37DFA"/>
    <w:multiLevelType w:val="multilevel"/>
    <w:tmpl w:val="777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45428"/>
    <w:multiLevelType w:val="multilevel"/>
    <w:tmpl w:val="ACB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766C8"/>
    <w:multiLevelType w:val="multilevel"/>
    <w:tmpl w:val="BE04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095C28"/>
    <w:multiLevelType w:val="multilevel"/>
    <w:tmpl w:val="54B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33243"/>
    <w:multiLevelType w:val="multilevel"/>
    <w:tmpl w:val="E8E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67279"/>
    <w:multiLevelType w:val="multilevel"/>
    <w:tmpl w:val="BBD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013F6"/>
    <w:multiLevelType w:val="multilevel"/>
    <w:tmpl w:val="DA0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67ED7"/>
    <w:multiLevelType w:val="multilevel"/>
    <w:tmpl w:val="B9D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D56FE"/>
    <w:multiLevelType w:val="multilevel"/>
    <w:tmpl w:val="0A8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914F4"/>
    <w:multiLevelType w:val="multilevel"/>
    <w:tmpl w:val="09B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4581F"/>
    <w:multiLevelType w:val="multilevel"/>
    <w:tmpl w:val="D60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D2789"/>
    <w:multiLevelType w:val="multilevel"/>
    <w:tmpl w:val="DBD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75D13"/>
    <w:multiLevelType w:val="multilevel"/>
    <w:tmpl w:val="F1B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D55A0"/>
    <w:multiLevelType w:val="multilevel"/>
    <w:tmpl w:val="4A0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8367D"/>
    <w:multiLevelType w:val="multilevel"/>
    <w:tmpl w:val="186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92152">
    <w:abstractNumId w:val="16"/>
  </w:num>
  <w:num w:numId="2" w16cid:durableId="302195751">
    <w:abstractNumId w:val="11"/>
  </w:num>
  <w:num w:numId="3" w16cid:durableId="735014038">
    <w:abstractNumId w:val="12"/>
  </w:num>
  <w:num w:numId="4" w16cid:durableId="1181160943">
    <w:abstractNumId w:val="0"/>
  </w:num>
  <w:num w:numId="5" w16cid:durableId="622469342">
    <w:abstractNumId w:val="4"/>
  </w:num>
  <w:num w:numId="6" w16cid:durableId="1901362236">
    <w:abstractNumId w:val="5"/>
  </w:num>
  <w:num w:numId="7" w16cid:durableId="844321561">
    <w:abstractNumId w:val="17"/>
  </w:num>
  <w:num w:numId="8" w16cid:durableId="62219245">
    <w:abstractNumId w:val="10"/>
  </w:num>
  <w:num w:numId="9" w16cid:durableId="1147817320">
    <w:abstractNumId w:val="2"/>
  </w:num>
  <w:num w:numId="10" w16cid:durableId="262810338">
    <w:abstractNumId w:val="8"/>
  </w:num>
  <w:num w:numId="11" w16cid:durableId="150951052">
    <w:abstractNumId w:val="9"/>
  </w:num>
  <w:num w:numId="12" w16cid:durableId="41253179">
    <w:abstractNumId w:val="14"/>
  </w:num>
  <w:num w:numId="13" w16cid:durableId="760877012">
    <w:abstractNumId w:val="7"/>
  </w:num>
  <w:num w:numId="14" w16cid:durableId="1984382776">
    <w:abstractNumId w:val="19"/>
  </w:num>
  <w:num w:numId="15" w16cid:durableId="1309016653">
    <w:abstractNumId w:val="6"/>
  </w:num>
  <w:num w:numId="16" w16cid:durableId="144586330">
    <w:abstractNumId w:val="1"/>
  </w:num>
  <w:num w:numId="17" w16cid:durableId="273946071">
    <w:abstractNumId w:val="13"/>
  </w:num>
  <w:num w:numId="18" w16cid:durableId="102657831">
    <w:abstractNumId w:val="3"/>
  </w:num>
  <w:num w:numId="19" w16cid:durableId="1430664004">
    <w:abstractNumId w:val="18"/>
  </w:num>
  <w:num w:numId="20" w16cid:durableId="1715999516">
    <w:abstractNumId w:val="15"/>
  </w:num>
  <w:num w:numId="21" w16cid:durableId="946935402">
    <w:abstractNumId w:val="21"/>
  </w:num>
  <w:num w:numId="22" w16cid:durableId="16173693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10"/>
    <w:rsid w:val="000209AD"/>
    <w:rsid w:val="000E2332"/>
    <w:rsid w:val="0012550F"/>
    <w:rsid w:val="00286FF5"/>
    <w:rsid w:val="00292A61"/>
    <w:rsid w:val="003D3001"/>
    <w:rsid w:val="00411170"/>
    <w:rsid w:val="00451CFC"/>
    <w:rsid w:val="009914BE"/>
    <w:rsid w:val="00A82C31"/>
    <w:rsid w:val="00AD6091"/>
    <w:rsid w:val="00B0282D"/>
    <w:rsid w:val="00B506B9"/>
    <w:rsid w:val="00C87710"/>
    <w:rsid w:val="00CA5424"/>
    <w:rsid w:val="00CC5A3A"/>
    <w:rsid w:val="00CF23D1"/>
    <w:rsid w:val="00D258CC"/>
    <w:rsid w:val="00D50B46"/>
    <w:rsid w:val="00D81B53"/>
    <w:rsid w:val="00EB11AE"/>
    <w:rsid w:val="00EC79C4"/>
    <w:rsid w:val="00F733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923C"/>
  <w15:chartTrackingRefBased/>
  <w15:docId w15:val="{F5E9B404-881B-4D40-9CDA-175B0FD5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877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77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77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77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877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77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77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77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10"/>
    <w:rPr>
      <w:rFonts w:eastAsiaTheme="majorEastAsia" w:cstheme="majorBidi"/>
      <w:color w:val="272727" w:themeColor="text1" w:themeTint="D8"/>
    </w:rPr>
  </w:style>
  <w:style w:type="paragraph" w:styleId="Title">
    <w:name w:val="Title"/>
    <w:basedOn w:val="Normal"/>
    <w:next w:val="Normal"/>
    <w:link w:val="TitleChar"/>
    <w:uiPriority w:val="10"/>
    <w:qFormat/>
    <w:rsid w:val="00C8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10"/>
    <w:pPr>
      <w:spacing w:before="160"/>
      <w:jc w:val="center"/>
    </w:pPr>
    <w:rPr>
      <w:i/>
      <w:iCs/>
      <w:color w:val="404040" w:themeColor="text1" w:themeTint="BF"/>
    </w:rPr>
  </w:style>
  <w:style w:type="character" w:customStyle="1" w:styleId="QuoteChar">
    <w:name w:val="Quote Char"/>
    <w:basedOn w:val="DefaultParagraphFont"/>
    <w:link w:val="Quote"/>
    <w:uiPriority w:val="29"/>
    <w:rsid w:val="00C87710"/>
    <w:rPr>
      <w:i/>
      <w:iCs/>
      <w:color w:val="404040" w:themeColor="text1" w:themeTint="BF"/>
    </w:rPr>
  </w:style>
  <w:style w:type="paragraph" w:styleId="ListParagraph">
    <w:name w:val="List Paragraph"/>
    <w:basedOn w:val="Normal"/>
    <w:uiPriority w:val="34"/>
    <w:qFormat/>
    <w:rsid w:val="00C87710"/>
    <w:pPr>
      <w:ind w:left="720"/>
      <w:contextualSpacing/>
    </w:pPr>
  </w:style>
  <w:style w:type="character" w:styleId="IntenseEmphasis">
    <w:name w:val="Intense Emphasis"/>
    <w:basedOn w:val="DefaultParagraphFont"/>
    <w:uiPriority w:val="21"/>
    <w:qFormat/>
    <w:rsid w:val="00C87710"/>
    <w:rPr>
      <w:i/>
      <w:iCs/>
      <w:color w:val="2E74B5" w:themeColor="accent1" w:themeShade="BF"/>
    </w:rPr>
  </w:style>
  <w:style w:type="paragraph" w:styleId="IntenseQuote">
    <w:name w:val="Intense Quote"/>
    <w:basedOn w:val="Normal"/>
    <w:next w:val="Normal"/>
    <w:link w:val="IntenseQuoteChar"/>
    <w:uiPriority w:val="30"/>
    <w:qFormat/>
    <w:rsid w:val="00C877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7710"/>
    <w:rPr>
      <w:i/>
      <w:iCs/>
      <w:color w:val="2E74B5" w:themeColor="accent1" w:themeShade="BF"/>
    </w:rPr>
  </w:style>
  <w:style w:type="character" w:styleId="IntenseReference">
    <w:name w:val="Intense Reference"/>
    <w:basedOn w:val="DefaultParagraphFont"/>
    <w:uiPriority w:val="32"/>
    <w:qFormat/>
    <w:rsid w:val="00C87710"/>
    <w:rPr>
      <w:b/>
      <w:bCs/>
      <w:smallCaps/>
      <w:color w:val="2E74B5" w:themeColor="accent1" w:themeShade="BF"/>
      <w:spacing w:val="5"/>
    </w:rPr>
  </w:style>
  <w:style w:type="character" w:styleId="Hyperlink">
    <w:name w:val="Hyperlink"/>
    <w:basedOn w:val="DefaultParagraphFont"/>
    <w:uiPriority w:val="99"/>
    <w:unhideWhenUsed/>
    <w:rsid w:val="00CC5A3A"/>
    <w:rPr>
      <w:color w:val="0563C1" w:themeColor="hyperlink"/>
      <w:u w:val="single"/>
    </w:rPr>
  </w:style>
  <w:style w:type="character" w:styleId="UnresolvedMention">
    <w:name w:val="Unresolved Mention"/>
    <w:basedOn w:val="DefaultParagraphFont"/>
    <w:uiPriority w:val="99"/>
    <w:semiHidden/>
    <w:unhideWhenUsed/>
    <w:rsid w:val="00CC5A3A"/>
    <w:rPr>
      <w:color w:val="605E5C"/>
      <w:shd w:val="clear" w:color="auto" w:fill="E1DFDD"/>
    </w:rPr>
  </w:style>
  <w:style w:type="paragraph" w:styleId="Header">
    <w:name w:val="header"/>
    <w:basedOn w:val="Normal"/>
    <w:link w:val="HeaderChar"/>
    <w:uiPriority w:val="99"/>
    <w:unhideWhenUsed/>
    <w:rsid w:val="000209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AD"/>
  </w:style>
  <w:style w:type="paragraph" w:styleId="Footer">
    <w:name w:val="footer"/>
    <w:basedOn w:val="Normal"/>
    <w:link w:val="FooterChar"/>
    <w:uiPriority w:val="99"/>
    <w:unhideWhenUsed/>
    <w:rsid w:val="00020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AD"/>
  </w:style>
  <w:style w:type="character" w:styleId="PlaceholderText">
    <w:name w:val="Placeholder Text"/>
    <w:basedOn w:val="DefaultParagraphFont"/>
    <w:uiPriority w:val="99"/>
    <w:semiHidden/>
    <w:rsid w:val="00286F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0769">
      <w:bodyDiv w:val="1"/>
      <w:marLeft w:val="0"/>
      <w:marRight w:val="0"/>
      <w:marTop w:val="0"/>
      <w:marBottom w:val="0"/>
      <w:divBdr>
        <w:top w:val="none" w:sz="0" w:space="0" w:color="auto"/>
        <w:left w:val="none" w:sz="0" w:space="0" w:color="auto"/>
        <w:bottom w:val="none" w:sz="0" w:space="0" w:color="auto"/>
        <w:right w:val="none" w:sz="0" w:space="0" w:color="auto"/>
      </w:divBdr>
      <w:divsChild>
        <w:div w:id="696539609">
          <w:marLeft w:val="0"/>
          <w:marRight w:val="0"/>
          <w:marTop w:val="0"/>
          <w:marBottom w:val="0"/>
          <w:divBdr>
            <w:top w:val="none" w:sz="0" w:space="0" w:color="auto"/>
            <w:left w:val="none" w:sz="0" w:space="0" w:color="auto"/>
            <w:bottom w:val="none" w:sz="0" w:space="0" w:color="auto"/>
            <w:right w:val="none" w:sz="0" w:space="0" w:color="auto"/>
          </w:divBdr>
          <w:divsChild>
            <w:div w:id="357858504">
              <w:marLeft w:val="0"/>
              <w:marRight w:val="0"/>
              <w:marTop w:val="0"/>
              <w:marBottom w:val="0"/>
              <w:divBdr>
                <w:top w:val="none" w:sz="0" w:space="0" w:color="auto"/>
                <w:left w:val="none" w:sz="0" w:space="0" w:color="auto"/>
                <w:bottom w:val="none" w:sz="0" w:space="0" w:color="auto"/>
                <w:right w:val="none" w:sz="0" w:space="0" w:color="auto"/>
              </w:divBdr>
            </w:div>
          </w:divsChild>
        </w:div>
        <w:div w:id="1528829662">
          <w:marLeft w:val="0"/>
          <w:marRight w:val="0"/>
          <w:marTop w:val="0"/>
          <w:marBottom w:val="0"/>
          <w:divBdr>
            <w:top w:val="none" w:sz="0" w:space="0" w:color="auto"/>
            <w:left w:val="none" w:sz="0" w:space="0" w:color="auto"/>
            <w:bottom w:val="none" w:sz="0" w:space="0" w:color="auto"/>
            <w:right w:val="none" w:sz="0" w:space="0" w:color="auto"/>
          </w:divBdr>
          <w:divsChild>
            <w:div w:id="2016305001">
              <w:marLeft w:val="0"/>
              <w:marRight w:val="0"/>
              <w:marTop w:val="0"/>
              <w:marBottom w:val="0"/>
              <w:divBdr>
                <w:top w:val="none" w:sz="0" w:space="0" w:color="auto"/>
                <w:left w:val="none" w:sz="0" w:space="0" w:color="auto"/>
                <w:bottom w:val="none" w:sz="0" w:space="0" w:color="auto"/>
                <w:right w:val="none" w:sz="0" w:space="0" w:color="auto"/>
              </w:divBdr>
            </w:div>
          </w:divsChild>
        </w:div>
        <w:div w:id="1017846976">
          <w:marLeft w:val="0"/>
          <w:marRight w:val="0"/>
          <w:marTop w:val="0"/>
          <w:marBottom w:val="0"/>
          <w:divBdr>
            <w:top w:val="none" w:sz="0" w:space="0" w:color="auto"/>
            <w:left w:val="none" w:sz="0" w:space="0" w:color="auto"/>
            <w:bottom w:val="none" w:sz="0" w:space="0" w:color="auto"/>
            <w:right w:val="none" w:sz="0" w:space="0" w:color="auto"/>
          </w:divBdr>
          <w:divsChild>
            <w:div w:id="1142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7810">
      <w:bodyDiv w:val="1"/>
      <w:marLeft w:val="0"/>
      <w:marRight w:val="0"/>
      <w:marTop w:val="0"/>
      <w:marBottom w:val="0"/>
      <w:divBdr>
        <w:top w:val="none" w:sz="0" w:space="0" w:color="auto"/>
        <w:left w:val="none" w:sz="0" w:space="0" w:color="auto"/>
        <w:bottom w:val="none" w:sz="0" w:space="0" w:color="auto"/>
        <w:right w:val="none" w:sz="0" w:space="0" w:color="auto"/>
      </w:divBdr>
      <w:divsChild>
        <w:div w:id="1390956907">
          <w:marLeft w:val="0"/>
          <w:marRight w:val="0"/>
          <w:marTop w:val="0"/>
          <w:marBottom w:val="300"/>
          <w:divBdr>
            <w:top w:val="none" w:sz="0" w:space="0" w:color="auto"/>
            <w:left w:val="none" w:sz="0" w:space="0" w:color="auto"/>
            <w:bottom w:val="none" w:sz="0" w:space="0" w:color="auto"/>
            <w:right w:val="none" w:sz="0" w:space="0" w:color="auto"/>
          </w:divBdr>
        </w:div>
        <w:div w:id="620111414">
          <w:marLeft w:val="0"/>
          <w:marRight w:val="0"/>
          <w:marTop w:val="300"/>
          <w:marBottom w:val="150"/>
          <w:divBdr>
            <w:top w:val="none" w:sz="0" w:space="0" w:color="auto"/>
            <w:left w:val="none" w:sz="0" w:space="0" w:color="auto"/>
            <w:bottom w:val="none" w:sz="0" w:space="0" w:color="auto"/>
            <w:right w:val="none" w:sz="0" w:space="0" w:color="auto"/>
          </w:divBdr>
        </w:div>
        <w:div w:id="2049522056">
          <w:marLeft w:val="0"/>
          <w:marRight w:val="0"/>
          <w:marTop w:val="300"/>
          <w:marBottom w:val="150"/>
          <w:divBdr>
            <w:top w:val="none" w:sz="0" w:space="0" w:color="auto"/>
            <w:left w:val="none" w:sz="0" w:space="0" w:color="auto"/>
            <w:bottom w:val="none" w:sz="0" w:space="0" w:color="auto"/>
            <w:right w:val="none" w:sz="0" w:space="0" w:color="auto"/>
          </w:divBdr>
        </w:div>
        <w:div w:id="504630077">
          <w:marLeft w:val="0"/>
          <w:marRight w:val="0"/>
          <w:marTop w:val="150"/>
          <w:marBottom w:val="300"/>
          <w:divBdr>
            <w:top w:val="none" w:sz="0" w:space="0" w:color="auto"/>
            <w:left w:val="none" w:sz="0" w:space="0" w:color="auto"/>
            <w:bottom w:val="none" w:sz="0" w:space="0" w:color="auto"/>
            <w:right w:val="none" w:sz="0" w:space="0" w:color="auto"/>
          </w:divBdr>
        </w:div>
        <w:div w:id="1078330394">
          <w:marLeft w:val="0"/>
          <w:marRight w:val="0"/>
          <w:marTop w:val="300"/>
          <w:marBottom w:val="150"/>
          <w:divBdr>
            <w:top w:val="none" w:sz="0" w:space="0" w:color="auto"/>
            <w:left w:val="none" w:sz="0" w:space="0" w:color="auto"/>
            <w:bottom w:val="none" w:sz="0" w:space="0" w:color="auto"/>
            <w:right w:val="none" w:sz="0" w:space="0" w:color="auto"/>
          </w:divBdr>
        </w:div>
      </w:divsChild>
    </w:div>
    <w:div w:id="917909053">
      <w:bodyDiv w:val="1"/>
      <w:marLeft w:val="0"/>
      <w:marRight w:val="0"/>
      <w:marTop w:val="0"/>
      <w:marBottom w:val="0"/>
      <w:divBdr>
        <w:top w:val="none" w:sz="0" w:space="0" w:color="auto"/>
        <w:left w:val="none" w:sz="0" w:space="0" w:color="auto"/>
        <w:bottom w:val="none" w:sz="0" w:space="0" w:color="auto"/>
        <w:right w:val="none" w:sz="0" w:space="0" w:color="auto"/>
      </w:divBdr>
      <w:divsChild>
        <w:div w:id="1740244475">
          <w:marLeft w:val="0"/>
          <w:marRight w:val="0"/>
          <w:marTop w:val="0"/>
          <w:marBottom w:val="300"/>
          <w:divBdr>
            <w:top w:val="none" w:sz="0" w:space="0" w:color="auto"/>
            <w:left w:val="none" w:sz="0" w:space="0" w:color="auto"/>
            <w:bottom w:val="none" w:sz="0" w:space="0" w:color="auto"/>
            <w:right w:val="none" w:sz="0" w:space="0" w:color="auto"/>
          </w:divBdr>
        </w:div>
        <w:div w:id="1734044652">
          <w:marLeft w:val="0"/>
          <w:marRight w:val="0"/>
          <w:marTop w:val="300"/>
          <w:marBottom w:val="150"/>
          <w:divBdr>
            <w:top w:val="none" w:sz="0" w:space="0" w:color="auto"/>
            <w:left w:val="none" w:sz="0" w:space="0" w:color="auto"/>
            <w:bottom w:val="none" w:sz="0" w:space="0" w:color="auto"/>
            <w:right w:val="none" w:sz="0" w:space="0" w:color="auto"/>
          </w:divBdr>
        </w:div>
        <w:div w:id="2044401082">
          <w:marLeft w:val="0"/>
          <w:marRight w:val="0"/>
          <w:marTop w:val="300"/>
          <w:marBottom w:val="150"/>
          <w:divBdr>
            <w:top w:val="none" w:sz="0" w:space="0" w:color="auto"/>
            <w:left w:val="none" w:sz="0" w:space="0" w:color="auto"/>
            <w:bottom w:val="none" w:sz="0" w:space="0" w:color="auto"/>
            <w:right w:val="none" w:sz="0" w:space="0" w:color="auto"/>
          </w:divBdr>
        </w:div>
        <w:div w:id="1213465082">
          <w:marLeft w:val="0"/>
          <w:marRight w:val="0"/>
          <w:marTop w:val="150"/>
          <w:marBottom w:val="300"/>
          <w:divBdr>
            <w:top w:val="none" w:sz="0" w:space="0" w:color="auto"/>
            <w:left w:val="none" w:sz="0" w:space="0" w:color="auto"/>
            <w:bottom w:val="none" w:sz="0" w:space="0" w:color="auto"/>
            <w:right w:val="none" w:sz="0" w:space="0" w:color="auto"/>
          </w:divBdr>
        </w:div>
        <w:div w:id="1644190769">
          <w:marLeft w:val="0"/>
          <w:marRight w:val="0"/>
          <w:marTop w:val="300"/>
          <w:marBottom w:val="150"/>
          <w:divBdr>
            <w:top w:val="none" w:sz="0" w:space="0" w:color="auto"/>
            <w:left w:val="none" w:sz="0" w:space="0" w:color="auto"/>
            <w:bottom w:val="none" w:sz="0" w:space="0" w:color="auto"/>
            <w:right w:val="none" w:sz="0" w:space="0" w:color="auto"/>
          </w:divBdr>
        </w:div>
      </w:divsChild>
    </w:div>
    <w:div w:id="1213300036">
      <w:bodyDiv w:val="1"/>
      <w:marLeft w:val="0"/>
      <w:marRight w:val="0"/>
      <w:marTop w:val="0"/>
      <w:marBottom w:val="0"/>
      <w:divBdr>
        <w:top w:val="none" w:sz="0" w:space="0" w:color="auto"/>
        <w:left w:val="none" w:sz="0" w:space="0" w:color="auto"/>
        <w:bottom w:val="none" w:sz="0" w:space="0" w:color="auto"/>
        <w:right w:val="none" w:sz="0" w:space="0" w:color="auto"/>
      </w:divBdr>
      <w:divsChild>
        <w:div w:id="728766487">
          <w:marLeft w:val="0"/>
          <w:marRight w:val="0"/>
          <w:marTop w:val="0"/>
          <w:marBottom w:val="0"/>
          <w:divBdr>
            <w:top w:val="none" w:sz="0" w:space="0" w:color="auto"/>
            <w:left w:val="none" w:sz="0" w:space="0" w:color="auto"/>
            <w:bottom w:val="none" w:sz="0" w:space="0" w:color="auto"/>
            <w:right w:val="none" w:sz="0" w:space="0" w:color="auto"/>
          </w:divBdr>
          <w:divsChild>
            <w:div w:id="1226599712">
              <w:marLeft w:val="0"/>
              <w:marRight w:val="0"/>
              <w:marTop w:val="0"/>
              <w:marBottom w:val="0"/>
              <w:divBdr>
                <w:top w:val="none" w:sz="0" w:space="0" w:color="auto"/>
                <w:left w:val="none" w:sz="0" w:space="0" w:color="auto"/>
                <w:bottom w:val="none" w:sz="0" w:space="0" w:color="auto"/>
                <w:right w:val="none" w:sz="0" w:space="0" w:color="auto"/>
              </w:divBdr>
              <w:divsChild>
                <w:div w:id="1517427716">
                  <w:marLeft w:val="0"/>
                  <w:marRight w:val="0"/>
                  <w:marTop w:val="0"/>
                  <w:marBottom w:val="0"/>
                  <w:divBdr>
                    <w:top w:val="none" w:sz="0" w:space="0" w:color="auto"/>
                    <w:left w:val="none" w:sz="0" w:space="0" w:color="auto"/>
                    <w:bottom w:val="none" w:sz="0" w:space="0" w:color="auto"/>
                    <w:right w:val="none" w:sz="0" w:space="0" w:color="auto"/>
                  </w:divBdr>
                </w:div>
              </w:divsChild>
            </w:div>
            <w:div w:id="1864434908">
              <w:marLeft w:val="0"/>
              <w:marRight w:val="0"/>
              <w:marTop w:val="0"/>
              <w:marBottom w:val="0"/>
              <w:divBdr>
                <w:top w:val="none" w:sz="0" w:space="0" w:color="auto"/>
                <w:left w:val="none" w:sz="0" w:space="0" w:color="auto"/>
                <w:bottom w:val="none" w:sz="0" w:space="0" w:color="auto"/>
                <w:right w:val="none" w:sz="0" w:space="0" w:color="auto"/>
              </w:divBdr>
              <w:divsChild>
                <w:div w:id="405417937">
                  <w:marLeft w:val="0"/>
                  <w:marRight w:val="0"/>
                  <w:marTop w:val="0"/>
                  <w:marBottom w:val="0"/>
                  <w:divBdr>
                    <w:top w:val="none" w:sz="0" w:space="0" w:color="auto"/>
                    <w:left w:val="none" w:sz="0" w:space="0" w:color="auto"/>
                    <w:bottom w:val="none" w:sz="0" w:space="0" w:color="auto"/>
                    <w:right w:val="none" w:sz="0" w:space="0" w:color="auto"/>
                  </w:divBdr>
                </w:div>
              </w:divsChild>
            </w:div>
            <w:div w:id="2040356138">
              <w:marLeft w:val="0"/>
              <w:marRight w:val="0"/>
              <w:marTop w:val="0"/>
              <w:marBottom w:val="0"/>
              <w:divBdr>
                <w:top w:val="none" w:sz="0" w:space="0" w:color="auto"/>
                <w:left w:val="none" w:sz="0" w:space="0" w:color="auto"/>
                <w:bottom w:val="none" w:sz="0" w:space="0" w:color="auto"/>
                <w:right w:val="none" w:sz="0" w:space="0" w:color="auto"/>
              </w:divBdr>
              <w:divsChild>
                <w:div w:id="1813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46423">
          <w:marLeft w:val="0"/>
          <w:marRight w:val="0"/>
          <w:marTop w:val="0"/>
          <w:marBottom w:val="0"/>
          <w:divBdr>
            <w:top w:val="none" w:sz="0" w:space="0" w:color="auto"/>
            <w:left w:val="none" w:sz="0" w:space="0" w:color="auto"/>
            <w:bottom w:val="none" w:sz="0" w:space="0" w:color="auto"/>
            <w:right w:val="none" w:sz="0" w:space="0" w:color="auto"/>
          </w:divBdr>
        </w:div>
        <w:div w:id="2090421856">
          <w:marLeft w:val="0"/>
          <w:marRight w:val="0"/>
          <w:marTop w:val="0"/>
          <w:marBottom w:val="0"/>
          <w:divBdr>
            <w:top w:val="none" w:sz="0" w:space="0" w:color="auto"/>
            <w:left w:val="none" w:sz="0" w:space="0" w:color="auto"/>
            <w:bottom w:val="none" w:sz="0" w:space="0" w:color="auto"/>
            <w:right w:val="none" w:sz="0" w:space="0" w:color="auto"/>
          </w:divBdr>
          <w:divsChild>
            <w:div w:id="234632289">
              <w:marLeft w:val="0"/>
              <w:marRight w:val="0"/>
              <w:marTop w:val="0"/>
              <w:marBottom w:val="0"/>
              <w:divBdr>
                <w:top w:val="none" w:sz="0" w:space="0" w:color="auto"/>
                <w:left w:val="none" w:sz="0" w:space="0" w:color="auto"/>
                <w:bottom w:val="none" w:sz="0" w:space="0" w:color="auto"/>
                <w:right w:val="none" w:sz="0" w:space="0" w:color="auto"/>
              </w:divBdr>
            </w:div>
          </w:divsChild>
        </w:div>
        <w:div w:id="836266521">
          <w:marLeft w:val="0"/>
          <w:marRight w:val="0"/>
          <w:marTop w:val="0"/>
          <w:marBottom w:val="0"/>
          <w:divBdr>
            <w:top w:val="none" w:sz="0" w:space="0" w:color="auto"/>
            <w:left w:val="none" w:sz="0" w:space="0" w:color="auto"/>
            <w:bottom w:val="none" w:sz="0" w:space="0" w:color="auto"/>
            <w:right w:val="none" w:sz="0" w:space="0" w:color="auto"/>
          </w:divBdr>
          <w:divsChild>
            <w:div w:id="1436288989">
              <w:marLeft w:val="0"/>
              <w:marRight w:val="0"/>
              <w:marTop w:val="0"/>
              <w:marBottom w:val="0"/>
              <w:divBdr>
                <w:top w:val="none" w:sz="0" w:space="0" w:color="auto"/>
                <w:left w:val="none" w:sz="0" w:space="0" w:color="auto"/>
                <w:bottom w:val="none" w:sz="0" w:space="0" w:color="auto"/>
                <w:right w:val="none" w:sz="0" w:space="0" w:color="auto"/>
              </w:divBdr>
            </w:div>
          </w:divsChild>
        </w:div>
        <w:div w:id="524828291">
          <w:marLeft w:val="0"/>
          <w:marRight w:val="0"/>
          <w:marTop w:val="0"/>
          <w:marBottom w:val="0"/>
          <w:divBdr>
            <w:top w:val="none" w:sz="0" w:space="0" w:color="auto"/>
            <w:left w:val="none" w:sz="0" w:space="0" w:color="auto"/>
            <w:bottom w:val="none" w:sz="0" w:space="0" w:color="auto"/>
            <w:right w:val="none" w:sz="0" w:space="0" w:color="auto"/>
          </w:divBdr>
          <w:divsChild>
            <w:div w:id="17863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8326">
      <w:bodyDiv w:val="1"/>
      <w:marLeft w:val="0"/>
      <w:marRight w:val="0"/>
      <w:marTop w:val="0"/>
      <w:marBottom w:val="0"/>
      <w:divBdr>
        <w:top w:val="none" w:sz="0" w:space="0" w:color="auto"/>
        <w:left w:val="none" w:sz="0" w:space="0" w:color="auto"/>
        <w:bottom w:val="none" w:sz="0" w:space="0" w:color="auto"/>
        <w:right w:val="none" w:sz="0" w:space="0" w:color="auto"/>
      </w:divBdr>
      <w:divsChild>
        <w:div w:id="1251696511">
          <w:marLeft w:val="0"/>
          <w:marRight w:val="0"/>
          <w:marTop w:val="0"/>
          <w:marBottom w:val="0"/>
          <w:divBdr>
            <w:top w:val="none" w:sz="0" w:space="0" w:color="auto"/>
            <w:left w:val="none" w:sz="0" w:space="0" w:color="auto"/>
            <w:bottom w:val="none" w:sz="0" w:space="0" w:color="auto"/>
            <w:right w:val="none" w:sz="0" w:space="0" w:color="auto"/>
          </w:divBdr>
          <w:divsChild>
            <w:div w:id="629557502">
              <w:marLeft w:val="0"/>
              <w:marRight w:val="0"/>
              <w:marTop w:val="0"/>
              <w:marBottom w:val="0"/>
              <w:divBdr>
                <w:top w:val="none" w:sz="0" w:space="0" w:color="auto"/>
                <w:left w:val="none" w:sz="0" w:space="0" w:color="auto"/>
                <w:bottom w:val="none" w:sz="0" w:space="0" w:color="auto"/>
                <w:right w:val="none" w:sz="0" w:space="0" w:color="auto"/>
              </w:divBdr>
            </w:div>
          </w:divsChild>
        </w:div>
        <w:div w:id="1858886869">
          <w:marLeft w:val="0"/>
          <w:marRight w:val="0"/>
          <w:marTop w:val="0"/>
          <w:marBottom w:val="0"/>
          <w:divBdr>
            <w:top w:val="none" w:sz="0" w:space="0" w:color="auto"/>
            <w:left w:val="none" w:sz="0" w:space="0" w:color="auto"/>
            <w:bottom w:val="none" w:sz="0" w:space="0" w:color="auto"/>
            <w:right w:val="none" w:sz="0" w:space="0" w:color="auto"/>
          </w:divBdr>
          <w:divsChild>
            <w:div w:id="787747153">
              <w:marLeft w:val="0"/>
              <w:marRight w:val="0"/>
              <w:marTop w:val="0"/>
              <w:marBottom w:val="0"/>
              <w:divBdr>
                <w:top w:val="none" w:sz="0" w:space="0" w:color="auto"/>
                <w:left w:val="none" w:sz="0" w:space="0" w:color="auto"/>
                <w:bottom w:val="none" w:sz="0" w:space="0" w:color="auto"/>
                <w:right w:val="none" w:sz="0" w:space="0" w:color="auto"/>
              </w:divBdr>
            </w:div>
          </w:divsChild>
        </w:div>
        <w:div w:id="941571426">
          <w:marLeft w:val="0"/>
          <w:marRight w:val="0"/>
          <w:marTop w:val="0"/>
          <w:marBottom w:val="0"/>
          <w:divBdr>
            <w:top w:val="none" w:sz="0" w:space="0" w:color="auto"/>
            <w:left w:val="none" w:sz="0" w:space="0" w:color="auto"/>
            <w:bottom w:val="none" w:sz="0" w:space="0" w:color="auto"/>
            <w:right w:val="none" w:sz="0" w:space="0" w:color="auto"/>
          </w:divBdr>
          <w:divsChild>
            <w:div w:id="439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575">
      <w:bodyDiv w:val="1"/>
      <w:marLeft w:val="0"/>
      <w:marRight w:val="0"/>
      <w:marTop w:val="0"/>
      <w:marBottom w:val="0"/>
      <w:divBdr>
        <w:top w:val="none" w:sz="0" w:space="0" w:color="auto"/>
        <w:left w:val="none" w:sz="0" w:space="0" w:color="auto"/>
        <w:bottom w:val="none" w:sz="0" w:space="0" w:color="auto"/>
        <w:right w:val="none" w:sz="0" w:space="0" w:color="auto"/>
      </w:divBdr>
      <w:divsChild>
        <w:div w:id="1040014811">
          <w:marLeft w:val="0"/>
          <w:marRight w:val="0"/>
          <w:marTop w:val="0"/>
          <w:marBottom w:val="0"/>
          <w:divBdr>
            <w:top w:val="none" w:sz="0" w:space="0" w:color="auto"/>
            <w:left w:val="none" w:sz="0" w:space="0" w:color="auto"/>
            <w:bottom w:val="none" w:sz="0" w:space="0" w:color="auto"/>
            <w:right w:val="none" w:sz="0" w:space="0" w:color="auto"/>
          </w:divBdr>
          <w:divsChild>
            <w:div w:id="1555462456">
              <w:marLeft w:val="0"/>
              <w:marRight w:val="0"/>
              <w:marTop w:val="0"/>
              <w:marBottom w:val="0"/>
              <w:divBdr>
                <w:top w:val="none" w:sz="0" w:space="0" w:color="auto"/>
                <w:left w:val="none" w:sz="0" w:space="0" w:color="auto"/>
                <w:bottom w:val="none" w:sz="0" w:space="0" w:color="auto"/>
                <w:right w:val="none" w:sz="0" w:space="0" w:color="auto"/>
              </w:divBdr>
              <w:divsChild>
                <w:div w:id="302732747">
                  <w:marLeft w:val="0"/>
                  <w:marRight w:val="0"/>
                  <w:marTop w:val="0"/>
                  <w:marBottom w:val="0"/>
                  <w:divBdr>
                    <w:top w:val="none" w:sz="0" w:space="0" w:color="auto"/>
                    <w:left w:val="none" w:sz="0" w:space="0" w:color="auto"/>
                    <w:bottom w:val="none" w:sz="0" w:space="0" w:color="auto"/>
                    <w:right w:val="none" w:sz="0" w:space="0" w:color="auto"/>
                  </w:divBdr>
                </w:div>
              </w:divsChild>
            </w:div>
            <w:div w:id="206186023">
              <w:marLeft w:val="0"/>
              <w:marRight w:val="0"/>
              <w:marTop w:val="0"/>
              <w:marBottom w:val="0"/>
              <w:divBdr>
                <w:top w:val="none" w:sz="0" w:space="0" w:color="auto"/>
                <w:left w:val="none" w:sz="0" w:space="0" w:color="auto"/>
                <w:bottom w:val="none" w:sz="0" w:space="0" w:color="auto"/>
                <w:right w:val="none" w:sz="0" w:space="0" w:color="auto"/>
              </w:divBdr>
              <w:divsChild>
                <w:div w:id="372005141">
                  <w:marLeft w:val="0"/>
                  <w:marRight w:val="0"/>
                  <w:marTop w:val="0"/>
                  <w:marBottom w:val="0"/>
                  <w:divBdr>
                    <w:top w:val="none" w:sz="0" w:space="0" w:color="auto"/>
                    <w:left w:val="none" w:sz="0" w:space="0" w:color="auto"/>
                    <w:bottom w:val="none" w:sz="0" w:space="0" w:color="auto"/>
                    <w:right w:val="none" w:sz="0" w:space="0" w:color="auto"/>
                  </w:divBdr>
                </w:div>
              </w:divsChild>
            </w:div>
            <w:div w:id="396175594">
              <w:marLeft w:val="0"/>
              <w:marRight w:val="0"/>
              <w:marTop w:val="0"/>
              <w:marBottom w:val="0"/>
              <w:divBdr>
                <w:top w:val="none" w:sz="0" w:space="0" w:color="auto"/>
                <w:left w:val="none" w:sz="0" w:space="0" w:color="auto"/>
                <w:bottom w:val="none" w:sz="0" w:space="0" w:color="auto"/>
                <w:right w:val="none" w:sz="0" w:space="0" w:color="auto"/>
              </w:divBdr>
              <w:divsChild>
                <w:div w:id="10561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8222">
          <w:marLeft w:val="0"/>
          <w:marRight w:val="0"/>
          <w:marTop w:val="0"/>
          <w:marBottom w:val="0"/>
          <w:divBdr>
            <w:top w:val="none" w:sz="0" w:space="0" w:color="auto"/>
            <w:left w:val="none" w:sz="0" w:space="0" w:color="auto"/>
            <w:bottom w:val="none" w:sz="0" w:space="0" w:color="auto"/>
            <w:right w:val="none" w:sz="0" w:space="0" w:color="auto"/>
          </w:divBdr>
        </w:div>
        <w:div w:id="1436749415">
          <w:marLeft w:val="0"/>
          <w:marRight w:val="0"/>
          <w:marTop w:val="0"/>
          <w:marBottom w:val="0"/>
          <w:divBdr>
            <w:top w:val="none" w:sz="0" w:space="0" w:color="auto"/>
            <w:left w:val="none" w:sz="0" w:space="0" w:color="auto"/>
            <w:bottom w:val="none" w:sz="0" w:space="0" w:color="auto"/>
            <w:right w:val="none" w:sz="0" w:space="0" w:color="auto"/>
          </w:divBdr>
          <w:divsChild>
            <w:div w:id="1789811247">
              <w:marLeft w:val="0"/>
              <w:marRight w:val="0"/>
              <w:marTop w:val="0"/>
              <w:marBottom w:val="0"/>
              <w:divBdr>
                <w:top w:val="none" w:sz="0" w:space="0" w:color="auto"/>
                <w:left w:val="none" w:sz="0" w:space="0" w:color="auto"/>
                <w:bottom w:val="none" w:sz="0" w:space="0" w:color="auto"/>
                <w:right w:val="none" w:sz="0" w:space="0" w:color="auto"/>
              </w:divBdr>
            </w:div>
          </w:divsChild>
        </w:div>
        <w:div w:id="1627195242">
          <w:marLeft w:val="0"/>
          <w:marRight w:val="0"/>
          <w:marTop w:val="0"/>
          <w:marBottom w:val="0"/>
          <w:divBdr>
            <w:top w:val="none" w:sz="0" w:space="0" w:color="auto"/>
            <w:left w:val="none" w:sz="0" w:space="0" w:color="auto"/>
            <w:bottom w:val="none" w:sz="0" w:space="0" w:color="auto"/>
            <w:right w:val="none" w:sz="0" w:space="0" w:color="auto"/>
          </w:divBdr>
          <w:divsChild>
            <w:div w:id="2145849925">
              <w:marLeft w:val="0"/>
              <w:marRight w:val="0"/>
              <w:marTop w:val="0"/>
              <w:marBottom w:val="0"/>
              <w:divBdr>
                <w:top w:val="none" w:sz="0" w:space="0" w:color="auto"/>
                <w:left w:val="none" w:sz="0" w:space="0" w:color="auto"/>
                <w:bottom w:val="none" w:sz="0" w:space="0" w:color="auto"/>
                <w:right w:val="none" w:sz="0" w:space="0" w:color="auto"/>
              </w:divBdr>
            </w:div>
          </w:divsChild>
        </w:div>
        <w:div w:id="518548567">
          <w:marLeft w:val="0"/>
          <w:marRight w:val="0"/>
          <w:marTop w:val="0"/>
          <w:marBottom w:val="0"/>
          <w:divBdr>
            <w:top w:val="none" w:sz="0" w:space="0" w:color="auto"/>
            <w:left w:val="none" w:sz="0" w:space="0" w:color="auto"/>
            <w:bottom w:val="none" w:sz="0" w:space="0" w:color="auto"/>
            <w:right w:val="none" w:sz="0" w:space="0" w:color="auto"/>
          </w:divBdr>
          <w:divsChild>
            <w:div w:id="17119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7500">
      <w:bodyDiv w:val="1"/>
      <w:marLeft w:val="0"/>
      <w:marRight w:val="0"/>
      <w:marTop w:val="0"/>
      <w:marBottom w:val="0"/>
      <w:divBdr>
        <w:top w:val="none" w:sz="0" w:space="0" w:color="auto"/>
        <w:left w:val="none" w:sz="0" w:space="0" w:color="auto"/>
        <w:bottom w:val="none" w:sz="0" w:space="0" w:color="auto"/>
        <w:right w:val="none" w:sz="0" w:space="0" w:color="auto"/>
      </w:divBdr>
      <w:divsChild>
        <w:div w:id="1377504179">
          <w:marLeft w:val="0"/>
          <w:marRight w:val="0"/>
          <w:marTop w:val="0"/>
          <w:marBottom w:val="0"/>
          <w:divBdr>
            <w:top w:val="none" w:sz="0" w:space="0" w:color="auto"/>
            <w:left w:val="none" w:sz="0" w:space="0" w:color="auto"/>
            <w:bottom w:val="none" w:sz="0" w:space="0" w:color="auto"/>
            <w:right w:val="none" w:sz="0" w:space="0" w:color="auto"/>
          </w:divBdr>
          <w:divsChild>
            <w:div w:id="1644504245">
              <w:marLeft w:val="0"/>
              <w:marRight w:val="0"/>
              <w:marTop w:val="0"/>
              <w:marBottom w:val="0"/>
              <w:divBdr>
                <w:top w:val="none" w:sz="0" w:space="0" w:color="auto"/>
                <w:left w:val="none" w:sz="0" w:space="0" w:color="auto"/>
                <w:bottom w:val="none" w:sz="0" w:space="0" w:color="auto"/>
                <w:right w:val="none" w:sz="0" w:space="0" w:color="auto"/>
              </w:divBdr>
            </w:div>
          </w:divsChild>
        </w:div>
        <w:div w:id="1457259188">
          <w:marLeft w:val="0"/>
          <w:marRight w:val="0"/>
          <w:marTop w:val="0"/>
          <w:marBottom w:val="0"/>
          <w:divBdr>
            <w:top w:val="none" w:sz="0" w:space="0" w:color="auto"/>
            <w:left w:val="none" w:sz="0" w:space="0" w:color="auto"/>
            <w:bottom w:val="none" w:sz="0" w:space="0" w:color="auto"/>
            <w:right w:val="none" w:sz="0" w:space="0" w:color="auto"/>
          </w:divBdr>
          <w:divsChild>
            <w:div w:id="1871336282">
              <w:marLeft w:val="0"/>
              <w:marRight w:val="0"/>
              <w:marTop w:val="0"/>
              <w:marBottom w:val="0"/>
              <w:divBdr>
                <w:top w:val="none" w:sz="0" w:space="0" w:color="auto"/>
                <w:left w:val="none" w:sz="0" w:space="0" w:color="auto"/>
                <w:bottom w:val="none" w:sz="0" w:space="0" w:color="auto"/>
                <w:right w:val="none" w:sz="0" w:space="0" w:color="auto"/>
              </w:divBdr>
            </w:div>
          </w:divsChild>
        </w:div>
        <w:div w:id="495610433">
          <w:marLeft w:val="0"/>
          <w:marRight w:val="0"/>
          <w:marTop w:val="0"/>
          <w:marBottom w:val="0"/>
          <w:divBdr>
            <w:top w:val="none" w:sz="0" w:space="0" w:color="auto"/>
            <w:left w:val="none" w:sz="0" w:space="0" w:color="auto"/>
            <w:bottom w:val="none" w:sz="0" w:space="0" w:color="auto"/>
            <w:right w:val="none" w:sz="0" w:space="0" w:color="auto"/>
          </w:divBdr>
          <w:divsChild>
            <w:div w:id="8696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3678">
      <w:bodyDiv w:val="1"/>
      <w:marLeft w:val="0"/>
      <w:marRight w:val="0"/>
      <w:marTop w:val="0"/>
      <w:marBottom w:val="0"/>
      <w:divBdr>
        <w:top w:val="none" w:sz="0" w:space="0" w:color="auto"/>
        <w:left w:val="none" w:sz="0" w:space="0" w:color="auto"/>
        <w:bottom w:val="none" w:sz="0" w:space="0" w:color="auto"/>
        <w:right w:val="none" w:sz="0" w:space="0" w:color="auto"/>
      </w:divBdr>
      <w:divsChild>
        <w:div w:id="962855693">
          <w:marLeft w:val="0"/>
          <w:marRight w:val="0"/>
          <w:marTop w:val="0"/>
          <w:marBottom w:val="0"/>
          <w:divBdr>
            <w:top w:val="none" w:sz="0" w:space="0" w:color="auto"/>
            <w:left w:val="none" w:sz="0" w:space="0" w:color="auto"/>
            <w:bottom w:val="none" w:sz="0" w:space="0" w:color="auto"/>
            <w:right w:val="none" w:sz="0" w:space="0" w:color="auto"/>
          </w:divBdr>
          <w:divsChild>
            <w:div w:id="380520761">
              <w:marLeft w:val="0"/>
              <w:marRight w:val="0"/>
              <w:marTop w:val="0"/>
              <w:marBottom w:val="0"/>
              <w:divBdr>
                <w:top w:val="none" w:sz="0" w:space="0" w:color="auto"/>
                <w:left w:val="none" w:sz="0" w:space="0" w:color="auto"/>
                <w:bottom w:val="none" w:sz="0" w:space="0" w:color="auto"/>
                <w:right w:val="none" w:sz="0" w:space="0" w:color="auto"/>
              </w:divBdr>
            </w:div>
          </w:divsChild>
        </w:div>
        <w:div w:id="1103375385">
          <w:marLeft w:val="0"/>
          <w:marRight w:val="0"/>
          <w:marTop w:val="0"/>
          <w:marBottom w:val="0"/>
          <w:divBdr>
            <w:top w:val="none" w:sz="0" w:space="0" w:color="auto"/>
            <w:left w:val="none" w:sz="0" w:space="0" w:color="auto"/>
            <w:bottom w:val="none" w:sz="0" w:space="0" w:color="auto"/>
            <w:right w:val="none" w:sz="0" w:space="0" w:color="auto"/>
          </w:divBdr>
          <w:divsChild>
            <w:div w:id="101924179">
              <w:marLeft w:val="0"/>
              <w:marRight w:val="0"/>
              <w:marTop w:val="0"/>
              <w:marBottom w:val="0"/>
              <w:divBdr>
                <w:top w:val="none" w:sz="0" w:space="0" w:color="auto"/>
                <w:left w:val="none" w:sz="0" w:space="0" w:color="auto"/>
                <w:bottom w:val="none" w:sz="0" w:space="0" w:color="auto"/>
                <w:right w:val="none" w:sz="0" w:space="0" w:color="auto"/>
              </w:divBdr>
            </w:div>
          </w:divsChild>
        </w:div>
        <w:div w:id="2144229348">
          <w:marLeft w:val="0"/>
          <w:marRight w:val="0"/>
          <w:marTop w:val="0"/>
          <w:marBottom w:val="0"/>
          <w:divBdr>
            <w:top w:val="none" w:sz="0" w:space="0" w:color="auto"/>
            <w:left w:val="none" w:sz="0" w:space="0" w:color="auto"/>
            <w:bottom w:val="none" w:sz="0" w:space="0" w:color="auto"/>
            <w:right w:val="none" w:sz="0" w:space="0" w:color="auto"/>
          </w:divBdr>
          <w:divsChild>
            <w:div w:id="10652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12</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BELL</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 Harmeet</dc:creator>
  <cp:keywords/>
  <dc:description/>
  <cp:lastModifiedBy>Gurvir Singh Gurm</cp:lastModifiedBy>
  <cp:revision>6</cp:revision>
  <dcterms:created xsi:type="dcterms:W3CDTF">2025-11-18T21:34:00Z</dcterms:created>
  <dcterms:modified xsi:type="dcterms:W3CDTF">2026-01-06T22:49:00Z</dcterms:modified>
</cp:coreProperties>
</file>