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9115" w14:textId="43D4C7CA" w:rsidR="00335941" w:rsidRPr="00335941" w:rsidRDefault="00335941" w:rsidP="00335941">
      <w:pPr>
        <w:rPr>
          <w:b/>
          <w:bCs/>
          <w:sz w:val="40"/>
          <w:szCs w:val="40"/>
          <w:lang w:val="en-IN"/>
        </w:rPr>
      </w:pPr>
      <w:r w:rsidRPr="00335941">
        <w:rPr>
          <w:b/>
          <w:bCs/>
          <w:sz w:val="40"/>
          <w:szCs w:val="40"/>
          <w:lang w:val="en-IN"/>
        </w:rPr>
        <w:t>Clustering Metrics</w:t>
      </w:r>
    </w:p>
    <w:p w14:paraId="44B0B821" w14:textId="77777777" w:rsidR="00335941" w:rsidRDefault="00335941" w:rsidP="00335941">
      <w:pPr>
        <w:rPr>
          <w:lang w:val="en-IN"/>
        </w:rPr>
      </w:pPr>
    </w:p>
    <w:p w14:paraId="4397E697" w14:textId="67F5EE56" w:rsidR="00335941" w:rsidRPr="00335941" w:rsidRDefault="00335941" w:rsidP="00335941">
      <w:pPr>
        <w:rPr>
          <w:lang w:val="en-IN"/>
        </w:rPr>
      </w:pPr>
      <w:r w:rsidRPr="00335941">
        <w:rPr>
          <w:lang w:val="en-IN"/>
        </w:rPr>
        <w:t>Clustering metrics are quantitative measures to evaluate the quality of data groupings (clusters) by assessing their compactness (cohesion within) and separation (distinctness between), with key examples like the Silhouette Score (high is good, -1 to 1), Davies-Bouldin Index (low is good),  helping determine algorithm performance and optimal cluster counts (k) in unsupervised learning. </w:t>
      </w:r>
    </w:p>
    <w:p w14:paraId="3575FFEE" w14:textId="77777777" w:rsidR="00335941" w:rsidRPr="00335941" w:rsidRDefault="00335941" w:rsidP="00335941">
      <w:pPr>
        <w:rPr>
          <w:b/>
          <w:bCs/>
          <w:lang w:val="en-IN"/>
        </w:rPr>
      </w:pPr>
      <w:r w:rsidRPr="00335941">
        <w:rPr>
          <w:b/>
          <w:bCs/>
          <w:lang w:val="en-IN"/>
        </w:rPr>
        <w:t>Common Clustering Metrics</w:t>
      </w:r>
    </w:p>
    <w:p w14:paraId="0AE81578" w14:textId="77777777" w:rsidR="00335941" w:rsidRDefault="00335941" w:rsidP="00335941">
      <w:pPr>
        <w:numPr>
          <w:ilvl w:val="0"/>
          <w:numId w:val="1"/>
        </w:numPr>
        <w:rPr>
          <w:lang w:val="en-IN"/>
        </w:rPr>
      </w:pPr>
      <w:hyperlink r:id="rId5" w:history="1">
        <w:r w:rsidRPr="00335941">
          <w:rPr>
            <w:rStyle w:val="Hyperlink"/>
            <w:b/>
            <w:bCs/>
            <w:lang w:val="en-IN"/>
          </w:rPr>
          <w:t>Silhouette Score</w:t>
        </w:r>
      </w:hyperlink>
      <w:r w:rsidRPr="00335941">
        <w:rPr>
          <w:lang w:val="en-IN"/>
        </w:rPr>
        <w:t>: Measures how similar a point is to its own cluster (cohesion) compared to other clusters (separation). Ranges from -1 (poor) to +1 (excellent), with 0 indicating overlapping clusters.</w:t>
      </w:r>
    </w:p>
    <w:p w14:paraId="7B996C71" w14:textId="19668309" w:rsidR="00335941" w:rsidRDefault="00335941" w:rsidP="00335941">
      <w:pPr>
        <w:rPr>
          <w:lang w:val="en-IN"/>
        </w:rPr>
      </w:pPr>
    </w:p>
    <w:p w14:paraId="4BAAA276" w14:textId="73573C1A" w:rsidR="00335941" w:rsidRDefault="00335941" w:rsidP="00335941">
      <w:pPr>
        <w:rPr>
          <w:lang w:val="en-IN"/>
        </w:rPr>
      </w:pPr>
      <w:r>
        <w:rPr>
          <w:noProof/>
          <w:lang w:val="en-IN"/>
        </w:rPr>
        <mc:AlternateContent>
          <mc:Choice Requires="wps">
            <w:drawing>
              <wp:anchor distT="0" distB="0" distL="114300" distR="114300" simplePos="0" relativeHeight="251661312" behindDoc="0" locked="0" layoutInCell="1" allowOverlap="1" wp14:anchorId="16CB7D1B" wp14:editId="7270BFE2">
                <wp:simplePos x="0" y="0"/>
                <wp:positionH relativeFrom="column">
                  <wp:posOffset>3413760</wp:posOffset>
                </wp:positionH>
                <wp:positionV relativeFrom="paragraph">
                  <wp:posOffset>90805</wp:posOffset>
                </wp:positionV>
                <wp:extent cx="1889760" cy="1501140"/>
                <wp:effectExtent l="0" t="0" r="15240" b="22860"/>
                <wp:wrapNone/>
                <wp:docPr id="728626972" name="Oval 2"/>
                <wp:cNvGraphicFramePr/>
                <a:graphic xmlns:a="http://schemas.openxmlformats.org/drawingml/2006/main">
                  <a:graphicData uri="http://schemas.microsoft.com/office/word/2010/wordprocessingShape">
                    <wps:wsp>
                      <wps:cNvSpPr/>
                      <wps:spPr>
                        <a:xfrm>
                          <a:off x="0" y="0"/>
                          <a:ext cx="1889760" cy="15011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884D26" id="Oval 2" o:spid="_x0000_s1026" style="position:absolute;margin-left:268.8pt;margin-top:7.15pt;width:148.8pt;height:11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" fillcolor="#4472c4 [3204]" strokecolor="#09101d [484]" strokeweight="1pt">
                <v:stroke joinstyle="miter"/>
              </v:oval>
            </w:pict>
          </mc:Fallback>
        </mc:AlternateContent>
      </w:r>
      <w:r>
        <w:rPr>
          <w:noProof/>
          <w:lang w:val="en-IN"/>
        </w:rPr>
        <mc:AlternateContent>
          <mc:Choice Requires="wps">
            <w:drawing>
              <wp:anchor distT="0" distB="0" distL="114300" distR="114300" simplePos="0" relativeHeight="251659264" behindDoc="0" locked="0" layoutInCell="1" allowOverlap="1" wp14:anchorId="6EE3AE8A" wp14:editId="7A0624A7">
                <wp:simplePos x="0" y="0"/>
                <wp:positionH relativeFrom="column">
                  <wp:posOffset>624840</wp:posOffset>
                </wp:positionH>
                <wp:positionV relativeFrom="paragraph">
                  <wp:posOffset>110490</wp:posOffset>
                </wp:positionV>
                <wp:extent cx="1889760" cy="1501140"/>
                <wp:effectExtent l="0" t="0" r="15240" b="22860"/>
                <wp:wrapNone/>
                <wp:docPr id="380024452" name="Oval 2"/>
                <wp:cNvGraphicFramePr/>
                <a:graphic xmlns:a="http://schemas.openxmlformats.org/drawingml/2006/main">
                  <a:graphicData uri="http://schemas.microsoft.com/office/word/2010/wordprocessingShape">
                    <wps:wsp>
                      <wps:cNvSpPr/>
                      <wps:spPr>
                        <a:xfrm>
                          <a:off x="0" y="0"/>
                          <a:ext cx="1889760" cy="15011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889CA1" id="Oval 2" o:spid="_x0000_s1026" style="position:absolute;margin-left:49.2pt;margin-top:8.7pt;width:148.8pt;height:11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" fillcolor="#4472c4 [3204]" strokecolor="#09101d [484]" strokeweight="1pt">
                <v:stroke joinstyle="miter"/>
              </v:oval>
            </w:pict>
          </mc:Fallback>
        </mc:AlternateContent>
      </w:r>
    </w:p>
    <w:p w14:paraId="08CE19C0" w14:textId="74A9ABA7" w:rsidR="00335941" w:rsidRDefault="00822AEB" w:rsidP="00335941">
      <w:pPr>
        <w:rPr>
          <w:lang w:val="en-IN"/>
        </w:rPr>
      </w:pPr>
      <w:r>
        <w:rPr>
          <w:noProof/>
          <w:lang w:val="en-IN"/>
        </w:rPr>
        <mc:AlternateContent>
          <mc:Choice Requires="wps">
            <w:drawing>
              <wp:anchor distT="0" distB="0" distL="114300" distR="114300" simplePos="0" relativeHeight="251685888" behindDoc="0" locked="0" layoutInCell="1" allowOverlap="1" wp14:anchorId="67ECDBC5" wp14:editId="0C7F8FD2">
                <wp:simplePos x="0" y="0"/>
                <wp:positionH relativeFrom="column">
                  <wp:posOffset>1478280</wp:posOffset>
                </wp:positionH>
                <wp:positionV relativeFrom="paragraph">
                  <wp:posOffset>110490</wp:posOffset>
                </wp:positionV>
                <wp:extent cx="2476500" cy="209550"/>
                <wp:effectExtent l="0" t="0" r="76200" b="95250"/>
                <wp:wrapNone/>
                <wp:docPr id="1409904893" name="Straight Arrow Connector 6"/>
                <wp:cNvGraphicFramePr/>
                <a:graphic xmlns:a="http://schemas.openxmlformats.org/drawingml/2006/main">
                  <a:graphicData uri="http://schemas.microsoft.com/office/word/2010/wordprocessingShape">
                    <wps:wsp>
                      <wps:cNvCnPr/>
                      <wps:spPr>
                        <a:xfrm>
                          <a:off x="0" y="0"/>
                          <a:ext cx="2476500" cy="2095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7B615B" id="_x0000_t32" coordsize="21600,21600" o:spt="32" o:oned="t" path="m,l21600,21600e" filled="f">
                <v:path arrowok="t" fillok="f" o:connecttype="none"/>
                <o:lock v:ext="edit" shapetype="t"/>
              </v:shapetype>
              <v:shape id="Straight Arrow Connector 6" o:spid="_x0000_s1026" type="#_x0000_t32" style="position:absolute;margin-left:116.4pt;margin-top:8.7pt;width:195pt;height: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" strokecolor="#70ad47 [3209]" strokeweight="1.5pt">
                <v:stroke endarrow="block" joinstyle="miter"/>
              </v:shape>
            </w:pict>
          </mc:Fallback>
        </mc:AlternateContent>
      </w:r>
      <w:r w:rsidR="00D34617">
        <w:rPr>
          <w:noProof/>
          <w:lang w:val="en-IN"/>
        </w:rPr>
        <mc:AlternateContent>
          <mc:Choice Requires="wps">
            <w:drawing>
              <wp:anchor distT="0" distB="0" distL="114300" distR="114300" simplePos="0" relativeHeight="251681792" behindDoc="0" locked="0" layoutInCell="1" allowOverlap="1" wp14:anchorId="5943820C" wp14:editId="250BFC19">
                <wp:simplePos x="0" y="0"/>
                <wp:positionH relativeFrom="column">
                  <wp:posOffset>1432560</wp:posOffset>
                </wp:positionH>
                <wp:positionV relativeFrom="paragraph">
                  <wp:posOffset>220980</wp:posOffset>
                </wp:positionV>
                <wp:extent cx="160020" cy="53340"/>
                <wp:effectExtent l="0" t="19050" r="49530" b="60960"/>
                <wp:wrapNone/>
                <wp:docPr id="1700110092" name="Straight Arrow Connector 6"/>
                <wp:cNvGraphicFramePr/>
                <a:graphic xmlns:a="http://schemas.openxmlformats.org/drawingml/2006/main">
                  <a:graphicData uri="http://schemas.microsoft.com/office/word/2010/wordprocessingShape">
                    <wps:wsp>
                      <wps:cNvCnPr/>
                      <wps:spPr>
                        <a:xfrm>
                          <a:off x="0" y="0"/>
                          <a:ext cx="160020" cy="5334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66F1B784" id="Straight Arrow Connector 6" o:spid="_x0000_s1026" type="#_x0000_t32" style="position:absolute;margin-left:112.8pt;margin-top:17.4pt;width:12.6pt;height:4.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" strokecolor="#70ad47 [3209]" strokeweight="1.5pt">
                <v:stroke endarrow="block" joinstyle="miter"/>
              </v:shape>
            </w:pict>
          </mc:Fallback>
        </mc:AlternateContent>
      </w:r>
      <w:r w:rsidR="00D34617">
        <w:rPr>
          <w:noProof/>
          <w:lang w:val="en-IN"/>
        </w:rPr>
        <mc:AlternateContent>
          <mc:Choice Requires="wps">
            <w:drawing>
              <wp:anchor distT="0" distB="0" distL="114300" distR="114300" simplePos="0" relativeHeight="251680768" behindDoc="0" locked="0" layoutInCell="1" allowOverlap="1" wp14:anchorId="40FCF99E" wp14:editId="252300B4">
                <wp:simplePos x="0" y="0"/>
                <wp:positionH relativeFrom="column">
                  <wp:posOffset>1447800</wp:posOffset>
                </wp:positionH>
                <wp:positionV relativeFrom="paragraph">
                  <wp:posOffset>213360</wp:posOffset>
                </wp:positionV>
                <wp:extent cx="38100" cy="83820"/>
                <wp:effectExtent l="0" t="0" r="19050" b="30480"/>
                <wp:wrapNone/>
                <wp:docPr id="519669181" name="Straight Connector 5"/>
                <wp:cNvGraphicFramePr/>
                <a:graphic xmlns:a="http://schemas.openxmlformats.org/drawingml/2006/main">
                  <a:graphicData uri="http://schemas.microsoft.com/office/word/2010/wordprocessingShape">
                    <wps:wsp>
                      <wps:cNvCnPr/>
                      <wps:spPr>
                        <a:xfrm>
                          <a:off x="0" y="0"/>
                          <a:ext cx="38100" cy="83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CF6B48"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14pt,16.8pt" to="117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" strokecolor="#4472c4 [3204]" strokeweight=".5pt">
                <v:stroke joinstyle="miter"/>
              </v:line>
            </w:pict>
          </mc:Fallback>
        </mc:AlternateContent>
      </w:r>
      <w:r w:rsidR="00335941">
        <w:rPr>
          <w:noProof/>
          <w:lang w:val="en-IN"/>
        </w:rPr>
        <mc:AlternateContent>
          <mc:Choice Requires="wps">
            <w:drawing>
              <wp:anchor distT="0" distB="0" distL="114300" distR="114300" simplePos="0" relativeHeight="251673600" behindDoc="0" locked="0" layoutInCell="1" allowOverlap="1" wp14:anchorId="4445349E" wp14:editId="7481E1CB">
                <wp:simplePos x="0" y="0"/>
                <wp:positionH relativeFrom="column">
                  <wp:posOffset>4259580</wp:posOffset>
                </wp:positionH>
                <wp:positionV relativeFrom="paragraph">
                  <wp:posOffset>182880</wp:posOffset>
                </wp:positionV>
                <wp:extent cx="160020" cy="175260"/>
                <wp:effectExtent l="0" t="0" r="11430" b="15240"/>
                <wp:wrapNone/>
                <wp:docPr id="732814605" name="Rectangle 4"/>
                <wp:cNvGraphicFramePr/>
                <a:graphic xmlns:a="http://schemas.openxmlformats.org/drawingml/2006/main">
                  <a:graphicData uri="http://schemas.microsoft.com/office/word/2010/wordprocessingShape">
                    <wps:wsp>
                      <wps:cNvSpPr/>
                      <wps:spPr>
                        <a:xfrm>
                          <a:off x="0" y="0"/>
                          <a:ext cx="160020" cy="1752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F2D3A" id="Rectangle 4" o:spid="_x0000_s1026" style="position:absolute;margin-left:335.4pt;margin-top:14.4pt;width:12.6pt;height:13.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" fillcolor="#70ad47 [3209]" strokecolor="#10190a [489]" strokeweight="1pt"/>
            </w:pict>
          </mc:Fallback>
        </mc:AlternateContent>
      </w:r>
      <w:r w:rsidR="00335941">
        <w:rPr>
          <w:noProof/>
          <w:lang w:val="en-IN"/>
        </w:rPr>
        <mc:AlternateContent>
          <mc:Choice Requires="wps">
            <w:drawing>
              <wp:anchor distT="0" distB="0" distL="114300" distR="114300" simplePos="0" relativeHeight="251677696" behindDoc="0" locked="0" layoutInCell="1" allowOverlap="1" wp14:anchorId="2D9E6ADE" wp14:editId="1FB3505E">
                <wp:simplePos x="0" y="0"/>
                <wp:positionH relativeFrom="column">
                  <wp:posOffset>4404360</wp:posOffset>
                </wp:positionH>
                <wp:positionV relativeFrom="paragraph">
                  <wp:posOffset>685800</wp:posOffset>
                </wp:positionV>
                <wp:extent cx="160020" cy="175260"/>
                <wp:effectExtent l="0" t="0" r="11430" b="15240"/>
                <wp:wrapNone/>
                <wp:docPr id="1144315379" name="Rectangle 4"/>
                <wp:cNvGraphicFramePr/>
                <a:graphic xmlns:a="http://schemas.openxmlformats.org/drawingml/2006/main">
                  <a:graphicData uri="http://schemas.microsoft.com/office/word/2010/wordprocessingShape">
                    <wps:wsp>
                      <wps:cNvSpPr/>
                      <wps:spPr>
                        <a:xfrm>
                          <a:off x="0" y="0"/>
                          <a:ext cx="160020" cy="1752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A1D534" id="Rectangle 4" o:spid="_x0000_s1026" style="position:absolute;margin-left:346.8pt;margin-top:54pt;width:12.6pt;height:13.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" fillcolor="#70ad47 [3209]" strokecolor="#10190a [489]" strokeweight="1pt"/>
            </w:pict>
          </mc:Fallback>
        </mc:AlternateContent>
      </w:r>
      <w:r w:rsidR="00335941">
        <w:rPr>
          <w:noProof/>
          <w:lang w:val="en-IN"/>
        </w:rPr>
        <mc:AlternateContent>
          <mc:Choice Requires="wps">
            <w:drawing>
              <wp:anchor distT="0" distB="0" distL="114300" distR="114300" simplePos="0" relativeHeight="251671552" behindDoc="0" locked="0" layoutInCell="1" allowOverlap="1" wp14:anchorId="75914136" wp14:editId="4B4C28C6">
                <wp:simplePos x="0" y="0"/>
                <wp:positionH relativeFrom="column">
                  <wp:posOffset>3947160</wp:posOffset>
                </wp:positionH>
                <wp:positionV relativeFrom="paragraph">
                  <wp:posOffset>228600</wp:posOffset>
                </wp:positionV>
                <wp:extent cx="160020" cy="175260"/>
                <wp:effectExtent l="0" t="0" r="11430" b="15240"/>
                <wp:wrapNone/>
                <wp:docPr id="165834630" name="Rectangle 4"/>
                <wp:cNvGraphicFramePr/>
                <a:graphic xmlns:a="http://schemas.openxmlformats.org/drawingml/2006/main">
                  <a:graphicData uri="http://schemas.microsoft.com/office/word/2010/wordprocessingShape">
                    <wps:wsp>
                      <wps:cNvSpPr/>
                      <wps:spPr>
                        <a:xfrm>
                          <a:off x="0" y="0"/>
                          <a:ext cx="160020" cy="1752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3C2162" id="Rectangle 4" o:spid="_x0000_s1026" style="position:absolute;margin-left:310.8pt;margin-top:18pt;width:12.6pt;height:1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" fillcolor="#70ad47 [3209]" strokecolor="#10190a [489]" strokeweight="1pt"/>
            </w:pict>
          </mc:Fallback>
        </mc:AlternateContent>
      </w:r>
      <w:r w:rsidR="00335941">
        <w:rPr>
          <w:noProof/>
          <w:lang w:val="en-IN"/>
        </w:rPr>
        <mc:AlternateContent>
          <mc:Choice Requires="wps">
            <w:drawing>
              <wp:anchor distT="0" distB="0" distL="114300" distR="114300" simplePos="0" relativeHeight="251666432" behindDoc="0" locked="0" layoutInCell="1" allowOverlap="1" wp14:anchorId="2032ECA1" wp14:editId="79526DBC">
                <wp:simplePos x="0" y="0"/>
                <wp:positionH relativeFrom="column">
                  <wp:posOffset>1569720</wp:posOffset>
                </wp:positionH>
                <wp:positionV relativeFrom="paragraph">
                  <wp:posOffset>251460</wp:posOffset>
                </wp:positionV>
                <wp:extent cx="182880" cy="152400"/>
                <wp:effectExtent l="0" t="0" r="26670" b="19050"/>
                <wp:wrapNone/>
                <wp:docPr id="1164009831" name="Oval 3"/>
                <wp:cNvGraphicFramePr/>
                <a:graphic xmlns:a="http://schemas.openxmlformats.org/drawingml/2006/main">
                  <a:graphicData uri="http://schemas.microsoft.com/office/word/2010/wordprocessingShape">
                    <wps:wsp>
                      <wps:cNvSpPr/>
                      <wps:spPr>
                        <a:xfrm>
                          <a:off x="0" y="0"/>
                          <a:ext cx="182880" cy="1524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61ABE3" id="Oval 3" o:spid="_x0000_s1026" style="position:absolute;margin-left:123.6pt;margin-top:19.8pt;width:14.4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" fillcolor="#ed7d31 [3205]" strokecolor="#261103 [485]" strokeweight="1pt">
                <v:stroke joinstyle="miter"/>
              </v:oval>
            </w:pict>
          </mc:Fallback>
        </mc:AlternateContent>
      </w:r>
      <w:r w:rsidR="00335941">
        <w:rPr>
          <w:noProof/>
          <w:lang w:val="en-IN"/>
        </w:rPr>
        <mc:AlternateContent>
          <mc:Choice Requires="wps">
            <w:drawing>
              <wp:anchor distT="0" distB="0" distL="114300" distR="114300" simplePos="0" relativeHeight="251662336" behindDoc="0" locked="0" layoutInCell="1" allowOverlap="1" wp14:anchorId="078DECA3" wp14:editId="360FE73A">
                <wp:simplePos x="0" y="0"/>
                <wp:positionH relativeFrom="column">
                  <wp:posOffset>1257300</wp:posOffset>
                </wp:positionH>
                <wp:positionV relativeFrom="paragraph">
                  <wp:posOffset>106680</wp:posOffset>
                </wp:positionV>
                <wp:extent cx="182880" cy="152400"/>
                <wp:effectExtent l="0" t="0" r="26670" b="19050"/>
                <wp:wrapNone/>
                <wp:docPr id="23901686" name="Oval 3"/>
                <wp:cNvGraphicFramePr/>
                <a:graphic xmlns:a="http://schemas.openxmlformats.org/drawingml/2006/main">
                  <a:graphicData uri="http://schemas.microsoft.com/office/word/2010/wordprocessingShape">
                    <wps:wsp>
                      <wps:cNvSpPr/>
                      <wps:spPr>
                        <a:xfrm>
                          <a:off x="0" y="0"/>
                          <a:ext cx="182880" cy="1524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CCC345" id="Oval 3" o:spid="_x0000_s1026" style="position:absolute;margin-left:99pt;margin-top:8.4pt;width:14.4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" fillcolor="#ed7d31 [3205]" strokecolor="#261103 [485]" strokeweight="1pt">
                <v:stroke joinstyle="miter"/>
              </v:oval>
            </w:pict>
          </mc:Fallback>
        </mc:AlternateContent>
      </w:r>
    </w:p>
    <w:p w14:paraId="5B65CD1A" w14:textId="60AE980C" w:rsidR="00335941" w:rsidRDefault="00D34617" w:rsidP="00335941">
      <w:pPr>
        <w:rPr>
          <w:lang w:val="en-IN"/>
        </w:rPr>
      </w:pPr>
      <w:r>
        <w:rPr>
          <w:noProof/>
          <w:lang w:val="en-IN"/>
        </w:rPr>
        <mc:AlternateContent>
          <mc:Choice Requires="wps">
            <w:drawing>
              <wp:anchor distT="0" distB="0" distL="114300" distR="114300" simplePos="0" relativeHeight="251683840" behindDoc="0" locked="0" layoutInCell="1" allowOverlap="1" wp14:anchorId="38F40383" wp14:editId="55FDB44A">
                <wp:simplePos x="0" y="0"/>
                <wp:positionH relativeFrom="column">
                  <wp:posOffset>1363980</wp:posOffset>
                </wp:positionH>
                <wp:positionV relativeFrom="paragraph">
                  <wp:posOffset>7620</wp:posOffset>
                </wp:positionV>
                <wp:extent cx="274320" cy="323850"/>
                <wp:effectExtent l="0" t="0" r="68580" b="57150"/>
                <wp:wrapNone/>
                <wp:docPr id="1396253118" name="Straight Arrow Connector 6"/>
                <wp:cNvGraphicFramePr/>
                <a:graphic xmlns:a="http://schemas.openxmlformats.org/drawingml/2006/main">
                  <a:graphicData uri="http://schemas.microsoft.com/office/word/2010/wordprocessingShape">
                    <wps:wsp>
                      <wps:cNvCnPr/>
                      <wps:spPr>
                        <a:xfrm>
                          <a:off x="0" y="0"/>
                          <a:ext cx="274320" cy="3238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AF043" id="Straight Arrow Connector 6" o:spid="_x0000_s1026" type="#_x0000_t32" style="position:absolute;margin-left:107.4pt;margin-top:.6pt;width:21.6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" strokecolor="#70ad47 [3209]" strokeweight="1.5pt">
                <v:stroke endarrow="block" joinstyle="miter"/>
              </v:shape>
            </w:pict>
          </mc:Fallback>
        </mc:AlternateContent>
      </w:r>
      <w:r w:rsidR="00335941">
        <w:rPr>
          <w:noProof/>
          <w:lang w:val="en-IN"/>
        </w:rPr>
        <mc:AlternateContent>
          <mc:Choice Requires="wps">
            <w:drawing>
              <wp:anchor distT="0" distB="0" distL="114300" distR="114300" simplePos="0" relativeHeight="251679744" behindDoc="0" locked="0" layoutInCell="1" allowOverlap="1" wp14:anchorId="366720B1" wp14:editId="59450BBB">
                <wp:simplePos x="0" y="0"/>
                <wp:positionH relativeFrom="column">
                  <wp:posOffset>4533900</wp:posOffset>
                </wp:positionH>
                <wp:positionV relativeFrom="paragraph">
                  <wp:posOffset>148590</wp:posOffset>
                </wp:positionV>
                <wp:extent cx="160020" cy="175260"/>
                <wp:effectExtent l="0" t="0" r="11430" b="15240"/>
                <wp:wrapNone/>
                <wp:docPr id="1717742439" name="Rectangle 4"/>
                <wp:cNvGraphicFramePr/>
                <a:graphic xmlns:a="http://schemas.openxmlformats.org/drawingml/2006/main">
                  <a:graphicData uri="http://schemas.microsoft.com/office/word/2010/wordprocessingShape">
                    <wps:wsp>
                      <wps:cNvSpPr/>
                      <wps:spPr>
                        <a:xfrm>
                          <a:off x="0" y="0"/>
                          <a:ext cx="160020" cy="1752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33779" id="Rectangle 4" o:spid="_x0000_s1026" style="position:absolute;margin-left:357pt;margin-top:11.7pt;width:12.6pt;height:13.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" fillcolor="#70ad47 [3209]" strokecolor="#10190a [489]" strokeweight="1pt"/>
            </w:pict>
          </mc:Fallback>
        </mc:AlternateContent>
      </w:r>
      <w:r w:rsidR="00335941">
        <w:rPr>
          <w:noProof/>
          <w:lang w:val="en-IN"/>
        </w:rPr>
        <mc:AlternateContent>
          <mc:Choice Requires="wps">
            <w:drawing>
              <wp:anchor distT="0" distB="0" distL="114300" distR="114300" simplePos="0" relativeHeight="251675648" behindDoc="0" locked="0" layoutInCell="1" allowOverlap="1" wp14:anchorId="2BD2EAE3" wp14:editId="05629BE8">
                <wp:simplePos x="0" y="0"/>
                <wp:positionH relativeFrom="column">
                  <wp:posOffset>4091940</wp:posOffset>
                </wp:positionH>
                <wp:positionV relativeFrom="paragraph">
                  <wp:posOffset>247650</wp:posOffset>
                </wp:positionV>
                <wp:extent cx="160020" cy="175260"/>
                <wp:effectExtent l="0" t="0" r="11430" b="15240"/>
                <wp:wrapNone/>
                <wp:docPr id="231609400" name="Rectangle 4"/>
                <wp:cNvGraphicFramePr/>
                <a:graphic xmlns:a="http://schemas.openxmlformats.org/drawingml/2006/main">
                  <a:graphicData uri="http://schemas.microsoft.com/office/word/2010/wordprocessingShape">
                    <wps:wsp>
                      <wps:cNvSpPr/>
                      <wps:spPr>
                        <a:xfrm>
                          <a:off x="0" y="0"/>
                          <a:ext cx="160020" cy="1752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7512E9" id="Rectangle 4" o:spid="_x0000_s1026" style="position:absolute;margin-left:322.2pt;margin-top:19.5pt;width:12.6pt;height:13.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" fillcolor="#70ad47 [3209]" strokecolor="#10190a [489]" strokeweight="1pt"/>
            </w:pict>
          </mc:Fallback>
        </mc:AlternateContent>
      </w:r>
      <w:r w:rsidR="00335941">
        <w:rPr>
          <w:noProof/>
          <w:lang w:val="en-IN"/>
        </w:rPr>
        <mc:AlternateContent>
          <mc:Choice Requires="wps">
            <w:drawing>
              <wp:anchor distT="0" distB="0" distL="114300" distR="114300" simplePos="0" relativeHeight="251664384" behindDoc="0" locked="0" layoutInCell="1" allowOverlap="1" wp14:anchorId="0421BCC2" wp14:editId="374B54B4">
                <wp:simplePos x="0" y="0"/>
                <wp:positionH relativeFrom="column">
                  <wp:posOffset>1203960</wp:posOffset>
                </wp:positionH>
                <wp:positionV relativeFrom="paragraph">
                  <wp:posOffset>156210</wp:posOffset>
                </wp:positionV>
                <wp:extent cx="182880" cy="152400"/>
                <wp:effectExtent l="0" t="0" r="26670" b="19050"/>
                <wp:wrapNone/>
                <wp:docPr id="421807950" name="Oval 3"/>
                <wp:cNvGraphicFramePr/>
                <a:graphic xmlns:a="http://schemas.openxmlformats.org/drawingml/2006/main">
                  <a:graphicData uri="http://schemas.microsoft.com/office/word/2010/wordprocessingShape">
                    <wps:wsp>
                      <wps:cNvSpPr/>
                      <wps:spPr>
                        <a:xfrm>
                          <a:off x="0" y="0"/>
                          <a:ext cx="182880" cy="1524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AE07E4" id="Oval 3" o:spid="_x0000_s1026" style="position:absolute;margin-left:94.8pt;margin-top:12.3pt;width:14.4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" fillcolor="#ed7d31 [3205]" strokecolor="#261103 [485]" strokeweight="1pt">
                <v:stroke joinstyle="miter"/>
              </v:oval>
            </w:pict>
          </mc:Fallback>
        </mc:AlternateContent>
      </w:r>
    </w:p>
    <w:p w14:paraId="4CA584FB" w14:textId="48B11047" w:rsidR="00335941" w:rsidRDefault="00335941" w:rsidP="00335941">
      <w:pPr>
        <w:rPr>
          <w:lang w:val="en-IN"/>
        </w:rPr>
      </w:pPr>
      <w:r>
        <w:rPr>
          <w:noProof/>
          <w:lang w:val="en-IN"/>
        </w:rPr>
        <mc:AlternateContent>
          <mc:Choice Requires="wps">
            <w:drawing>
              <wp:anchor distT="0" distB="0" distL="114300" distR="114300" simplePos="0" relativeHeight="251668480" behindDoc="0" locked="0" layoutInCell="1" allowOverlap="1" wp14:anchorId="1FCCFEF2" wp14:editId="100D4BCC">
                <wp:simplePos x="0" y="0"/>
                <wp:positionH relativeFrom="column">
                  <wp:posOffset>1562100</wp:posOffset>
                </wp:positionH>
                <wp:positionV relativeFrom="paragraph">
                  <wp:posOffset>84455</wp:posOffset>
                </wp:positionV>
                <wp:extent cx="182880" cy="152400"/>
                <wp:effectExtent l="0" t="0" r="26670" b="19050"/>
                <wp:wrapNone/>
                <wp:docPr id="1222682013" name="Oval 3"/>
                <wp:cNvGraphicFramePr/>
                <a:graphic xmlns:a="http://schemas.openxmlformats.org/drawingml/2006/main">
                  <a:graphicData uri="http://schemas.microsoft.com/office/word/2010/wordprocessingShape">
                    <wps:wsp>
                      <wps:cNvSpPr/>
                      <wps:spPr>
                        <a:xfrm>
                          <a:off x="0" y="0"/>
                          <a:ext cx="182880" cy="1524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B53911" id="Oval 3" o:spid="_x0000_s1026" style="position:absolute;margin-left:123pt;margin-top:6.65pt;width:14.4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" fillcolor="#ed7d31 [3205]" strokecolor="#261103 [485]" strokeweight="1pt">
                <v:stroke joinstyle="miter"/>
              </v:oval>
            </w:pict>
          </mc:Fallback>
        </mc:AlternateContent>
      </w:r>
    </w:p>
    <w:p w14:paraId="3FA9186A" w14:textId="46125BBA" w:rsidR="00335941" w:rsidRDefault="00335941" w:rsidP="00335941">
      <w:pPr>
        <w:rPr>
          <w:lang w:val="en-IN"/>
        </w:rPr>
      </w:pPr>
      <w:r>
        <w:rPr>
          <w:noProof/>
          <w:lang w:val="en-IN"/>
        </w:rPr>
        <mc:AlternateContent>
          <mc:Choice Requires="wps">
            <w:drawing>
              <wp:anchor distT="0" distB="0" distL="114300" distR="114300" simplePos="0" relativeHeight="251670528" behindDoc="0" locked="0" layoutInCell="1" allowOverlap="1" wp14:anchorId="4349EB61" wp14:editId="009BB160">
                <wp:simplePos x="0" y="0"/>
                <wp:positionH relativeFrom="column">
                  <wp:posOffset>1249680</wp:posOffset>
                </wp:positionH>
                <wp:positionV relativeFrom="paragraph">
                  <wp:posOffset>4445</wp:posOffset>
                </wp:positionV>
                <wp:extent cx="182880" cy="152400"/>
                <wp:effectExtent l="0" t="0" r="26670" b="19050"/>
                <wp:wrapNone/>
                <wp:docPr id="550644104" name="Oval 3"/>
                <wp:cNvGraphicFramePr/>
                <a:graphic xmlns:a="http://schemas.openxmlformats.org/drawingml/2006/main">
                  <a:graphicData uri="http://schemas.microsoft.com/office/word/2010/wordprocessingShape">
                    <wps:wsp>
                      <wps:cNvSpPr/>
                      <wps:spPr>
                        <a:xfrm>
                          <a:off x="0" y="0"/>
                          <a:ext cx="182880" cy="1524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BCECA7" id="Oval 3" o:spid="_x0000_s1026" style="position:absolute;margin-left:98.4pt;margin-top:.35pt;width:14.4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" fillcolor="#ed7d31 [3205]" strokecolor="#261103 [485]" strokeweight="1pt">
                <v:stroke joinstyle="miter"/>
              </v:oval>
            </w:pict>
          </mc:Fallback>
        </mc:AlternateContent>
      </w:r>
    </w:p>
    <w:p w14:paraId="74137ECF" w14:textId="77777777" w:rsidR="00335941" w:rsidRDefault="00335941" w:rsidP="00335941">
      <w:pPr>
        <w:rPr>
          <w:lang w:val="en-IN"/>
        </w:rPr>
      </w:pPr>
    </w:p>
    <w:p w14:paraId="0C59FE19" w14:textId="77777777" w:rsidR="00335941" w:rsidRDefault="00335941" w:rsidP="00335941">
      <w:pPr>
        <w:rPr>
          <w:lang w:val="en-IN"/>
        </w:rPr>
      </w:pPr>
    </w:p>
    <w:p w14:paraId="715F8621" w14:textId="77777777" w:rsidR="00335941" w:rsidRDefault="00335941" w:rsidP="00335941">
      <w:pPr>
        <w:rPr>
          <w:lang w:val="en-IN"/>
        </w:rPr>
      </w:pPr>
    </w:p>
    <w:p w14:paraId="1C0C253A" w14:textId="059E76F1" w:rsidR="00335941" w:rsidRDefault="00335941" w:rsidP="00335941">
      <w:pPr>
        <w:rPr>
          <w:lang w:val="en-IN"/>
        </w:rPr>
      </w:pPr>
      <w:r w:rsidRPr="00335941">
        <w:rPr>
          <w:b/>
          <w:bCs/>
          <w:lang w:val="en-IN"/>
        </w:rPr>
        <w:t>Cohesion</w:t>
      </w:r>
      <w:r>
        <w:rPr>
          <w:lang w:val="en-IN"/>
        </w:rPr>
        <w:t xml:space="preserve"> – similarity of data points in one cluster</w:t>
      </w:r>
    </w:p>
    <w:p w14:paraId="2B838F47" w14:textId="7AC9BE2D" w:rsidR="00335941" w:rsidRDefault="00335941" w:rsidP="00335941">
      <w:pPr>
        <w:rPr>
          <w:lang w:val="en-IN"/>
        </w:rPr>
      </w:pPr>
      <w:r w:rsidRPr="00335941">
        <w:rPr>
          <w:b/>
          <w:bCs/>
          <w:lang w:val="en-IN"/>
        </w:rPr>
        <w:t>Separation</w:t>
      </w:r>
      <w:r>
        <w:rPr>
          <w:lang w:val="en-IN"/>
        </w:rPr>
        <w:t xml:space="preserve"> – difference of data points in one cluster from the other cluster</w:t>
      </w:r>
    </w:p>
    <w:p w14:paraId="667883A6" w14:textId="77777777" w:rsidR="00BD52D0" w:rsidRDefault="00BD52D0" w:rsidP="00335941">
      <w:pPr>
        <w:rPr>
          <w:lang w:val="en-IN"/>
        </w:rPr>
      </w:pPr>
    </w:p>
    <w:p w14:paraId="5EFA8776" w14:textId="6C5B615F" w:rsidR="00BD52D0" w:rsidRPr="00BD52D0" w:rsidRDefault="00BD52D0" w:rsidP="00BD52D0">
      <w:pPr>
        <w:rPr>
          <w:lang w:val="en-IN"/>
        </w:rPr>
      </w:pPr>
      <w:r w:rsidRPr="00BD52D0">
        <w:rPr>
          <w:lang w:val="en-IN"/>
        </w:rPr>
        <w:t xml:space="preserve">For a point </w:t>
      </w:r>
      <m:oMath>
        <m:r>
          <w:rPr>
            <w:rFonts w:ascii="Cambria Math" w:hAnsi="Cambria Math"/>
            <w:lang w:val="en-IN"/>
          </w:rPr>
          <m:t>i</m:t>
        </m:r>
      </m:oMath>
      <w:r w:rsidRPr="00BD52D0">
        <w:rPr>
          <w:lang w:val="en-IN"/>
        </w:rPr>
        <w:t>:</w:t>
      </w:r>
    </w:p>
    <w:p w14:paraId="4C2BA337" w14:textId="7B40D204" w:rsidR="00BD52D0" w:rsidRPr="00BD52D0" w:rsidRDefault="00BD52D0" w:rsidP="00BD52D0">
      <w:pPr>
        <w:numPr>
          <w:ilvl w:val="0"/>
          <w:numId w:val="2"/>
        </w:numPr>
        <w:rPr>
          <w:lang w:val="en-IN"/>
        </w:rPr>
      </w:pPr>
      <m:oMath>
        <m:r>
          <w:rPr>
            <w:rFonts w:ascii="Cambria Math" w:hAnsi="Cambria Math"/>
            <w:lang w:val="en-IN"/>
          </w:rPr>
          <m:t>a(i)</m:t>
        </m:r>
      </m:oMath>
      <w:r w:rsidRPr="00BD52D0">
        <w:rPr>
          <w:lang w:val="en-IN"/>
        </w:rPr>
        <w:t xml:space="preserve">= average distance from </w:t>
      </w:r>
      <m:oMath>
        <m:r>
          <w:rPr>
            <w:rFonts w:ascii="Cambria Math" w:hAnsi="Cambria Math"/>
            <w:lang w:val="en-IN"/>
          </w:rPr>
          <m:t>i</m:t>
        </m:r>
      </m:oMath>
      <w:r w:rsidRPr="00BD52D0">
        <w:rPr>
          <w:lang w:val="en-IN"/>
        </w:rPr>
        <w:t xml:space="preserve">to all other points </w:t>
      </w:r>
      <w:r w:rsidRPr="00BD52D0">
        <w:rPr>
          <w:b/>
          <w:bCs/>
          <w:lang w:val="en-IN"/>
        </w:rPr>
        <w:t>in the same cluster</w:t>
      </w:r>
      <w:r w:rsidRPr="00BD52D0">
        <w:rPr>
          <w:lang w:val="en-IN"/>
        </w:rPr>
        <w:t>.</w:t>
      </w:r>
    </w:p>
    <w:p w14:paraId="41215DA8" w14:textId="6D52B235" w:rsidR="00BD52D0" w:rsidRPr="00BD52D0" w:rsidRDefault="00BD52D0" w:rsidP="00BD52D0">
      <w:pPr>
        <w:numPr>
          <w:ilvl w:val="0"/>
          <w:numId w:val="2"/>
        </w:numPr>
        <w:rPr>
          <w:lang w:val="en-IN"/>
        </w:rPr>
      </w:pPr>
      <m:oMath>
        <m:r>
          <w:rPr>
            <w:rFonts w:ascii="Cambria Math" w:hAnsi="Cambria Math"/>
            <w:lang w:val="en-IN"/>
          </w:rPr>
          <m:t>b(i)</m:t>
        </m:r>
      </m:oMath>
      <w:r w:rsidRPr="00BD52D0">
        <w:rPr>
          <w:lang w:val="en-IN"/>
        </w:rPr>
        <w:t xml:space="preserve">= minimum (over other clusters) of the average distance from </w:t>
      </w:r>
      <m:oMath>
        <m:r>
          <w:rPr>
            <w:rFonts w:ascii="Cambria Math" w:hAnsi="Cambria Math"/>
            <w:lang w:val="en-IN"/>
          </w:rPr>
          <m:t>i</m:t>
        </m:r>
      </m:oMath>
      <w:r w:rsidRPr="00BD52D0">
        <w:rPr>
          <w:lang w:val="en-IN"/>
        </w:rPr>
        <w:t>to points in that other cluster.</w:t>
      </w:r>
    </w:p>
    <w:p w14:paraId="34DF478F" w14:textId="77777777" w:rsidR="00822AEB" w:rsidRDefault="00BD52D0" w:rsidP="00BD52D0">
      <w:pPr>
        <w:numPr>
          <w:ilvl w:val="0"/>
          <w:numId w:val="2"/>
        </w:numPr>
        <w:rPr>
          <w:lang w:val="en-IN"/>
        </w:rPr>
      </w:pPr>
      <w:r w:rsidRPr="00BD52D0">
        <w:rPr>
          <w:lang w:val="en-IN"/>
        </w:rPr>
        <w:t xml:space="preserve">Silhouette </w:t>
      </w:r>
      <m:oMath>
        <m:r>
          <w:rPr>
            <w:rFonts w:ascii="Cambria Math" w:hAnsi="Cambria Math"/>
            <w:lang w:val="en-IN"/>
          </w:rPr>
          <m:t>s(i)=</m:t>
        </m:r>
        <m:f>
          <m:fPr>
            <m:ctrlPr>
              <w:rPr>
                <w:rFonts w:ascii="Cambria Math" w:hAnsi="Cambria Math"/>
                <w:lang w:val="en-IN"/>
              </w:rPr>
            </m:ctrlPr>
          </m:fPr>
          <m:num>
            <m:r>
              <w:rPr>
                <w:rFonts w:ascii="Cambria Math" w:hAnsi="Cambria Math"/>
                <w:lang w:val="en-IN"/>
              </w:rPr>
              <m:t>b(i)-a(i)</m:t>
            </m:r>
          </m:num>
          <m:den>
            <m:r>
              <m:rPr>
                <m:sty m:val="p"/>
              </m:rPr>
              <w:rPr>
                <w:rFonts w:ascii="Cambria Math" w:hAnsi="Cambria Math"/>
                <w:lang w:val="en-IN"/>
              </w:rPr>
              <m:t>max</m:t>
            </m:r>
            <m:r>
              <w:rPr>
                <w:rFonts w:ascii="Cambria Math" w:hAnsi="Cambria Math"/>
                <w:lang w:val="en-IN"/>
              </w:rPr>
              <m:t>⁡(a(i),</m:t>
            </m:r>
            <m:r>
              <m:rPr>
                <m:nor/>
              </m:rPr>
              <w:rPr>
                <w:lang w:val="en-IN"/>
              </w:rPr>
              <m:t> </m:t>
            </m:r>
            <m:r>
              <w:rPr>
                <w:rFonts w:ascii="Cambria Math" w:hAnsi="Cambria Math"/>
                <w:lang w:val="en-IN"/>
              </w:rPr>
              <m:t>b(i))</m:t>
            </m:r>
          </m:den>
        </m:f>
      </m:oMath>
      <w:r w:rsidRPr="00BD52D0">
        <w:rPr>
          <w:lang w:val="en-IN"/>
        </w:rPr>
        <w:t>.</w:t>
      </w:r>
    </w:p>
    <w:p w14:paraId="3812C65B" w14:textId="14BD151A" w:rsidR="00BD52D0" w:rsidRPr="00BD52D0" w:rsidRDefault="00BD52D0" w:rsidP="00BD52D0">
      <w:pPr>
        <w:numPr>
          <w:ilvl w:val="0"/>
          <w:numId w:val="2"/>
        </w:numPr>
        <w:rPr>
          <w:lang w:val="en-IN"/>
        </w:rPr>
      </w:pPr>
      <w:r w:rsidRPr="00BD52D0">
        <w:rPr>
          <w:lang w:val="en-IN"/>
        </w:rPr>
        <w:br/>
        <w:t xml:space="preserve">The overall (dataset) silhouette score is the mean of all </w:t>
      </w:r>
      <m:oMath>
        <m:r>
          <w:rPr>
            <w:rFonts w:ascii="Cambria Math" w:hAnsi="Cambria Math"/>
            <w:lang w:val="en-IN"/>
          </w:rPr>
          <m:t>s(i)</m:t>
        </m:r>
      </m:oMath>
      <w:r w:rsidRPr="00BD52D0">
        <w:rPr>
          <w:lang w:val="en-IN"/>
        </w:rPr>
        <w:t>.</w:t>
      </w:r>
    </w:p>
    <w:p w14:paraId="40535517" w14:textId="77777777" w:rsidR="00BD52D0" w:rsidRDefault="00BD52D0" w:rsidP="00335941">
      <w:pPr>
        <w:rPr>
          <w:lang w:val="en-IN"/>
        </w:rPr>
      </w:pPr>
    </w:p>
    <w:p w14:paraId="1D6E5048" w14:textId="77777777" w:rsidR="00D22FA8" w:rsidRDefault="00D22FA8" w:rsidP="00335941">
      <w:pPr>
        <w:rPr>
          <w:lang w:val="en-IN"/>
        </w:rPr>
      </w:pPr>
    </w:p>
    <w:p w14:paraId="2F74A8A8" w14:textId="77777777" w:rsidR="00D22FA8" w:rsidRDefault="00D22FA8" w:rsidP="00335941">
      <w:pPr>
        <w:rPr>
          <w:lang w:val="en-IN"/>
        </w:rPr>
      </w:pPr>
    </w:p>
    <w:p w14:paraId="57C18FD6" w14:textId="77777777" w:rsidR="00D22FA8" w:rsidRDefault="00D22FA8" w:rsidP="00335941">
      <w:pPr>
        <w:rPr>
          <w:lang w:val="en-IN"/>
        </w:rPr>
      </w:pPr>
    </w:p>
    <w:p w14:paraId="277AA26B" w14:textId="77777777" w:rsidR="00D22FA8" w:rsidRDefault="00D22FA8" w:rsidP="00335941">
      <w:pPr>
        <w:rPr>
          <w:lang w:val="en-IN"/>
        </w:rPr>
      </w:pPr>
    </w:p>
    <w:p w14:paraId="75FDCB8C" w14:textId="77777777" w:rsidR="00335941" w:rsidRPr="00335941" w:rsidRDefault="00335941" w:rsidP="00335941">
      <w:pPr>
        <w:rPr>
          <w:lang w:val="en-IN"/>
        </w:rPr>
      </w:pPr>
    </w:p>
    <w:p w14:paraId="048C656E" w14:textId="77777777" w:rsidR="00335941" w:rsidRPr="00335941" w:rsidRDefault="00335941" w:rsidP="00335941">
      <w:pPr>
        <w:numPr>
          <w:ilvl w:val="0"/>
          <w:numId w:val="1"/>
        </w:numPr>
        <w:rPr>
          <w:lang w:val="en-IN"/>
        </w:rPr>
      </w:pPr>
      <w:hyperlink r:id="rId6" w:history="1">
        <w:r w:rsidRPr="00335941">
          <w:rPr>
            <w:rStyle w:val="Hyperlink"/>
            <w:b/>
            <w:bCs/>
            <w:lang w:val="en-IN"/>
          </w:rPr>
          <w:t>Davies-Bouldin Index</w:t>
        </w:r>
      </w:hyperlink>
      <w:r w:rsidRPr="00335941">
        <w:rPr>
          <w:b/>
          <w:bCs/>
          <w:lang w:val="en-IN"/>
        </w:rPr>
        <w:t> (DBI)</w:t>
      </w:r>
      <w:r w:rsidRPr="00335941">
        <w:rPr>
          <w:lang w:val="en-IN"/>
        </w:rPr>
        <w:t>: Average similarity ratio between each cluster and its most similar cluster. Lower values indicate better clustering.</w:t>
      </w:r>
    </w:p>
    <w:p w14:paraId="0E457473" w14:textId="77777777" w:rsidR="005350BC" w:rsidRPr="005350BC" w:rsidRDefault="005350BC" w:rsidP="005350BC">
      <w:pPr>
        <w:ind w:left="720"/>
        <w:rPr>
          <w:lang w:val="en-IN"/>
        </w:rPr>
      </w:pPr>
      <w:r w:rsidRPr="005350BC">
        <w:rPr>
          <w:lang w:val="en-IN"/>
        </w:rPr>
        <w:t xml:space="preserve">For every cluster </w:t>
      </w:r>
      <w:r w:rsidRPr="005350BC">
        <w:rPr>
          <w:b/>
          <w:bCs/>
          <w:lang w:val="en-IN"/>
        </w:rPr>
        <w:t>i</w:t>
      </w:r>
      <w:r w:rsidRPr="005350BC">
        <w:rPr>
          <w:lang w:val="en-IN"/>
        </w:rPr>
        <w:t>:</w:t>
      </w:r>
    </w:p>
    <w:p w14:paraId="1991228B" w14:textId="77777777" w:rsidR="005350BC" w:rsidRPr="005350BC" w:rsidRDefault="005350BC" w:rsidP="005350BC">
      <w:pPr>
        <w:numPr>
          <w:ilvl w:val="0"/>
          <w:numId w:val="3"/>
        </w:numPr>
        <w:rPr>
          <w:lang w:val="en-IN"/>
        </w:rPr>
      </w:pPr>
      <w:r w:rsidRPr="005350BC">
        <w:rPr>
          <w:lang w:val="en-IN"/>
        </w:rPr>
        <w:t xml:space="preserve">Measure </w:t>
      </w:r>
      <w:r w:rsidRPr="005350BC">
        <w:rPr>
          <w:b/>
          <w:bCs/>
          <w:lang w:val="en-IN"/>
        </w:rPr>
        <w:t>average distance</w:t>
      </w:r>
      <w:r w:rsidRPr="005350BC">
        <w:rPr>
          <w:lang w:val="en-IN"/>
        </w:rPr>
        <w:t xml:space="preserve"> of points in cluster </w:t>
      </w:r>
      <w:proofErr w:type="spellStart"/>
      <w:r w:rsidRPr="005350BC">
        <w:rPr>
          <w:i/>
          <w:iCs/>
          <w:lang w:val="en-IN"/>
        </w:rPr>
        <w:t>i</w:t>
      </w:r>
      <w:proofErr w:type="spellEnd"/>
      <w:r w:rsidRPr="005350BC">
        <w:rPr>
          <w:lang w:val="en-IN"/>
        </w:rPr>
        <w:t xml:space="preserve"> to its centroid</w:t>
      </w:r>
      <w:r w:rsidRPr="005350BC">
        <w:rPr>
          <w:lang w:val="en-IN"/>
        </w:rPr>
        <w:br/>
        <w:t xml:space="preserve">→ </w:t>
      </w:r>
      <w:r w:rsidRPr="005350BC">
        <w:rPr>
          <w:i/>
          <w:iCs/>
          <w:lang w:val="en-IN"/>
        </w:rPr>
        <w:t>cluster scatter</w:t>
      </w:r>
    </w:p>
    <w:p w14:paraId="6FE6DBE6" w14:textId="77777777" w:rsidR="005350BC" w:rsidRPr="005350BC" w:rsidRDefault="005350BC" w:rsidP="005350BC">
      <w:pPr>
        <w:numPr>
          <w:ilvl w:val="0"/>
          <w:numId w:val="3"/>
        </w:numPr>
        <w:rPr>
          <w:lang w:val="en-IN"/>
        </w:rPr>
      </w:pPr>
      <w:r w:rsidRPr="005350BC">
        <w:rPr>
          <w:lang w:val="en-IN"/>
        </w:rPr>
        <w:t xml:space="preserve">Compare cluster </w:t>
      </w:r>
      <w:proofErr w:type="spellStart"/>
      <w:r w:rsidRPr="005350BC">
        <w:rPr>
          <w:i/>
          <w:iCs/>
          <w:lang w:val="en-IN"/>
        </w:rPr>
        <w:t>i</w:t>
      </w:r>
      <w:proofErr w:type="spellEnd"/>
      <w:r w:rsidRPr="005350BC">
        <w:rPr>
          <w:lang w:val="en-IN"/>
        </w:rPr>
        <w:t xml:space="preserve"> with every other cluster </w:t>
      </w:r>
      <w:r w:rsidRPr="005350BC">
        <w:rPr>
          <w:i/>
          <w:iCs/>
          <w:lang w:val="en-IN"/>
        </w:rPr>
        <w:t>j</w:t>
      </w:r>
    </w:p>
    <w:p w14:paraId="068F099C" w14:textId="77777777" w:rsidR="005350BC" w:rsidRPr="005350BC" w:rsidRDefault="005350BC" w:rsidP="005350BC">
      <w:pPr>
        <w:numPr>
          <w:ilvl w:val="0"/>
          <w:numId w:val="3"/>
        </w:numPr>
        <w:rPr>
          <w:lang w:val="en-IN"/>
        </w:rPr>
      </w:pPr>
      <w:r w:rsidRPr="005350BC">
        <w:rPr>
          <w:lang w:val="en-IN"/>
        </w:rPr>
        <w:t xml:space="preserve">Compute a </w:t>
      </w:r>
      <w:r w:rsidRPr="005350BC">
        <w:rPr>
          <w:b/>
          <w:bCs/>
          <w:lang w:val="en-IN"/>
        </w:rPr>
        <w:t>similarity ratio</w:t>
      </w:r>
      <w:r w:rsidRPr="005350BC">
        <w:rPr>
          <w:lang w:val="en-IN"/>
        </w:rPr>
        <w:t>:</w:t>
      </w:r>
    </w:p>
    <w:p w14:paraId="38704D4F" w14:textId="2589C948" w:rsidR="005350BC" w:rsidRPr="005350BC" w:rsidRDefault="005350BC" w:rsidP="005350BC">
      <w:pPr>
        <w:ind w:left="720"/>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ij</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j</m:t>
                  </m:r>
                </m:sub>
              </m:sSub>
            </m:num>
            <m:den>
              <m:sSub>
                <m:sSubPr>
                  <m:ctrlPr>
                    <w:rPr>
                      <w:rFonts w:ascii="Cambria Math" w:hAnsi="Cambria Math"/>
                      <w:lang w:val="en-IN"/>
                    </w:rPr>
                  </m:ctrlPr>
                </m:sSubPr>
                <m:e>
                  <m:r>
                    <w:rPr>
                      <w:rFonts w:ascii="Cambria Math" w:hAnsi="Cambria Math"/>
                      <w:lang w:val="en-IN"/>
                    </w:rPr>
                    <m:t>M</m:t>
                  </m:r>
                </m:e>
                <m:sub>
                  <m:r>
                    <w:rPr>
                      <w:rFonts w:ascii="Cambria Math" w:hAnsi="Cambria Math"/>
                      <w:lang w:val="en-IN"/>
                    </w:rPr>
                    <m:t>ij</m:t>
                  </m:r>
                </m:sub>
              </m:sSub>
            </m:den>
          </m:f>
          <m:r>
            <w:rPr>
              <w:lang w:val="en-IN"/>
            </w:rPr>
            <w:br/>
          </m:r>
        </m:oMath>
      </m:oMathPara>
    </w:p>
    <w:p w14:paraId="4752ACE9" w14:textId="77777777" w:rsidR="005350BC" w:rsidRPr="005350BC" w:rsidRDefault="005350BC" w:rsidP="005350BC">
      <w:pPr>
        <w:ind w:left="720"/>
        <w:rPr>
          <w:lang w:val="en-IN"/>
        </w:rPr>
      </w:pPr>
      <w:r w:rsidRPr="005350BC">
        <w:rPr>
          <w:lang w:val="en-IN"/>
        </w:rPr>
        <w:t>Where:</w:t>
      </w:r>
    </w:p>
    <w:p w14:paraId="49C03EFC" w14:textId="1AC4D8CE" w:rsidR="005350BC" w:rsidRPr="005350BC" w:rsidRDefault="005350BC" w:rsidP="005350BC">
      <w:pPr>
        <w:numPr>
          <w:ilvl w:val="0"/>
          <w:numId w:val="4"/>
        </w:numPr>
        <w:rPr>
          <w:lang w:val="en-IN"/>
        </w:rPr>
      </w:pP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i</m:t>
            </m:r>
          </m:sub>
        </m:sSub>
      </m:oMath>
      <w:r w:rsidRPr="005350BC">
        <w:rPr>
          <w:lang w:val="en-IN"/>
        </w:rPr>
        <w:t xml:space="preserve">= average distance of points in cluster </w:t>
      </w:r>
      <w:proofErr w:type="spellStart"/>
      <w:r w:rsidRPr="005350BC">
        <w:rPr>
          <w:i/>
          <w:iCs/>
          <w:lang w:val="en-IN"/>
        </w:rPr>
        <w:t>i</w:t>
      </w:r>
      <w:proofErr w:type="spellEnd"/>
      <w:r w:rsidRPr="005350BC">
        <w:rPr>
          <w:lang w:val="en-IN"/>
        </w:rPr>
        <w:t xml:space="preserve"> to its centroid</w:t>
      </w:r>
    </w:p>
    <w:p w14:paraId="6F3D294D" w14:textId="2E273D07" w:rsidR="005350BC" w:rsidRPr="005350BC" w:rsidRDefault="005350BC" w:rsidP="005350BC">
      <w:pPr>
        <w:numPr>
          <w:ilvl w:val="0"/>
          <w:numId w:val="4"/>
        </w:numPr>
        <w:rPr>
          <w:lang w:val="en-IN"/>
        </w:rPr>
      </w:pPr>
      <m:oMath>
        <m:sSub>
          <m:sSubPr>
            <m:ctrlPr>
              <w:rPr>
                <w:rFonts w:ascii="Cambria Math" w:hAnsi="Cambria Math"/>
                <w:lang w:val="en-IN"/>
              </w:rPr>
            </m:ctrlPr>
          </m:sSubPr>
          <m:e>
            <m:r>
              <w:rPr>
                <w:rFonts w:ascii="Cambria Math" w:hAnsi="Cambria Math"/>
                <w:lang w:val="en-IN"/>
              </w:rPr>
              <m:t>M</m:t>
            </m:r>
          </m:e>
          <m:sub>
            <m:r>
              <w:rPr>
                <w:rFonts w:ascii="Cambria Math" w:hAnsi="Cambria Math"/>
                <w:lang w:val="en-IN"/>
              </w:rPr>
              <m:t>ij</m:t>
            </m:r>
          </m:sub>
        </m:sSub>
      </m:oMath>
      <w:r w:rsidRPr="005350BC">
        <w:rPr>
          <w:lang w:val="en-IN"/>
        </w:rPr>
        <w:t xml:space="preserve">= distance between centroids of clusters </w:t>
      </w:r>
      <w:proofErr w:type="spellStart"/>
      <w:r w:rsidRPr="005350BC">
        <w:rPr>
          <w:i/>
          <w:iCs/>
          <w:lang w:val="en-IN"/>
        </w:rPr>
        <w:t>i</w:t>
      </w:r>
      <w:proofErr w:type="spellEnd"/>
      <w:r w:rsidRPr="005350BC">
        <w:rPr>
          <w:lang w:val="en-IN"/>
        </w:rPr>
        <w:t xml:space="preserve"> and </w:t>
      </w:r>
      <w:r w:rsidRPr="005350BC">
        <w:rPr>
          <w:i/>
          <w:iCs/>
          <w:lang w:val="en-IN"/>
        </w:rPr>
        <w:t>j</w:t>
      </w:r>
    </w:p>
    <w:p w14:paraId="51E16D3D" w14:textId="77777777" w:rsidR="00AB50E9" w:rsidRPr="005350BC" w:rsidRDefault="00AB50E9" w:rsidP="005350BC">
      <w:pPr>
        <w:ind w:left="720"/>
        <w:rPr>
          <w:lang w:val="en-IN"/>
        </w:rPr>
      </w:pPr>
    </w:p>
    <w:sectPr w:rsidR="00AB50E9" w:rsidRPr="005350BC" w:rsidSect="00CB2245">
      <w:pgSz w:w="12240" w:h="15840"/>
      <w:pgMar w:top="539" w:right="1440" w:bottom="42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161EC"/>
    <w:multiLevelType w:val="multilevel"/>
    <w:tmpl w:val="DB2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027C1"/>
    <w:multiLevelType w:val="multilevel"/>
    <w:tmpl w:val="966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95B7F"/>
    <w:multiLevelType w:val="multilevel"/>
    <w:tmpl w:val="9CD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262FD"/>
    <w:multiLevelType w:val="multilevel"/>
    <w:tmpl w:val="B364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294846">
    <w:abstractNumId w:val="2"/>
  </w:num>
  <w:num w:numId="2" w16cid:durableId="663364792">
    <w:abstractNumId w:val="0"/>
  </w:num>
  <w:num w:numId="3" w16cid:durableId="1615135249">
    <w:abstractNumId w:val="3"/>
  </w:num>
  <w:num w:numId="4" w16cid:durableId="656541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941"/>
    <w:rsid w:val="00212A7E"/>
    <w:rsid w:val="00335941"/>
    <w:rsid w:val="003F7929"/>
    <w:rsid w:val="005350BC"/>
    <w:rsid w:val="006E7ADE"/>
    <w:rsid w:val="00822AEB"/>
    <w:rsid w:val="009F09B4"/>
    <w:rsid w:val="00AB50E9"/>
    <w:rsid w:val="00B60137"/>
    <w:rsid w:val="00BD52D0"/>
    <w:rsid w:val="00CB2245"/>
    <w:rsid w:val="00CE6D93"/>
    <w:rsid w:val="00D13647"/>
    <w:rsid w:val="00D22FA8"/>
    <w:rsid w:val="00D34617"/>
    <w:rsid w:val="00F65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88077"/>
  <w15:chartTrackingRefBased/>
  <w15:docId w15:val="{23194FF9-D002-407D-A0CA-0153CA8D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941"/>
    <w:rPr>
      <w:rFonts w:eastAsiaTheme="majorEastAsia" w:cstheme="majorBidi"/>
      <w:color w:val="272727" w:themeColor="text1" w:themeTint="D8"/>
    </w:rPr>
  </w:style>
  <w:style w:type="paragraph" w:styleId="Title">
    <w:name w:val="Title"/>
    <w:basedOn w:val="Normal"/>
    <w:next w:val="Normal"/>
    <w:link w:val="TitleChar"/>
    <w:uiPriority w:val="10"/>
    <w:qFormat/>
    <w:rsid w:val="00335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941"/>
    <w:pPr>
      <w:spacing w:before="160"/>
      <w:jc w:val="center"/>
    </w:pPr>
    <w:rPr>
      <w:i/>
      <w:iCs/>
      <w:color w:val="404040" w:themeColor="text1" w:themeTint="BF"/>
    </w:rPr>
  </w:style>
  <w:style w:type="character" w:customStyle="1" w:styleId="QuoteChar">
    <w:name w:val="Quote Char"/>
    <w:basedOn w:val="DefaultParagraphFont"/>
    <w:link w:val="Quote"/>
    <w:uiPriority w:val="29"/>
    <w:rsid w:val="00335941"/>
    <w:rPr>
      <w:i/>
      <w:iCs/>
      <w:color w:val="404040" w:themeColor="text1" w:themeTint="BF"/>
    </w:rPr>
  </w:style>
  <w:style w:type="paragraph" w:styleId="ListParagraph">
    <w:name w:val="List Paragraph"/>
    <w:basedOn w:val="Normal"/>
    <w:uiPriority w:val="34"/>
    <w:qFormat/>
    <w:rsid w:val="00335941"/>
    <w:pPr>
      <w:ind w:left="720"/>
      <w:contextualSpacing/>
    </w:pPr>
  </w:style>
  <w:style w:type="character" w:styleId="IntenseEmphasis">
    <w:name w:val="Intense Emphasis"/>
    <w:basedOn w:val="DefaultParagraphFont"/>
    <w:uiPriority w:val="21"/>
    <w:qFormat/>
    <w:rsid w:val="00335941"/>
    <w:rPr>
      <w:i/>
      <w:iCs/>
      <w:color w:val="2F5496" w:themeColor="accent1" w:themeShade="BF"/>
    </w:rPr>
  </w:style>
  <w:style w:type="paragraph" w:styleId="IntenseQuote">
    <w:name w:val="Intense Quote"/>
    <w:basedOn w:val="Normal"/>
    <w:next w:val="Normal"/>
    <w:link w:val="IntenseQuoteChar"/>
    <w:uiPriority w:val="30"/>
    <w:qFormat/>
    <w:rsid w:val="00335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941"/>
    <w:rPr>
      <w:i/>
      <w:iCs/>
      <w:color w:val="2F5496" w:themeColor="accent1" w:themeShade="BF"/>
    </w:rPr>
  </w:style>
  <w:style w:type="character" w:styleId="IntenseReference">
    <w:name w:val="Intense Reference"/>
    <w:basedOn w:val="DefaultParagraphFont"/>
    <w:uiPriority w:val="32"/>
    <w:qFormat/>
    <w:rsid w:val="00335941"/>
    <w:rPr>
      <w:b/>
      <w:bCs/>
      <w:smallCaps/>
      <w:color w:val="2F5496" w:themeColor="accent1" w:themeShade="BF"/>
      <w:spacing w:val="5"/>
    </w:rPr>
  </w:style>
  <w:style w:type="character" w:styleId="Hyperlink">
    <w:name w:val="Hyperlink"/>
    <w:basedOn w:val="DefaultParagraphFont"/>
    <w:uiPriority w:val="99"/>
    <w:unhideWhenUsed/>
    <w:rsid w:val="00335941"/>
    <w:rPr>
      <w:color w:val="0563C1" w:themeColor="hyperlink"/>
      <w:u w:val="single"/>
    </w:rPr>
  </w:style>
  <w:style w:type="character" w:styleId="UnresolvedMention">
    <w:name w:val="Unresolved Mention"/>
    <w:basedOn w:val="DefaultParagraphFont"/>
    <w:uiPriority w:val="99"/>
    <w:semiHidden/>
    <w:unhideWhenUsed/>
    <w:rsid w:val="00335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Davies-Bouldin+Index&amp;rlz=1C1CHBF_enIN1086IN1086&amp;oq=clustering+metrics&amp;gs_lcrp=EgZjaHJvbWUyDwgAEEUYORiRAhiABBiKBTINCAEQABiRAhiABBiKBTINCAIQABiRAhiABBiKBTIICAMQABgWGB4yCAgEEAAYFhgeMggIBRAAGBYYHjIICAYQABgWGB4yBggHEEUYPNIBCDYyMDBqMGo3qAIAsAIA&amp;sourceid=chrome&amp;ie=UTF-8&amp;mstk=AUtExfCjSuHOOVF_DYicVqjVgIbE46rto-xWmCjU7XQz1iRlED9ek9PUAyVTFdF_-HOG6XVQ5_kQmnacbZBaLl7ihTHf9PY4T6oNO5wCSOIdo5q9tAm6jb_n0jD9VSw9dU1q0iDAor0lkXMLxxwpCxfJazHxYqB0nnkllj9UEWd3UTMTnXFLZe1GyJYQXJ7HbN-z4Mo55PAfmaiLdXNe4H4ukqUzKmnWo8EDnDgpsA0XppPHBhjA99Yu38OhQsEvbu7K_ENJ2RxnZHHvOT3MAlcBhANh&amp;csui=3&amp;ved=2ahUKEwio3q_MirmRAxVqhYkEHYfBBvAQgK4QegQIAxAD" TargetMode="External"/><Relationship Id="rId5" Type="http://schemas.openxmlformats.org/officeDocument/2006/relationships/hyperlink" Target="https://www.google.com/search?q=Silhouette+Score&amp;rlz=1C1CHBF_enIN1086IN1086&amp;oq=clustering+metrics&amp;gs_lcrp=EgZjaHJvbWUyDwgAEEUYORiRAhiABBiKBTINCAEQABiRAhiABBiKBTINCAIQABiRAhiABBiKBTIICAMQABgWGB4yCAgEEAAYFhgeMggIBRAAGBYYHjIICAYQABgWGB4yBggHEEUYPNIBCDYyMDBqMGo3qAIAsAIA&amp;sourceid=chrome&amp;ie=UTF-8&amp;mstk=AUtExfCjSuHOOVF_DYicVqjVgIbE46rto-xWmCjU7XQz1iRlED9ek9PUAyVTFdF_-HOG6XVQ5_kQmnacbZBaLl7ihTHf9PY4T6oNO5wCSOIdo5q9tAm6jb_n0jD9VSw9dU1q0iDAor0lkXMLxxwpCxfJazHxYqB0nnkllj9UEWd3UTMTnXFLZe1GyJYQXJ7HbN-z4Mo55PAfmaiLdXNe4H4ukqUzKmnWo8EDnDgpsA0XppPHBhjA99Yu38OhQsEvbu7K_ENJ2RxnZHHvOT3MAlcBhANh&amp;csui=3&amp;ved=2ahUKEwio3q_MirmRAxVqhYkEHYfBBvAQgK4QegQIAx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 Gurm</dc:creator>
  <cp:keywords/>
  <dc:description/>
  <cp:lastModifiedBy>Gurvir Singh Gurm</cp:lastModifiedBy>
  <cp:revision>3</cp:revision>
  <dcterms:created xsi:type="dcterms:W3CDTF">2025-12-12T22:24:00Z</dcterms:created>
  <dcterms:modified xsi:type="dcterms:W3CDTF">2025-12-12T23:46:00Z</dcterms:modified>
</cp:coreProperties>
</file>