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40E42A" w14:textId="68549BD0" w:rsidR="00A87AB7" w:rsidRDefault="006968A2" w:rsidP="00EE279B">
      <w:pPr>
        <w:pStyle w:val="Titel"/>
      </w:pPr>
      <w:r>
        <w:t>Verslag</w:t>
      </w:r>
      <w:r w:rsidR="00333544">
        <w:t xml:space="preserve"> IM-overleg 2020-05</w:t>
      </w:r>
      <w:r w:rsidR="008108FF">
        <w:t>-18</w:t>
      </w:r>
    </w:p>
    <w:p w14:paraId="0C7DCFAA" w14:textId="77777777" w:rsidR="005C6AB7" w:rsidRPr="003D55F5" w:rsidRDefault="005C6AB7" w:rsidP="005C6AB7">
      <w:pPr>
        <w:pStyle w:val="Broodtekst-Memo"/>
        <w:rPr>
          <w:rFonts w:ascii="Calibri" w:hAnsi="Calibri" w:cs="Calibri"/>
          <w:sz w:val="20"/>
          <w:szCs w:val="20"/>
          <w:lang w:val="nl-NL"/>
        </w:rPr>
      </w:pPr>
      <w:r w:rsidRPr="003D55F5">
        <w:rPr>
          <w:rFonts w:ascii="Calibri" w:hAnsi="Calibri" w:cs="Calibri"/>
          <w:sz w:val="20"/>
          <w:szCs w:val="20"/>
          <w:lang w:val="nl-NL"/>
        </w:rPr>
        <w:t xml:space="preserve">Aanwezig: </w:t>
      </w:r>
      <w:r>
        <w:rPr>
          <w:rFonts w:ascii="Calibri" w:hAnsi="Calibri" w:cs="Calibri"/>
          <w:sz w:val="20"/>
          <w:szCs w:val="20"/>
          <w:lang w:val="nl-NL"/>
        </w:rPr>
        <w:t>Patrick, Klaartje, Maarten B., Ed, Maarten Z., Valentina, Roomyla</w:t>
      </w:r>
      <w:r w:rsidRPr="003D55F5">
        <w:rPr>
          <w:rFonts w:ascii="Calibri" w:hAnsi="Calibri" w:cs="Calibri"/>
          <w:sz w:val="20"/>
          <w:szCs w:val="20"/>
          <w:lang w:val="nl-NL"/>
        </w:rPr>
        <w:t xml:space="preserve"> </w:t>
      </w:r>
    </w:p>
    <w:p w14:paraId="02640EDC" w14:textId="6BB2A76F" w:rsidR="00771ACF" w:rsidRPr="00771ACF" w:rsidRDefault="005C6AB7" w:rsidP="00771ACF">
      <w:pPr>
        <w:pStyle w:val="Broodtekst-Memo"/>
        <w:rPr>
          <w:rFonts w:ascii="Calibri" w:hAnsi="Calibri" w:cs="Calibri"/>
          <w:sz w:val="20"/>
          <w:szCs w:val="20"/>
          <w:lang w:val="nl-NL"/>
        </w:rPr>
      </w:pPr>
      <w:r w:rsidRPr="003D55F5">
        <w:rPr>
          <w:rFonts w:ascii="Calibri" w:hAnsi="Calibri" w:cs="Calibri"/>
          <w:sz w:val="20"/>
          <w:szCs w:val="20"/>
          <w:lang w:val="nl-NL"/>
        </w:rPr>
        <w:t>Voorzitter: Maarten Zeinstra</w:t>
      </w:r>
    </w:p>
    <w:p w14:paraId="4630D8F7" w14:textId="610AB793" w:rsidR="005C6AB7" w:rsidRPr="003D55F5" w:rsidRDefault="005C6AB7" w:rsidP="005C6AB7">
      <w:pPr>
        <w:pStyle w:val="Broodtekst-Memo"/>
        <w:rPr>
          <w:rFonts w:ascii="Calibri" w:hAnsi="Calibri" w:cs="Calibri"/>
          <w:sz w:val="20"/>
          <w:szCs w:val="20"/>
          <w:lang w:val="nl-NL"/>
        </w:rPr>
      </w:pPr>
      <w:r w:rsidRPr="003D55F5">
        <w:rPr>
          <w:rFonts w:ascii="Calibri" w:hAnsi="Calibri" w:cs="Calibri"/>
          <w:sz w:val="20"/>
          <w:szCs w:val="20"/>
          <w:lang w:val="nl-NL"/>
        </w:rPr>
        <w:t>Secretaris: Valentina Infanti</w:t>
      </w:r>
      <w:r w:rsidR="00333544">
        <w:rPr>
          <w:rFonts w:ascii="Calibri" w:hAnsi="Calibri" w:cs="Calibri"/>
          <w:sz w:val="20"/>
          <w:szCs w:val="20"/>
          <w:lang w:val="nl-NL"/>
        </w:rPr>
        <w:br/>
        <w:t xml:space="preserve">Uitgenodigd: </w:t>
      </w:r>
      <w:r w:rsidR="00C631FA">
        <w:rPr>
          <w:rFonts w:ascii="Calibri" w:hAnsi="Calibri" w:cs="Calibri"/>
          <w:sz w:val="20"/>
          <w:szCs w:val="20"/>
          <w:lang w:val="nl-NL"/>
        </w:rPr>
        <w:t>Peter en Antoinet voor punt 1, Antoinet ook voor punt 2</w:t>
      </w:r>
    </w:p>
    <w:p w14:paraId="5B0060F5" w14:textId="6D6AAA65" w:rsidR="007256D6" w:rsidRDefault="007256D6" w:rsidP="005C6AB7">
      <w:pPr>
        <w:pStyle w:val="Kop1"/>
      </w:pPr>
      <w:r>
        <w:t>Meegeleverde stukken</w:t>
      </w:r>
    </w:p>
    <w:p w14:paraId="3017E7F8" w14:textId="22DA6C8F" w:rsidR="00D45EFF" w:rsidRDefault="00D45EFF" w:rsidP="00D45EFF">
      <w:pPr>
        <w:pStyle w:val="Lijstalinea"/>
        <w:numPr>
          <w:ilvl w:val="0"/>
          <w:numId w:val="1"/>
        </w:numPr>
      </w:pPr>
      <w:r>
        <w:t>Aandachtspunten ICT (Ed plaatst deze in</w:t>
      </w:r>
      <w:r w:rsidR="00045D3D">
        <w:t xml:space="preserve"> de</w:t>
      </w:r>
      <w:r>
        <w:t xml:space="preserve"> map voor het overleg)</w:t>
      </w:r>
    </w:p>
    <w:p w14:paraId="23F8079A" w14:textId="31B84242" w:rsidR="00333544" w:rsidRPr="00E01436" w:rsidRDefault="00210C4A" w:rsidP="00230078">
      <w:pPr>
        <w:pStyle w:val="Lijstalinea"/>
        <w:numPr>
          <w:ilvl w:val="0"/>
          <w:numId w:val="1"/>
        </w:numPr>
      </w:pPr>
      <w:r>
        <w:t>Opzet proefopstelling</w:t>
      </w:r>
    </w:p>
    <w:p w14:paraId="3D012DAF" w14:textId="1BCF3397" w:rsidR="00EE279B" w:rsidRDefault="00C345B3" w:rsidP="005C6AB7">
      <w:pPr>
        <w:pStyle w:val="Kop1"/>
      </w:pPr>
      <w:r>
        <w:t>Verslag</w:t>
      </w:r>
    </w:p>
    <w:p w14:paraId="4EAF7EBA" w14:textId="4AA22F10" w:rsidR="00031803" w:rsidRPr="00960292" w:rsidRDefault="000C5FB2" w:rsidP="00960292">
      <w:pPr>
        <w:pStyle w:val="Kop2"/>
        <w:numPr>
          <w:ilvl w:val="0"/>
          <w:numId w:val="2"/>
        </w:numPr>
        <w:rPr>
          <w:rStyle w:val="normaltextrun"/>
        </w:rPr>
      </w:pPr>
      <w:r>
        <w:t>Adviesrapport Peter</w:t>
      </w:r>
      <w:r w:rsidR="009D5157">
        <w:t xml:space="preserve"> Brand</w:t>
      </w:r>
    </w:p>
    <w:p w14:paraId="464BCA5A" w14:textId="2C6FB9CF" w:rsidR="00CE50D5" w:rsidRDefault="00CE50D5" w:rsidP="00CE50D5">
      <w:pPr>
        <w:pStyle w:val="paragraph"/>
        <w:spacing w:before="0" w:beforeAutospacing="0" w:after="0" w:afterAutospacing="0"/>
        <w:textAlignment w:val="baseline"/>
        <w:rPr>
          <w:rStyle w:val="eop"/>
          <w:rFonts w:ascii="Calibri" w:hAnsi="Calibri" w:cs="Calibri"/>
          <w:sz w:val="22"/>
          <w:szCs w:val="22"/>
          <w:lang w:val="nl-NL"/>
        </w:rPr>
      </w:pPr>
      <w:r w:rsidRPr="006475F6">
        <w:rPr>
          <w:rStyle w:val="normaltextrun"/>
          <w:rFonts w:ascii="Calibri" w:hAnsi="Calibri" w:cs="Calibri"/>
          <w:sz w:val="22"/>
          <w:szCs w:val="22"/>
          <w:lang w:val="nl-NL"/>
        </w:rPr>
        <w:t xml:space="preserve">Naar verwachting zal per juli 2020 de eigen </w:t>
      </w:r>
      <w:proofErr w:type="spellStart"/>
      <w:r w:rsidRPr="006475F6">
        <w:rPr>
          <w:rStyle w:val="normaltextrun"/>
          <w:rFonts w:ascii="Calibri" w:hAnsi="Calibri" w:cs="Calibri"/>
          <w:sz w:val="22"/>
          <w:szCs w:val="22"/>
          <w:lang w:val="nl-NL"/>
        </w:rPr>
        <w:t>preserveringsvoorziening</w:t>
      </w:r>
      <w:proofErr w:type="spellEnd"/>
      <w:r w:rsidRPr="006475F6">
        <w:rPr>
          <w:rStyle w:val="normaltextrun"/>
          <w:rFonts w:ascii="Calibri" w:hAnsi="Calibri" w:cs="Calibri"/>
          <w:sz w:val="22"/>
          <w:szCs w:val="22"/>
          <w:lang w:val="nl-NL"/>
        </w:rPr>
        <w:t xml:space="preserve"> van het NHA gereed zijn voor gebruik. </w:t>
      </w:r>
      <w:r w:rsidR="00031803" w:rsidRPr="006475F6">
        <w:rPr>
          <w:rStyle w:val="normaltextrun"/>
          <w:rFonts w:ascii="Calibri" w:hAnsi="Calibri" w:cs="Calibri"/>
          <w:sz w:val="22"/>
          <w:szCs w:val="22"/>
          <w:lang w:val="nl-NL"/>
        </w:rPr>
        <w:t>Om een overzicht te behouden van de collectie heeft het MT, na een intern onderzoek (uitgevoerd door Peter Brand), gekozen voor een basale koppeling van metadata tussen </w:t>
      </w:r>
      <w:proofErr w:type="spellStart"/>
      <w:r w:rsidR="00031803" w:rsidRPr="006475F6">
        <w:rPr>
          <w:rStyle w:val="normaltextrun"/>
          <w:rFonts w:ascii="Calibri" w:hAnsi="Calibri" w:cs="Calibri"/>
          <w:sz w:val="22"/>
          <w:szCs w:val="22"/>
          <w:lang w:val="nl-NL"/>
        </w:rPr>
        <w:t>preserveringsvoorziening</w:t>
      </w:r>
      <w:proofErr w:type="spellEnd"/>
      <w:r w:rsidR="00031803" w:rsidRPr="006475F6">
        <w:rPr>
          <w:rStyle w:val="normaltextrun"/>
          <w:rFonts w:ascii="Calibri" w:hAnsi="Calibri" w:cs="Calibri"/>
          <w:sz w:val="22"/>
          <w:szCs w:val="22"/>
          <w:lang w:val="nl-NL"/>
        </w:rPr>
        <w:t> en CBS.</w:t>
      </w:r>
      <w:r w:rsidR="00031803" w:rsidRPr="006475F6">
        <w:rPr>
          <w:rStyle w:val="eop"/>
          <w:rFonts w:ascii="Calibri" w:hAnsi="Calibri" w:cs="Calibri"/>
          <w:sz w:val="22"/>
          <w:szCs w:val="22"/>
          <w:lang w:val="nl-NL"/>
        </w:rPr>
        <w:t> </w:t>
      </w:r>
      <w:r w:rsidRPr="006475F6">
        <w:rPr>
          <w:rStyle w:val="eop"/>
          <w:rFonts w:ascii="Calibri" w:hAnsi="Calibri" w:cs="Calibri"/>
          <w:sz w:val="22"/>
          <w:szCs w:val="22"/>
          <w:lang w:val="nl-NL"/>
        </w:rPr>
        <w:t xml:space="preserve">In het voorgaande IM-overleg is vastgesteld dat er behoefte was om concrete vragen over deze koppeling op papier te zetten. Dit heeft geresulteerd in het opstellen van een </w:t>
      </w:r>
      <w:r w:rsidRPr="006475F6">
        <w:rPr>
          <w:rStyle w:val="normaltextrun"/>
          <w:rFonts w:ascii="Calibri" w:hAnsi="Calibri" w:cs="Calibri"/>
          <w:sz w:val="22"/>
          <w:szCs w:val="22"/>
          <w:lang w:val="nl-NL"/>
        </w:rPr>
        <w:t>document waarin de vragen hoe deze koppeling ingericht gaat worden en het proces om deze vragen te beantwoorden beschrijft. </w:t>
      </w:r>
      <w:r w:rsidRPr="006475F6">
        <w:rPr>
          <w:rStyle w:val="eop"/>
          <w:rFonts w:ascii="Calibri" w:hAnsi="Calibri" w:cs="Calibri"/>
          <w:sz w:val="22"/>
          <w:szCs w:val="22"/>
          <w:lang w:val="nl-NL"/>
        </w:rPr>
        <w:t xml:space="preserve">Binnen dit IM-overleg wordt het document besproken. </w:t>
      </w:r>
      <w:r w:rsidR="00960292">
        <w:rPr>
          <w:rStyle w:val="eop"/>
          <w:rFonts w:ascii="Calibri" w:hAnsi="Calibri" w:cs="Calibri"/>
          <w:sz w:val="22"/>
          <w:szCs w:val="22"/>
          <w:lang w:val="nl-NL"/>
        </w:rPr>
        <w:t xml:space="preserve">Hiervoor zijn ook Peter en Antoinet uitgenodigd. </w:t>
      </w:r>
    </w:p>
    <w:p w14:paraId="25E62305" w14:textId="08DA38E8" w:rsidR="007F0E53" w:rsidRDefault="007F0E53" w:rsidP="00CE50D5">
      <w:pPr>
        <w:pStyle w:val="paragraph"/>
        <w:spacing w:before="0" w:beforeAutospacing="0" w:after="0" w:afterAutospacing="0"/>
        <w:textAlignment w:val="baseline"/>
        <w:rPr>
          <w:rStyle w:val="eop"/>
          <w:rFonts w:ascii="Calibri" w:hAnsi="Calibri" w:cs="Calibri"/>
          <w:sz w:val="22"/>
          <w:szCs w:val="22"/>
          <w:lang w:val="nl-NL"/>
        </w:rPr>
      </w:pPr>
    </w:p>
    <w:p w14:paraId="36C5D7B3" w14:textId="522D985B" w:rsidR="007F0E53" w:rsidRPr="006475F6" w:rsidRDefault="007F0E53" w:rsidP="00CE50D5">
      <w:pPr>
        <w:pStyle w:val="paragraph"/>
        <w:spacing w:before="0" w:beforeAutospacing="0" w:after="0" w:afterAutospacing="0"/>
        <w:textAlignment w:val="baseline"/>
        <w:rPr>
          <w:rStyle w:val="eop"/>
          <w:rFonts w:ascii="Calibri" w:hAnsi="Calibri" w:cs="Calibri"/>
          <w:sz w:val="22"/>
          <w:szCs w:val="22"/>
          <w:lang w:val="nl-NL"/>
        </w:rPr>
      </w:pPr>
      <w:r>
        <w:rPr>
          <w:rStyle w:val="eop"/>
          <w:rFonts w:ascii="Calibri" w:hAnsi="Calibri" w:cs="Calibri"/>
          <w:sz w:val="22"/>
          <w:szCs w:val="22"/>
          <w:lang w:val="nl-NL"/>
        </w:rPr>
        <w:t xml:space="preserve">Dit document gaat over digital born en hybride archieven. Voor gedigitaliseerde archieven zou een andere tak van het onderzoek moeten komen. </w:t>
      </w:r>
    </w:p>
    <w:p w14:paraId="51D5C4B3" w14:textId="10E7E0F2" w:rsidR="00CE50D5" w:rsidRPr="006475F6" w:rsidRDefault="00CE50D5" w:rsidP="00CE50D5">
      <w:pPr>
        <w:pStyle w:val="paragraph"/>
        <w:spacing w:before="0" w:beforeAutospacing="0" w:after="0" w:afterAutospacing="0"/>
        <w:textAlignment w:val="baseline"/>
        <w:rPr>
          <w:rStyle w:val="eop"/>
          <w:rFonts w:ascii="Calibri" w:hAnsi="Calibri" w:cs="Calibri"/>
          <w:sz w:val="22"/>
          <w:szCs w:val="22"/>
          <w:lang w:val="nl-NL"/>
        </w:rPr>
      </w:pPr>
    </w:p>
    <w:p w14:paraId="2AAD5631" w14:textId="35EA2349" w:rsidR="00CE50D5" w:rsidRPr="006475F6" w:rsidRDefault="00CE50D5" w:rsidP="00CE50D5">
      <w:pPr>
        <w:pStyle w:val="paragraph"/>
        <w:spacing w:before="0" w:beforeAutospacing="0" w:after="0" w:afterAutospacing="0"/>
        <w:textAlignment w:val="baseline"/>
        <w:rPr>
          <w:rStyle w:val="eop"/>
          <w:rFonts w:ascii="Calibri" w:hAnsi="Calibri" w:cs="Calibri"/>
          <w:sz w:val="22"/>
          <w:szCs w:val="22"/>
          <w:lang w:val="nl-NL"/>
        </w:rPr>
      </w:pPr>
      <w:r w:rsidRPr="006475F6">
        <w:rPr>
          <w:rStyle w:val="eop"/>
          <w:rFonts w:ascii="Calibri" w:hAnsi="Calibri" w:cs="Calibri"/>
          <w:sz w:val="22"/>
          <w:szCs w:val="22"/>
          <w:lang w:val="nl-NL"/>
        </w:rPr>
        <w:t xml:space="preserve">In het document ontbreekt een stap waarbij de </w:t>
      </w:r>
      <w:proofErr w:type="spellStart"/>
      <w:r w:rsidRPr="006475F6">
        <w:rPr>
          <w:rStyle w:val="eop"/>
          <w:rFonts w:ascii="Calibri" w:hAnsi="Calibri" w:cs="Calibri"/>
          <w:sz w:val="22"/>
          <w:szCs w:val="22"/>
          <w:lang w:val="nl-NL"/>
        </w:rPr>
        <w:t>middelware</w:t>
      </w:r>
      <w:proofErr w:type="spellEnd"/>
      <w:r w:rsidRPr="006475F6">
        <w:rPr>
          <w:rStyle w:val="eop"/>
          <w:rFonts w:ascii="Calibri" w:hAnsi="Calibri" w:cs="Calibri"/>
          <w:sz w:val="22"/>
          <w:szCs w:val="22"/>
          <w:lang w:val="nl-NL"/>
        </w:rPr>
        <w:t xml:space="preserve"> tussen CBS en </w:t>
      </w:r>
      <w:proofErr w:type="spellStart"/>
      <w:r w:rsidRPr="006475F6">
        <w:rPr>
          <w:rStyle w:val="eop"/>
          <w:rFonts w:ascii="Calibri" w:hAnsi="Calibri" w:cs="Calibri"/>
          <w:sz w:val="22"/>
          <w:szCs w:val="22"/>
          <w:lang w:val="nl-NL"/>
        </w:rPr>
        <w:t>Preservica</w:t>
      </w:r>
      <w:proofErr w:type="spellEnd"/>
      <w:r w:rsidRPr="006475F6">
        <w:rPr>
          <w:rStyle w:val="eop"/>
          <w:rFonts w:ascii="Calibri" w:hAnsi="Calibri" w:cs="Calibri"/>
          <w:sz w:val="22"/>
          <w:szCs w:val="22"/>
          <w:lang w:val="nl-NL"/>
        </w:rPr>
        <w:t xml:space="preserve"> wordt ontwikkeld. Deze stap is noodzakelijk, en zal worden toegevoegd. </w:t>
      </w:r>
    </w:p>
    <w:p w14:paraId="3F5BA990" w14:textId="72587FEF" w:rsidR="00CE50D5" w:rsidRPr="006475F6" w:rsidRDefault="00CE50D5" w:rsidP="00210C4A">
      <w:pPr>
        <w:pStyle w:val="paragraph"/>
        <w:spacing w:before="0" w:beforeAutospacing="0" w:after="0" w:afterAutospacing="0"/>
        <w:textAlignment w:val="baseline"/>
        <w:rPr>
          <w:rStyle w:val="eop"/>
          <w:rFonts w:ascii="Calibri" w:hAnsi="Calibri" w:cs="Calibri"/>
          <w:sz w:val="22"/>
          <w:szCs w:val="22"/>
          <w:lang w:val="nl-NL"/>
        </w:rPr>
      </w:pPr>
    </w:p>
    <w:p w14:paraId="4C1B80C1" w14:textId="377E7ED1" w:rsidR="003B57A0" w:rsidRDefault="000B147A" w:rsidP="00210C4A">
      <w:pPr>
        <w:pStyle w:val="paragraph"/>
        <w:spacing w:before="0" w:beforeAutospacing="0" w:after="0" w:afterAutospacing="0"/>
        <w:textAlignment w:val="baseline"/>
        <w:rPr>
          <w:rStyle w:val="eop"/>
          <w:rFonts w:ascii="Calibri" w:hAnsi="Calibri" w:cs="Calibri"/>
          <w:sz w:val="22"/>
          <w:szCs w:val="22"/>
          <w:lang w:val="nl-NL"/>
        </w:rPr>
      </w:pPr>
      <w:r w:rsidRPr="006475F6">
        <w:rPr>
          <w:rStyle w:val="eop"/>
          <w:rFonts w:ascii="Calibri" w:hAnsi="Calibri" w:cs="Calibri"/>
          <w:sz w:val="22"/>
          <w:szCs w:val="22"/>
          <w:lang w:val="nl-NL"/>
        </w:rPr>
        <w:t xml:space="preserve">In de proefopstelling is een tijdsplanning aangehouden van maximaal een jaar. </w:t>
      </w:r>
      <w:r w:rsidR="006475F6" w:rsidRPr="006475F6">
        <w:rPr>
          <w:rStyle w:val="eop"/>
          <w:rFonts w:ascii="Calibri" w:hAnsi="Calibri" w:cs="Calibri"/>
          <w:sz w:val="22"/>
          <w:szCs w:val="22"/>
          <w:lang w:val="nl-NL"/>
        </w:rPr>
        <w:t xml:space="preserve">Maarten Z. vraagt aan de aanwezigen of men hier vragen over </w:t>
      </w:r>
      <w:r w:rsidR="00960292">
        <w:rPr>
          <w:rStyle w:val="eop"/>
          <w:rFonts w:ascii="Calibri" w:hAnsi="Calibri" w:cs="Calibri"/>
          <w:sz w:val="22"/>
          <w:szCs w:val="22"/>
          <w:lang w:val="nl-NL"/>
        </w:rPr>
        <w:t>heeft. Roomyla geeft aan dat haa</w:t>
      </w:r>
      <w:r w:rsidR="006475F6" w:rsidRPr="006475F6">
        <w:rPr>
          <w:rStyle w:val="eop"/>
          <w:rFonts w:ascii="Calibri" w:hAnsi="Calibri" w:cs="Calibri"/>
          <w:sz w:val="22"/>
          <w:szCs w:val="22"/>
          <w:lang w:val="nl-NL"/>
        </w:rPr>
        <w:t>r zorg de beperkte beschikbaarheid van mensen zou zijn. Het gesprek verplaatst zich daarna naar de communicatie va</w:t>
      </w:r>
      <w:r w:rsidR="003B57A0">
        <w:rPr>
          <w:rStyle w:val="eop"/>
          <w:rFonts w:ascii="Calibri" w:hAnsi="Calibri" w:cs="Calibri"/>
          <w:sz w:val="22"/>
          <w:szCs w:val="22"/>
          <w:lang w:val="nl-NL"/>
        </w:rPr>
        <w:t>n dit traject naar zorgdragers, naar de mogelijkheid om de zorgdragers op de hoogte te houden van de fases. De koppeling is niet beloofd aan de zorgdragers. Het</w:t>
      </w:r>
      <w:r w:rsidR="00960292">
        <w:rPr>
          <w:rStyle w:val="eop"/>
          <w:rFonts w:ascii="Calibri" w:hAnsi="Calibri" w:cs="Calibri"/>
          <w:sz w:val="22"/>
          <w:szCs w:val="22"/>
          <w:lang w:val="nl-NL"/>
        </w:rPr>
        <w:t xml:space="preserve"> is vooral belangrijk om de zorgdrager</w:t>
      </w:r>
      <w:r w:rsidR="003B57A0">
        <w:rPr>
          <w:rStyle w:val="eop"/>
          <w:rFonts w:ascii="Calibri" w:hAnsi="Calibri" w:cs="Calibri"/>
          <w:sz w:val="22"/>
          <w:szCs w:val="22"/>
          <w:lang w:val="nl-NL"/>
        </w:rPr>
        <w:t>s op de hoogte te houden wanneer dit t</w:t>
      </w:r>
      <w:r w:rsidR="00960292">
        <w:rPr>
          <w:rStyle w:val="eop"/>
          <w:rFonts w:ascii="Calibri" w:hAnsi="Calibri" w:cs="Calibri"/>
          <w:sz w:val="22"/>
          <w:szCs w:val="22"/>
          <w:lang w:val="nl-NL"/>
        </w:rPr>
        <w:t>raject van meerwaarde is</w:t>
      </w:r>
      <w:r w:rsidR="003B57A0">
        <w:rPr>
          <w:rStyle w:val="eop"/>
          <w:rFonts w:ascii="Calibri" w:hAnsi="Calibri" w:cs="Calibri"/>
          <w:sz w:val="22"/>
          <w:szCs w:val="22"/>
          <w:lang w:val="nl-NL"/>
        </w:rPr>
        <w:t>.</w:t>
      </w:r>
    </w:p>
    <w:p w14:paraId="3D1DA305" w14:textId="77777777" w:rsidR="003B57A0" w:rsidRDefault="003B57A0" w:rsidP="00210C4A">
      <w:pPr>
        <w:pStyle w:val="paragraph"/>
        <w:spacing w:before="0" w:beforeAutospacing="0" w:after="0" w:afterAutospacing="0"/>
        <w:textAlignment w:val="baseline"/>
        <w:rPr>
          <w:rStyle w:val="eop"/>
          <w:rFonts w:ascii="Calibri" w:hAnsi="Calibri" w:cs="Calibri"/>
          <w:sz w:val="22"/>
          <w:szCs w:val="22"/>
          <w:lang w:val="nl-NL"/>
        </w:rPr>
      </w:pPr>
    </w:p>
    <w:p w14:paraId="43D73409" w14:textId="227C8EAB" w:rsidR="00C87725" w:rsidRDefault="007F0E53" w:rsidP="00210C4A">
      <w:pPr>
        <w:pStyle w:val="paragraph"/>
        <w:spacing w:before="0" w:beforeAutospacing="0" w:after="0" w:afterAutospacing="0"/>
        <w:textAlignment w:val="baseline"/>
        <w:rPr>
          <w:rStyle w:val="eop"/>
          <w:rFonts w:ascii="Calibri" w:hAnsi="Calibri" w:cs="Calibri"/>
          <w:sz w:val="22"/>
          <w:szCs w:val="22"/>
          <w:lang w:val="nl-NL"/>
        </w:rPr>
      </w:pPr>
      <w:r>
        <w:rPr>
          <w:rStyle w:val="eop"/>
          <w:rFonts w:ascii="Calibri" w:hAnsi="Calibri" w:cs="Calibri"/>
          <w:sz w:val="22"/>
          <w:szCs w:val="22"/>
          <w:lang w:val="nl-NL"/>
        </w:rPr>
        <w:t>Het is aan te raden om in het document rollen te noemen, in plaats van namen van medewerkers. Door rollen te noemen blijft het document algemener.</w:t>
      </w:r>
    </w:p>
    <w:p w14:paraId="3C3F435E" w14:textId="3A3AC47C" w:rsidR="00EB60E9" w:rsidRDefault="00EB60E9" w:rsidP="00210C4A">
      <w:pPr>
        <w:pStyle w:val="paragraph"/>
        <w:spacing w:before="0" w:beforeAutospacing="0" w:after="0" w:afterAutospacing="0"/>
        <w:textAlignment w:val="baseline"/>
        <w:rPr>
          <w:rStyle w:val="eop"/>
          <w:rFonts w:ascii="Calibri" w:hAnsi="Calibri" w:cs="Calibri"/>
          <w:sz w:val="22"/>
          <w:szCs w:val="22"/>
          <w:lang w:val="nl-NL"/>
        </w:rPr>
      </w:pPr>
    </w:p>
    <w:p w14:paraId="06238944" w14:textId="5538080C" w:rsidR="00C87725" w:rsidRDefault="00EB60E9" w:rsidP="00210C4A">
      <w:pPr>
        <w:pStyle w:val="paragraph"/>
        <w:spacing w:before="0" w:beforeAutospacing="0" w:after="0" w:afterAutospacing="0"/>
        <w:textAlignment w:val="baseline"/>
        <w:rPr>
          <w:rStyle w:val="eop"/>
          <w:rFonts w:ascii="Calibri" w:hAnsi="Calibri" w:cs="Calibri"/>
          <w:sz w:val="22"/>
          <w:szCs w:val="22"/>
          <w:lang w:val="nl-NL"/>
        </w:rPr>
      </w:pPr>
      <w:r>
        <w:rPr>
          <w:rStyle w:val="eop"/>
          <w:rFonts w:ascii="Calibri" w:hAnsi="Calibri" w:cs="Calibri"/>
          <w:sz w:val="22"/>
          <w:szCs w:val="22"/>
          <w:lang w:val="nl-NL"/>
        </w:rPr>
        <w:t xml:space="preserve">Thomas en Dennis </w:t>
      </w:r>
      <w:proofErr w:type="spellStart"/>
      <w:r>
        <w:rPr>
          <w:rStyle w:val="eop"/>
          <w:rFonts w:ascii="Calibri" w:hAnsi="Calibri" w:cs="Calibri"/>
          <w:sz w:val="22"/>
          <w:szCs w:val="22"/>
          <w:lang w:val="nl-NL"/>
        </w:rPr>
        <w:t>Lahmer</w:t>
      </w:r>
      <w:proofErr w:type="spellEnd"/>
      <w:r>
        <w:rPr>
          <w:rStyle w:val="eop"/>
          <w:rFonts w:ascii="Calibri" w:hAnsi="Calibri" w:cs="Calibri"/>
          <w:sz w:val="22"/>
          <w:szCs w:val="22"/>
          <w:lang w:val="nl-NL"/>
        </w:rPr>
        <w:t xml:space="preserve"> stellen een plan op voor functioneel beheer. </w:t>
      </w:r>
      <w:r w:rsidR="007F0E53">
        <w:rPr>
          <w:rStyle w:val="eop"/>
          <w:rFonts w:ascii="Calibri" w:hAnsi="Calibri" w:cs="Calibri"/>
          <w:sz w:val="22"/>
          <w:szCs w:val="22"/>
          <w:lang w:val="nl-NL"/>
        </w:rPr>
        <w:t xml:space="preserve">Peter heeft een centrale en coördinerende rol. </w:t>
      </w:r>
    </w:p>
    <w:p w14:paraId="6199A9FF" w14:textId="77777777" w:rsidR="00960292" w:rsidRPr="007F0E53" w:rsidRDefault="00960292" w:rsidP="00210C4A">
      <w:pPr>
        <w:pStyle w:val="paragraph"/>
        <w:spacing w:before="0" w:beforeAutospacing="0" w:after="0" w:afterAutospacing="0"/>
        <w:textAlignment w:val="baseline"/>
        <w:rPr>
          <w:rFonts w:ascii="Calibri" w:hAnsi="Calibri" w:cs="Calibri"/>
          <w:sz w:val="22"/>
          <w:szCs w:val="22"/>
          <w:lang w:val="nl-NL"/>
        </w:rPr>
      </w:pPr>
    </w:p>
    <w:p w14:paraId="23264B1E" w14:textId="4CDAB57B" w:rsidR="008054A3" w:rsidRPr="008E7635" w:rsidRDefault="006856D9" w:rsidP="001A358E">
      <w:pPr>
        <w:pStyle w:val="Kop2"/>
        <w:numPr>
          <w:ilvl w:val="0"/>
          <w:numId w:val="2"/>
        </w:numPr>
      </w:pPr>
      <w:r>
        <w:t>Inzage bouwdossiers door ambtenaren</w:t>
      </w:r>
    </w:p>
    <w:p w14:paraId="7B27F451" w14:textId="1E4DCB5A" w:rsidR="00B873DC" w:rsidRDefault="00885BA8" w:rsidP="001C567F">
      <w:r>
        <w:t xml:space="preserve">Er zijn vragen over de inzage van bouwdossiers door ambtenaren. Er bestaat de wens om dit op een andere manier in te richten dan de inzage door burgers, bijvoorbeeld een directe raadpleging via een apart account. Voor het bespreken van dit punt </w:t>
      </w:r>
      <w:r w:rsidR="0097173B">
        <w:t>is</w:t>
      </w:r>
      <w:r>
        <w:t xml:space="preserve"> ook Antoinet gevraagd.</w:t>
      </w:r>
    </w:p>
    <w:p w14:paraId="2C6D0F1F" w14:textId="45E1A70D" w:rsidR="00E54AE2" w:rsidRDefault="0097173B" w:rsidP="001C567F">
      <w:r>
        <w:t xml:space="preserve">Antoinet is bezig om de bouwdossiers van Haarlem (digitaal) klaar te maken voor raadpleging via MAIS </w:t>
      </w:r>
      <w:proofErr w:type="spellStart"/>
      <w:r>
        <w:t>Flexis</w:t>
      </w:r>
      <w:proofErr w:type="spellEnd"/>
      <w:r>
        <w:t xml:space="preserve">. Er kunnen beperkingen op de openbaarheid zitten op bouwdossiers. Het is nu mogelijk voor burgers om een aanvraag te doen om tekeningen op te vragen. Het is ook mogelijk om MAIS zo </w:t>
      </w:r>
      <w:r>
        <w:lastRenderedPageBreak/>
        <w:t>in te richten dat ambtenaren dossiers kunnen zien waar een beperking van openbaarheid op zit. Wel zou er nog e</w:t>
      </w:r>
      <w:r w:rsidR="00BB3ADC">
        <w:t>.</w:t>
      </w:r>
      <w:r>
        <w:t>e</w:t>
      </w:r>
      <w:r w:rsidR="00BB3ADC">
        <w:t>.</w:t>
      </w:r>
      <w:r>
        <w:t>a</w:t>
      </w:r>
      <w:r w:rsidR="00BB3ADC">
        <w:t>.</w:t>
      </w:r>
      <w:r>
        <w:t xml:space="preserve"> moeten worden geregeld aan de </w:t>
      </w:r>
      <w:proofErr w:type="spellStart"/>
      <w:r>
        <w:t>preserveringskant</w:t>
      </w:r>
      <w:proofErr w:type="spellEnd"/>
      <w:r>
        <w:t xml:space="preserve">. Dezelfde functionaliteit kan worden ingezet om ambtenaren toegang te geven tot meer dan enkel bouwdossiers. </w:t>
      </w:r>
    </w:p>
    <w:p w14:paraId="56A261BE" w14:textId="4D4A3976" w:rsidR="0097173B" w:rsidRDefault="0097173B" w:rsidP="001C567F">
      <w:r>
        <w:t xml:space="preserve">De functionaliteit die hiervoor gebruikt kan worden is ‘mijn studiezaal’. Deze functionaliteit zou ook gebruikt kunnen worden om uitleningen te scannen en digitaal beschikbaar te maken. </w:t>
      </w:r>
    </w:p>
    <w:p w14:paraId="1CE324AF" w14:textId="43110A24" w:rsidR="00E54AE2" w:rsidRDefault="0097173B" w:rsidP="001C567F">
      <w:r>
        <w:t>De kosten hiervoor lijken overzichtelijk, en spelen niet zo’n grote rol.</w:t>
      </w:r>
    </w:p>
    <w:p w14:paraId="79E4C71C" w14:textId="08FAB6DF" w:rsidR="00707537" w:rsidRDefault="001F1993" w:rsidP="001C567F">
      <w:r>
        <w:t xml:space="preserve">Antoinet is nu nog druk bezig met de materie, </w:t>
      </w:r>
      <w:r w:rsidR="00707537">
        <w:t xml:space="preserve">dan zou de raadpleegvoorziening nog moeten worden ingericht en getest door </w:t>
      </w:r>
      <w:r>
        <w:t xml:space="preserve">de </w:t>
      </w:r>
      <w:r w:rsidR="00707537">
        <w:t xml:space="preserve">collega’s van publiek. </w:t>
      </w:r>
      <w:r>
        <w:t xml:space="preserve">Ook zou er een beter zichtbare ingang moeten komen op de website, wellicht een prominente, makkelijk te vinden knop. Ook zou er een directe inlog voor ambtenaren moeten komen.  </w:t>
      </w:r>
    </w:p>
    <w:p w14:paraId="1201546A" w14:textId="29A5BCDC" w:rsidR="00D84AE2" w:rsidRDefault="001F1993" w:rsidP="001C567F">
      <w:r>
        <w:t xml:space="preserve">In eerste instantie zou de bron hiervoor de NAS zijn. Antoinet is daarom bezig met </w:t>
      </w:r>
      <w:r w:rsidR="00D84AE2">
        <w:t>herstructureren</w:t>
      </w:r>
      <w:r>
        <w:t xml:space="preserve">, zodat het voor MAIS </w:t>
      </w:r>
      <w:proofErr w:type="spellStart"/>
      <w:r>
        <w:t>F</w:t>
      </w:r>
      <w:r w:rsidR="00D84AE2">
        <w:t>lexis</w:t>
      </w:r>
      <w:proofErr w:type="spellEnd"/>
      <w:r w:rsidR="00D84AE2">
        <w:t xml:space="preserve"> behapbaar is. </w:t>
      </w:r>
    </w:p>
    <w:p w14:paraId="3D98B1F6" w14:textId="0C8F359E" w:rsidR="003C3806" w:rsidRDefault="001F1993" w:rsidP="001C567F">
      <w:r>
        <w:t xml:space="preserve">Er zijn nog geen afspraken met De Ree over beperkingen op de openbaarheid, omdat dit nog niet is voorgekomen. </w:t>
      </w:r>
      <w:r w:rsidR="00CF2219">
        <w:t xml:space="preserve">Wel staat er iets in de </w:t>
      </w:r>
      <w:proofErr w:type="spellStart"/>
      <w:r w:rsidR="00CF2219">
        <w:t>toolbox</w:t>
      </w:r>
      <w:proofErr w:type="spellEnd"/>
      <w:r w:rsidR="00CF2219">
        <w:t xml:space="preserve">, maar daar </w:t>
      </w:r>
      <w:r w:rsidR="00BB3ADC">
        <w:t xml:space="preserve">moet </w:t>
      </w:r>
      <w:r w:rsidR="00CF2219">
        <w:t xml:space="preserve">beter naar gekeken worden. </w:t>
      </w:r>
      <w:r w:rsidR="00BB3ADC">
        <w:t xml:space="preserve">Bij de opties wordt namelijk de optie genoemd </w:t>
      </w:r>
      <w:r w:rsidR="003C3806">
        <w:t>om toegangen af te schermen, genaamd ‘gebruikers met recht op b</w:t>
      </w:r>
      <w:r w:rsidR="00BB3ADC">
        <w:t>eperkt toegankelijke toegangen’</w:t>
      </w:r>
      <w:r w:rsidR="003C3806">
        <w:t>. Daar staan namen/e-mail adressen</w:t>
      </w:r>
      <w:r w:rsidR="00BB3ADC">
        <w:t xml:space="preserve"> van collega’s</w:t>
      </w:r>
      <w:r w:rsidR="003C3806">
        <w:t xml:space="preserve"> genoemd, </w:t>
      </w:r>
      <w:r w:rsidR="00BB3ADC">
        <w:t>maar er mo</w:t>
      </w:r>
      <w:r w:rsidR="00FE45CA">
        <w:t xml:space="preserve">et worden uitgezocht hoe dit precies zit en wat hiermee kan worden bereikt. </w:t>
      </w:r>
    </w:p>
    <w:p w14:paraId="72B2C270" w14:textId="3AA644D3" w:rsidR="003C3806" w:rsidRPr="001C567F" w:rsidRDefault="003C3806" w:rsidP="001C567F"/>
    <w:p w14:paraId="21A06F4C" w14:textId="079C742E" w:rsidR="00031803" w:rsidRDefault="006856D9" w:rsidP="00031803">
      <w:pPr>
        <w:pStyle w:val="Kop2"/>
        <w:numPr>
          <w:ilvl w:val="0"/>
          <w:numId w:val="2"/>
        </w:numPr>
      </w:pPr>
      <w:r>
        <w:t>Herijking Zaaktypen</w:t>
      </w:r>
    </w:p>
    <w:p w14:paraId="552F4F39" w14:textId="7A63C587" w:rsidR="00210C4A" w:rsidRDefault="00210C4A" w:rsidP="00031803">
      <w:r>
        <w:t xml:space="preserve">De herijking van de zaaktypen komt in een staat waarin het vastgesteld kan worden. De huidige stand van zaken inclusief een concept </w:t>
      </w:r>
      <w:proofErr w:type="spellStart"/>
      <w:r>
        <w:t>zaakypecatalogus</w:t>
      </w:r>
      <w:proofErr w:type="spellEnd"/>
      <w:r>
        <w:t xml:space="preserve"> staat bij de stukken van het overleg.</w:t>
      </w:r>
    </w:p>
    <w:p w14:paraId="64F08E56" w14:textId="23299C8F" w:rsidR="003C3806" w:rsidRDefault="000A69EA" w:rsidP="00031803">
      <w:r>
        <w:t>I</w:t>
      </w:r>
      <w:r w:rsidR="003F67BE">
        <w:t xml:space="preserve">nmiddels </w:t>
      </w:r>
      <w:r>
        <w:t xml:space="preserve">heeft Maarten </w:t>
      </w:r>
      <w:r w:rsidR="003F67BE">
        <w:t>van iedereen commentaar</w:t>
      </w:r>
      <w:r>
        <w:t xml:space="preserve"> ontvangen, ook van inspectie.</w:t>
      </w:r>
      <w:r w:rsidR="003F67BE">
        <w:t xml:space="preserve"> Klaartje gaat ook nog feedback geven. </w:t>
      </w:r>
    </w:p>
    <w:p w14:paraId="0083616B" w14:textId="316850FE" w:rsidR="003F67BE" w:rsidRDefault="003F67BE" w:rsidP="00031803">
      <w:r>
        <w:t>Maarten gaat een stuk schrijven voor het MT. Nadat de zaaktypen zijn vastgesteld kunnen de zaa</w:t>
      </w:r>
      <w:r w:rsidR="000A69EA">
        <w:t xml:space="preserve">ktypen worden geïmplementeerd. </w:t>
      </w:r>
      <w:r>
        <w:t xml:space="preserve">Als </w:t>
      </w:r>
      <w:proofErr w:type="spellStart"/>
      <w:r>
        <w:t>Join</w:t>
      </w:r>
      <w:proofErr w:type="spellEnd"/>
      <w:r>
        <w:t xml:space="preserve"> is doorlopen dan komen de andere informatie s</w:t>
      </w:r>
      <w:r w:rsidR="000A69EA">
        <w:t>ystemen en de opruiming van de G-</w:t>
      </w:r>
      <w:r>
        <w:t xml:space="preserve">schijf aan de orde. </w:t>
      </w:r>
    </w:p>
    <w:p w14:paraId="16742185" w14:textId="77777777" w:rsidR="003C3806" w:rsidRPr="00031803" w:rsidRDefault="003C3806" w:rsidP="00031803"/>
    <w:p w14:paraId="71425E2D" w14:textId="6BB21CFF" w:rsidR="005C6AB7" w:rsidRDefault="0021442B" w:rsidP="001A358E">
      <w:pPr>
        <w:pStyle w:val="Kop2"/>
        <w:numPr>
          <w:ilvl w:val="0"/>
          <w:numId w:val="2"/>
        </w:numPr>
      </w:pPr>
      <w:r>
        <w:t>Wat verder ter tafel komt.</w:t>
      </w:r>
    </w:p>
    <w:p w14:paraId="324D436D" w14:textId="64B5E41A" w:rsidR="00707381" w:rsidRDefault="00C87A45" w:rsidP="00C71855">
      <w:pPr>
        <w:pStyle w:val="Lijstalinea"/>
        <w:numPr>
          <w:ilvl w:val="0"/>
          <w:numId w:val="6"/>
        </w:numPr>
      </w:pPr>
      <w:r>
        <w:t xml:space="preserve">NAS opslag: er is een nieuwe </w:t>
      </w:r>
      <w:r w:rsidR="003F67BE">
        <w:t xml:space="preserve">inventarisatie gedaan van </w:t>
      </w:r>
      <w:r>
        <w:t>de NAS en PRENAS</w:t>
      </w:r>
      <w:r w:rsidR="003F67BE">
        <w:t>. In totaal</w:t>
      </w:r>
      <w:r>
        <w:t xml:space="preserve"> is 63 TB in gebruik, dit w</w:t>
      </w:r>
      <w:r w:rsidR="003F67BE">
        <w:t>ordt binnenkort uit</w:t>
      </w:r>
      <w:r>
        <w:t>gebreid met 107 TB.</w:t>
      </w:r>
      <w:r w:rsidR="00890E39">
        <w:t xml:space="preserve"> Hiervoor is een garantie van 5 jaar, het is daarom </w:t>
      </w:r>
      <w:r w:rsidR="00707381">
        <w:t xml:space="preserve">belangrijk dat </w:t>
      </w:r>
      <w:r w:rsidR="00C71855">
        <w:t>er</w:t>
      </w:r>
      <w:r w:rsidR="00707381">
        <w:t xml:space="preserve"> ook gebruik </w:t>
      </w:r>
      <w:r w:rsidR="00C71855">
        <w:t>wordt gemaakt</w:t>
      </w:r>
      <w:r w:rsidR="00707381">
        <w:t xml:space="preserve"> van deze storage.</w:t>
      </w:r>
      <w:r w:rsidR="00BE3E14">
        <w:t xml:space="preserve"> </w:t>
      </w:r>
      <w:r w:rsidR="00707381">
        <w:t>De uitbreiding</w:t>
      </w:r>
      <w:r w:rsidR="00BE3E14">
        <w:t xml:space="preserve"> moet nog wel aan bod komen in het MT overleg.</w:t>
      </w:r>
      <w:r>
        <w:t xml:space="preserve"> </w:t>
      </w:r>
      <w:r w:rsidR="00707381">
        <w:t xml:space="preserve">Er staat nog veel op de PRENAS. Ed komt nog geregeld dingen tegen die geschoond moeten worden. </w:t>
      </w:r>
    </w:p>
    <w:p w14:paraId="1A23C8C1" w14:textId="732B8924" w:rsidR="00223938" w:rsidRDefault="00C87A45" w:rsidP="00707381">
      <w:pPr>
        <w:pStyle w:val="Lijstalinea"/>
      </w:pPr>
      <w:r>
        <w:t>De b</w:t>
      </w:r>
      <w:r w:rsidR="003F67BE">
        <w:t xml:space="preserve">ack up </w:t>
      </w:r>
      <w:r>
        <w:t>wordt</w:t>
      </w:r>
      <w:r w:rsidR="003F67BE">
        <w:t xml:space="preserve"> anders ingericht, ook de verbinding wordt anders. </w:t>
      </w:r>
      <w:r w:rsidR="00BE3E14">
        <w:t xml:space="preserve">Het opschalen van de verbinding is afhankelijk van fysieke toegang tot de Janskliniek, dit staat on </w:t>
      </w:r>
      <w:proofErr w:type="spellStart"/>
      <w:r w:rsidR="00BE3E14">
        <w:t>hold</w:t>
      </w:r>
      <w:proofErr w:type="spellEnd"/>
      <w:r w:rsidR="00BE3E14">
        <w:t xml:space="preserve"> i.v.m. Corona.</w:t>
      </w:r>
      <w:r w:rsidR="00707381">
        <w:t xml:space="preserve"> </w:t>
      </w:r>
    </w:p>
    <w:p w14:paraId="37C06680" w14:textId="51ADD42D" w:rsidR="003F67BE" w:rsidRDefault="00C87A45" w:rsidP="00C87A45">
      <w:pPr>
        <w:pStyle w:val="Lijstalinea"/>
      </w:pPr>
      <w:r>
        <w:t xml:space="preserve">Er zal geïnventariseerd moeten worden welke </w:t>
      </w:r>
      <w:r w:rsidR="003F67BE">
        <w:t xml:space="preserve">digitaliseringsprojecten er komen en hoeveel storage </w:t>
      </w:r>
      <w:r>
        <w:t>hi</w:t>
      </w:r>
      <w:r w:rsidR="003F67BE">
        <w:t>ervoor nodig is op</w:t>
      </w:r>
      <w:r>
        <w:t xml:space="preserve"> de</w:t>
      </w:r>
      <w:r w:rsidR="003F67BE">
        <w:t xml:space="preserve"> korte, middel lange en lange termijn. </w:t>
      </w:r>
    </w:p>
    <w:p w14:paraId="561ADDE2" w14:textId="07BC710A" w:rsidR="008D49E4" w:rsidRDefault="00711E72" w:rsidP="00C87A45">
      <w:pPr>
        <w:pStyle w:val="Lijstalinea"/>
      </w:pPr>
      <w:r>
        <w:t>De</w:t>
      </w:r>
      <w:r w:rsidR="00BE3E14">
        <w:t xml:space="preserve"> storage v</w:t>
      </w:r>
      <w:r>
        <w:t xml:space="preserve">oor de </w:t>
      </w:r>
      <w:proofErr w:type="spellStart"/>
      <w:r>
        <w:t>preserveringsvoorziening</w:t>
      </w:r>
      <w:proofErr w:type="spellEnd"/>
      <w:r w:rsidR="00BE3E14">
        <w:t xml:space="preserve"> </w:t>
      </w:r>
      <w:r>
        <w:t xml:space="preserve">is </w:t>
      </w:r>
      <w:r w:rsidRPr="00711E72">
        <w:t>20GB</w:t>
      </w:r>
      <w:r>
        <w:t>,</w:t>
      </w:r>
      <w:bookmarkStart w:id="0" w:name="_GoBack"/>
      <w:bookmarkEnd w:id="0"/>
      <w:r w:rsidRPr="00711E72">
        <w:t xml:space="preserve"> </w:t>
      </w:r>
      <w:proofErr w:type="spellStart"/>
      <w:r w:rsidRPr="00711E72">
        <w:t>opschaalbaar</w:t>
      </w:r>
      <w:proofErr w:type="spellEnd"/>
      <w:r w:rsidRPr="00711E72">
        <w:t xml:space="preserve"> tot max 50GB binnen 2 jaar</w:t>
      </w:r>
      <w:r>
        <w:t>.</w:t>
      </w:r>
    </w:p>
    <w:p w14:paraId="44DC1667" w14:textId="4A543AAB" w:rsidR="00707381" w:rsidRDefault="00707381" w:rsidP="00C87A45">
      <w:pPr>
        <w:pStyle w:val="Lijstalinea"/>
      </w:pPr>
    </w:p>
    <w:p w14:paraId="24D8A3DF" w14:textId="42BAFFA7" w:rsidR="00BE3E14" w:rsidRDefault="00707381" w:rsidP="00707381">
      <w:pPr>
        <w:pStyle w:val="Lijstalinea"/>
      </w:pPr>
      <w:r>
        <w:lastRenderedPageBreak/>
        <w:t xml:space="preserve">Het is nog niet duidelijk hoeveel data er nodig is voor het De Boer project, tussen de 40 en 240 TB. Er moet nog een keuze worden gemaakt m.b.t. de digitalisering. Het De Boer materiaal moet worden opgeslagen op de NAS, de vraag is of het gedigitaliseerde materiaal op de NAS blijft staan of op termijn in de </w:t>
      </w:r>
      <w:proofErr w:type="spellStart"/>
      <w:r>
        <w:t>preserveringsvoorziening</w:t>
      </w:r>
      <w:proofErr w:type="spellEnd"/>
      <w:r>
        <w:t xml:space="preserve"> komt te staan. Hiervoor moet de voorziening eerst stabiel zijn en moet de koppeling worden gerealiseerd. </w:t>
      </w:r>
    </w:p>
    <w:p w14:paraId="1AEE88C1" w14:textId="77777777" w:rsidR="00707381" w:rsidRDefault="00707381" w:rsidP="00707381">
      <w:pPr>
        <w:pStyle w:val="Lijstalinea"/>
      </w:pPr>
    </w:p>
    <w:p w14:paraId="16FAF3FE" w14:textId="346F19F6" w:rsidR="002404A7" w:rsidRDefault="00BE3E14" w:rsidP="005E22A3">
      <w:pPr>
        <w:pStyle w:val="Lijstalinea"/>
        <w:numPr>
          <w:ilvl w:val="0"/>
          <w:numId w:val="4"/>
        </w:numPr>
      </w:pPr>
      <w:r>
        <w:t xml:space="preserve">Vandaag </w:t>
      </w:r>
      <w:r w:rsidR="00342A76">
        <w:t xml:space="preserve">heeft </w:t>
      </w:r>
      <w:r>
        <w:t>een</w:t>
      </w:r>
      <w:r w:rsidR="00342A76">
        <w:t xml:space="preserve"> gesprek met SET ICT plaatsgevonden. Er is gebleken dat er nog geen basale opzet was</w:t>
      </w:r>
      <w:r>
        <w:t xml:space="preserve"> voor het beheer. SET ICT gaat dit nu opzetten, waarbij</w:t>
      </w:r>
      <w:r w:rsidR="00342A76">
        <w:t xml:space="preserve"> Ed en Maarten Z beheertoegang </w:t>
      </w:r>
      <w:r>
        <w:t>krijgen</w:t>
      </w:r>
      <w:r w:rsidR="00342A76">
        <w:t xml:space="preserve">. Daarna zullen businesscases </w:t>
      </w:r>
      <w:r w:rsidR="002404A7">
        <w:t xml:space="preserve">worden </w:t>
      </w:r>
      <w:r w:rsidR="00342A76">
        <w:t xml:space="preserve">opzetten om verschillende scenario’s en opties (apps aan/uit, uitnodiging voor </w:t>
      </w:r>
      <w:proofErr w:type="spellStart"/>
      <w:r w:rsidR="00342A76">
        <w:t>Sharepoint</w:t>
      </w:r>
      <w:proofErr w:type="spellEnd"/>
      <w:r w:rsidR="00342A76">
        <w:t xml:space="preserve">) voor te leggen. </w:t>
      </w:r>
    </w:p>
    <w:p w14:paraId="2543BF2C" w14:textId="77777777" w:rsidR="002404A7" w:rsidRDefault="002404A7" w:rsidP="002404A7">
      <w:pPr>
        <w:pStyle w:val="Lijstalinea"/>
      </w:pPr>
    </w:p>
    <w:p w14:paraId="4F1696BA" w14:textId="2CDDCF1D" w:rsidR="001B3EAF" w:rsidRDefault="002404A7" w:rsidP="005E22A3">
      <w:pPr>
        <w:pStyle w:val="Lijstalinea"/>
        <w:numPr>
          <w:ilvl w:val="0"/>
          <w:numId w:val="4"/>
        </w:numPr>
      </w:pPr>
      <w:r>
        <w:t>SET ICT</w:t>
      </w:r>
      <w:r w:rsidR="001B3EAF">
        <w:t xml:space="preserve"> gaat een voorstel doen om 2 factor authenticatie uit te rollen. </w:t>
      </w:r>
      <w:r>
        <w:t>Wel moet er worden nagedacht over het gebruik van mobiele telefoons hiervoor: niet iedereen heeft een mobiel van het NHA. Kan er van collega’s worden gevraagd om een privé toestel te gebruiken?</w:t>
      </w:r>
    </w:p>
    <w:p w14:paraId="6E64CA37" w14:textId="4EF750E6" w:rsidR="00974531" w:rsidRDefault="009C5248" w:rsidP="00974531">
      <w:pPr>
        <w:pStyle w:val="Lijstalinea"/>
      </w:pPr>
      <w:r>
        <w:t xml:space="preserve">Maarten B </w:t>
      </w:r>
      <w:r w:rsidR="002404A7">
        <w:t xml:space="preserve">geeft aan dat het </w:t>
      </w:r>
      <w:r>
        <w:t xml:space="preserve">ook een optie </w:t>
      </w:r>
      <w:r w:rsidR="002404A7">
        <w:t xml:space="preserve">is </w:t>
      </w:r>
      <w:r>
        <w:t xml:space="preserve">om de zakelijke mobiel af te schaffen en een vergoeding in te voeren. </w:t>
      </w:r>
      <w:r w:rsidR="002404A7">
        <w:t xml:space="preserve">Een nadeel van het afschaffen van de vaste toestellen is dat de toestellen net nieuw zijn. </w:t>
      </w:r>
    </w:p>
    <w:p w14:paraId="00E779C0" w14:textId="77777777" w:rsidR="00974531" w:rsidRDefault="00974531" w:rsidP="00974531">
      <w:pPr>
        <w:pStyle w:val="Lijstalinea"/>
      </w:pPr>
    </w:p>
    <w:p w14:paraId="4C25C122" w14:textId="20295554" w:rsidR="00712B9D" w:rsidRDefault="00974531" w:rsidP="00974531">
      <w:pPr>
        <w:pStyle w:val="Lijstalinea"/>
        <w:numPr>
          <w:ilvl w:val="0"/>
          <w:numId w:val="4"/>
        </w:numPr>
      </w:pPr>
      <w:r>
        <w:t xml:space="preserve">Het Google </w:t>
      </w:r>
      <w:proofErr w:type="spellStart"/>
      <w:r>
        <w:t>docs</w:t>
      </w:r>
      <w:proofErr w:type="spellEnd"/>
      <w:r>
        <w:t xml:space="preserve"> </w:t>
      </w:r>
      <w:r w:rsidR="00DB1CEE">
        <w:t xml:space="preserve">account is er al vanaf 2014. </w:t>
      </w:r>
      <w:r>
        <w:t>Het wordt nu ook gebruikt voor het C</w:t>
      </w:r>
      <w:r w:rsidR="00DB1CEE">
        <w:t>orona</w:t>
      </w:r>
      <w:r>
        <w:t xml:space="preserve"> project. D</w:t>
      </w:r>
      <w:r w:rsidR="00DB1CEE">
        <w:t xml:space="preserve">it is niet wenselijk, omdat </w:t>
      </w:r>
      <w:r>
        <w:t>hier ge</w:t>
      </w:r>
      <w:r w:rsidR="00DB1CEE">
        <w:t>e</w:t>
      </w:r>
      <w:r>
        <w:t>n</w:t>
      </w:r>
      <w:r w:rsidR="00DB1CEE">
        <w:t xml:space="preserve"> controle over is. </w:t>
      </w:r>
    </w:p>
    <w:p w14:paraId="2368699C" w14:textId="77777777" w:rsidR="003F67BE" w:rsidRDefault="003F67BE" w:rsidP="005E22A3"/>
    <w:p w14:paraId="08B3605E" w14:textId="0D450622" w:rsidR="00230078" w:rsidRPr="00916120" w:rsidRDefault="00B87475" w:rsidP="00230078">
      <w:pPr>
        <w:pStyle w:val="Kop1"/>
        <w:rPr>
          <w:b/>
        </w:rPr>
      </w:pPr>
      <w:r>
        <w:t xml:space="preserve"> </w:t>
      </w:r>
      <w:r w:rsidR="007630AF">
        <w:t>Nieuwe a</w:t>
      </w:r>
      <w:r w:rsidR="00230078" w:rsidRPr="00916120">
        <w:t>ctielijst</w:t>
      </w:r>
      <w:r w:rsidR="007630AF">
        <w:t xml:space="preserve"> </w:t>
      </w:r>
    </w:p>
    <w:p w14:paraId="6484A833" w14:textId="77777777" w:rsidR="00230078" w:rsidRDefault="00230078" w:rsidP="00230078">
      <w:pPr>
        <w:rPr>
          <w:rFonts w:ascii="Helvetica" w:eastAsia="Helvetica" w:hAnsi="Helvetica" w:cs="Helvetica"/>
          <w:b/>
          <w:bCs/>
        </w:rPr>
      </w:pPr>
    </w:p>
    <w:tbl>
      <w:tblPr>
        <w:tblStyle w:val="TableNormal1"/>
        <w:tblW w:w="8487"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271"/>
        <w:gridCol w:w="4820"/>
        <w:gridCol w:w="1275"/>
        <w:gridCol w:w="1121"/>
      </w:tblGrid>
      <w:tr w:rsidR="00230078" w14:paraId="63E786E8" w14:textId="77777777" w:rsidTr="0052258C">
        <w:trPr>
          <w:trHeight w:val="222"/>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50359341" w14:textId="77777777" w:rsidR="00230078" w:rsidRDefault="00230078" w:rsidP="000B147A">
            <w:pPr>
              <w:spacing w:after="200" w:line="276" w:lineRule="auto"/>
              <w:jc w:val="center"/>
              <w:rPr>
                <w:rFonts w:ascii="Calibri" w:hAnsi="Calibri" w:cs="Arial Unicode MS"/>
              </w:rPr>
            </w:pPr>
            <w:r>
              <w:rPr>
                <w:b/>
                <w:bCs/>
              </w:rPr>
              <w:t>Onderwerp</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325EFF94" w14:textId="77777777" w:rsidR="00230078" w:rsidRDefault="00230078" w:rsidP="000B147A">
            <w:pPr>
              <w:spacing w:after="200" w:line="276" w:lineRule="auto"/>
              <w:jc w:val="center"/>
            </w:pPr>
            <w:r>
              <w:rPr>
                <w:b/>
                <w:bCs/>
              </w:rPr>
              <w:t>Actie</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017F97E0" w14:textId="77777777" w:rsidR="00230078" w:rsidRDefault="00230078" w:rsidP="000B147A">
            <w:pPr>
              <w:spacing w:after="200" w:line="276" w:lineRule="auto"/>
              <w:jc w:val="center"/>
            </w:pPr>
            <w:r>
              <w:rPr>
                <w:b/>
                <w:bCs/>
              </w:rPr>
              <w:t>Wie</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16F22E51" w14:textId="77777777" w:rsidR="00230078" w:rsidRDefault="00230078" w:rsidP="000B147A">
            <w:pPr>
              <w:spacing w:after="200" w:line="276" w:lineRule="auto"/>
            </w:pPr>
            <w:r>
              <w:rPr>
                <w:b/>
                <w:bCs/>
              </w:rPr>
              <w:t>Status</w:t>
            </w:r>
          </w:p>
        </w:tc>
      </w:tr>
      <w:tr w:rsidR="00230078" w14:paraId="6A0B1D62" w14:textId="77777777" w:rsidTr="0052258C">
        <w:trPr>
          <w:trHeight w:val="473"/>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442F6170" w14:textId="77777777" w:rsidR="00230078" w:rsidRDefault="00230078" w:rsidP="000B147A">
            <w:pPr>
              <w:spacing w:after="200" w:line="276" w:lineRule="auto"/>
            </w:pPr>
            <w:r>
              <w:rPr>
                <w:b/>
                <w:bCs/>
              </w:rPr>
              <w:t>Overeenkomsten</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68B9DE1A" w14:textId="77777777" w:rsidR="00230078" w:rsidRDefault="00230078" w:rsidP="000B147A">
            <w:pPr>
              <w:spacing w:after="200" w:line="276" w:lineRule="auto"/>
            </w:pPr>
            <w:r>
              <w:t>Analyse maken van de drie overeenkomsten die nu in gebruik zijn</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3D8A722C" w14:textId="77777777" w:rsidR="00230078" w:rsidRDefault="00230078" w:rsidP="000B147A">
            <w:pPr>
              <w:spacing w:after="200" w:line="276" w:lineRule="auto"/>
            </w:pPr>
            <w:r>
              <w:t>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034ADCF4" w14:textId="77777777" w:rsidR="00230078" w:rsidRDefault="00230078" w:rsidP="000B147A">
            <w:pPr>
              <w:spacing w:after="200" w:line="276" w:lineRule="auto"/>
            </w:pPr>
            <w:r>
              <w:t xml:space="preserve">On </w:t>
            </w:r>
            <w:proofErr w:type="spellStart"/>
            <w:r>
              <w:t>hold</w:t>
            </w:r>
            <w:proofErr w:type="spellEnd"/>
          </w:p>
        </w:tc>
      </w:tr>
      <w:tr w:rsidR="00230078" w14:paraId="5418606B" w14:textId="77777777" w:rsidTr="0052258C">
        <w:trPr>
          <w:trHeight w:val="222"/>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477320E7" w14:textId="77777777" w:rsidR="00230078" w:rsidRDefault="00230078" w:rsidP="000B147A">
            <w:pPr>
              <w:spacing w:after="200" w:line="276" w:lineRule="auto"/>
            </w:pPr>
            <w:r>
              <w:rPr>
                <w:b/>
                <w:bCs/>
              </w:rPr>
              <w:t>CMS</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26C228C4" w14:textId="77777777" w:rsidR="00230078" w:rsidRDefault="00230078" w:rsidP="000B147A">
            <w:pPr>
              <w:spacing w:after="200" w:line="276" w:lineRule="auto"/>
            </w:pPr>
            <w:r>
              <w:t>Onderzoek naar een klantcontactsysteem</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01A2C1CC" w14:textId="77777777" w:rsidR="00230078" w:rsidRDefault="00230078" w:rsidP="000B147A">
            <w:pPr>
              <w:spacing w:after="200" w:line="276" w:lineRule="auto"/>
            </w:pPr>
            <w:r>
              <w:t>Valentina</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5BF15360" w14:textId="172BEDA6" w:rsidR="00230078" w:rsidRDefault="00230078" w:rsidP="000B147A">
            <w:pPr>
              <w:spacing w:after="200" w:line="276" w:lineRule="auto"/>
            </w:pPr>
          </w:p>
        </w:tc>
      </w:tr>
      <w:tr w:rsidR="00230078" w14:paraId="6319E0FE" w14:textId="77777777" w:rsidTr="0052258C">
        <w:trPr>
          <w:trHeight w:val="222"/>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4637C64E" w14:textId="77777777" w:rsidR="00230078" w:rsidRDefault="00230078" w:rsidP="000B147A">
            <w:pPr>
              <w:spacing w:after="200" w:line="276" w:lineRule="auto"/>
            </w:pPr>
            <w:proofErr w:type="spellStart"/>
            <w:r>
              <w:rPr>
                <w:b/>
                <w:bCs/>
              </w:rPr>
              <w:t>WorldCat</w:t>
            </w:r>
            <w:proofErr w:type="spellEnd"/>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64BF8B94" w14:textId="77777777" w:rsidR="00230078" w:rsidRDefault="00230078" w:rsidP="000B147A">
            <w:pPr>
              <w:spacing w:after="200" w:line="276" w:lineRule="auto"/>
            </w:pPr>
            <w:r>
              <w:t xml:space="preserve">Export KB transformeren naar een import in MAIS </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235AA687" w14:textId="77777777" w:rsidR="00230078" w:rsidRDefault="00230078" w:rsidP="000B147A">
            <w:pPr>
              <w:spacing w:after="200" w:line="276" w:lineRule="auto"/>
            </w:pPr>
            <w:r>
              <w:t xml:space="preserve">Maarten Z. </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67B342E3" w14:textId="77777777" w:rsidR="00230078" w:rsidRDefault="00230078" w:rsidP="000B147A">
            <w:pPr>
              <w:spacing w:after="200" w:line="276" w:lineRule="auto"/>
            </w:pPr>
          </w:p>
        </w:tc>
      </w:tr>
      <w:tr w:rsidR="00230078" w14:paraId="26C33841" w14:textId="77777777" w:rsidTr="0052258C">
        <w:trPr>
          <w:trHeight w:val="473"/>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72D96B01" w14:textId="77777777" w:rsidR="00230078" w:rsidRDefault="00230078" w:rsidP="000B147A">
            <w:pPr>
              <w:spacing w:after="200" w:line="276" w:lineRule="auto"/>
            </w:pPr>
            <w:r>
              <w:rPr>
                <w:b/>
                <w:bCs/>
              </w:rPr>
              <w:t>Transitie beeldbank</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19EAF370" w14:textId="77777777" w:rsidR="00230078" w:rsidRDefault="00230078" w:rsidP="000B147A">
            <w:pPr>
              <w:spacing w:after="200" w:line="276" w:lineRule="auto"/>
            </w:pPr>
            <w:r>
              <w:t>Records en handles matchen</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6589BCB8" w14:textId="77777777" w:rsidR="00230078" w:rsidRDefault="00230078" w:rsidP="000B147A">
            <w:pPr>
              <w:spacing w:after="200" w:line="276" w:lineRule="auto"/>
            </w:pPr>
            <w:r>
              <w:t>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019BF0D" w14:textId="77777777" w:rsidR="00230078" w:rsidRDefault="00230078" w:rsidP="000B147A">
            <w:pPr>
              <w:spacing w:after="200" w:line="276" w:lineRule="auto"/>
            </w:pPr>
          </w:p>
        </w:tc>
      </w:tr>
      <w:tr w:rsidR="00230078" w14:paraId="4FD3E5D5" w14:textId="77777777" w:rsidTr="0052258C">
        <w:trPr>
          <w:trHeight w:val="473"/>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2A51EA0F" w14:textId="77777777" w:rsidR="00230078" w:rsidRDefault="00230078" w:rsidP="000B147A">
            <w:pPr>
              <w:spacing w:after="200" w:line="276" w:lineRule="auto"/>
            </w:pPr>
            <w:proofErr w:type="spellStart"/>
            <w:r>
              <w:rPr>
                <w:b/>
                <w:bCs/>
              </w:rPr>
              <w:t>AdWords</w:t>
            </w:r>
            <w:proofErr w:type="spellEnd"/>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238D1020" w14:textId="77777777" w:rsidR="00230078" w:rsidRDefault="00230078" w:rsidP="000B147A">
            <w:pPr>
              <w:spacing w:after="200" w:line="276" w:lineRule="auto"/>
            </w:pPr>
            <w:r>
              <w:t>Ons gebruik kritisch bekijken en verbeteringen voorstellen</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75B06AD2" w14:textId="77777777" w:rsidR="00230078" w:rsidRDefault="00230078" w:rsidP="000B147A">
            <w:pPr>
              <w:spacing w:after="200" w:line="276" w:lineRule="auto"/>
            </w:pPr>
            <w:r>
              <w:t>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0BFEFA45" w14:textId="77777777" w:rsidR="00230078" w:rsidRDefault="00230078" w:rsidP="000B147A">
            <w:pPr>
              <w:spacing w:after="200" w:line="276" w:lineRule="auto"/>
            </w:pPr>
            <w:r>
              <w:t xml:space="preserve">On </w:t>
            </w:r>
            <w:proofErr w:type="spellStart"/>
            <w:r>
              <w:t>hold</w:t>
            </w:r>
            <w:proofErr w:type="spellEnd"/>
          </w:p>
        </w:tc>
      </w:tr>
      <w:tr w:rsidR="00230078" w14:paraId="1D779E17" w14:textId="77777777" w:rsidTr="0052258C">
        <w:trPr>
          <w:trHeight w:val="977"/>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0F250223" w14:textId="77777777" w:rsidR="00230078" w:rsidRDefault="00230078" w:rsidP="000B147A">
            <w:pPr>
              <w:spacing w:after="200" w:line="276" w:lineRule="auto"/>
            </w:pPr>
            <w:r>
              <w:rPr>
                <w:b/>
                <w:bCs/>
              </w:rPr>
              <w:t>Standaard templates Office pakket</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19CF9F75" w14:textId="77777777" w:rsidR="00230078" w:rsidRDefault="00230078" w:rsidP="000B147A">
            <w:pPr>
              <w:spacing w:after="200" w:line="276" w:lineRule="auto"/>
            </w:pPr>
            <w:r>
              <w:t>Opstellen plan van aanpak standaard templates</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4D24FB75" w14:textId="77777777" w:rsidR="00230078" w:rsidRDefault="00230078" w:rsidP="000B147A">
            <w:pPr>
              <w:spacing w:after="200" w:line="276" w:lineRule="auto"/>
            </w:pPr>
            <w:r>
              <w:t>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1ECF9AF0" w14:textId="77777777" w:rsidR="00230078" w:rsidRDefault="00230078" w:rsidP="000B147A">
            <w:pPr>
              <w:spacing w:after="200" w:line="276" w:lineRule="auto"/>
            </w:pPr>
          </w:p>
        </w:tc>
      </w:tr>
      <w:tr w:rsidR="00230078" w14:paraId="0147CD9D" w14:textId="77777777" w:rsidTr="0052258C">
        <w:trPr>
          <w:trHeight w:val="473"/>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10F894FA" w14:textId="77777777" w:rsidR="00230078" w:rsidRDefault="00230078" w:rsidP="000B147A">
            <w:pPr>
              <w:spacing w:after="200" w:line="276" w:lineRule="auto"/>
            </w:pPr>
            <w:r>
              <w:rPr>
                <w:b/>
                <w:bCs/>
              </w:rPr>
              <w:lastRenderedPageBreak/>
              <w:t>ISMS rapportage</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2B77EC46" w14:textId="77777777" w:rsidR="00230078" w:rsidRDefault="00230078" w:rsidP="000B147A">
            <w:pPr>
              <w:spacing w:after="200" w:line="276" w:lineRule="auto"/>
            </w:pPr>
            <w:r>
              <w:t>Procedure evalueren en ISMS rapportage van Q1 2020 maken</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32B00EC6" w14:textId="77777777" w:rsidR="00230078" w:rsidRDefault="00230078" w:rsidP="000B147A">
            <w:pPr>
              <w:spacing w:after="200" w:line="276" w:lineRule="auto"/>
            </w:pPr>
            <w:r>
              <w:t>Ed en 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27339780" w14:textId="77777777" w:rsidR="00230078" w:rsidRDefault="00230078" w:rsidP="000B147A">
            <w:pPr>
              <w:spacing w:after="200" w:line="276" w:lineRule="auto"/>
            </w:pPr>
          </w:p>
        </w:tc>
      </w:tr>
      <w:tr w:rsidR="00230078" w14:paraId="583CCEF3" w14:textId="77777777" w:rsidTr="0052258C">
        <w:trPr>
          <w:trHeight w:val="473"/>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3AA7B7C8" w14:textId="77777777" w:rsidR="00230078" w:rsidRDefault="00230078" w:rsidP="000B147A">
            <w:pPr>
              <w:spacing w:after="200" w:line="276" w:lineRule="auto"/>
            </w:pPr>
            <w:r>
              <w:rPr>
                <w:b/>
                <w:bCs/>
              </w:rPr>
              <w:t>Opruiming G-schijf</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4F4252E4" w14:textId="77777777" w:rsidR="00230078" w:rsidRDefault="00230078" w:rsidP="000B147A">
            <w:pPr>
              <w:spacing w:after="200" w:line="276" w:lineRule="auto"/>
            </w:pPr>
            <w:r>
              <w:t>Uitvoeren stap 2: contact opnemen met SET ICT voor de Z-schijf</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3E72D4F6" w14:textId="77777777" w:rsidR="00230078" w:rsidRDefault="00230078" w:rsidP="000B147A">
            <w:pPr>
              <w:spacing w:after="200" w:line="276" w:lineRule="auto"/>
            </w:pPr>
            <w:r>
              <w:t>Ed</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5660BCEE" w14:textId="77777777" w:rsidR="00230078" w:rsidRDefault="00230078" w:rsidP="000B147A">
            <w:pPr>
              <w:spacing w:after="200" w:line="276" w:lineRule="auto"/>
            </w:pPr>
            <w:r>
              <w:t xml:space="preserve">On </w:t>
            </w:r>
            <w:proofErr w:type="spellStart"/>
            <w:r>
              <w:t>Hold</w:t>
            </w:r>
            <w:proofErr w:type="spellEnd"/>
          </w:p>
        </w:tc>
      </w:tr>
      <w:tr w:rsidR="00230078" w14:paraId="40C6A3F9" w14:textId="77777777" w:rsidTr="0052258C">
        <w:trPr>
          <w:trHeight w:val="473"/>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2FDC2DF9" w14:textId="77777777" w:rsidR="00230078" w:rsidRDefault="00230078" w:rsidP="000B147A">
            <w:pPr>
              <w:spacing w:after="200" w:line="276" w:lineRule="auto"/>
            </w:pPr>
            <w:r>
              <w:rPr>
                <w:b/>
                <w:bCs/>
              </w:rPr>
              <w:t>Opruiming G-Schijf</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2CDC804D" w14:textId="77777777" w:rsidR="00230078" w:rsidRDefault="00230078" w:rsidP="000B147A">
            <w:pPr>
              <w:spacing w:after="200" w:line="276" w:lineRule="auto"/>
            </w:pPr>
            <w:r>
              <w:t xml:space="preserve">Maarten Z. en Valentina uitnodigen voor </w:t>
            </w:r>
            <w:proofErr w:type="spellStart"/>
            <w:r>
              <w:t>afdelingsoverleggen</w:t>
            </w:r>
            <w:proofErr w:type="spellEnd"/>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2232D175" w14:textId="77777777" w:rsidR="00230078" w:rsidRDefault="00230078" w:rsidP="000B147A">
            <w:pPr>
              <w:spacing w:after="200" w:line="276" w:lineRule="auto"/>
            </w:pPr>
            <w:r>
              <w:t>Afdelingshoofden</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129A33EC" w14:textId="77777777" w:rsidR="00230078" w:rsidRDefault="00230078" w:rsidP="000B147A">
            <w:pPr>
              <w:spacing w:after="200" w:line="276" w:lineRule="auto"/>
            </w:pPr>
            <w:r>
              <w:t xml:space="preserve">On </w:t>
            </w:r>
            <w:proofErr w:type="spellStart"/>
            <w:r>
              <w:t>Hold</w:t>
            </w:r>
            <w:proofErr w:type="spellEnd"/>
          </w:p>
        </w:tc>
      </w:tr>
      <w:tr w:rsidR="00230078" w14:paraId="3E698F4F" w14:textId="77777777" w:rsidTr="0052258C">
        <w:trPr>
          <w:trHeight w:val="977"/>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1F8D6CFD" w14:textId="77777777" w:rsidR="00230078" w:rsidRDefault="00230078" w:rsidP="000B147A">
            <w:pPr>
              <w:spacing w:after="200" w:line="276" w:lineRule="auto"/>
            </w:pPr>
            <w:r>
              <w:rPr>
                <w:b/>
                <w:bCs/>
              </w:rPr>
              <w:t>Aanpassing licentie – licentie metadata</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0F9ADE1C" w14:textId="77777777" w:rsidR="00230078" w:rsidRDefault="00230078" w:rsidP="000B147A">
            <w:pPr>
              <w:spacing w:after="200" w:line="276" w:lineRule="auto"/>
            </w:pPr>
            <w:r>
              <w:t>Helen voert het in Q1 uit.</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4347947D" w14:textId="77777777" w:rsidR="00230078" w:rsidRDefault="00230078" w:rsidP="000B147A">
            <w:pPr>
              <w:spacing w:after="200" w:line="276" w:lineRule="auto"/>
            </w:pPr>
            <w:r>
              <w:t xml:space="preserve">Maarten Z. </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2C1861B8" w14:textId="77777777" w:rsidR="00230078" w:rsidRDefault="00230078" w:rsidP="000B147A">
            <w:pPr>
              <w:spacing w:after="200" w:line="276" w:lineRule="auto"/>
            </w:pPr>
          </w:p>
        </w:tc>
      </w:tr>
      <w:tr w:rsidR="00230078" w14:paraId="6366FAD7" w14:textId="77777777" w:rsidTr="0052258C">
        <w:trPr>
          <w:trHeight w:val="473"/>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72AB9DC4" w14:textId="77777777" w:rsidR="00230078" w:rsidRDefault="00230078" w:rsidP="000B147A">
            <w:pPr>
              <w:spacing w:after="200" w:line="276" w:lineRule="auto"/>
            </w:pPr>
            <w:r>
              <w:rPr>
                <w:b/>
                <w:bCs/>
              </w:rPr>
              <w:t>Opslag NAS</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3CD060C3" w14:textId="77777777" w:rsidR="00230078" w:rsidRDefault="00230078" w:rsidP="000B147A">
            <w:pPr>
              <w:spacing w:after="200" w:line="276" w:lineRule="auto"/>
            </w:pPr>
            <w:r>
              <w:t>Sjabloon spreadsheet delen met afdelingshoofden</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211CFCB9" w14:textId="77777777" w:rsidR="00230078" w:rsidRDefault="00230078" w:rsidP="000B147A">
            <w:pPr>
              <w:spacing w:after="200" w:line="276" w:lineRule="auto"/>
            </w:pPr>
            <w:r>
              <w:t>Ed en 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017FD8D" w14:textId="77777777" w:rsidR="00230078" w:rsidRDefault="00230078" w:rsidP="000B147A"/>
        </w:tc>
      </w:tr>
      <w:tr w:rsidR="00230078" w14:paraId="07C0EEF6" w14:textId="77777777" w:rsidTr="0052258C">
        <w:trPr>
          <w:trHeight w:val="725"/>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00B1E440" w14:textId="77777777" w:rsidR="00230078" w:rsidRDefault="00230078" w:rsidP="000B147A">
            <w:pPr>
              <w:spacing w:after="200" w:line="276" w:lineRule="auto"/>
            </w:pPr>
            <w:r>
              <w:rPr>
                <w:b/>
                <w:bCs/>
              </w:rPr>
              <w:t>Opslag NAS</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438E0C12" w14:textId="77777777" w:rsidR="00230078" w:rsidRDefault="00230078" w:rsidP="000B147A">
            <w:pPr>
              <w:spacing w:after="200" w:line="276" w:lineRule="auto"/>
            </w:pPr>
            <w:r>
              <w:t xml:space="preserve">Bij afdelingsoverleg inventariseren wat de toekomstverwachting is (hiervoor wordt een spreadsheet gedeeld) </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3B71D772" w14:textId="77777777" w:rsidR="00230078" w:rsidRDefault="00230078" w:rsidP="000B147A">
            <w:pPr>
              <w:spacing w:after="200" w:line="276" w:lineRule="auto"/>
            </w:pPr>
            <w:r>
              <w:t>Afdelingshoofden</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19630B9B" w14:textId="77777777" w:rsidR="00230078" w:rsidRDefault="00230078" w:rsidP="000B147A"/>
        </w:tc>
      </w:tr>
      <w:tr w:rsidR="00230078" w14:paraId="66113B3E" w14:textId="77777777" w:rsidTr="0052258C">
        <w:trPr>
          <w:trHeight w:val="473"/>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0F9C08F2" w14:textId="77777777" w:rsidR="00230078" w:rsidRDefault="00230078" w:rsidP="000B147A">
            <w:pPr>
              <w:spacing w:after="200" w:line="276" w:lineRule="auto"/>
            </w:pPr>
            <w:r>
              <w:rPr>
                <w:b/>
                <w:bCs/>
              </w:rPr>
              <w:t>Opslag NAS</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700FDA84" w14:textId="77777777" w:rsidR="00230078" w:rsidRDefault="00230078" w:rsidP="000B147A">
            <w:pPr>
              <w:spacing w:after="200" w:line="276" w:lineRule="auto"/>
            </w:pPr>
            <w:r>
              <w:t>Ed vraagt de kosten/opties voor het uitbreiden van de storage na bij SET en deelt het antwoord met dit overleg</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2B3EF968" w14:textId="77777777" w:rsidR="00230078" w:rsidRDefault="00230078" w:rsidP="000B147A">
            <w:pPr>
              <w:spacing w:after="200" w:line="276" w:lineRule="auto"/>
            </w:pPr>
            <w:r>
              <w:t>Ed</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29F2E393" w14:textId="77777777" w:rsidR="00230078" w:rsidRDefault="00230078" w:rsidP="000B147A"/>
        </w:tc>
      </w:tr>
      <w:tr w:rsidR="00230078" w14:paraId="5DC5099C" w14:textId="77777777" w:rsidTr="0052258C">
        <w:trPr>
          <w:trHeight w:val="222"/>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3E1AA63F" w14:textId="77777777" w:rsidR="00230078" w:rsidRDefault="00230078" w:rsidP="000B147A">
            <w:pPr>
              <w:spacing w:after="200" w:line="276" w:lineRule="auto"/>
            </w:pPr>
            <w:r>
              <w:rPr>
                <w:b/>
                <w:bCs/>
              </w:rPr>
              <w:t>Zaaktypen</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1F6887DF" w14:textId="77777777" w:rsidR="00230078" w:rsidRDefault="00230078" w:rsidP="000B147A">
            <w:pPr>
              <w:spacing w:after="200" w:line="276" w:lineRule="auto"/>
            </w:pPr>
            <w:r>
              <w:t>Memo voor het MT schrijven</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08312658" w14:textId="77777777" w:rsidR="00230078" w:rsidRDefault="00230078" w:rsidP="000B147A">
            <w:pPr>
              <w:spacing w:after="200" w:line="276" w:lineRule="auto"/>
            </w:pPr>
            <w:r>
              <w:t>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6098B783" w14:textId="77777777" w:rsidR="00230078" w:rsidRDefault="00230078" w:rsidP="000B147A"/>
        </w:tc>
      </w:tr>
      <w:tr w:rsidR="00230078" w14:paraId="3A0F7673" w14:textId="77777777" w:rsidTr="0052258C">
        <w:trPr>
          <w:trHeight w:val="222"/>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237AF0BC" w14:textId="77777777" w:rsidR="00230078" w:rsidRDefault="00230078" w:rsidP="000B147A">
            <w:pPr>
              <w:spacing w:after="200" w:line="276" w:lineRule="auto"/>
              <w:rPr>
                <w:b/>
                <w:bCs/>
              </w:rPr>
            </w:pPr>
            <w:r>
              <w:rPr>
                <w:b/>
                <w:bCs/>
              </w:rPr>
              <w:t>Adviesrapport Peter Brand</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3E721A1D" w14:textId="4ACF7ACD" w:rsidR="00230078" w:rsidRDefault="00C71855" w:rsidP="000B147A">
            <w:pPr>
              <w:spacing w:after="200" w:line="276" w:lineRule="auto"/>
            </w:pPr>
            <w:r>
              <w:t>Onderzoeksplan verder aanpassen</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3A609EC1" w14:textId="77777777" w:rsidR="00230078" w:rsidRDefault="00230078" w:rsidP="000B147A">
            <w:pPr>
              <w:spacing w:after="200" w:line="276" w:lineRule="auto"/>
            </w:pPr>
            <w:r>
              <w:t>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27B73240" w14:textId="77777777" w:rsidR="00230078" w:rsidRDefault="00230078" w:rsidP="000B147A">
            <w:pPr>
              <w:rPr>
                <w:rFonts w:ascii="Calibri" w:hAnsi="Calibri"/>
                <w:sz w:val="22"/>
                <w:szCs w:val="22"/>
              </w:rPr>
            </w:pPr>
          </w:p>
        </w:tc>
      </w:tr>
      <w:tr w:rsidR="00230078" w14:paraId="09027FEC" w14:textId="77777777" w:rsidTr="0052258C">
        <w:trPr>
          <w:trHeight w:val="222"/>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7E3FF244" w14:textId="77777777" w:rsidR="00230078" w:rsidRDefault="00230078" w:rsidP="000B147A">
            <w:pPr>
              <w:spacing w:after="200" w:line="276" w:lineRule="auto"/>
              <w:rPr>
                <w:b/>
                <w:bCs/>
              </w:rPr>
            </w:pPr>
            <w:r>
              <w:rPr>
                <w:b/>
                <w:bCs/>
              </w:rPr>
              <w:t>Cloudservices</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763E0865" w14:textId="77777777" w:rsidR="00230078" w:rsidRDefault="00230078" w:rsidP="000B147A">
            <w:pPr>
              <w:spacing w:after="200" w:line="276" w:lineRule="auto"/>
            </w:pPr>
            <w:r>
              <w:t>Voorstel/advies opstellen voor het volgende overleg</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44D507E6" w14:textId="77777777" w:rsidR="00230078" w:rsidRDefault="00230078" w:rsidP="000B147A">
            <w:pPr>
              <w:spacing w:after="200" w:line="276" w:lineRule="auto"/>
            </w:pPr>
            <w:r>
              <w:t>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3B9CCA1D" w14:textId="77777777" w:rsidR="00230078" w:rsidRDefault="00230078" w:rsidP="000B147A">
            <w:pPr>
              <w:rPr>
                <w:rFonts w:ascii="Calibri" w:hAnsi="Calibri"/>
                <w:sz w:val="22"/>
                <w:szCs w:val="22"/>
              </w:rPr>
            </w:pPr>
          </w:p>
        </w:tc>
      </w:tr>
      <w:tr w:rsidR="00230078" w14:paraId="5B0DC56D" w14:textId="77777777" w:rsidTr="0052258C">
        <w:trPr>
          <w:trHeight w:val="222"/>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7A609B73" w14:textId="77777777" w:rsidR="00230078" w:rsidRDefault="00230078" w:rsidP="000B147A">
            <w:pPr>
              <w:spacing w:after="200" w:line="276" w:lineRule="auto"/>
              <w:rPr>
                <w:b/>
                <w:bCs/>
              </w:rPr>
            </w:pPr>
            <w:r>
              <w:rPr>
                <w:b/>
                <w:bCs/>
              </w:rPr>
              <w:t xml:space="preserve">Gedeelde </w:t>
            </w:r>
            <w:proofErr w:type="spellStart"/>
            <w:r>
              <w:rPr>
                <w:b/>
                <w:bCs/>
              </w:rPr>
              <w:t>inboxen</w:t>
            </w:r>
            <w:proofErr w:type="spellEnd"/>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67389146" w14:textId="77777777" w:rsidR="00230078" w:rsidRDefault="00230078" w:rsidP="000B147A">
            <w:pPr>
              <w:spacing w:after="200" w:line="276" w:lineRule="auto"/>
            </w:pPr>
            <w:r>
              <w:t xml:space="preserve">SET vragen om de oplossing voor het opslaan van uitgaande mail in de inlichtingen@ mailbox ook te gebruiken voor andere gedeelde </w:t>
            </w:r>
            <w:proofErr w:type="spellStart"/>
            <w:r>
              <w:t>inboxen</w:t>
            </w:r>
            <w:proofErr w:type="spellEnd"/>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002A0612" w14:textId="77777777" w:rsidR="00230078" w:rsidRDefault="00230078" w:rsidP="000B147A">
            <w:pPr>
              <w:spacing w:after="200" w:line="276" w:lineRule="auto"/>
            </w:pPr>
            <w:r>
              <w:t>Ed</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673799A2" w14:textId="77777777" w:rsidR="00230078" w:rsidRDefault="00230078" w:rsidP="000B147A">
            <w:pPr>
              <w:rPr>
                <w:rFonts w:ascii="Calibri" w:hAnsi="Calibri"/>
                <w:sz w:val="22"/>
                <w:szCs w:val="22"/>
              </w:rPr>
            </w:pPr>
          </w:p>
        </w:tc>
      </w:tr>
    </w:tbl>
    <w:p w14:paraId="3548EA06" w14:textId="17016ACC" w:rsidR="0074177A" w:rsidRPr="00813A10" w:rsidRDefault="0074177A" w:rsidP="0074177A"/>
    <w:sectPr w:rsidR="0074177A" w:rsidRPr="00813A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00"/>
    <w:family w:val="roman"/>
    <w:pitch w:val="default"/>
  </w:font>
  <w:font w:name="Netto Offc">
    <w:altName w:val="NettoOT"/>
    <w:charset w:val="00"/>
    <w:family w:val="auto"/>
    <w:pitch w:val="variable"/>
    <w:sig w:usb0="800000EF" w:usb1="4000E07B" w:usb2="00000008"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504C9"/>
    <w:multiLevelType w:val="hybridMultilevel"/>
    <w:tmpl w:val="C3A89062"/>
    <w:lvl w:ilvl="0" w:tplc="616839A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7B9233E"/>
    <w:multiLevelType w:val="hybridMultilevel"/>
    <w:tmpl w:val="5DFAB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B91633"/>
    <w:multiLevelType w:val="hybridMultilevel"/>
    <w:tmpl w:val="65E43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842D0A"/>
    <w:multiLevelType w:val="hybridMultilevel"/>
    <w:tmpl w:val="22FC7E64"/>
    <w:lvl w:ilvl="0" w:tplc="077467F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2FB3797"/>
    <w:multiLevelType w:val="hybridMultilevel"/>
    <w:tmpl w:val="4FFABE98"/>
    <w:lvl w:ilvl="0" w:tplc="4EA2085E">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88C6EFD"/>
    <w:multiLevelType w:val="hybridMultilevel"/>
    <w:tmpl w:val="D5C6C8A6"/>
    <w:lvl w:ilvl="0" w:tplc="C5225EA2">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CF7"/>
    <w:rsid w:val="00031803"/>
    <w:rsid w:val="00045D3D"/>
    <w:rsid w:val="000A69EA"/>
    <w:rsid w:val="000A6C51"/>
    <w:rsid w:val="000B147A"/>
    <w:rsid w:val="000C5FB2"/>
    <w:rsid w:val="00160BC1"/>
    <w:rsid w:val="001A358E"/>
    <w:rsid w:val="001B3EAF"/>
    <w:rsid w:val="001C567F"/>
    <w:rsid w:val="001E417D"/>
    <w:rsid w:val="001F1993"/>
    <w:rsid w:val="002007CF"/>
    <w:rsid w:val="00207E7C"/>
    <w:rsid w:val="00210C4A"/>
    <w:rsid w:val="0021442B"/>
    <w:rsid w:val="00223938"/>
    <w:rsid w:val="00223C42"/>
    <w:rsid w:val="00230078"/>
    <w:rsid w:val="002404A7"/>
    <w:rsid w:val="002B486C"/>
    <w:rsid w:val="002D0FB9"/>
    <w:rsid w:val="002E72F4"/>
    <w:rsid w:val="0030753A"/>
    <w:rsid w:val="00316B6F"/>
    <w:rsid w:val="00333544"/>
    <w:rsid w:val="00342A76"/>
    <w:rsid w:val="00352851"/>
    <w:rsid w:val="003B57A0"/>
    <w:rsid w:val="003C3806"/>
    <w:rsid w:val="003F4E34"/>
    <w:rsid w:val="003F5B17"/>
    <w:rsid w:val="003F67BE"/>
    <w:rsid w:val="00445A03"/>
    <w:rsid w:val="00454DC7"/>
    <w:rsid w:val="00462026"/>
    <w:rsid w:val="004623CF"/>
    <w:rsid w:val="00463997"/>
    <w:rsid w:val="004A4A30"/>
    <w:rsid w:val="00502430"/>
    <w:rsid w:val="0052258C"/>
    <w:rsid w:val="00561C97"/>
    <w:rsid w:val="00573961"/>
    <w:rsid w:val="005916E5"/>
    <w:rsid w:val="0059746A"/>
    <w:rsid w:val="005A1EA1"/>
    <w:rsid w:val="005C6AB7"/>
    <w:rsid w:val="005E22A3"/>
    <w:rsid w:val="00616B07"/>
    <w:rsid w:val="006475F6"/>
    <w:rsid w:val="006856D9"/>
    <w:rsid w:val="006968A2"/>
    <w:rsid w:val="006C463F"/>
    <w:rsid w:val="006F6365"/>
    <w:rsid w:val="00707381"/>
    <w:rsid w:val="00707537"/>
    <w:rsid w:val="00711E72"/>
    <w:rsid w:val="00712B9D"/>
    <w:rsid w:val="00721CF7"/>
    <w:rsid w:val="007256D6"/>
    <w:rsid w:val="0074177A"/>
    <w:rsid w:val="007630AF"/>
    <w:rsid w:val="00771ACF"/>
    <w:rsid w:val="00794B5E"/>
    <w:rsid w:val="007A2774"/>
    <w:rsid w:val="007F0E53"/>
    <w:rsid w:val="008054A3"/>
    <w:rsid w:val="008108FF"/>
    <w:rsid w:val="00813A10"/>
    <w:rsid w:val="0084274B"/>
    <w:rsid w:val="00885BA8"/>
    <w:rsid w:val="00890E39"/>
    <w:rsid w:val="008B46A5"/>
    <w:rsid w:val="008D34C3"/>
    <w:rsid w:val="008D49E4"/>
    <w:rsid w:val="008E7635"/>
    <w:rsid w:val="0090002C"/>
    <w:rsid w:val="00960292"/>
    <w:rsid w:val="0097173B"/>
    <w:rsid w:val="00974531"/>
    <w:rsid w:val="009C5248"/>
    <w:rsid w:val="009D5157"/>
    <w:rsid w:val="009F0878"/>
    <w:rsid w:val="00A3198B"/>
    <w:rsid w:val="00A7262E"/>
    <w:rsid w:val="00A87AB7"/>
    <w:rsid w:val="00AD02DC"/>
    <w:rsid w:val="00AF3261"/>
    <w:rsid w:val="00B0058B"/>
    <w:rsid w:val="00B0760F"/>
    <w:rsid w:val="00B31208"/>
    <w:rsid w:val="00B873DC"/>
    <w:rsid w:val="00B87475"/>
    <w:rsid w:val="00B923F8"/>
    <w:rsid w:val="00BB3ADC"/>
    <w:rsid w:val="00BE3E14"/>
    <w:rsid w:val="00C07709"/>
    <w:rsid w:val="00C345B3"/>
    <w:rsid w:val="00C631FA"/>
    <w:rsid w:val="00C71855"/>
    <w:rsid w:val="00C87725"/>
    <w:rsid w:val="00C87A45"/>
    <w:rsid w:val="00CE13E0"/>
    <w:rsid w:val="00CE50D5"/>
    <w:rsid w:val="00CF2219"/>
    <w:rsid w:val="00D45EFF"/>
    <w:rsid w:val="00D84AE2"/>
    <w:rsid w:val="00DB1CEE"/>
    <w:rsid w:val="00E54AE2"/>
    <w:rsid w:val="00E64F7E"/>
    <w:rsid w:val="00EB60E9"/>
    <w:rsid w:val="00EC2618"/>
    <w:rsid w:val="00ED688F"/>
    <w:rsid w:val="00EE279B"/>
    <w:rsid w:val="00EF08B6"/>
    <w:rsid w:val="00F05A5B"/>
    <w:rsid w:val="00F07110"/>
    <w:rsid w:val="00F70145"/>
    <w:rsid w:val="00FC7522"/>
    <w:rsid w:val="00FE45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659F8"/>
  <w15:chartTrackingRefBased/>
  <w15:docId w15:val="{5D9901CA-9323-4813-86A5-9131B240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916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5C6A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unhideWhenUsed/>
    <w:rsid w:val="00B0058B"/>
    <w:pPr>
      <w:spacing w:after="0" w:line="240" w:lineRule="auto"/>
    </w:pPr>
    <w:rPr>
      <w:rFonts w:ascii="Times New Roman" w:hAnsi="Times New Roman" w:cs="Times New Roman"/>
      <w:sz w:val="24"/>
      <w:szCs w:val="24"/>
    </w:rPr>
  </w:style>
  <w:style w:type="character" w:customStyle="1" w:styleId="VoetnoottekstChar">
    <w:name w:val="Voetnoottekst Char"/>
    <w:basedOn w:val="Standaardalinea-lettertype"/>
    <w:link w:val="Voetnoottekst"/>
    <w:uiPriority w:val="99"/>
    <w:rsid w:val="00B0058B"/>
    <w:rPr>
      <w:rFonts w:ascii="Times New Roman" w:hAnsi="Times New Roman" w:cs="Times New Roman"/>
      <w:sz w:val="24"/>
      <w:szCs w:val="24"/>
    </w:rPr>
  </w:style>
  <w:style w:type="paragraph" w:styleId="Voettekst">
    <w:name w:val="footer"/>
    <w:basedOn w:val="Standaard"/>
    <w:link w:val="VoettekstChar"/>
    <w:uiPriority w:val="99"/>
    <w:unhideWhenUsed/>
    <w:rsid w:val="00B0058B"/>
    <w:pPr>
      <w:tabs>
        <w:tab w:val="center" w:pos="4536"/>
        <w:tab w:val="right" w:pos="9072"/>
      </w:tabs>
      <w:spacing w:after="0" w:line="240" w:lineRule="auto"/>
    </w:pPr>
    <w:rPr>
      <w:rFonts w:ascii="Times New Roman" w:hAnsi="Times New Roman" w:cs="Times New Roman"/>
      <w:sz w:val="24"/>
      <w:szCs w:val="24"/>
    </w:rPr>
  </w:style>
  <w:style w:type="character" w:customStyle="1" w:styleId="VoettekstChar">
    <w:name w:val="Voettekst Char"/>
    <w:basedOn w:val="Standaardalinea-lettertype"/>
    <w:link w:val="Voettekst"/>
    <w:uiPriority w:val="99"/>
    <w:rsid w:val="00B0058B"/>
    <w:rPr>
      <w:rFonts w:ascii="Times New Roman" w:hAnsi="Times New Roman" w:cs="Times New Roman"/>
      <w:sz w:val="24"/>
      <w:szCs w:val="24"/>
    </w:rPr>
  </w:style>
  <w:style w:type="paragraph" w:styleId="Titel">
    <w:name w:val="Title"/>
    <w:basedOn w:val="Standaard"/>
    <w:next w:val="Standaard"/>
    <w:link w:val="TitelChar"/>
    <w:uiPriority w:val="10"/>
    <w:qFormat/>
    <w:rsid w:val="00EE27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E279B"/>
    <w:rPr>
      <w:rFonts w:asciiTheme="majorHAnsi" w:eastAsiaTheme="majorEastAsia" w:hAnsiTheme="majorHAnsi" w:cstheme="majorBidi"/>
      <w:spacing w:val="-10"/>
      <w:kern w:val="28"/>
      <w:sz w:val="56"/>
      <w:szCs w:val="56"/>
    </w:rPr>
  </w:style>
  <w:style w:type="table" w:styleId="Onopgemaaktetabel1">
    <w:name w:val="Plain Table 1"/>
    <w:basedOn w:val="Standaardtabel"/>
    <w:uiPriority w:val="41"/>
    <w:rsid w:val="00EE279B"/>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nl-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op1Char">
    <w:name w:val="Kop 1 Char"/>
    <w:basedOn w:val="Standaardalinea-lettertype"/>
    <w:link w:val="Kop1"/>
    <w:uiPriority w:val="9"/>
    <w:rsid w:val="005916E5"/>
    <w:rPr>
      <w:rFonts w:asciiTheme="majorHAnsi" w:eastAsiaTheme="majorEastAsia" w:hAnsiTheme="majorHAnsi" w:cstheme="majorBidi"/>
      <w:color w:val="2E74B5" w:themeColor="accent1" w:themeShade="BF"/>
      <w:sz w:val="32"/>
      <w:szCs w:val="32"/>
    </w:rPr>
  </w:style>
  <w:style w:type="paragraph" w:customStyle="1" w:styleId="Broodtekst-Memo">
    <w:name w:val="Broodtekst-Memo"/>
    <w:next w:val="Standaard"/>
    <w:rsid w:val="005C6AB7"/>
    <w:pPr>
      <w:pBdr>
        <w:top w:val="nil"/>
        <w:left w:val="nil"/>
        <w:bottom w:val="nil"/>
        <w:right w:val="nil"/>
        <w:between w:val="nil"/>
        <w:bar w:val="nil"/>
      </w:pBdr>
      <w:spacing w:after="0" w:line="276" w:lineRule="auto"/>
    </w:pPr>
    <w:rPr>
      <w:rFonts w:ascii="Netto Offc" w:eastAsia="Netto Offc" w:hAnsi="Netto Offc" w:cs="Netto Offc"/>
      <w:color w:val="000000"/>
      <w:spacing w:val="2"/>
      <w:sz w:val="19"/>
      <w:szCs w:val="19"/>
      <w:u w:color="000000"/>
      <w:bdr w:val="nil"/>
      <w:lang w:val="en-US" w:eastAsia="nl-NL"/>
    </w:rPr>
  </w:style>
  <w:style w:type="character" w:customStyle="1" w:styleId="Kop2Char">
    <w:name w:val="Kop 2 Char"/>
    <w:basedOn w:val="Standaardalinea-lettertype"/>
    <w:link w:val="Kop2"/>
    <w:uiPriority w:val="9"/>
    <w:rsid w:val="005C6AB7"/>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7256D6"/>
    <w:pPr>
      <w:ind w:left="720"/>
      <w:contextualSpacing/>
    </w:pPr>
  </w:style>
  <w:style w:type="character" w:styleId="Verwijzingopmerking">
    <w:name w:val="annotation reference"/>
    <w:basedOn w:val="Standaardalinea-lettertype"/>
    <w:uiPriority w:val="99"/>
    <w:semiHidden/>
    <w:unhideWhenUsed/>
    <w:rsid w:val="00FC7522"/>
    <w:rPr>
      <w:sz w:val="16"/>
      <w:szCs w:val="16"/>
    </w:rPr>
  </w:style>
  <w:style w:type="paragraph" w:styleId="Tekstopmerking">
    <w:name w:val="annotation text"/>
    <w:basedOn w:val="Standaard"/>
    <w:link w:val="TekstopmerkingChar"/>
    <w:uiPriority w:val="99"/>
    <w:semiHidden/>
    <w:unhideWhenUsed/>
    <w:rsid w:val="00FC7522"/>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FC7522"/>
    <w:rPr>
      <w:sz w:val="20"/>
      <w:szCs w:val="20"/>
    </w:rPr>
  </w:style>
  <w:style w:type="paragraph" w:styleId="Onderwerpvanopmerking">
    <w:name w:val="annotation subject"/>
    <w:basedOn w:val="Tekstopmerking"/>
    <w:next w:val="Tekstopmerking"/>
    <w:link w:val="OnderwerpvanopmerkingChar"/>
    <w:uiPriority w:val="99"/>
    <w:semiHidden/>
    <w:unhideWhenUsed/>
    <w:rsid w:val="00FC7522"/>
    <w:rPr>
      <w:b/>
      <w:bCs/>
    </w:rPr>
  </w:style>
  <w:style w:type="character" w:customStyle="1" w:styleId="OnderwerpvanopmerkingChar">
    <w:name w:val="Onderwerp van opmerking Char"/>
    <w:basedOn w:val="TekstopmerkingChar"/>
    <w:link w:val="Onderwerpvanopmerking"/>
    <w:uiPriority w:val="99"/>
    <w:semiHidden/>
    <w:rsid w:val="00FC7522"/>
    <w:rPr>
      <w:b/>
      <w:bCs/>
      <w:sz w:val="20"/>
      <w:szCs w:val="20"/>
    </w:rPr>
  </w:style>
  <w:style w:type="paragraph" w:styleId="Ballontekst">
    <w:name w:val="Balloon Text"/>
    <w:basedOn w:val="Standaard"/>
    <w:link w:val="BallontekstChar"/>
    <w:uiPriority w:val="99"/>
    <w:semiHidden/>
    <w:unhideWhenUsed/>
    <w:rsid w:val="00FC752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C7522"/>
    <w:rPr>
      <w:rFonts w:ascii="Segoe UI" w:hAnsi="Segoe UI" w:cs="Segoe UI"/>
      <w:sz w:val="18"/>
      <w:szCs w:val="18"/>
    </w:rPr>
  </w:style>
  <w:style w:type="character" w:styleId="Hyperlink">
    <w:name w:val="Hyperlink"/>
    <w:basedOn w:val="Standaardalinea-lettertype"/>
    <w:uiPriority w:val="99"/>
    <w:unhideWhenUsed/>
    <w:rsid w:val="00463997"/>
    <w:rPr>
      <w:color w:val="0563C1" w:themeColor="hyperlink"/>
      <w:u w:val="single"/>
    </w:rPr>
  </w:style>
  <w:style w:type="table" w:customStyle="1" w:styleId="TableNormal1">
    <w:name w:val="Table Normal1"/>
    <w:rsid w:val="00333544"/>
    <w:pPr>
      <w:spacing w:after="0" w:line="240" w:lineRule="auto"/>
    </w:pPr>
    <w:rPr>
      <w:rFonts w:ascii="Times New Roman" w:eastAsia="Arial Unicode MS" w:hAnsi="Times New Roman" w:cs="Times New Roman"/>
      <w:sz w:val="20"/>
      <w:szCs w:val="20"/>
      <w:bdr w:val="none" w:sz="0" w:space="0" w:color="auto" w:frame="1"/>
      <w:lang w:eastAsia="nl-NL"/>
    </w:rPr>
    <w:tblPr>
      <w:tblCellMar>
        <w:top w:w="0" w:type="dxa"/>
        <w:left w:w="0" w:type="dxa"/>
        <w:bottom w:w="0" w:type="dxa"/>
        <w:right w:w="0" w:type="dxa"/>
      </w:tblCellMar>
    </w:tblPr>
  </w:style>
  <w:style w:type="paragraph" w:customStyle="1" w:styleId="paragraph">
    <w:name w:val="paragraph"/>
    <w:basedOn w:val="Standaard"/>
    <w:rsid w:val="0003180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Standaardalinea-lettertype"/>
    <w:rsid w:val="00031803"/>
  </w:style>
  <w:style w:type="character" w:customStyle="1" w:styleId="eop">
    <w:name w:val="eop"/>
    <w:basedOn w:val="Standaardalinea-lettertype"/>
    <w:rsid w:val="000318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888098">
      <w:bodyDiv w:val="1"/>
      <w:marLeft w:val="0"/>
      <w:marRight w:val="0"/>
      <w:marTop w:val="0"/>
      <w:marBottom w:val="0"/>
      <w:divBdr>
        <w:top w:val="none" w:sz="0" w:space="0" w:color="auto"/>
        <w:left w:val="none" w:sz="0" w:space="0" w:color="auto"/>
        <w:bottom w:val="none" w:sz="0" w:space="0" w:color="auto"/>
        <w:right w:val="none" w:sz="0" w:space="0" w:color="auto"/>
      </w:divBdr>
    </w:div>
    <w:div w:id="1033264427">
      <w:bodyDiv w:val="1"/>
      <w:marLeft w:val="0"/>
      <w:marRight w:val="0"/>
      <w:marTop w:val="0"/>
      <w:marBottom w:val="0"/>
      <w:divBdr>
        <w:top w:val="none" w:sz="0" w:space="0" w:color="auto"/>
        <w:left w:val="none" w:sz="0" w:space="0" w:color="auto"/>
        <w:bottom w:val="none" w:sz="0" w:space="0" w:color="auto"/>
        <w:right w:val="none" w:sz="0" w:space="0" w:color="auto"/>
      </w:divBdr>
      <w:divsChild>
        <w:div w:id="134881019">
          <w:marLeft w:val="0"/>
          <w:marRight w:val="0"/>
          <w:marTop w:val="0"/>
          <w:marBottom w:val="0"/>
          <w:divBdr>
            <w:top w:val="none" w:sz="0" w:space="0" w:color="auto"/>
            <w:left w:val="none" w:sz="0" w:space="0" w:color="auto"/>
            <w:bottom w:val="none" w:sz="0" w:space="0" w:color="auto"/>
            <w:right w:val="none" w:sz="0" w:space="0" w:color="auto"/>
          </w:divBdr>
        </w:div>
        <w:div w:id="341013399">
          <w:marLeft w:val="0"/>
          <w:marRight w:val="0"/>
          <w:marTop w:val="0"/>
          <w:marBottom w:val="0"/>
          <w:divBdr>
            <w:top w:val="none" w:sz="0" w:space="0" w:color="auto"/>
            <w:left w:val="none" w:sz="0" w:space="0" w:color="auto"/>
            <w:bottom w:val="none" w:sz="0" w:space="0" w:color="auto"/>
            <w:right w:val="none" w:sz="0" w:space="0" w:color="auto"/>
          </w:divBdr>
        </w:div>
        <w:div w:id="338896788">
          <w:marLeft w:val="0"/>
          <w:marRight w:val="0"/>
          <w:marTop w:val="0"/>
          <w:marBottom w:val="0"/>
          <w:divBdr>
            <w:top w:val="none" w:sz="0" w:space="0" w:color="auto"/>
            <w:left w:val="none" w:sz="0" w:space="0" w:color="auto"/>
            <w:bottom w:val="none" w:sz="0" w:space="0" w:color="auto"/>
            <w:right w:val="none" w:sz="0" w:space="0" w:color="auto"/>
          </w:divBdr>
        </w:div>
        <w:div w:id="1548492875">
          <w:marLeft w:val="0"/>
          <w:marRight w:val="0"/>
          <w:marTop w:val="0"/>
          <w:marBottom w:val="0"/>
          <w:divBdr>
            <w:top w:val="none" w:sz="0" w:space="0" w:color="auto"/>
            <w:left w:val="none" w:sz="0" w:space="0" w:color="auto"/>
            <w:bottom w:val="none" w:sz="0" w:space="0" w:color="auto"/>
            <w:right w:val="none" w:sz="0" w:space="0" w:color="auto"/>
          </w:divBdr>
        </w:div>
        <w:div w:id="1723871594">
          <w:marLeft w:val="0"/>
          <w:marRight w:val="0"/>
          <w:marTop w:val="0"/>
          <w:marBottom w:val="0"/>
          <w:divBdr>
            <w:top w:val="none" w:sz="0" w:space="0" w:color="auto"/>
            <w:left w:val="none" w:sz="0" w:space="0" w:color="auto"/>
            <w:bottom w:val="none" w:sz="0" w:space="0" w:color="auto"/>
            <w:right w:val="none" w:sz="0" w:space="0" w:color="auto"/>
          </w:divBdr>
        </w:div>
      </w:divsChild>
    </w:div>
    <w:div w:id="1298560713">
      <w:bodyDiv w:val="1"/>
      <w:marLeft w:val="0"/>
      <w:marRight w:val="0"/>
      <w:marTop w:val="0"/>
      <w:marBottom w:val="0"/>
      <w:divBdr>
        <w:top w:val="none" w:sz="0" w:space="0" w:color="auto"/>
        <w:left w:val="none" w:sz="0" w:space="0" w:color="auto"/>
        <w:bottom w:val="none" w:sz="0" w:space="0" w:color="auto"/>
        <w:right w:val="none" w:sz="0" w:space="0" w:color="auto"/>
      </w:divBdr>
      <w:divsChild>
        <w:div w:id="1876699861">
          <w:marLeft w:val="0"/>
          <w:marRight w:val="0"/>
          <w:marTop w:val="0"/>
          <w:marBottom w:val="0"/>
          <w:divBdr>
            <w:top w:val="none" w:sz="0" w:space="0" w:color="auto"/>
            <w:left w:val="none" w:sz="0" w:space="0" w:color="auto"/>
            <w:bottom w:val="none" w:sz="0" w:space="0" w:color="auto"/>
            <w:right w:val="none" w:sz="0" w:space="0" w:color="auto"/>
          </w:divBdr>
        </w:div>
      </w:divsChild>
    </w:div>
    <w:div w:id="1362365139">
      <w:bodyDiv w:val="1"/>
      <w:marLeft w:val="0"/>
      <w:marRight w:val="0"/>
      <w:marTop w:val="0"/>
      <w:marBottom w:val="0"/>
      <w:divBdr>
        <w:top w:val="none" w:sz="0" w:space="0" w:color="auto"/>
        <w:left w:val="none" w:sz="0" w:space="0" w:color="auto"/>
        <w:bottom w:val="none" w:sz="0" w:space="0" w:color="auto"/>
        <w:right w:val="none" w:sz="0" w:space="0" w:color="auto"/>
      </w:divBdr>
    </w:div>
    <w:div w:id="1777748884">
      <w:bodyDiv w:val="1"/>
      <w:marLeft w:val="0"/>
      <w:marRight w:val="0"/>
      <w:marTop w:val="0"/>
      <w:marBottom w:val="0"/>
      <w:divBdr>
        <w:top w:val="none" w:sz="0" w:space="0" w:color="auto"/>
        <w:left w:val="none" w:sz="0" w:space="0" w:color="auto"/>
        <w:bottom w:val="none" w:sz="0" w:space="0" w:color="auto"/>
        <w:right w:val="none" w:sz="0" w:space="0" w:color="auto"/>
      </w:divBdr>
      <w:divsChild>
        <w:div w:id="790319733">
          <w:marLeft w:val="0"/>
          <w:marRight w:val="0"/>
          <w:marTop w:val="0"/>
          <w:marBottom w:val="0"/>
          <w:divBdr>
            <w:top w:val="none" w:sz="0" w:space="0" w:color="auto"/>
            <w:left w:val="none" w:sz="0" w:space="0" w:color="auto"/>
            <w:bottom w:val="none" w:sz="0" w:space="0" w:color="auto"/>
            <w:right w:val="none" w:sz="0" w:space="0" w:color="auto"/>
          </w:divBdr>
        </w:div>
        <w:div w:id="1790512096">
          <w:marLeft w:val="0"/>
          <w:marRight w:val="0"/>
          <w:marTop w:val="0"/>
          <w:marBottom w:val="0"/>
          <w:divBdr>
            <w:top w:val="none" w:sz="0" w:space="0" w:color="auto"/>
            <w:left w:val="none" w:sz="0" w:space="0" w:color="auto"/>
            <w:bottom w:val="none" w:sz="0" w:space="0" w:color="auto"/>
            <w:right w:val="none" w:sz="0" w:space="0" w:color="auto"/>
          </w:divBdr>
        </w:div>
        <w:div w:id="356736343">
          <w:marLeft w:val="0"/>
          <w:marRight w:val="0"/>
          <w:marTop w:val="0"/>
          <w:marBottom w:val="0"/>
          <w:divBdr>
            <w:top w:val="none" w:sz="0" w:space="0" w:color="auto"/>
            <w:left w:val="none" w:sz="0" w:space="0" w:color="auto"/>
            <w:bottom w:val="none" w:sz="0" w:space="0" w:color="auto"/>
            <w:right w:val="none" w:sz="0" w:space="0" w:color="auto"/>
          </w:divBdr>
        </w:div>
        <w:div w:id="15811344">
          <w:marLeft w:val="0"/>
          <w:marRight w:val="0"/>
          <w:marTop w:val="0"/>
          <w:marBottom w:val="0"/>
          <w:divBdr>
            <w:top w:val="none" w:sz="0" w:space="0" w:color="auto"/>
            <w:left w:val="none" w:sz="0" w:space="0" w:color="auto"/>
            <w:bottom w:val="none" w:sz="0" w:space="0" w:color="auto"/>
            <w:right w:val="none" w:sz="0" w:space="0" w:color="auto"/>
          </w:divBdr>
        </w:div>
        <w:div w:id="1653175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06303-5849-4F7B-A9AF-AF75B521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8C4E603D</Template>
  <TotalTime>468</TotalTime>
  <Pages>4</Pages>
  <Words>1340</Words>
  <Characters>7370</Characters>
  <Application>Microsoft Office Word</Application>
  <DocSecurity>0</DocSecurity>
  <Lines>61</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Zeinstra</dc:creator>
  <cp:keywords/>
  <dc:description/>
  <cp:lastModifiedBy>Valentina Infanti</cp:lastModifiedBy>
  <cp:revision>81</cp:revision>
  <dcterms:created xsi:type="dcterms:W3CDTF">2020-01-20T13:04:00Z</dcterms:created>
  <dcterms:modified xsi:type="dcterms:W3CDTF">2020-06-15T14:33:00Z</dcterms:modified>
</cp:coreProperties>
</file>