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A25" w:rsidRDefault="00F812CF" w:rsidP="00F812CF">
      <w:pPr>
        <w:rPr>
          <w:sz w:val="22"/>
          <w:szCs w:val="22"/>
        </w:rPr>
      </w:pPr>
      <w:r w:rsidRPr="001F00D3">
        <w:rPr>
          <w:sz w:val="22"/>
          <w:szCs w:val="22"/>
        </w:rPr>
        <w:t>SELF AND PEER EVALUATION RATING SHEET:  Ass</w:t>
      </w:r>
      <w:r w:rsidR="001D7A25">
        <w:rPr>
          <w:sz w:val="22"/>
          <w:szCs w:val="22"/>
        </w:rPr>
        <w:t xml:space="preserve">ess each member of your group, </w:t>
      </w:r>
      <w:r w:rsidRPr="001F00D3">
        <w:rPr>
          <w:sz w:val="22"/>
          <w:szCs w:val="22"/>
        </w:rPr>
        <w:t xml:space="preserve">including yourself, using the form below.  Put your group member’s names across the top including your own, </w:t>
      </w:r>
      <w:r w:rsidR="001D7A25" w:rsidRPr="001F00D3">
        <w:rPr>
          <w:sz w:val="22"/>
          <w:szCs w:val="22"/>
        </w:rPr>
        <w:t>and then</w:t>
      </w:r>
      <w:r w:rsidRPr="001F00D3">
        <w:rPr>
          <w:sz w:val="22"/>
          <w:szCs w:val="22"/>
        </w:rPr>
        <w:t xml:space="preserve"> rate each person in the categories using the number system below. This evaluation is done anonymously; </w:t>
      </w:r>
      <w:r w:rsidR="001D7A25">
        <w:rPr>
          <w:sz w:val="22"/>
          <w:szCs w:val="22"/>
        </w:rPr>
        <w:t xml:space="preserve">the </w:t>
      </w:r>
      <w:r w:rsidRPr="001F00D3">
        <w:rPr>
          <w:sz w:val="22"/>
          <w:szCs w:val="22"/>
        </w:rPr>
        <w:t>group will</w:t>
      </w:r>
      <w:r w:rsidR="001D7A25">
        <w:rPr>
          <w:sz w:val="22"/>
          <w:szCs w:val="22"/>
        </w:rPr>
        <w:t xml:space="preserve"> not</w:t>
      </w:r>
      <w:r w:rsidRPr="001F00D3">
        <w:rPr>
          <w:sz w:val="22"/>
          <w:szCs w:val="22"/>
        </w:rPr>
        <w:t xml:space="preserve"> see the rating</w:t>
      </w:r>
      <w:r w:rsidR="001D7A25">
        <w:rPr>
          <w:sz w:val="22"/>
          <w:szCs w:val="22"/>
        </w:rPr>
        <w:t>s</w:t>
      </w:r>
      <w:r w:rsidRPr="001F00D3">
        <w:rPr>
          <w:sz w:val="22"/>
          <w:szCs w:val="22"/>
        </w:rPr>
        <w:t xml:space="preserve"> you have given them.  </w:t>
      </w:r>
      <w:r w:rsidRPr="001F00D3">
        <w:rPr>
          <w:sz w:val="22"/>
          <w:szCs w:val="22"/>
          <w:u w:val="single"/>
        </w:rPr>
        <w:t>Be honest with yourself and in evaluating others.</w:t>
      </w:r>
      <w:r w:rsidRPr="001F00D3">
        <w:rPr>
          <w:sz w:val="22"/>
          <w:szCs w:val="22"/>
        </w:rPr>
        <w:t xml:space="preserve">  Very few people—including yourself—are all 1’s or all 10’s.  </w:t>
      </w:r>
      <w:r>
        <w:rPr>
          <w:sz w:val="22"/>
          <w:szCs w:val="22"/>
        </w:rPr>
        <w:tab/>
      </w:r>
      <w:r w:rsidR="001D7A25">
        <w:rPr>
          <w:sz w:val="22"/>
          <w:szCs w:val="22"/>
        </w:rPr>
        <w:tab/>
      </w:r>
      <w:r w:rsidR="001D7A25">
        <w:rPr>
          <w:sz w:val="22"/>
          <w:szCs w:val="22"/>
        </w:rPr>
        <w:tab/>
      </w:r>
    </w:p>
    <w:p w:rsidR="00F812CF" w:rsidRPr="001F00D3" w:rsidRDefault="001D7A25" w:rsidP="00F812C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12CF">
        <w:rPr>
          <w:sz w:val="22"/>
          <w:szCs w:val="22"/>
        </w:rPr>
        <w:tab/>
      </w:r>
      <w:r w:rsidR="00F812CF">
        <w:rPr>
          <w:sz w:val="22"/>
          <w:szCs w:val="22"/>
        </w:rPr>
        <w:tab/>
      </w:r>
      <w:r w:rsidR="00F812CF">
        <w:rPr>
          <w:sz w:val="22"/>
          <w:szCs w:val="22"/>
        </w:rPr>
        <w:tab/>
      </w:r>
      <w:r w:rsidR="00F812CF">
        <w:rPr>
          <w:sz w:val="22"/>
          <w:szCs w:val="22"/>
        </w:rPr>
        <w:tab/>
      </w:r>
      <w:r w:rsidR="00F812CF" w:rsidRPr="001F00D3">
        <w:rPr>
          <w:sz w:val="22"/>
          <w:szCs w:val="22"/>
        </w:rPr>
        <w:t>Rating scale:</w:t>
      </w:r>
      <w:r w:rsidR="00F812CF" w:rsidRPr="001F00D3">
        <w:rPr>
          <w:sz w:val="22"/>
          <w:szCs w:val="22"/>
        </w:rPr>
        <w:tab/>
      </w:r>
      <w:r w:rsidR="00F812CF" w:rsidRPr="001F00D3">
        <w:rPr>
          <w:sz w:val="22"/>
          <w:szCs w:val="22"/>
        </w:rPr>
        <w:tab/>
        <w:t xml:space="preserve">Poor 1-2 </w:t>
      </w:r>
    </w:p>
    <w:p w:rsidR="00F812CF" w:rsidRPr="001F00D3" w:rsidRDefault="00F812CF" w:rsidP="00F812CF">
      <w:pPr>
        <w:rPr>
          <w:sz w:val="22"/>
          <w:szCs w:val="22"/>
        </w:rPr>
      </w:pP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  <w:t>Below average 3-4</w:t>
      </w:r>
    </w:p>
    <w:p w:rsidR="00F812CF" w:rsidRPr="001F00D3" w:rsidRDefault="00F812CF" w:rsidP="00F812CF">
      <w:pPr>
        <w:rPr>
          <w:sz w:val="22"/>
          <w:szCs w:val="22"/>
        </w:rPr>
      </w:pP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  <w:t xml:space="preserve">Average  5-6 </w:t>
      </w:r>
    </w:p>
    <w:p w:rsidR="00F812CF" w:rsidRPr="001F00D3" w:rsidRDefault="00F812CF" w:rsidP="00F812CF">
      <w:pPr>
        <w:rPr>
          <w:sz w:val="22"/>
          <w:szCs w:val="22"/>
        </w:rPr>
      </w:pP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  <w:t xml:space="preserve">Above average  7-8 </w:t>
      </w:r>
    </w:p>
    <w:p w:rsidR="00F812CF" w:rsidRDefault="00F812CF" w:rsidP="00F812CF">
      <w:pPr>
        <w:rPr>
          <w:sz w:val="22"/>
          <w:szCs w:val="22"/>
        </w:rPr>
      </w:pP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</w:r>
      <w:r w:rsidRPr="001F00D3">
        <w:rPr>
          <w:sz w:val="22"/>
          <w:szCs w:val="22"/>
        </w:rPr>
        <w:tab/>
        <w:t xml:space="preserve">Superior  9-10 </w:t>
      </w:r>
    </w:p>
    <w:p w:rsidR="001D7A25" w:rsidRPr="001F00D3" w:rsidRDefault="001D7A25" w:rsidP="00F812C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1296"/>
        <w:gridCol w:w="1296"/>
        <w:gridCol w:w="1296"/>
        <w:gridCol w:w="1296"/>
        <w:gridCol w:w="1296"/>
      </w:tblGrid>
      <w:tr w:rsidR="001C5236" w:rsidTr="001C5236">
        <w:tc>
          <w:tcPr>
            <w:tcW w:w="3798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>MEMBER’S NAMES</w:t>
            </w:r>
          </w:p>
          <w:p w:rsidR="001C5236" w:rsidRDefault="001C5236" w:rsidP="00F812CF">
            <w:pPr>
              <w:rPr>
                <w:sz w:val="24"/>
              </w:rPr>
            </w:pPr>
          </w:p>
        </w:tc>
        <w:tc>
          <w:tcPr>
            <w:tcW w:w="1296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>Your name:</w:t>
            </w:r>
          </w:p>
          <w:p w:rsidR="004961FD" w:rsidRDefault="004961FD" w:rsidP="00F812CF">
            <w:pPr>
              <w:rPr>
                <w:sz w:val="24"/>
              </w:rPr>
            </w:pPr>
            <w:r>
              <w:rPr>
                <w:sz w:val="24"/>
              </w:rPr>
              <w:t>Holly Harmon</w:t>
            </w:r>
          </w:p>
          <w:p w:rsidR="001C5236" w:rsidRDefault="001C5236" w:rsidP="00F812CF">
            <w:pPr>
              <w:rPr>
                <w:sz w:val="24"/>
              </w:rPr>
            </w:pPr>
          </w:p>
          <w:p w:rsidR="001C5236" w:rsidRDefault="001C5236" w:rsidP="00F812CF">
            <w:pPr>
              <w:rPr>
                <w:sz w:val="24"/>
              </w:rPr>
            </w:pPr>
          </w:p>
        </w:tc>
        <w:tc>
          <w:tcPr>
            <w:tcW w:w="1296" w:type="dxa"/>
          </w:tcPr>
          <w:p w:rsidR="004961FD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>Member name</w:t>
            </w:r>
            <w:r w:rsidR="004961FD">
              <w:rPr>
                <w:sz w:val="24"/>
              </w:rPr>
              <w:t>:</w:t>
            </w:r>
          </w:p>
          <w:p w:rsidR="004961FD" w:rsidRDefault="004961FD" w:rsidP="00F812CF">
            <w:pPr>
              <w:rPr>
                <w:sz w:val="24"/>
              </w:rPr>
            </w:pPr>
            <w:r>
              <w:rPr>
                <w:sz w:val="24"/>
              </w:rPr>
              <w:t>Tracy</w:t>
            </w:r>
          </w:p>
        </w:tc>
        <w:tc>
          <w:tcPr>
            <w:tcW w:w="1296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>Member name</w:t>
            </w:r>
            <w:r w:rsidR="004961FD">
              <w:rPr>
                <w:sz w:val="24"/>
              </w:rPr>
              <w:t>:</w:t>
            </w:r>
          </w:p>
          <w:p w:rsidR="004961FD" w:rsidRDefault="004961FD" w:rsidP="00F812CF">
            <w:pPr>
              <w:rPr>
                <w:sz w:val="24"/>
              </w:rPr>
            </w:pPr>
            <w:r>
              <w:rPr>
                <w:sz w:val="24"/>
              </w:rPr>
              <w:t>Will</w:t>
            </w:r>
          </w:p>
        </w:tc>
        <w:tc>
          <w:tcPr>
            <w:tcW w:w="1296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>Member name</w:t>
            </w:r>
            <w:r w:rsidR="004961FD">
              <w:rPr>
                <w:sz w:val="24"/>
              </w:rPr>
              <w:t>:</w:t>
            </w:r>
          </w:p>
          <w:p w:rsidR="004961FD" w:rsidRDefault="004961FD" w:rsidP="00F812CF">
            <w:pPr>
              <w:rPr>
                <w:sz w:val="24"/>
              </w:rPr>
            </w:pPr>
            <w:r>
              <w:rPr>
                <w:sz w:val="24"/>
              </w:rPr>
              <w:t>Adrienne</w:t>
            </w:r>
          </w:p>
        </w:tc>
        <w:tc>
          <w:tcPr>
            <w:tcW w:w="1296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>Member name</w:t>
            </w:r>
            <w:r w:rsidR="004961FD">
              <w:rPr>
                <w:sz w:val="24"/>
              </w:rPr>
              <w:t>:</w:t>
            </w:r>
          </w:p>
          <w:p w:rsidR="004961FD" w:rsidRDefault="004961FD" w:rsidP="00F812CF">
            <w:pPr>
              <w:rPr>
                <w:sz w:val="24"/>
              </w:rPr>
            </w:pPr>
            <w:r>
              <w:rPr>
                <w:sz w:val="24"/>
              </w:rPr>
              <w:t>Ryan</w:t>
            </w:r>
          </w:p>
        </w:tc>
      </w:tr>
      <w:tr w:rsidR="001C5236" w:rsidTr="001C5236">
        <w:tc>
          <w:tcPr>
            <w:tcW w:w="3798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i/>
                <w:sz w:val="24"/>
              </w:rPr>
              <w:t>Attendance</w:t>
            </w:r>
            <w:r>
              <w:rPr>
                <w:sz w:val="24"/>
              </w:rPr>
              <w:t xml:space="preserve"> :  At all group meetings.</w:t>
            </w:r>
          </w:p>
          <w:p w:rsidR="001C5236" w:rsidRDefault="001C5236" w:rsidP="00F812CF">
            <w:pPr>
              <w:rPr>
                <w:sz w:val="24"/>
              </w:rPr>
            </w:pPr>
          </w:p>
        </w:tc>
        <w:tc>
          <w:tcPr>
            <w:tcW w:w="1296" w:type="dxa"/>
          </w:tcPr>
          <w:p w:rsidR="001C5236" w:rsidRDefault="002077AA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2077AA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2077AA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2077AA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2077AA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C5236" w:rsidTr="001C5236">
        <w:tc>
          <w:tcPr>
            <w:tcW w:w="3798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i/>
                <w:sz w:val="24"/>
              </w:rPr>
              <w:t>Attitude</w:t>
            </w:r>
            <w:r>
              <w:rPr>
                <w:sz w:val="24"/>
              </w:rPr>
              <w:t xml:space="preserve"> : Open-minded, objective, respected other’s ideas, positive, didn’t complain</w:t>
            </w:r>
          </w:p>
        </w:tc>
        <w:tc>
          <w:tcPr>
            <w:tcW w:w="1296" w:type="dxa"/>
          </w:tcPr>
          <w:p w:rsidR="001C5236" w:rsidRDefault="002077AA" w:rsidP="00F812C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96" w:type="dxa"/>
          </w:tcPr>
          <w:p w:rsidR="001C5236" w:rsidRDefault="002077AA" w:rsidP="00F812C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96" w:type="dxa"/>
          </w:tcPr>
          <w:p w:rsidR="001C5236" w:rsidRDefault="002077AA" w:rsidP="00F812C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96" w:type="dxa"/>
          </w:tcPr>
          <w:p w:rsidR="001C5236" w:rsidRDefault="002077AA" w:rsidP="00F812C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96" w:type="dxa"/>
          </w:tcPr>
          <w:p w:rsidR="001C5236" w:rsidRDefault="002077AA" w:rsidP="00F812C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C5236" w:rsidTr="001C5236">
        <w:tc>
          <w:tcPr>
            <w:tcW w:w="3798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 xml:space="preserve">3. Contribution to the group’s </w:t>
            </w:r>
            <w:r>
              <w:rPr>
                <w:i/>
                <w:sz w:val="24"/>
              </w:rPr>
              <w:t>task functions</w:t>
            </w:r>
            <w:r>
              <w:rPr>
                <w:sz w:val="24"/>
              </w:rPr>
              <w:t>: Provides or asks for information and opinions, initiates discussion, clarifies, summarizes, evaluates, energizes, etc.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2077AA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1A482A" w:rsidP="00F812C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C5236" w:rsidTr="001C5236">
        <w:tc>
          <w:tcPr>
            <w:tcW w:w="3798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 xml:space="preserve">4. Contribution to the group’s </w:t>
            </w:r>
            <w:r>
              <w:rPr>
                <w:i/>
                <w:sz w:val="24"/>
              </w:rPr>
              <w:t>maintenance functions</w:t>
            </w:r>
            <w:r>
              <w:rPr>
                <w:sz w:val="24"/>
              </w:rPr>
              <w:t>: Serves as encourager, harmonizer, compromiser, tension releaser, gatekeeper, standard monitor, observer, follower, etc.</w:t>
            </w:r>
          </w:p>
        </w:tc>
        <w:tc>
          <w:tcPr>
            <w:tcW w:w="1296" w:type="dxa"/>
          </w:tcPr>
          <w:p w:rsidR="001C5236" w:rsidRDefault="00A92650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1A482A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C5236" w:rsidTr="001C5236">
        <w:tc>
          <w:tcPr>
            <w:tcW w:w="3798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 xml:space="preserve">5. Contribution to effective and efficient </w:t>
            </w:r>
            <w:r>
              <w:rPr>
                <w:i/>
                <w:sz w:val="24"/>
              </w:rPr>
              <w:t>group process</w:t>
            </w:r>
            <w:r>
              <w:rPr>
                <w:sz w:val="24"/>
              </w:rPr>
              <w:t>: Avoids self-centered roles, follows the agenda, respects and adapts to member traits and differences, etc.</w:t>
            </w:r>
          </w:p>
        </w:tc>
        <w:tc>
          <w:tcPr>
            <w:tcW w:w="1296" w:type="dxa"/>
          </w:tcPr>
          <w:p w:rsidR="001C5236" w:rsidRDefault="00A92650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1A482A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1A482A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C5236" w:rsidTr="001C5236">
        <w:tc>
          <w:tcPr>
            <w:tcW w:w="3798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>
              <w:rPr>
                <w:i/>
                <w:sz w:val="24"/>
              </w:rPr>
              <w:t>Readiness</w:t>
            </w:r>
            <w:r>
              <w:rPr>
                <w:sz w:val="24"/>
              </w:rPr>
              <w:t xml:space="preserve"> to contribute: Well-prepared</w:t>
            </w:r>
          </w:p>
          <w:p w:rsidR="001C5236" w:rsidRDefault="001C5236" w:rsidP="00F812CF">
            <w:pPr>
              <w:rPr>
                <w:sz w:val="24"/>
              </w:rPr>
            </w:pP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96" w:type="dxa"/>
          </w:tcPr>
          <w:p w:rsidR="001C5236" w:rsidRDefault="00A92650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A92650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C5236" w:rsidTr="001C5236">
        <w:tc>
          <w:tcPr>
            <w:tcW w:w="3798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  <w:r>
              <w:rPr>
                <w:i/>
                <w:sz w:val="24"/>
              </w:rPr>
              <w:t>Willingness</w:t>
            </w:r>
            <w:r>
              <w:rPr>
                <w:sz w:val="24"/>
              </w:rPr>
              <w:t xml:space="preserve"> to contribute: Level of commitment to group’s goal; willingness to share, listen, adapt, exercise responsibility, etc.</w:t>
            </w:r>
          </w:p>
        </w:tc>
        <w:tc>
          <w:tcPr>
            <w:tcW w:w="1296" w:type="dxa"/>
          </w:tcPr>
          <w:p w:rsidR="001C5236" w:rsidRDefault="00A92650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1A482A" w:rsidP="00F812C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96" w:type="dxa"/>
          </w:tcPr>
          <w:p w:rsidR="001C5236" w:rsidRDefault="00A92650" w:rsidP="00F812C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C5236" w:rsidTr="001C5236">
        <w:tc>
          <w:tcPr>
            <w:tcW w:w="3798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 xml:space="preserve">8. </w:t>
            </w:r>
            <w:r>
              <w:rPr>
                <w:i/>
                <w:sz w:val="24"/>
              </w:rPr>
              <w:t>Ability</w:t>
            </w:r>
            <w:r>
              <w:rPr>
                <w:sz w:val="24"/>
              </w:rPr>
              <w:t xml:space="preserve"> to contribute: Communication skills and technical skills</w:t>
            </w:r>
          </w:p>
        </w:tc>
        <w:tc>
          <w:tcPr>
            <w:tcW w:w="1296" w:type="dxa"/>
          </w:tcPr>
          <w:p w:rsidR="001C5236" w:rsidRDefault="00A92650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1A482A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A92650" w:rsidP="00F812C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C5236" w:rsidTr="001C5236">
        <w:tc>
          <w:tcPr>
            <w:tcW w:w="3798" w:type="dxa"/>
          </w:tcPr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 xml:space="preserve">9. Ability to deal with </w:t>
            </w:r>
            <w:r>
              <w:rPr>
                <w:i/>
                <w:sz w:val="24"/>
              </w:rPr>
              <w:t>difficulties</w:t>
            </w:r>
            <w:r>
              <w:rPr>
                <w:sz w:val="24"/>
              </w:rPr>
              <w:t>: Apathy, deviant members, hidden agendas, etc.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1A482A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A92650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bookmarkStart w:id="0" w:name="_GoBack"/>
            <w:bookmarkEnd w:id="0"/>
          </w:p>
        </w:tc>
      </w:tr>
      <w:tr w:rsidR="001C5236" w:rsidTr="001C5236">
        <w:tc>
          <w:tcPr>
            <w:tcW w:w="3798" w:type="dxa"/>
          </w:tcPr>
          <w:p w:rsidR="001C5236" w:rsidRDefault="001C5236" w:rsidP="00F812CF">
            <w:pPr>
              <w:rPr>
                <w:sz w:val="24"/>
              </w:rPr>
            </w:pPr>
          </w:p>
          <w:p w:rsidR="001C5236" w:rsidRDefault="001C5236" w:rsidP="00F812CF">
            <w:pPr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>
              <w:rPr>
                <w:i/>
                <w:sz w:val="24"/>
              </w:rPr>
              <w:t>Overall Effectiveness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:rsidR="001C5236" w:rsidRDefault="001C5236" w:rsidP="00F812CF">
            <w:pPr>
              <w:rPr>
                <w:sz w:val="24"/>
              </w:rPr>
            </w:pPr>
          </w:p>
        </w:tc>
        <w:tc>
          <w:tcPr>
            <w:tcW w:w="1296" w:type="dxa"/>
          </w:tcPr>
          <w:p w:rsidR="001C5236" w:rsidRDefault="00A92650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A92650" w:rsidP="00F812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96" w:type="dxa"/>
          </w:tcPr>
          <w:p w:rsidR="001C5236" w:rsidRDefault="003C1478" w:rsidP="00F812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F812CF" w:rsidRDefault="00F812CF" w:rsidP="00940951"/>
    <w:sectPr w:rsidR="00F812CF" w:rsidSect="0094095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BB8" w:rsidRDefault="00346BB8">
      <w:r>
        <w:separator/>
      </w:r>
    </w:p>
  </w:endnote>
  <w:endnote w:type="continuationSeparator" w:id="0">
    <w:p w:rsidR="00346BB8" w:rsidRDefault="0034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DE3" w:rsidRPr="00D63DE3" w:rsidRDefault="00D63DE3">
    <w:pPr>
      <w:pStyle w:val="Footer"/>
      <w:rPr>
        <w:sz w:val="20"/>
      </w:rPr>
    </w:pPr>
    <w:r w:rsidRPr="00D63DE3">
      <w:rPr>
        <w:sz w:val="20"/>
      </w:rPr>
      <w:t>My Documents/4 Self and Peer Evaluation Rating Sheet for Group Work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BB8" w:rsidRDefault="00346BB8">
      <w:r>
        <w:separator/>
      </w:r>
    </w:p>
  </w:footnote>
  <w:footnote w:type="continuationSeparator" w:id="0">
    <w:p w:rsidR="00346BB8" w:rsidRDefault="0034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CF"/>
    <w:rsid w:val="001A482A"/>
    <w:rsid w:val="001C5236"/>
    <w:rsid w:val="001D7A25"/>
    <w:rsid w:val="002077AA"/>
    <w:rsid w:val="00346BB8"/>
    <w:rsid w:val="003C1478"/>
    <w:rsid w:val="004961FD"/>
    <w:rsid w:val="004E534A"/>
    <w:rsid w:val="005A7747"/>
    <w:rsid w:val="00940951"/>
    <w:rsid w:val="00A92650"/>
    <w:rsid w:val="00D63DE3"/>
    <w:rsid w:val="00F8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12CF"/>
    <w:pPr>
      <w:overflowPunct w:val="0"/>
      <w:autoSpaceDE w:val="0"/>
      <w:autoSpaceDN w:val="0"/>
      <w:adjustRightInd w:val="0"/>
      <w:textAlignment w:val="baseline"/>
    </w:pPr>
    <w:rPr>
      <w:rFonts w:ascii="Footlight MT Light" w:hAnsi="Footlight MT Light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63D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3D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12CF"/>
    <w:pPr>
      <w:overflowPunct w:val="0"/>
      <w:autoSpaceDE w:val="0"/>
      <w:autoSpaceDN w:val="0"/>
      <w:adjustRightInd w:val="0"/>
      <w:textAlignment w:val="baseline"/>
    </w:pPr>
    <w:rPr>
      <w:rFonts w:ascii="Footlight MT Light" w:hAnsi="Footlight MT Light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63D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3D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 AND PEER EVALUATION RATING SHEET:  Assess each member of your group,  including yourself, using the form below</vt:lpstr>
    </vt:vector>
  </TitlesOfParts>
  <Company>Spokane Community College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 AND PEER EVALUATION RATING SHEET:  Assess each member of your group,  including yourself, using the form below</dc:title>
  <dc:creator>Computer Services</dc:creator>
  <cp:lastModifiedBy>Harmon, Holly</cp:lastModifiedBy>
  <cp:revision>1</cp:revision>
  <dcterms:created xsi:type="dcterms:W3CDTF">2013-05-06T19:48:00Z</dcterms:created>
  <dcterms:modified xsi:type="dcterms:W3CDTF">2014-06-06T19:52:00Z</dcterms:modified>
</cp:coreProperties>
</file>