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3B707" w14:textId="679259F0" w:rsidR="00C51250" w:rsidRDefault="007C57D5" w:rsidP="00087A17">
      <w:pPr>
        <w:jc w:val="center"/>
        <w:rPr>
          <w:b/>
          <w:bCs/>
        </w:rPr>
      </w:pPr>
      <w:r w:rsidRPr="00B535C6">
        <w:rPr>
          <w:b/>
          <w:bCs/>
        </w:rPr>
        <w:t>Anomaly detection using Fast Fourier Transform (FFT)</w:t>
      </w:r>
    </w:p>
    <w:p w14:paraId="043814FF" w14:textId="315A5918" w:rsidR="00087A17" w:rsidRPr="00E66214" w:rsidRDefault="00275EBE" w:rsidP="00E66214">
      <w:pPr>
        <w:spacing w:after="0" w:line="240" w:lineRule="auto"/>
        <w:rPr>
          <w:sz w:val="16"/>
          <w:szCs w:val="16"/>
        </w:rPr>
      </w:pPr>
      <w:r w:rsidRPr="00E66214">
        <w:rPr>
          <w:sz w:val="16"/>
          <w:szCs w:val="16"/>
        </w:rPr>
        <w:t># Last amended: 1</w:t>
      </w:r>
      <w:r w:rsidR="00C127B0">
        <w:rPr>
          <w:sz w:val="16"/>
          <w:szCs w:val="16"/>
        </w:rPr>
        <w:t>2</w:t>
      </w:r>
      <w:r w:rsidRPr="00E66214">
        <w:rPr>
          <w:sz w:val="16"/>
          <w:szCs w:val="16"/>
          <w:vertAlign w:val="superscript"/>
        </w:rPr>
        <w:t>th</w:t>
      </w:r>
      <w:r w:rsidRPr="00E66214">
        <w:rPr>
          <w:sz w:val="16"/>
          <w:szCs w:val="16"/>
        </w:rPr>
        <w:t xml:space="preserve"> </w:t>
      </w:r>
      <w:r w:rsidR="007435BB" w:rsidRPr="00E66214">
        <w:rPr>
          <w:sz w:val="16"/>
          <w:szCs w:val="16"/>
        </w:rPr>
        <w:t>Sep</w:t>
      </w:r>
      <w:r w:rsidRPr="00E66214">
        <w:rPr>
          <w:sz w:val="16"/>
          <w:szCs w:val="16"/>
        </w:rPr>
        <w:t xml:space="preserve"> 2026</w:t>
      </w:r>
    </w:p>
    <w:p w14:paraId="029BAD58" w14:textId="369D8087" w:rsidR="00275EBE" w:rsidRDefault="00E66214" w:rsidP="00E66214">
      <w:pPr>
        <w:spacing w:after="0" w:line="240" w:lineRule="auto"/>
        <w:rPr>
          <w:sz w:val="16"/>
          <w:szCs w:val="16"/>
        </w:rPr>
      </w:pPr>
      <w:r>
        <w:rPr>
          <w:sz w:val="16"/>
          <w:szCs w:val="16"/>
        </w:rPr>
        <w:t>#</w:t>
      </w:r>
      <w:r w:rsidR="00275EBE" w:rsidRPr="00E66214">
        <w:rPr>
          <w:sz w:val="16"/>
          <w:szCs w:val="16"/>
        </w:rPr>
        <w:t xml:space="preserve">My folder: </w:t>
      </w:r>
      <w:r w:rsidR="00634451" w:rsidRPr="00634451">
        <w:rPr>
          <w:sz w:val="16"/>
          <w:szCs w:val="16"/>
        </w:rPr>
        <w:t>C:\Users\ashok\OneDrive\Documents\anomaly_detection\FFT\sensor_data</w:t>
      </w:r>
      <w:r w:rsidR="00715204">
        <w:rPr>
          <w:sz w:val="16"/>
          <w:szCs w:val="16"/>
        </w:rPr>
        <w:t>\</w:t>
      </w:r>
    </w:p>
    <w:p w14:paraId="16C7C52A" w14:textId="3F6C9500" w:rsidR="00E66214" w:rsidRDefault="00D96389" w:rsidP="00E66214">
      <w:pPr>
        <w:spacing w:after="0" w:line="240" w:lineRule="auto"/>
        <w:rPr>
          <w:sz w:val="16"/>
          <w:szCs w:val="16"/>
        </w:rPr>
      </w:pPr>
      <w:r>
        <w:rPr>
          <w:sz w:val="16"/>
          <w:szCs w:val="16"/>
        </w:rPr>
        <w:t xml:space="preserve"># </w:t>
      </w:r>
      <w:r w:rsidR="003D6F80">
        <w:rPr>
          <w:sz w:val="16"/>
          <w:szCs w:val="16"/>
        </w:rPr>
        <w:t xml:space="preserve">Ref: Knime article </w:t>
      </w:r>
      <w:hyperlink r:id="rId6" w:history="1">
        <w:r w:rsidR="003D6F80" w:rsidRPr="0063188C">
          <w:rPr>
            <w:rStyle w:val="Hyperlink"/>
            <w:sz w:val="16"/>
            <w:szCs w:val="16"/>
          </w:rPr>
          <w:t>here</w:t>
        </w:r>
      </w:hyperlink>
    </w:p>
    <w:p w14:paraId="6CB03D6B" w14:textId="3730F3FD" w:rsidR="003D6F80" w:rsidRDefault="00D96389" w:rsidP="00E66214">
      <w:pPr>
        <w:spacing w:after="0" w:line="240" w:lineRule="auto"/>
        <w:rPr>
          <w:sz w:val="16"/>
          <w:szCs w:val="16"/>
        </w:rPr>
      </w:pPr>
      <w:r>
        <w:rPr>
          <w:sz w:val="16"/>
          <w:szCs w:val="16"/>
        </w:rPr>
        <w:t># Corresponding pdf file is also in the folder</w:t>
      </w:r>
    </w:p>
    <w:p w14:paraId="4277719E" w14:textId="75CCC85A" w:rsidR="00E37937" w:rsidRDefault="002C17F6" w:rsidP="00E66214">
      <w:pPr>
        <w:spacing w:after="0" w:line="240" w:lineRule="auto"/>
        <w:rPr>
          <w:sz w:val="16"/>
          <w:szCs w:val="16"/>
        </w:rPr>
      </w:pPr>
      <w:r>
        <w:rPr>
          <w:sz w:val="16"/>
          <w:szCs w:val="16"/>
        </w:rPr>
        <w:t># GitHub place</w:t>
      </w:r>
      <w:r w:rsidR="00A225E2">
        <w:rPr>
          <w:sz w:val="16"/>
          <w:szCs w:val="16"/>
        </w:rPr>
        <w:t xml:space="preserve">: </w:t>
      </w:r>
      <w:r w:rsidR="001F506F">
        <w:rPr>
          <w:sz w:val="16"/>
          <w:szCs w:val="16"/>
        </w:rPr>
        <w:t xml:space="preserve">Under </w:t>
      </w:r>
      <w:r w:rsidR="0022078A">
        <w:rPr>
          <w:sz w:val="16"/>
          <w:szCs w:val="16"/>
        </w:rPr>
        <w:t>Clustering</w:t>
      </w:r>
      <w:r w:rsidR="001F506F">
        <w:rPr>
          <w:sz w:val="16"/>
          <w:szCs w:val="16"/>
        </w:rPr>
        <w:t xml:space="preserve"> repo</w:t>
      </w:r>
    </w:p>
    <w:p w14:paraId="643F8DE2" w14:textId="771FFAE2" w:rsidR="002C17F6" w:rsidRDefault="002C17F6" w:rsidP="00E66214">
      <w:pPr>
        <w:spacing w:after="0" w:line="240" w:lineRule="auto"/>
        <w:rPr>
          <w:sz w:val="16"/>
          <w:szCs w:val="16"/>
        </w:rPr>
      </w:pPr>
      <w:r>
        <w:rPr>
          <w:sz w:val="16"/>
          <w:szCs w:val="16"/>
        </w:rPr>
        <w:t xml:space="preserve"># Virtual Machine: </w:t>
      </w:r>
      <w:proofErr w:type="spellStart"/>
      <w:r w:rsidR="00D8245A">
        <w:rPr>
          <w:sz w:val="16"/>
          <w:szCs w:val="16"/>
        </w:rPr>
        <w:t>u</w:t>
      </w:r>
      <w:r>
        <w:rPr>
          <w:sz w:val="16"/>
          <w:szCs w:val="16"/>
        </w:rPr>
        <w:t>buntu_database</w:t>
      </w:r>
      <w:proofErr w:type="spellEnd"/>
      <w:r w:rsidR="00BD7B43">
        <w:rPr>
          <w:sz w:val="16"/>
          <w:szCs w:val="16"/>
        </w:rPr>
        <w:t xml:space="preserve"> under Documents/</w:t>
      </w:r>
    </w:p>
    <w:p w14:paraId="366106FB" w14:textId="12FE98C9" w:rsidR="00753EB3" w:rsidRDefault="00D2664B" w:rsidP="00E66214">
      <w:pPr>
        <w:spacing w:after="0" w:line="240" w:lineRule="auto"/>
        <w:rPr>
          <w:sz w:val="16"/>
          <w:szCs w:val="16"/>
        </w:rPr>
      </w:pPr>
      <w:r>
        <w:rPr>
          <w:sz w:val="16"/>
          <w:szCs w:val="16"/>
        </w:rPr>
        <w:t xml:space="preserve"># </w:t>
      </w:r>
    </w:p>
    <w:sdt>
      <w:sdtPr>
        <w:rPr>
          <w:rFonts w:asciiTheme="minorHAnsi" w:eastAsiaTheme="minorHAnsi" w:hAnsiTheme="minorHAnsi" w:cstheme="minorBidi"/>
          <w:color w:val="auto"/>
          <w:kern w:val="2"/>
          <w:sz w:val="24"/>
          <w:szCs w:val="24"/>
          <w:lang w:val="en-IN"/>
          <w14:ligatures w14:val="standardContextual"/>
        </w:rPr>
        <w:id w:val="-278729417"/>
        <w:docPartObj>
          <w:docPartGallery w:val="Table of Contents"/>
          <w:docPartUnique/>
        </w:docPartObj>
      </w:sdtPr>
      <w:sdtEndPr>
        <w:rPr>
          <w:b/>
          <w:bCs/>
          <w:noProof/>
        </w:rPr>
      </w:sdtEndPr>
      <w:sdtContent>
        <w:p w14:paraId="442CEEDD" w14:textId="35A435D3" w:rsidR="00616768" w:rsidRDefault="00616768">
          <w:pPr>
            <w:pStyle w:val="TOCHeading"/>
          </w:pPr>
          <w:r>
            <w:t>Contents</w:t>
          </w:r>
        </w:p>
        <w:p w14:paraId="4596932A" w14:textId="5B2FBE79" w:rsidR="004F3581" w:rsidRDefault="00616768">
          <w:pPr>
            <w:pStyle w:val="TOC2"/>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40088213" w:history="1">
            <w:r w:rsidR="004F3581" w:rsidRPr="00E7298F">
              <w:rPr>
                <w:rStyle w:val="Hyperlink"/>
                <w:noProof/>
              </w:rPr>
              <w:t>Python conda environment:</w:t>
            </w:r>
            <w:r w:rsidR="004F3581">
              <w:rPr>
                <w:noProof/>
                <w:webHidden/>
              </w:rPr>
              <w:tab/>
            </w:r>
            <w:r w:rsidR="004F3581">
              <w:rPr>
                <w:noProof/>
                <w:webHidden/>
              </w:rPr>
              <w:fldChar w:fldCharType="begin"/>
            </w:r>
            <w:r w:rsidR="004F3581">
              <w:rPr>
                <w:noProof/>
                <w:webHidden/>
              </w:rPr>
              <w:instrText xml:space="preserve"> PAGEREF _Toc240088213 \h </w:instrText>
            </w:r>
            <w:r w:rsidR="004F3581">
              <w:rPr>
                <w:noProof/>
                <w:webHidden/>
              </w:rPr>
            </w:r>
            <w:r w:rsidR="004F3581">
              <w:rPr>
                <w:noProof/>
                <w:webHidden/>
              </w:rPr>
              <w:fldChar w:fldCharType="separate"/>
            </w:r>
            <w:r w:rsidR="004F3581">
              <w:rPr>
                <w:noProof/>
                <w:webHidden/>
              </w:rPr>
              <w:t>2</w:t>
            </w:r>
            <w:r w:rsidR="004F3581">
              <w:rPr>
                <w:noProof/>
                <w:webHidden/>
              </w:rPr>
              <w:fldChar w:fldCharType="end"/>
            </w:r>
          </w:hyperlink>
        </w:p>
        <w:p w14:paraId="3C9890F8" w14:textId="297934E3" w:rsidR="004F3581" w:rsidRDefault="004F3581">
          <w:pPr>
            <w:pStyle w:val="TOC2"/>
            <w:tabs>
              <w:tab w:val="right" w:leader="dot" w:pos="9016"/>
            </w:tabs>
            <w:rPr>
              <w:rFonts w:eastAsiaTheme="minorEastAsia"/>
              <w:noProof/>
              <w:lang w:eastAsia="en-IN"/>
            </w:rPr>
          </w:pPr>
          <w:hyperlink w:anchor="_Toc240088214" w:history="1">
            <w:r w:rsidRPr="00E7298F">
              <w:rPr>
                <w:rStyle w:val="Hyperlink"/>
                <w:noProof/>
              </w:rPr>
              <w:t>Fourier Transform:</w:t>
            </w:r>
            <w:r>
              <w:rPr>
                <w:noProof/>
                <w:webHidden/>
              </w:rPr>
              <w:tab/>
            </w:r>
            <w:r>
              <w:rPr>
                <w:noProof/>
                <w:webHidden/>
              </w:rPr>
              <w:fldChar w:fldCharType="begin"/>
            </w:r>
            <w:r>
              <w:rPr>
                <w:noProof/>
                <w:webHidden/>
              </w:rPr>
              <w:instrText xml:space="preserve"> PAGEREF _Toc240088214 \h </w:instrText>
            </w:r>
            <w:r>
              <w:rPr>
                <w:noProof/>
                <w:webHidden/>
              </w:rPr>
            </w:r>
            <w:r>
              <w:rPr>
                <w:noProof/>
                <w:webHidden/>
              </w:rPr>
              <w:fldChar w:fldCharType="separate"/>
            </w:r>
            <w:r>
              <w:rPr>
                <w:noProof/>
                <w:webHidden/>
              </w:rPr>
              <w:t>2</w:t>
            </w:r>
            <w:r>
              <w:rPr>
                <w:noProof/>
                <w:webHidden/>
              </w:rPr>
              <w:fldChar w:fldCharType="end"/>
            </w:r>
          </w:hyperlink>
        </w:p>
        <w:p w14:paraId="43FE4459" w14:textId="427C773D" w:rsidR="004F3581" w:rsidRDefault="004F3581">
          <w:pPr>
            <w:pStyle w:val="TOC3"/>
            <w:tabs>
              <w:tab w:val="right" w:leader="dot" w:pos="9016"/>
            </w:tabs>
            <w:rPr>
              <w:rFonts w:eastAsiaTheme="minorEastAsia"/>
              <w:noProof/>
              <w:lang w:eastAsia="en-IN"/>
            </w:rPr>
          </w:pPr>
          <w:hyperlink w:anchor="_Toc240088215" w:history="1">
            <w:r w:rsidRPr="00E7298F">
              <w:rPr>
                <w:rStyle w:val="Hyperlink"/>
                <w:noProof/>
              </w:rPr>
              <w:t>What if the signals are aperiodic?</w:t>
            </w:r>
            <w:r>
              <w:rPr>
                <w:noProof/>
                <w:webHidden/>
              </w:rPr>
              <w:tab/>
            </w:r>
            <w:r>
              <w:rPr>
                <w:noProof/>
                <w:webHidden/>
              </w:rPr>
              <w:fldChar w:fldCharType="begin"/>
            </w:r>
            <w:r>
              <w:rPr>
                <w:noProof/>
                <w:webHidden/>
              </w:rPr>
              <w:instrText xml:space="preserve"> PAGEREF _Toc240088215 \h </w:instrText>
            </w:r>
            <w:r>
              <w:rPr>
                <w:noProof/>
                <w:webHidden/>
              </w:rPr>
            </w:r>
            <w:r>
              <w:rPr>
                <w:noProof/>
                <w:webHidden/>
              </w:rPr>
              <w:fldChar w:fldCharType="separate"/>
            </w:r>
            <w:r>
              <w:rPr>
                <w:noProof/>
                <w:webHidden/>
              </w:rPr>
              <w:t>4</w:t>
            </w:r>
            <w:r>
              <w:rPr>
                <w:noProof/>
                <w:webHidden/>
              </w:rPr>
              <w:fldChar w:fldCharType="end"/>
            </w:r>
          </w:hyperlink>
        </w:p>
        <w:p w14:paraId="0C90E466" w14:textId="17667A42" w:rsidR="004F3581" w:rsidRDefault="004F3581">
          <w:pPr>
            <w:pStyle w:val="TOC2"/>
            <w:tabs>
              <w:tab w:val="right" w:leader="dot" w:pos="9016"/>
            </w:tabs>
            <w:rPr>
              <w:rFonts w:eastAsiaTheme="minorEastAsia"/>
              <w:noProof/>
              <w:lang w:eastAsia="en-IN"/>
            </w:rPr>
          </w:pPr>
          <w:hyperlink w:anchor="_Toc240088216" w:history="1">
            <w:r w:rsidRPr="00E7298F">
              <w:rPr>
                <w:rStyle w:val="Hyperlink"/>
                <w:noProof/>
              </w:rPr>
              <w:t>What is Fast Fourier Transform?</w:t>
            </w:r>
            <w:r>
              <w:rPr>
                <w:noProof/>
                <w:webHidden/>
              </w:rPr>
              <w:tab/>
            </w:r>
            <w:r>
              <w:rPr>
                <w:noProof/>
                <w:webHidden/>
              </w:rPr>
              <w:fldChar w:fldCharType="begin"/>
            </w:r>
            <w:r>
              <w:rPr>
                <w:noProof/>
                <w:webHidden/>
              </w:rPr>
              <w:instrText xml:space="preserve"> PAGEREF _Toc240088216 \h </w:instrText>
            </w:r>
            <w:r>
              <w:rPr>
                <w:noProof/>
                <w:webHidden/>
              </w:rPr>
            </w:r>
            <w:r>
              <w:rPr>
                <w:noProof/>
                <w:webHidden/>
              </w:rPr>
              <w:fldChar w:fldCharType="separate"/>
            </w:r>
            <w:r>
              <w:rPr>
                <w:noProof/>
                <w:webHidden/>
              </w:rPr>
              <w:t>5</w:t>
            </w:r>
            <w:r>
              <w:rPr>
                <w:noProof/>
                <w:webHidden/>
              </w:rPr>
              <w:fldChar w:fldCharType="end"/>
            </w:r>
          </w:hyperlink>
        </w:p>
        <w:p w14:paraId="2D96DD45" w14:textId="5E276C10" w:rsidR="004F3581" w:rsidRDefault="004F3581">
          <w:pPr>
            <w:pStyle w:val="TOC3"/>
            <w:tabs>
              <w:tab w:val="right" w:leader="dot" w:pos="9016"/>
            </w:tabs>
            <w:rPr>
              <w:rFonts w:eastAsiaTheme="minorEastAsia"/>
              <w:noProof/>
              <w:lang w:eastAsia="en-IN"/>
            </w:rPr>
          </w:pPr>
          <w:hyperlink w:anchor="_Toc240088217" w:history="1">
            <w:r w:rsidRPr="00E7298F">
              <w:rPr>
                <w:rStyle w:val="Hyperlink"/>
                <w:noProof/>
              </w:rPr>
              <w:t>How is FFT used for anomaly detection? Give brief numerical example?</w:t>
            </w:r>
            <w:r>
              <w:rPr>
                <w:noProof/>
                <w:webHidden/>
              </w:rPr>
              <w:tab/>
            </w:r>
            <w:r>
              <w:rPr>
                <w:noProof/>
                <w:webHidden/>
              </w:rPr>
              <w:fldChar w:fldCharType="begin"/>
            </w:r>
            <w:r>
              <w:rPr>
                <w:noProof/>
                <w:webHidden/>
              </w:rPr>
              <w:instrText xml:space="preserve"> PAGEREF _Toc240088217 \h </w:instrText>
            </w:r>
            <w:r>
              <w:rPr>
                <w:noProof/>
                <w:webHidden/>
              </w:rPr>
            </w:r>
            <w:r>
              <w:rPr>
                <w:noProof/>
                <w:webHidden/>
              </w:rPr>
              <w:fldChar w:fldCharType="separate"/>
            </w:r>
            <w:r>
              <w:rPr>
                <w:noProof/>
                <w:webHidden/>
              </w:rPr>
              <w:t>5</w:t>
            </w:r>
            <w:r>
              <w:rPr>
                <w:noProof/>
                <w:webHidden/>
              </w:rPr>
              <w:fldChar w:fldCharType="end"/>
            </w:r>
          </w:hyperlink>
        </w:p>
        <w:p w14:paraId="0FB36D19" w14:textId="5370D106" w:rsidR="004F3581" w:rsidRDefault="004F3581">
          <w:pPr>
            <w:pStyle w:val="TOC2"/>
            <w:tabs>
              <w:tab w:val="right" w:leader="dot" w:pos="9016"/>
            </w:tabs>
            <w:rPr>
              <w:rFonts w:eastAsiaTheme="minorEastAsia"/>
              <w:noProof/>
              <w:lang w:eastAsia="en-IN"/>
            </w:rPr>
          </w:pPr>
          <w:hyperlink w:anchor="_Toc240088218" w:history="1">
            <w:r w:rsidRPr="00E7298F">
              <w:rPr>
                <w:rStyle w:val="Hyperlink"/>
                <w:noProof/>
              </w:rPr>
              <w:t>Sensor data</w:t>
            </w:r>
            <w:r>
              <w:rPr>
                <w:noProof/>
                <w:webHidden/>
              </w:rPr>
              <w:tab/>
            </w:r>
            <w:r>
              <w:rPr>
                <w:noProof/>
                <w:webHidden/>
              </w:rPr>
              <w:fldChar w:fldCharType="begin"/>
            </w:r>
            <w:r>
              <w:rPr>
                <w:noProof/>
                <w:webHidden/>
              </w:rPr>
              <w:instrText xml:space="preserve"> PAGEREF _Toc240088218 \h </w:instrText>
            </w:r>
            <w:r>
              <w:rPr>
                <w:noProof/>
                <w:webHidden/>
              </w:rPr>
            </w:r>
            <w:r>
              <w:rPr>
                <w:noProof/>
                <w:webHidden/>
              </w:rPr>
              <w:fldChar w:fldCharType="separate"/>
            </w:r>
            <w:r>
              <w:rPr>
                <w:noProof/>
                <w:webHidden/>
              </w:rPr>
              <w:t>7</w:t>
            </w:r>
            <w:r>
              <w:rPr>
                <w:noProof/>
                <w:webHidden/>
              </w:rPr>
              <w:fldChar w:fldCharType="end"/>
            </w:r>
          </w:hyperlink>
        </w:p>
        <w:p w14:paraId="716D0111" w14:textId="35AFB306" w:rsidR="004F3581" w:rsidRDefault="004F3581">
          <w:pPr>
            <w:pStyle w:val="TOC3"/>
            <w:tabs>
              <w:tab w:val="right" w:leader="dot" w:pos="9016"/>
            </w:tabs>
            <w:rPr>
              <w:rFonts w:eastAsiaTheme="minorEastAsia"/>
              <w:noProof/>
              <w:lang w:eastAsia="en-IN"/>
            </w:rPr>
          </w:pPr>
          <w:hyperlink w:anchor="_Toc240088219" w:history="1">
            <w:r w:rsidRPr="00E7298F">
              <w:rPr>
                <w:rStyle w:val="Hyperlink"/>
                <w:noProof/>
              </w:rPr>
              <w:t>Problem:</w:t>
            </w:r>
            <w:r>
              <w:rPr>
                <w:noProof/>
                <w:webHidden/>
              </w:rPr>
              <w:tab/>
            </w:r>
            <w:r>
              <w:rPr>
                <w:noProof/>
                <w:webHidden/>
              </w:rPr>
              <w:fldChar w:fldCharType="begin"/>
            </w:r>
            <w:r>
              <w:rPr>
                <w:noProof/>
                <w:webHidden/>
              </w:rPr>
              <w:instrText xml:space="preserve"> PAGEREF _Toc240088219 \h </w:instrText>
            </w:r>
            <w:r>
              <w:rPr>
                <w:noProof/>
                <w:webHidden/>
              </w:rPr>
            </w:r>
            <w:r>
              <w:rPr>
                <w:noProof/>
                <w:webHidden/>
              </w:rPr>
              <w:fldChar w:fldCharType="separate"/>
            </w:r>
            <w:r>
              <w:rPr>
                <w:noProof/>
                <w:webHidden/>
              </w:rPr>
              <w:t>7</w:t>
            </w:r>
            <w:r>
              <w:rPr>
                <w:noProof/>
                <w:webHidden/>
              </w:rPr>
              <w:fldChar w:fldCharType="end"/>
            </w:r>
          </w:hyperlink>
        </w:p>
        <w:p w14:paraId="7DCED0B9" w14:textId="6519D750" w:rsidR="004F3581" w:rsidRDefault="004F3581">
          <w:pPr>
            <w:pStyle w:val="TOC3"/>
            <w:tabs>
              <w:tab w:val="right" w:leader="dot" w:pos="9016"/>
            </w:tabs>
            <w:rPr>
              <w:rFonts w:eastAsiaTheme="minorEastAsia"/>
              <w:noProof/>
              <w:lang w:eastAsia="en-IN"/>
            </w:rPr>
          </w:pPr>
          <w:hyperlink w:anchor="_Toc240088220" w:history="1">
            <w:r w:rsidRPr="00E7298F">
              <w:rPr>
                <w:rStyle w:val="Hyperlink"/>
                <w:noProof/>
              </w:rPr>
              <w:t>How does FFT help:</w:t>
            </w:r>
            <w:r>
              <w:rPr>
                <w:noProof/>
                <w:webHidden/>
              </w:rPr>
              <w:tab/>
            </w:r>
            <w:r>
              <w:rPr>
                <w:noProof/>
                <w:webHidden/>
              </w:rPr>
              <w:fldChar w:fldCharType="begin"/>
            </w:r>
            <w:r>
              <w:rPr>
                <w:noProof/>
                <w:webHidden/>
              </w:rPr>
              <w:instrText xml:space="preserve"> PAGEREF _Toc240088220 \h </w:instrText>
            </w:r>
            <w:r>
              <w:rPr>
                <w:noProof/>
                <w:webHidden/>
              </w:rPr>
            </w:r>
            <w:r>
              <w:rPr>
                <w:noProof/>
                <w:webHidden/>
              </w:rPr>
              <w:fldChar w:fldCharType="separate"/>
            </w:r>
            <w:r>
              <w:rPr>
                <w:noProof/>
                <w:webHidden/>
              </w:rPr>
              <w:t>7</w:t>
            </w:r>
            <w:r>
              <w:rPr>
                <w:noProof/>
                <w:webHidden/>
              </w:rPr>
              <w:fldChar w:fldCharType="end"/>
            </w:r>
          </w:hyperlink>
        </w:p>
        <w:p w14:paraId="022A4A9D" w14:textId="04F78ED0" w:rsidR="004F3581" w:rsidRDefault="004F3581">
          <w:pPr>
            <w:pStyle w:val="TOC3"/>
            <w:tabs>
              <w:tab w:val="right" w:leader="dot" w:pos="9016"/>
            </w:tabs>
            <w:rPr>
              <w:rFonts w:eastAsiaTheme="minorEastAsia"/>
              <w:noProof/>
              <w:lang w:eastAsia="en-IN"/>
            </w:rPr>
          </w:pPr>
          <w:hyperlink w:anchor="_Toc240088221" w:history="1">
            <w:r w:rsidRPr="00E7298F">
              <w:rPr>
                <w:rStyle w:val="Hyperlink"/>
                <w:noProof/>
              </w:rPr>
              <w:t>Model building</w:t>
            </w:r>
            <w:r>
              <w:rPr>
                <w:noProof/>
                <w:webHidden/>
              </w:rPr>
              <w:tab/>
            </w:r>
            <w:r>
              <w:rPr>
                <w:noProof/>
                <w:webHidden/>
              </w:rPr>
              <w:fldChar w:fldCharType="begin"/>
            </w:r>
            <w:r>
              <w:rPr>
                <w:noProof/>
                <w:webHidden/>
              </w:rPr>
              <w:instrText xml:space="preserve"> PAGEREF _Toc240088221 \h </w:instrText>
            </w:r>
            <w:r>
              <w:rPr>
                <w:noProof/>
                <w:webHidden/>
              </w:rPr>
            </w:r>
            <w:r>
              <w:rPr>
                <w:noProof/>
                <w:webHidden/>
              </w:rPr>
              <w:fldChar w:fldCharType="separate"/>
            </w:r>
            <w:r>
              <w:rPr>
                <w:noProof/>
                <w:webHidden/>
              </w:rPr>
              <w:t>7</w:t>
            </w:r>
            <w:r>
              <w:rPr>
                <w:noProof/>
                <w:webHidden/>
              </w:rPr>
              <w:fldChar w:fldCharType="end"/>
            </w:r>
          </w:hyperlink>
        </w:p>
        <w:p w14:paraId="2B7D10D3" w14:textId="191354E5" w:rsidR="004F3581" w:rsidRDefault="004F3581">
          <w:pPr>
            <w:pStyle w:val="TOC3"/>
            <w:tabs>
              <w:tab w:val="right" w:leader="dot" w:pos="9016"/>
            </w:tabs>
            <w:rPr>
              <w:rFonts w:eastAsiaTheme="minorEastAsia"/>
              <w:noProof/>
              <w:lang w:eastAsia="en-IN"/>
            </w:rPr>
          </w:pPr>
          <w:hyperlink w:anchor="_Toc240088222" w:history="1">
            <w:r w:rsidRPr="00E7298F">
              <w:rPr>
                <w:rStyle w:val="Hyperlink"/>
                <w:noProof/>
              </w:rPr>
              <w:t>Testing Bad Data</w:t>
            </w:r>
            <w:r>
              <w:rPr>
                <w:noProof/>
                <w:webHidden/>
              </w:rPr>
              <w:tab/>
            </w:r>
            <w:r>
              <w:rPr>
                <w:noProof/>
                <w:webHidden/>
              </w:rPr>
              <w:fldChar w:fldCharType="begin"/>
            </w:r>
            <w:r>
              <w:rPr>
                <w:noProof/>
                <w:webHidden/>
              </w:rPr>
              <w:instrText xml:space="preserve"> PAGEREF _Toc240088222 \h </w:instrText>
            </w:r>
            <w:r>
              <w:rPr>
                <w:noProof/>
                <w:webHidden/>
              </w:rPr>
            </w:r>
            <w:r>
              <w:rPr>
                <w:noProof/>
                <w:webHidden/>
              </w:rPr>
              <w:fldChar w:fldCharType="separate"/>
            </w:r>
            <w:r>
              <w:rPr>
                <w:noProof/>
                <w:webHidden/>
              </w:rPr>
              <w:t>8</w:t>
            </w:r>
            <w:r>
              <w:rPr>
                <w:noProof/>
                <w:webHidden/>
              </w:rPr>
              <w:fldChar w:fldCharType="end"/>
            </w:r>
          </w:hyperlink>
        </w:p>
        <w:p w14:paraId="77FB3370" w14:textId="17CD10BE" w:rsidR="004F3581" w:rsidRDefault="004F3581">
          <w:pPr>
            <w:pStyle w:val="TOC3"/>
            <w:tabs>
              <w:tab w:val="right" w:leader="dot" w:pos="9016"/>
            </w:tabs>
            <w:rPr>
              <w:rFonts w:eastAsiaTheme="minorEastAsia"/>
              <w:noProof/>
              <w:lang w:eastAsia="en-IN"/>
            </w:rPr>
          </w:pPr>
          <w:hyperlink w:anchor="_Toc240088223" w:history="1">
            <w:r w:rsidRPr="00E7298F">
              <w:rPr>
                <w:rStyle w:val="Hyperlink"/>
                <w:noProof/>
              </w:rPr>
              <w:t>Knime Workflow:</w:t>
            </w:r>
            <w:r>
              <w:rPr>
                <w:noProof/>
                <w:webHidden/>
              </w:rPr>
              <w:tab/>
            </w:r>
            <w:r>
              <w:rPr>
                <w:noProof/>
                <w:webHidden/>
              </w:rPr>
              <w:fldChar w:fldCharType="begin"/>
            </w:r>
            <w:r>
              <w:rPr>
                <w:noProof/>
                <w:webHidden/>
              </w:rPr>
              <w:instrText xml:space="preserve"> PAGEREF _Toc240088223 \h </w:instrText>
            </w:r>
            <w:r>
              <w:rPr>
                <w:noProof/>
                <w:webHidden/>
              </w:rPr>
            </w:r>
            <w:r>
              <w:rPr>
                <w:noProof/>
                <w:webHidden/>
              </w:rPr>
              <w:fldChar w:fldCharType="separate"/>
            </w:r>
            <w:r>
              <w:rPr>
                <w:noProof/>
                <w:webHidden/>
              </w:rPr>
              <w:t>9</w:t>
            </w:r>
            <w:r>
              <w:rPr>
                <w:noProof/>
                <w:webHidden/>
              </w:rPr>
              <w:fldChar w:fldCharType="end"/>
            </w:r>
          </w:hyperlink>
        </w:p>
        <w:p w14:paraId="7AF136C9" w14:textId="1D206D23" w:rsidR="004F3581" w:rsidRDefault="004F3581">
          <w:pPr>
            <w:pStyle w:val="TOC3"/>
            <w:tabs>
              <w:tab w:val="right" w:leader="dot" w:pos="9016"/>
            </w:tabs>
            <w:rPr>
              <w:rFonts w:eastAsiaTheme="minorEastAsia"/>
              <w:noProof/>
              <w:lang w:eastAsia="en-IN"/>
            </w:rPr>
          </w:pPr>
          <w:hyperlink w:anchor="_Toc240088224" w:history="1">
            <w:r w:rsidRPr="00E7298F">
              <w:rPr>
                <w:rStyle w:val="Hyperlink"/>
                <w:noProof/>
              </w:rPr>
              <w:t>Data node-by-node</w:t>
            </w:r>
            <w:r>
              <w:rPr>
                <w:noProof/>
                <w:webHidden/>
              </w:rPr>
              <w:tab/>
            </w:r>
            <w:r>
              <w:rPr>
                <w:noProof/>
                <w:webHidden/>
              </w:rPr>
              <w:fldChar w:fldCharType="begin"/>
            </w:r>
            <w:r>
              <w:rPr>
                <w:noProof/>
                <w:webHidden/>
              </w:rPr>
              <w:instrText xml:space="preserve"> PAGEREF _Toc240088224 \h </w:instrText>
            </w:r>
            <w:r>
              <w:rPr>
                <w:noProof/>
                <w:webHidden/>
              </w:rPr>
            </w:r>
            <w:r>
              <w:rPr>
                <w:noProof/>
                <w:webHidden/>
              </w:rPr>
              <w:fldChar w:fldCharType="separate"/>
            </w:r>
            <w:r>
              <w:rPr>
                <w:noProof/>
                <w:webHidden/>
              </w:rPr>
              <w:t>9</w:t>
            </w:r>
            <w:r>
              <w:rPr>
                <w:noProof/>
                <w:webHidden/>
              </w:rPr>
              <w:fldChar w:fldCharType="end"/>
            </w:r>
          </w:hyperlink>
        </w:p>
        <w:p w14:paraId="12CFBAD4" w14:textId="3DA45AC4" w:rsidR="004F3581" w:rsidRDefault="004F3581">
          <w:pPr>
            <w:pStyle w:val="TOC3"/>
            <w:tabs>
              <w:tab w:val="right" w:leader="dot" w:pos="9016"/>
            </w:tabs>
            <w:rPr>
              <w:rFonts w:eastAsiaTheme="minorEastAsia"/>
              <w:noProof/>
              <w:lang w:eastAsia="en-IN"/>
            </w:rPr>
          </w:pPr>
          <w:hyperlink w:anchor="_Toc240088225" w:history="1">
            <w:r w:rsidRPr="00E7298F">
              <w:rPr>
                <w:rStyle w:val="Hyperlink"/>
                <w:noProof/>
              </w:rPr>
              <w:t>Why is each data point matched to ‘</w:t>
            </w:r>
            <w:r w:rsidRPr="00E7298F">
              <w:rPr>
                <w:rStyle w:val="Hyperlink"/>
                <w:i/>
                <w:iCs/>
                <w:noProof/>
              </w:rPr>
              <w:t>corresponding’</w:t>
            </w:r>
            <w:r w:rsidRPr="00E7298F">
              <w:rPr>
                <w:rStyle w:val="Hyperlink"/>
                <w:noProof/>
              </w:rPr>
              <w:t xml:space="preserve"> frequency?</w:t>
            </w:r>
            <w:r>
              <w:rPr>
                <w:noProof/>
                <w:webHidden/>
              </w:rPr>
              <w:tab/>
            </w:r>
            <w:r>
              <w:rPr>
                <w:noProof/>
                <w:webHidden/>
              </w:rPr>
              <w:fldChar w:fldCharType="begin"/>
            </w:r>
            <w:r>
              <w:rPr>
                <w:noProof/>
                <w:webHidden/>
              </w:rPr>
              <w:instrText xml:space="preserve"> PAGEREF _Toc240088225 \h </w:instrText>
            </w:r>
            <w:r>
              <w:rPr>
                <w:noProof/>
                <w:webHidden/>
              </w:rPr>
            </w:r>
            <w:r>
              <w:rPr>
                <w:noProof/>
                <w:webHidden/>
              </w:rPr>
              <w:fldChar w:fldCharType="separate"/>
            </w:r>
            <w:r>
              <w:rPr>
                <w:noProof/>
                <w:webHidden/>
              </w:rPr>
              <w:t>11</w:t>
            </w:r>
            <w:r>
              <w:rPr>
                <w:noProof/>
                <w:webHidden/>
              </w:rPr>
              <w:fldChar w:fldCharType="end"/>
            </w:r>
          </w:hyperlink>
        </w:p>
        <w:p w14:paraId="463F0998" w14:textId="1E0D7EB1" w:rsidR="004F3581" w:rsidRDefault="004F3581">
          <w:pPr>
            <w:pStyle w:val="TOC2"/>
            <w:tabs>
              <w:tab w:val="right" w:leader="dot" w:pos="9016"/>
            </w:tabs>
            <w:rPr>
              <w:rFonts w:eastAsiaTheme="minorEastAsia"/>
              <w:noProof/>
              <w:lang w:eastAsia="en-IN"/>
            </w:rPr>
          </w:pPr>
          <w:hyperlink w:anchor="_Toc240088226" w:history="1">
            <w:r w:rsidRPr="00E7298F">
              <w:rPr>
                <w:rStyle w:val="Hyperlink"/>
                <w:noProof/>
              </w:rPr>
              <w:t>Would freq of normal and bad data be the same?</w:t>
            </w:r>
            <w:r>
              <w:rPr>
                <w:noProof/>
                <w:webHidden/>
              </w:rPr>
              <w:tab/>
            </w:r>
            <w:r>
              <w:rPr>
                <w:noProof/>
                <w:webHidden/>
              </w:rPr>
              <w:fldChar w:fldCharType="begin"/>
            </w:r>
            <w:r>
              <w:rPr>
                <w:noProof/>
                <w:webHidden/>
              </w:rPr>
              <w:instrText xml:space="preserve"> PAGEREF _Toc240088226 \h </w:instrText>
            </w:r>
            <w:r>
              <w:rPr>
                <w:noProof/>
                <w:webHidden/>
              </w:rPr>
            </w:r>
            <w:r>
              <w:rPr>
                <w:noProof/>
                <w:webHidden/>
              </w:rPr>
              <w:fldChar w:fldCharType="separate"/>
            </w:r>
            <w:r>
              <w:rPr>
                <w:noProof/>
                <w:webHidden/>
              </w:rPr>
              <w:t>17</w:t>
            </w:r>
            <w:r>
              <w:rPr>
                <w:noProof/>
                <w:webHidden/>
              </w:rPr>
              <w:fldChar w:fldCharType="end"/>
            </w:r>
          </w:hyperlink>
        </w:p>
        <w:p w14:paraId="7B5FD6FE" w14:textId="5B44C98D" w:rsidR="004F3581" w:rsidRDefault="004F3581">
          <w:pPr>
            <w:pStyle w:val="TOC2"/>
            <w:tabs>
              <w:tab w:val="right" w:leader="dot" w:pos="9016"/>
            </w:tabs>
            <w:rPr>
              <w:rFonts w:eastAsiaTheme="minorEastAsia"/>
              <w:noProof/>
              <w:lang w:eastAsia="en-IN"/>
            </w:rPr>
          </w:pPr>
          <w:hyperlink w:anchor="_Toc240088227" w:history="1">
            <w:r w:rsidRPr="00E7298F">
              <w:rPr>
                <w:rStyle w:val="Hyperlink"/>
                <w:noProof/>
              </w:rPr>
              <w:t>Why do I always get discrete frequency output in FFT?</w:t>
            </w:r>
            <w:r>
              <w:rPr>
                <w:noProof/>
                <w:webHidden/>
              </w:rPr>
              <w:tab/>
            </w:r>
            <w:r>
              <w:rPr>
                <w:noProof/>
                <w:webHidden/>
              </w:rPr>
              <w:fldChar w:fldCharType="begin"/>
            </w:r>
            <w:r>
              <w:rPr>
                <w:noProof/>
                <w:webHidden/>
              </w:rPr>
              <w:instrText xml:space="preserve"> PAGEREF _Toc240088227 \h </w:instrText>
            </w:r>
            <w:r>
              <w:rPr>
                <w:noProof/>
                <w:webHidden/>
              </w:rPr>
            </w:r>
            <w:r>
              <w:rPr>
                <w:noProof/>
                <w:webHidden/>
              </w:rPr>
              <w:fldChar w:fldCharType="separate"/>
            </w:r>
            <w:r>
              <w:rPr>
                <w:noProof/>
                <w:webHidden/>
              </w:rPr>
              <w:t>18</w:t>
            </w:r>
            <w:r>
              <w:rPr>
                <w:noProof/>
                <w:webHidden/>
              </w:rPr>
              <w:fldChar w:fldCharType="end"/>
            </w:r>
          </w:hyperlink>
        </w:p>
        <w:p w14:paraId="26C7D91E" w14:textId="6AD96E6E" w:rsidR="004F3581" w:rsidRDefault="004F3581">
          <w:pPr>
            <w:pStyle w:val="TOC2"/>
            <w:tabs>
              <w:tab w:val="right" w:leader="dot" w:pos="9016"/>
            </w:tabs>
            <w:rPr>
              <w:rFonts w:eastAsiaTheme="minorEastAsia"/>
              <w:noProof/>
              <w:lang w:eastAsia="en-IN"/>
            </w:rPr>
          </w:pPr>
          <w:hyperlink w:anchor="_Toc240088228" w:history="1">
            <w:r w:rsidRPr="00E7298F">
              <w:rPr>
                <w:rStyle w:val="Hyperlink"/>
                <w:noProof/>
              </w:rPr>
              <w:t>Finance data</w:t>
            </w:r>
            <w:r>
              <w:rPr>
                <w:noProof/>
                <w:webHidden/>
              </w:rPr>
              <w:tab/>
            </w:r>
            <w:r>
              <w:rPr>
                <w:noProof/>
                <w:webHidden/>
              </w:rPr>
              <w:fldChar w:fldCharType="begin"/>
            </w:r>
            <w:r>
              <w:rPr>
                <w:noProof/>
                <w:webHidden/>
              </w:rPr>
              <w:instrText xml:space="preserve"> PAGEREF _Toc240088228 \h </w:instrText>
            </w:r>
            <w:r>
              <w:rPr>
                <w:noProof/>
                <w:webHidden/>
              </w:rPr>
            </w:r>
            <w:r>
              <w:rPr>
                <w:noProof/>
                <w:webHidden/>
              </w:rPr>
              <w:fldChar w:fldCharType="separate"/>
            </w:r>
            <w:r>
              <w:rPr>
                <w:noProof/>
                <w:webHidden/>
              </w:rPr>
              <w:t>19</w:t>
            </w:r>
            <w:r>
              <w:rPr>
                <w:noProof/>
                <w:webHidden/>
              </w:rPr>
              <w:fldChar w:fldCharType="end"/>
            </w:r>
          </w:hyperlink>
        </w:p>
        <w:p w14:paraId="0AD47625" w14:textId="5BE11DB4" w:rsidR="00616768" w:rsidRDefault="00616768">
          <w:r>
            <w:rPr>
              <w:b/>
              <w:bCs/>
              <w:noProof/>
            </w:rPr>
            <w:fldChar w:fldCharType="end"/>
          </w:r>
        </w:p>
      </w:sdtContent>
    </w:sdt>
    <w:p w14:paraId="2235479B" w14:textId="5C4E5B12" w:rsidR="00F416A5" w:rsidRDefault="00F416A5">
      <w:pPr>
        <w:rPr>
          <w:sz w:val="16"/>
          <w:szCs w:val="16"/>
        </w:rPr>
      </w:pPr>
      <w:r>
        <w:rPr>
          <w:sz w:val="16"/>
          <w:szCs w:val="16"/>
        </w:rPr>
        <w:br w:type="page"/>
      </w:r>
    </w:p>
    <w:p w14:paraId="4ED574C3" w14:textId="3BCF8951" w:rsidR="00DD229D" w:rsidRDefault="00DD229D" w:rsidP="00D52C47">
      <w:pPr>
        <w:pStyle w:val="Heading2"/>
      </w:pPr>
      <w:bookmarkStart w:id="0" w:name="_Toc240088213"/>
      <w:r>
        <w:lastRenderedPageBreak/>
        <w:t xml:space="preserve">Python </w:t>
      </w:r>
      <w:proofErr w:type="spellStart"/>
      <w:r>
        <w:t>conda</w:t>
      </w:r>
      <w:proofErr w:type="spellEnd"/>
      <w:r>
        <w:t xml:space="preserve"> environment:</w:t>
      </w:r>
      <w:bookmarkEnd w:id="0"/>
    </w:p>
    <w:p w14:paraId="578C54C0" w14:textId="21079D07" w:rsidR="007C57D5" w:rsidRDefault="00DD229D" w:rsidP="00076F93">
      <w:pPr>
        <w:ind w:left="720"/>
      </w:pPr>
      <w:r>
        <w:t xml:space="preserve">On every machine create </w:t>
      </w:r>
      <w:proofErr w:type="spellStart"/>
      <w:r>
        <w:t>conda</w:t>
      </w:r>
      <w:proofErr w:type="spellEnd"/>
      <w:r>
        <w:t xml:space="preserve"> python environment as below. </w:t>
      </w:r>
      <w:r w:rsidR="002D05ED">
        <w:t>Here 5.</w:t>
      </w:r>
      <w:r w:rsidR="00D43D76">
        <w:t>12</w:t>
      </w:r>
      <w:r w:rsidR="002D05ED">
        <w:t xml:space="preserve"> is the version of my KNIME</w:t>
      </w:r>
      <w:r w:rsidR="007216A6">
        <w:t>.</w:t>
      </w:r>
    </w:p>
    <w:p w14:paraId="4662793E" w14:textId="41621ECF" w:rsidR="0011613C" w:rsidRPr="008E1711" w:rsidRDefault="0011613C" w:rsidP="00A643D6">
      <w:pPr>
        <w:ind w:left="720"/>
        <w:rPr>
          <w:rFonts w:ascii="Courier New" w:hAnsi="Courier New" w:cs="Courier New"/>
        </w:rPr>
      </w:pPr>
      <w:proofErr w:type="spellStart"/>
      <w:r w:rsidRPr="008E1711">
        <w:rPr>
          <w:rFonts w:ascii="Courier New" w:hAnsi="Courier New" w:cs="Courier New"/>
        </w:rPr>
        <w:t>conda</w:t>
      </w:r>
      <w:proofErr w:type="spellEnd"/>
      <w:r w:rsidRPr="008E1711">
        <w:rPr>
          <w:rFonts w:ascii="Courier New" w:hAnsi="Courier New" w:cs="Courier New"/>
        </w:rPr>
        <w:t xml:space="preserve"> create --name </w:t>
      </w:r>
      <w:proofErr w:type="spellStart"/>
      <w:r w:rsidRPr="008E1711">
        <w:rPr>
          <w:rFonts w:ascii="Courier New" w:hAnsi="Courier New" w:cs="Courier New"/>
        </w:rPr>
        <w:t>knime_env</w:t>
      </w:r>
      <w:proofErr w:type="spellEnd"/>
      <w:r w:rsidRPr="008E1711">
        <w:rPr>
          <w:rFonts w:ascii="Courier New" w:hAnsi="Courier New" w:cs="Courier New"/>
        </w:rPr>
        <w:t xml:space="preserve"> -c </w:t>
      </w:r>
      <w:proofErr w:type="spellStart"/>
      <w:r w:rsidRPr="008E1711">
        <w:rPr>
          <w:rFonts w:ascii="Courier New" w:hAnsi="Courier New" w:cs="Courier New"/>
        </w:rPr>
        <w:t>knime</w:t>
      </w:r>
      <w:proofErr w:type="spellEnd"/>
      <w:r w:rsidRPr="008E1711">
        <w:rPr>
          <w:rFonts w:ascii="Courier New" w:hAnsi="Courier New" w:cs="Courier New"/>
        </w:rPr>
        <w:t xml:space="preserve"> -c </w:t>
      </w:r>
      <w:proofErr w:type="spellStart"/>
      <w:r w:rsidRPr="008E1711">
        <w:rPr>
          <w:rFonts w:ascii="Courier New" w:hAnsi="Courier New" w:cs="Courier New"/>
        </w:rPr>
        <w:t>conda</w:t>
      </w:r>
      <w:proofErr w:type="spellEnd"/>
      <w:r w:rsidRPr="008E1711">
        <w:rPr>
          <w:rFonts w:ascii="Courier New" w:hAnsi="Courier New" w:cs="Courier New"/>
        </w:rPr>
        <w:t xml:space="preserve">-forge </w:t>
      </w:r>
      <w:proofErr w:type="spellStart"/>
      <w:r w:rsidRPr="008E1711">
        <w:rPr>
          <w:rFonts w:ascii="Courier New" w:hAnsi="Courier New" w:cs="Courier New"/>
        </w:rPr>
        <w:t>knime</w:t>
      </w:r>
      <w:proofErr w:type="spellEnd"/>
      <w:r w:rsidRPr="008E1711">
        <w:rPr>
          <w:rFonts w:ascii="Courier New" w:hAnsi="Courier New" w:cs="Courier New"/>
        </w:rPr>
        <w:t>-python-scripting=5.</w:t>
      </w:r>
      <w:r w:rsidR="002445C3" w:rsidRPr="008E1711">
        <w:rPr>
          <w:rFonts w:ascii="Courier New" w:hAnsi="Courier New" w:cs="Courier New"/>
        </w:rPr>
        <w:t>12</w:t>
      </w:r>
      <w:r w:rsidRPr="008E1711">
        <w:rPr>
          <w:rFonts w:ascii="Courier New" w:hAnsi="Courier New" w:cs="Courier New"/>
        </w:rPr>
        <w:t xml:space="preserve"> python=3.11</w:t>
      </w:r>
    </w:p>
    <w:p w14:paraId="2FECEAEC" w14:textId="00580A3A" w:rsidR="001C5DE7" w:rsidRDefault="00E07B0B" w:rsidP="00076F93">
      <w:pPr>
        <w:ind w:left="720"/>
      </w:pPr>
      <w:r w:rsidRPr="00F44E97">
        <w:rPr>
          <w:i/>
          <w:iCs/>
        </w:rPr>
        <w:t>Preferences</w:t>
      </w:r>
      <w:r w:rsidR="006A4FC7" w:rsidRPr="00F44E97">
        <w:rPr>
          <w:i/>
          <w:iCs/>
        </w:rPr>
        <w:t>-&gt;</w:t>
      </w:r>
      <w:r w:rsidR="00A0073E" w:rsidRPr="00F44E97">
        <w:rPr>
          <w:i/>
          <w:iCs/>
        </w:rPr>
        <w:t xml:space="preserve"> Python</w:t>
      </w:r>
      <w:r w:rsidR="006A4FC7" w:rsidRPr="00F44E97">
        <w:rPr>
          <w:i/>
          <w:iCs/>
        </w:rPr>
        <w:t>-&gt;</w:t>
      </w:r>
      <w:proofErr w:type="spellStart"/>
      <w:r w:rsidR="006A4FC7" w:rsidRPr="00F44E97">
        <w:rPr>
          <w:i/>
          <w:iCs/>
        </w:rPr>
        <w:t>conda</w:t>
      </w:r>
      <w:proofErr w:type="spellEnd"/>
      <w:r w:rsidR="006A4FC7" w:rsidRPr="00F44E97">
        <w:rPr>
          <w:i/>
          <w:iCs/>
        </w:rPr>
        <w:t xml:space="preserve"> </w:t>
      </w:r>
      <w:r w:rsidR="006A4FC7">
        <w:t>and select your en</w:t>
      </w:r>
      <w:r w:rsidR="00F52693">
        <w:t>vironment.</w:t>
      </w:r>
    </w:p>
    <w:p w14:paraId="56445CEF" w14:textId="6012305B" w:rsidR="00F52693" w:rsidRDefault="00D001D3" w:rsidP="00515F6D">
      <w:pPr>
        <w:pStyle w:val="Heading2"/>
      </w:pPr>
      <w:bookmarkStart w:id="1" w:name="_Toc240088214"/>
      <w:r>
        <w:t>Fourier Transform:</w:t>
      </w:r>
      <w:bookmarkEnd w:id="1"/>
    </w:p>
    <w:p w14:paraId="6A1686CF" w14:textId="40C23063" w:rsidR="00064FAC" w:rsidRPr="00064FAC" w:rsidRDefault="00064FAC" w:rsidP="00D341BB">
      <w:pPr>
        <w:spacing w:after="120" w:line="240" w:lineRule="auto"/>
        <w:ind w:left="720"/>
      </w:pPr>
      <w:r w:rsidRPr="00064FAC">
        <w:t xml:space="preserve">The </w:t>
      </w:r>
      <w:r w:rsidRPr="00064FAC">
        <w:rPr>
          <w:b/>
          <w:bCs/>
        </w:rPr>
        <w:t>Fourier transform</w:t>
      </w:r>
      <w:r w:rsidRPr="00064FAC">
        <w:t xml:space="preserve"> translates a signal from the </w:t>
      </w:r>
      <w:r w:rsidRPr="00064FAC">
        <w:rPr>
          <w:b/>
          <w:bCs/>
        </w:rPr>
        <w:t>time domain</w:t>
      </w:r>
      <w:r w:rsidRPr="00064FAC">
        <w:t xml:space="preserve"> (how it changes over time) into the </w:t>
      </w:r>
      <w:r w:rsidRPr="00064FAC">
        <w:rPr>
          <w:b/>
          <w:bCs/>
        </w:rPr>
        <w:t>frequency domain</w:t>
      </w:r>
      <w:r w:rsidRPr="00064FAC">
        <w:t xml:space="preserve"> (the individual frequencies that make it up).</w:t>
      </w:r>
    </w:p>
    <w:p w14:paraId="7D3E99C6" w14:textId="77777777" w:rsidR="00064FAC" w:rsidRDefault="00064FAC" w:rsidP="00D341BB">
      <w:pPr>
        <w:spacing w:after="120" w:line="240" w:lineRule="auto"/>
        <w:ind w:left="720"/>
      </w:pPr>
      <w:r w:rsidRPr="00064FAC">
        <w:t>A classic analogy is thinking of a musical chord: the original sound wave is the time domain, while the individual musical notes (frequencies) and their volumes make up the frequency domain.</w:t>
      </w:r>
    </w:p>
    <w:p w14:paraId="3DDAE329" w14:textId="77777777" w:rsidR="00064FAC" w:rsidRPr="00064FAC" w:rsidRDefault="00064FAC" w:rsidP="00767F86">
      <w:pPr>
        <w:ind w:left="720"/>
        <w:rPr>
          <w:b/>
          <w:bCs/>
        </w:rPr>
      </w:pPr>
      <w:r w:rsidRPr="00064FAC">
        <w:rPr>
          <w:rFonts w:ascii="Segoe UI Emoji" w:hAnsi="Segoe UI Emoji" w:cs="Segoe UI Emoji"/>
          <w:b/>
          <w:bCs/>
        </w:rPr>
        <w:t>🔄</w:t>
      </w:r>
      <w:r w:rsidRPr="00064FAC">
        <w:rPr>
          <w:b/>
          <w:bCs/>
        </w:rPr>
        <w:t xml:space="preserve"> Time Domain vs. Frequency Domain</w:t>
      </w:r>
    </w:p>
    <w:tbl>
      <w:tblPr>
        <w:tblW w:w="5000" w:type="pct"/>
        <w:tblInd w:w="720" w:type="dxa"/>
        <w:tblCellMar>
          <w:top w:w="15" w:type="dxa"/>
          <w:left w:w="15" w:type="dxa"/>
          <w:bottom w:w="15" w:type="dxa"/>
          <w:right w:w="15" w:type="dxa"/>
        </w:tblCellMar>
        <w:tblLook w:val="04A0" w:firstRow="1" w:lastRow="0" w:firstColumn="1" w:lastColumn="0" w:noHBand="0" w:noVBand="1"/>
      </w:tblPr>
      <w:tblGrid>
        <w:gridCol w:w="1916"/>
        <w:gridCol w:w="3243"/>
        <w:gridCol w:w="3847"/>
      </w:tblGrid>
      <w:tr w:rsidR="00064FAC" w:rsidRPr="00064FAC" w14:paraId="1153BA23"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98240" w14:textId="77777777" w:rsidR="00064FAC" w:rsidRPr="002F4198" w:rsidRDefault="00064FAC" w:rsidP="002F4198">
            <w:pPr>
              <w:spacing w:after="120" w:line="240" w:lineRule="auto"/>
              <w:rPr>
                <w:b/>
                <w:bCs/>
                <w:sz w:val="20"/>
                <w:szCs w:val="20"/>
              </w:rPr>
            </w:pPr>
            <w:r w:rsidRPr="002F4198">
              <w:rPr>
                <w:b/>
                <w:bCs/>
                <w:sz w:val="20"/>
                <w:szCs w:val="20"/>
              </w:rPr>
              <w:t>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6895F" w14:textId="77777777" w:rsidR="00064FAC" w:rsidRPr="002F4198" w:rsidRDefault="00064FAC" w:rsidP="002F4198">
            <w:pPr>
              <w:spacing w:after="120" w:line="240" w:lineRule="auto"/>
              <w:rPr>
                <w:b/>
                <w:bCs/>
                <w:sz w:val="20"/>
                <w:szCs w:val="20"/>
              </w:rPr>
            </w:pPr>
            <w:r w:rsidRPr="002F4198">
              <w:rPr>
                <w:b/>
                <w:bCs/>
                <w:sz w:val="20"/>
                <w:szCs w:val="20"/>
              </w:rPr>
              <w:t>Time Domain (f(t))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0DD3A" w14:textId="77777777" w:rsidR="00064FAC" w:rsidRPr="002F4198" w:rsidRDefault="00064FAC" w:rsidP="002F4198">
            <w:pPr>
              <w:spacing w:after="120" w:line="240" w:lineRule="auto"/>
              <w:rPr>
                <w:b/>
                <w:bCs/>
                <w:sz w:val="20"/>
                <w:szCs w:val="20"/>
              </w:rPr>
            </w:pPr>
            <w:r w:rsidRPr="002F4198">
              <w:rPr>
                <w:b/>
                <w:bCs/>
                <w:sz w:val="20"/>
                <w:szCs w:val="20"/>
              </w:rPr>
              <w:t>Frequency Domain (F(ω))</w:t>
            </w:r>
          </w:p>
        </w:tc>
      </w:tr>
      <w:tr w:rsidR="00064FAC" w:rsidRPr="00064FAC" w14:paraId="6185A7FC"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88FCE" w14:textId="77777777" w:rsidR="00064FAC" w:rsidRPr="002F4198" w:rsidRDefault="00064FAC" w:rsidP="002F4198">
            <w:pPr>
              <w:spacing w:after="120" w:line="240" w:lineRule="auto"/>
              <w:rPr>
                <w:sz w:val="20"/>
                <w:szCs w:val="20"/>
              </w:rPr>
            </w:pPr>
            <w:r w:rsidRPr="002F4198">
              <w:rPr>
                <w:b/>
                <w:bCs/>
                <w:sz w:val="20"/>
                <w:szCs w:val="20"/>
              </w:rPr>
              <w:t>What it shows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1A96D" w14:textId="77777777" w:rsidR="00064FAC" w:rsidRPr="002F4198" w:rsidRDefault="00064FAC" w:rsidP="002F4198">
            <w:pPr>
              <w:spacing w:after="120" w:line="240" w:lineRule="auto"/>
              <w:rPr>
                <w:sz w:val="20"/>
                <w:szCs w:val="20"/>
              </w:rPr>
            </w:pPr>
            <w:r w:rsidRPr="002F4198">
              <w:rPr>
                <w:sz w:val="20"/>
                <w:szCs w:val="20"/>
              </w:rPr>
              <w:t>Amplitudes shifting over chronological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DA166" w14:textId="77777777" w:rsidR="00064FAC" w:rsidRPr="002F4198" w:rsidRDefault="00064FAC" w:rsidP="002F4198">
            <w:pPr>
              <w:spacing w:after="120" w:line="240" w:lineRule="auto"/>
              <w:rPr>
                <w:sz w:val="20"/>
                <w:szCs w:val="20"/>
              </w:rPr>
            </w:pPr>
            <w:r w:rsidRPr="002F4198">
              <w:rPr>
                <w:sz w:val="20"/>
                <w:szCs w:val="20"/>
              </w:rPr>
              <w:t>The strength (magnitude) and phase of each frequency pitch.</w:t>
            </w:r>
          </w:p>
        </w:tc>
      </w:tr>
      <w:tr w:rsidR="00064FAC" w:rsidRPr="00064FAC" w14:paraId="34BBD782"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A57E5" w14:textId="77777777" w:rsidR="00064FAC" w:rsidRPr="002F4198" w:rsidRDefault="00064FAC" w:rsidP="002F4198">
            <w:pPr>
              <w:spacing w:after="120" w:line="240" w:lineRule="auto"/>
              <w:rPr>
                <w:sz w:val="20"/>
                <w:szCs w:val="20"/>
              </w:rPr>
            </w:pPr>
            <w:r w:rsidRPr="002F4198">
              <w:rPr>
                <w:b/>
                <w:bCs/>
                <w:sz w:val="20"/>
                <w:szCs w:val="20"/>
              </w:rPr>
              <w:t>Visual representation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D4DD" w14:textId="77777777" w:rsidR="00064FAC" w:rsidRPr="002F4198" w:rsidRDefault="00064FAC" w:rsidP="002F4198">
            <w:pPr>
              <w:spacing w:after="120" w:line="240" w:lineRule="auto"/>
              <w:rPr>
                <w:sz w:val="20"/>
                <w:szCs w:val="20"/>
              </w:rPr>
            </w:pPr>
            <w:r w:rsidRPr="002F4198">
              <w:rPr>
                <w:sz w:val="20"/>
                <w:szCs w:val="20"/>
              </w:rPr>
              <w:t>A standard waveform graph (e.g., an audio wave).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518FA" w14:textId="77777777" w:rsidR="00064FAC" w:rsidRPr="002F4198" w:rsidRDefault="00064FAC" w:rsidP="002F4198">
            <w:pPr>
              <w:spacing w:after="120" w:line="240" w:lineRule="auto"/>
              <w:rPr>
                <w:sz w:val="20"/>
                <w:szCs w:val="20"/>
              </w:rPr>
            </w:pPr>
            <w:r w:rsidRPr="002F4198">
              <w:rPr>
                <w:sz w:val="20"/>
                <w:szCs w:val="20"/>
              </w:rPr>
              <w:t>A spectrum graph showing spikes at specific frequencies.</w:t>
            </w:r>
          </w:p>
        </w:tc>
      </w:tr>
      <w:tr w:rsidR="00064FAC" w:rsidRPr="00064FAC" w14:paraId="1ACB7D9D"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61E8" w14:textId="77777777" w:rsidR="00064FAC" w:rsidRPr="002F4198" w:rsidRDefault="00064FAC" w:rsidP="002F4198">
            <w:pPr>
              <w:spacing w:after="120" w:line="240" w:lineRule="auto"/>
              <w:rPr>
                <w:sz w:val="20"/>
                <w:szCs w:val="20"/>
              </w:rPr>
            </w:pPr>
            <w:r w:rsidRPr="002F4198">
              <w:rPr>
                <w:b/>
                <w:bCs/>
                <w:sz w:val="20"/>
                <w:szCs w:val="20"/>
              </w:rPr>
              <w:t>Common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C64A" w14:textId="77777777" w:rsidR="00064FAC" w:rsidRPr="002F4198" w:rsidRDefault="00064FAC" w:rsidP="002F4198">
            <w:pPr>
              <w:spacing w:after="120" w:line="240" w:lineRule="auto"/>
              <w:rPr>
                <w:sz w:val="20"/>
                <w:szCs w:val="20"/>
              </w:rPr>
            </w:pPr>
            <w:r w:rsidRPr="002F4198">
              <w:rPr>
                <w:sz w:val="20"/>
                <w:szCs w:val="20"/>
              </w:rPr>
              <w:t>Recording audio, viewing voltage drops over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AE9E2" w14:textId="77777777" w:rsidR="00064FAC" w:rsidRPr="002F4198" w:rsidRDefault="00064FAC" w:rsidP="002F4198">
            <w:pPr>
              <w:spacing w:after="120" w:line="240" w:lineRule="auto"/>
              <w:rPr>
                <w:sz w:val="20"/>
                <w:szCs w:val="20"/>
              </w:rPr>
            </w:pPr>
            <w:r w:rsidRPr="002F4198">
              <w:rPr>
                <w:sz w:val="20"/>
                <w:szCs w:val="20"/>
              </w:rPr>
              <w:t>Equalizing audio, filtering noise, compression.</w:t>
            </w:r>
          </w:p>
        </w:tc>
      </w:tr>
    </w:tbl>
    <w:p w14:paraId="57A2765D" w14:textId="33D6FDC4" w:rsidR="00C853B5" w:rsidRDefault="00BD7E79" w:rsidP="00383BBA">
      <w:pPr>
        <w:ind w:left="720"/>
      </w:pPr>
      <w:r>
        <w:pict w14:anchorId="07400D13">
          <v:rect id="_x0000_i1025" style="width:0;height:.75pt" o:hralign="center" o:hrstd="t" o:hr="t" fillcolor="#a0a0a0" stroked="f"/>
        </w:pict>
      </w:r>
    </w:p>
    <w:p w14:paraId="5A3C8BA1" w14:textId="12867B8D" w:rsidR="00D001D3" w:rsidRDefault="00E25C30" w:rsidP="00672A04">
      <w:pPr>
        <w:keepNext/>
        <w:keepLines/>
      </w:pPr>
      <w:r>
        <w:lastRenderedPageBreak/>
        <w:t>All the following signals are periodic</w:t>
      </w:r>
      <w:r w:rsidR="000422A2">
        <w:t>.</w:t>
      </w:r>
    </w:p>
    <w:p w14:paraId="2F977094" w14:textId="11410CF1" w:rsidR="00802FDE" w:rsidRDefault="007C018B" w:rsidP="00335F85">
      <w:pPr>
        <w:keepNext/>
        <w:jc w:val="center"/>
      </w:pPr>
      <w:r>
        <w:rPr>
          <w:noProof/>
        </w:rPr>
        <mc:AlternateContent>
          <mc:Choice Requires="wps">
            <w:drawing>
              <wp:anchor distT="45720" distB="45720" distL="114300" distR="114300" simplePos="0" relativeHeight="251665408" behindDoc="0" locked="0" layoutInCell="1" allowOverlap="1" wp14:anchorId="58FE4619" wp14:editId="32A2C36B">
                <wp:simplePos x="0" y="0"/>
                <wp:positionH relativeFrom="column">
                  <wp:posOffset>-657860</wp:posOffset>
                </wp:positionH>
                <wp:positionV relativeFrom="paragraph">
                  <wp:posOffset>834118</wp:posOffset>
                </wp:positionV>
                <wp:extent cx="2360930" cy="1404620"/>
                <wp:effectExtent l="0" t="0" r="12700" b="273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2">
                            <a:lumMod val="20000"/>
                            <a:lumOff val="80000"/>
                          </a:schemeClr>
                        </a:solidFill>
                        <a:ln w="9525">
                          <a:solidFill>
                            <a:srgbClr val="000000"/>
                          </a:solidFill>
                          <a:miter lim="800000"/>
                          <a:headEnd/>
                          <a:tailEnd/>
                        </a:ln>
                      </wps:spPr>
                      <wps:txbx>
                        <w:txbxContent>
                          <w:p w14:paraId="21A8DFFC" w14:textId="0F623987" w:rsidR="007C018B" w:rsidRPr="00960C6D" w:rsidRDefault="007C018B">
                            <w:pPr>
                              <w:rPr>
                                <w:sz w:val="18"/>
                                <w:szCs w:val="18"/>
                              </w:rPr>
                            </w:pPr>
                            <w:r w:rsidRPr="00960C6D">
                              <w:rPr>
                                <w:sz w:val="18"/>
                                <w:szCs w:val="18"/>
                              </w:rPr>
                              <w:t>Both Signal</w:t>
                            </w:r>
                            <w:r w:rsidR="001B170E">
                              <w:rPr>
                                <w:sz w:val="18"/>
                                <w:szCs w:val="18"/>
                              </w:rPr>
                              <w:t>1</w:t>
                            </w:r>
                            <w:r w:rsidRPr="00960C6D">
                              <w:rPr>
                                <w:sz w:val="18"/>
                                <w:szCs w:val="18"/>
                              </w:rPr>
                              <w:t xml:space="preserve"> and Signal</w:t>
                            </w:r>
                            <w:r w:rsidR="001B170E">
                              <w:rPr>
                                <w:sz w:val="18"/>
                                <w:szCs w:val="18"/>
                              </w:rPr>
                              <w:t>2</w:t>
                            </w:r>
                            <w:r w:rsidRPr="00960C6D">
                              <w:rPr>
                                <w:sz w:val="18"/>
                                <w:szCs w:val="18"/>
                              </w:rPr>
                              <w:t xml:space="preserve"> have the same frequency. But there is phase shift.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8FE4619" id="_x0000_t202" coordsize="21600,21600" o:spt="202" path="m,l,21600r21600,l21600,xe">
                <v:stroke joinstyle="miter"/>
                <v:path gradientshapeok="t" o:connecttype="rect"/>
              </v:shapetype>
              <v:shape id="Text Box 2" o:spid="_x0000_s1026" type="#_x0000_t202" style="position:absolute;left:0;text-align:left;margin-left:-51.8pt;margin-top:65.7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" fillcolor="#fae2d5 [661]">
                <v:textbox style="mso-fit-shape-to-text:t">
                  <w:txbxContent>
                    <w:p w14:paraId="21A8DFFC" w14:textId="0F623987" w:rsidR="007C018B" w:rsidRPr="00960C6D" w:rsidRDefault="007C018B">
                      <w:pPr>
                        <w:rPr>
                          <w:sz w:val="18"/>
                          <w:szCs w:val="18"/>
                        </w:rPr>
                      </w:pPr>
                      <w:r w:rsidRPr="00960C6D">
                        <w:rPr>
                          <w:sz w:val="18"/>
                          <w:szCs w:val="18"/>
                        </w:rPr>
                        <w:t>Both Signal</w:t>
                      </w:r>
                      <w:r w:rsidR="001B170E">
                        <w:rPr>
                          <w:sz w:val="18"/>
                          <w:szCs w:val="18"/>
                        </w:rPr>
                        <w:t>1</w:t>
                      </w:r>
                      <w:r w:rsidRPr="00960C6D">
                        <w:rPr>
                          <w:sz w:val="18"/>
                          <w:szCs w:val="18"/>
                        </w:rPr>
                        <w:t xml:space="preserve"> and Signal</w:t>
                      </w:r>
                      <w:r w:rsidR="001B170E">
                        <w:rPr>
                          <w:sz w:val="18"/>
                          <w:szCs w:val="18"/>
                        </w:rPr>
                        <w:t>2</w:t>
                      </w:r>
                      <w:r w:rsidRPr="00960C6D">
                        <w:rPr>
                          <w:sz w:val="18"/>
                          <w:szCs w:val="18"/>
                        </w:rPr>
                        <w:t xml:space="preserve"> have the same frequency. But there is phase shift.</w:t>
                      </w:r>
                    </w:p>
                  </w:txbxContent>
                </v:textbox>
                <w10:wrap type="square"/>
              </v:shape>
            </w:pict>
          </mc:Fallback>
        </mc:AlternateContent>
      </w:r>
      <w:r w:rsidR="009F4E47" w:rsidRPr="009F4E47">
        <w:rPr>
          <w:noProof/>
        </w:rPr>
        <w:drawing>
          <wp:inline distT="0" distB="0" distL="0" distR="0" wp14:anchorId="214079E1" wp14:editId="5FAEF5BB">
            <wp:extent cx="3769179" cy="3288175"/>
            <wp:effectExtent l="0" t="0" r="3175" b="7620"/>
            <wp:docPr id="88527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76585" name=""/>
                    <pic:cNvPicPr/>
                  </pic:nvPicPr>
                  <pic:blipFill>
                    <a:blip r:embed="rId7"/>
                    <a:stretch>
                      <a:fillRect/>
                    </a:stretch>
                  </pic:blipFill>
                  <pic:spPr>
                    <a:xfrm>
                      <a:off x="0" y="0"/>
                      <a:ext cx="3776176" cy="3294279"/>
                    </a:xfrm>
                    <a:prstGeom prst="rect">
                      <a:avLst/>
                    </a:prstGeom>
                  </pic:spPr>
                </pic:pic>
              </a:graphicData>
            </a:graphic>
          </wp:inline>
        </w:drawing>
      </w:r>
    </w:p>
    <w:p w14:paraId="4E2EBD31" w14:textId="44F1F497" w:rsidR="009F4E47" w:rsidRDefault="00802FDE" w:rsidP="00802FDE">
      <w:pPr>
        <w:pStyle w:val="Caption"/>
      </w:pPr>
      <w:r>
        <w:t xml:space="preserve">Figure </w:t>
      </w:r>
      <w:r w:rsidR="00AB0F33">
        <w:fldChar w:fldCharType="begin"/>
      </w:r>
      <w:r w:rsidR="00AB0F33">
        <w:instrText xml:space="preserve"> SEQ Figure \* ARABIC </w:instrText>
      </w:r>
      <w:r w:rsidR="00AB0F33">
        <w:fldChar w:fldCharType="separate"/>
      </w:r>
      <w:r w:rsidR="00F33D3A">
        <w:rPr>
          <w:noProof/>
        </w:rPr>
        <w:t>1</w:t>
      </w:r>
      <w:r w:rsidR="00AB0F33">
        <w:rPr>
          <w:noProof/>
        </w:rPr>
        <w:fldChar w:fldCharType="end"/>
      </w:r>
      <w:r>
        <w:t xml:space="preserve">: </w:t>
      </w:r>
      <w:r w:rsidR="00FB4D9C">
        <w:t xml:space="preserve">Fourier Transform would break Signal3 into two </w:t>
      </w:r>
      <w:r w:rsidR="00D5355B">
        <w:t>sinusoidal</w:t>
      </w:r>
      <w:r w:rsidR="00FB4D9C">
        <w:t xml:space="preserve"> </w:t>
      </w:r>
      <w:r w:rsidR="00EE0175">
        <w:t>waves</w:t>
      </w:r>
      <w:r w:rsidR="00D5355B">
        <w:t>, each having one</w:t>
      </w:r>
      <w:r w:rsidR="00BF6B36">
        <w:t xml:space="preserve"> </w:t>
      </w:r>
      <w:proofErr w:type="gramStart"/>
      <w:r w:rsidR="00BF6B36">
        <w:t xml:space="preserve">fixed </w:t>
      </w:r>
      <w:r w:rsidR="00D5355B">
        <w:t xml:space="preserve"> frequency</w:t>
      </w:r>
      <w:proofErr w:type="gramEnd"/>
      <w:r w:rsidR="00FB4D9C">
        <w:t xml:space="preserve">. </w:t>
      </w:r>
      <w:r>
        <w:t>Signal 3 is sum of just two signals: Signal 1 and Signal2</w:t>
      </w:r>
      <w:r w:rsidR="00EF791B">
        <w:t xml:space="preserve">. </w:t>
      </w:r>
    </w:p>
    <w:p w14:paraId="561C8CD9" w14:textId="77777777" w:rsidR="009F4E47" w:rsidRDefault="009F4E47"/>
    <w:p w14:paraId="581862AE" w14:textId="5A75190B" w:rsidR="00E02513" w:rsidRDefault="004B6322" w:rsidP="00E02513">
      <w:pPr>
        <w:keepNext/>
        <w:jc w:val="center"/>
      </w:pPr>
      <w:r>
        <w:rPr>
          <w:noProof/>
        </w:rPr>
        <mc:AlternateContent>
          <mc:Choice Requires="wps">
            <w:drawing>
              <wp:anchor distT="0" distB="0" distL="114300" distR="114300" simplePos="0" relativeHeight="251659264" behindDoc="0" locked="0" layoutInCell="1" allowOverlap="1" wp14:anchorId="594E9FEC" wp14:editId="633DE87E">
                <wp:simplePos x="0" y="0"/>
                <wp:positionH relativeFrom="column">
                  <wp:posOffset>1939833</wp:posOffset>
                </wp:positionH>
                <wp:positionV relativeFrom="paragraph">
                  <wp:posOffset>1632857</wp:posOffset>
                </wp:positionV>
                <wp:extent cx="2344783" cy="1149532"/>
                <wp:effectExtent l="0" t="38100" r="55880" b="31750"/>
                <wp:wrapNone/>
                <wp:docPr id="1520344763" name="Straight Arrow Connector 1"/>
                <wp:cNvGraphicFramePr/>
                <a:graphic xmlns:a="http://schemas.openxmlformats.org/drawingml/2006/main">
                  <a:graphicData uri="http://schemas.microsoft.com/office/word/2010/wordprocessingShape">
                    <wps:wsp>
                      <wps:cNvCnPr/>
                      <wps:spPr>
                        <a:xfrm flipV="1">
                          <a:off x="0" y="0"/>
                          <a:ext cx="2344783" cy="1149532"/>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039961E3" id="_x0000_t32" coordsize="21600,21600" o:spt="32" o:oned="t" path="m,l21600,21600e" filled="f">
                <v:path arrowok="t" fillok="f" o:connecttype="none"/>
                <o:lock v:ext="edit" shapetype="t"/>
              </v:shapetype>
              <v:shape id="Straight Arrow Connector 1" o:spid="_x0000_s1026" type="#_x0000_t32" style="position:absolute;margin-left:152.75pt;margin-top:128.55pt;width:184.65pt;height:90.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" strokecolor="#e97132 [3205]" strokeweight="1.5pt">
                <v:stroke endarrow="open"/>
              </v:shape>
            </w:pict>
          </mc:Fallback>
        </mc:AlternateContent>
      </w:r>
      <w:r w:rsidR="007156C4" w:rsidRPr="007156C4">
        <w:rPr>
          <w:noProof/>
        </w:rPr>
        <w:drawing>
          <wp:inline distT="0" distB="0" distL="0" distR="0" wp14:anchorId="79A8883B" wp14:editId="4BCCEC9A">
            <wp:extent cx="4738733" cy="2621896"/>
            <wp:effectExtent l="0" t="0" r="5080" b="7620"/>
            <wp:docPr id="116323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3999" name=""/>
                    <pic:cNvPicPr/>
                  </pic:nvPicPr>
                  <pic:blipFill>
                    <a:blip r:embed="rId8"/>
                    <a:stretch>
                      <a:fillRect/>
                    </a:stretch>
                  </pic:blipFill>
                  <pic:spPr>
                    <a:xfrm>
                      <a:off x="0" y="0"/>
                      <a:ext cx="4742470" cy="2623963"/>
                    </a:xfrm>
                    <a:prstGeom prst="rect">
                      <a:avLst/>
                    </a:prstGeom>
                  </pic:spPr>
                </pic:pic>
              </a:graphicData>
            </a:graphic>
          </wp:inline>
        </w:drawing>
      </w:r>
    </w:p>
    <w:p w14:paraId="0F8352FF" w14:textId="6D3BA29F" w:rsidR="007156C4" w:rsidRDefault="00E02513" w:rsidP="00E02513">
      <w:pPr>
        <w:pStyle w:val="Caption"/>
        <w:jc w:val="center"/>
      </w:pPr>
      <w:r>
        <w:t xml:space="preserve">Figure </w:t>
      </w:r>
      <w:r w:rsidR="00AB0F33">
        <w:fldChar w:fldCharType="begin"/>
      </w:r>
      <w:r w:rsidR="00AB0F33">
        <w:instrText xml:space="preserve"> SEQ Figure \* ARABIC </w:instrText>
      </w:r>
      <w:r w:rsidR="00AB0F33">
        <w:fldChar w:fldCharType="separate"/>
      </w:r>
      <w:r w:rsidR="00F33D3A">
        <w:rPr>
          <w:noProof/>
        </w:rPr>
        <w:t>2</w:t>
      </w:r>
      <w:r w:rsidR="00AB0F33">
        <w:rPr>
          <w:noProof/>
        </w:rPr>
        <w:fldChar w:fldCharType="end"/>
      </w:r>
      <w:r>
        <w:rPr>
          <w:noProof/>
        </w:rPr>
        <w:t xml:space="preserve"> :</w:t>
      </w:r>
      <w:r w:rsidR="00DC11DF">
        <w:rPr>
          <w:noProof/>
        </w:rPr>
        <w:t xml:space="preserve"> The rightmost diagram is Frequency vs Amplitude (or Power)</w:t>
      </w:r>
      <w:r>
        <w:rPr>
          <w:noProof/>
        </w:rPr>
        <w:t>In the X-axis of frequency domain is NOT time but frequency.</w:t>
      </w:r>
    </w:p>
    <w:p w14:paraId="15318E76" w14:textId="77777777" w:rsidR="00E07B0B" w:rsidRDefault="00E07B0B"/>
    <w:p w14:paraId="09AFA403" w14:textId="77777777" w:rsidR="00DC11DF" w:rsidRDefault="00DC11DF"/>
    <w:p w14:paraId="06CB0FDE" w14:textId="77777777" w:rsidR="00DC11DF" w:rsidRDefault="00DC11DF"/>
    <w:p w14:paraId="7E265027" w14:textId="17E10551" w:rsidR="003F5EF4" w:rsidRDefault="00913C39" w:rsidP="003F5EF4">
      <w:pPr>
        <w:keepNext/>
        <w:jc w:val="center"/>
      </w:pPr>
      <w:r>
        <w:rPr>
          <w:noProof/>
        </w:rPr>
        <w:lastRenderedPageBreak/>
        <mc:AlternateContent>
          <mc:Choice Requires="wps">
            <w:drawing>
              <wp:anchor distT="0" distB="0" distL="114300" distR="114300" simplePos="0" relativeHeight="251663360" behindDoc="0" locked="0" layoutInCell="1" allowOverlap="1" wp14:anchorId="2E95B6BD" wp14:editId="41F169DF">
                <wp:simplePos x="0" y="0"/>
                <wp:positionH relativeFrom="column">
                  <wp:posOffset>2129245</wp:posOffset>
                </wp:positionH>
                <wp:positionV relativeFrom="paragraph">
                  <wp:posOffset>2344783</wp:posOffset>
                </wp:positionV>
                <wp:extent cx="1149531" cy="914400"/>
                <wp:effectExtent l="0" t="38100" r="50800" b="19050"/>
                <wp:wrapNone/>
                <wp:docPr id="1473568167" name="Straight Arrow Connector 5"/>
                <wp:cNvGraphicFramePr/>
                <a:graphic xmlns:a="http://schemas.openxmlformats.org/drawingml/2006/main">
                  <a:graphicData uri="http://schemas.microsoft.com/office/word/2010/wordprocessingShape">
                    <wps:wsp>
                      <wps:cNvCnPr/>
                      <wps:spPr>
                        <a:xfrm flipV="1">
                          <a:off x="0" y="0"/>
                          <a:ext cx="1149531" cy="91440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6C7E4327" id="_x0000_t32" coordsize="21600,21600" o:spt="32" o:oned="t" path="m,l21600,21600e" filled="f">
                <v:path arrowok="t" fillok="f" o:connecttype="none"/>
                <o:lock v:ext="edit" shapetype="t"/>
              </v:shapetype>
              <v:shape id="Straight Arrow Connector 5" o:spid="_x0000_s1026" type="#_x0000_t32" style="position:absolute;margin-left:167.65pt;margin-top:184.65pt;width:90.5pt;height:1in;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" strokecolor="#e97132 [3205]" strokeweight="1.5pt">
                <v:stroke endarrow="open"/>
              </v:shape>
            </w:pict>
          </mc:Fallback>
        </mc:AlternateContent>
      </w:r>
      <w:r w:rsidR="009C1C74">
        <w:rPr>
          <w:noProof/>
        </w:rPr>
        <mc:AlternateContent>
          <mc:Choice Requires="wps">
            <w:drawing>
              <wp:anchor distT="0" distB="0" distL="114300" distR="114300" simplePos="0" relativeHeight="251662336" behindDoc="0" locked="0" layoutInCell="1" allowOverlap="1" wp14:anchorId="12A5B0E5" wp14:editId="1513B8E5">
                <wp:simplePos x="0" y="0"/>
                <wp:positionH relativeFrom="column">
                  <wp:posOffset>1724297</wp:posOffset>
                </wp:positionH>
                <wp:positionV relativeFrom="paragraph">
                  <wp:posOffset>2259874</wp:posOffset>
                </wp:positionV>
                <wp:extent cx="424543" cy="790303"/>
                <wp:effectExtent l="38100" t="38100" r="33020" b="29210"/>
                <wp:wrapNone/>
                <wp:docPr id="1950852598" name="Straight Arrow Connector 4"/>
                <wp:cNvGraphicFramePr/>
                <a:graphic xmlns:a="http://schemas.openxmlformats.org/drawingml/2006/main">
                  <a:graphicData uri="http://schemas.microsoft.com/office/word/2010/wordprocessingShape">
                    <wps:wsp>
                      <wps:cNvCnPr/>
                      <wps:spPr>
                        <a:xfrm flipH="1" flipV="1">
                          <a:off x="0" y="0"/>
                          <a:ext cx="424543" cy="790303"/>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2D85F572" id="_x0000_t32" coordsize="21600,21600" o:spt="32" o:oned="t" path="m,l21600,21600e" filled="f">
                <v:path arrowok="t" fillok="f" o:connecttype="none"/>
                <o:lock v:ext="edit" shapetype="t"/>
              </v:shapetype>
              <v:shape id="Straight Arrow Connector 4" o:spid="_x0000_s1026" type="#_x0000_t32" style="position:absolute;margin-left:135.75pt;margin-top:177.95pt;width:33.45pt;height:62.2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" strokecolor="#196b24 [3206]" strokeweight="1.5pt">
                <v:stroke endarrow="open"/>
              </v:shape>
            </w:pict>
          </mc:Fallback>
        </mc:AlternateContent>
      </w:r>
      <w:r w:rsidR="00E619CB" w:rsidRPr="00E619CB">
        <w:rPr>
          <w:noProof/>
        </w:rPr>
        <w:drawing>
          <wp:inline distT="0" distB="0" distL="0" distR="0" wp14:anchorId="0300FEF8" wp14:editId="07A15A48">
            <wp:extent cx="4771390" cy="2922780"/>
            <wp:effectExtent l="0" t="0" r="0" b="0"/>
            <wp:docPr id="171730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01237" name=""/>
                    <pic:cNvPicPr/>
                  </pic:nvPicPr>
                  <pic:blipFill>
                    <a:blip r:embed="rId9"/>
                    <a:stretch>
                      <a:fillRect/>
                    </a:stretch>
                  </pic:blipFill>
                  <pic:spPr>
                    <a:xfrm>
                      <a:off x="0" y="0"/>
                      <a:ext cx="4775297" cy="2925173"/>
                    </a:xfrm>
                    <a:prstGeom prst="rect">
                      <a:avLst/>
                    </a:prstGeom>
                  </pic:spPr>
                </pic:pic>
              </a:graphicData>
            </a:graphic>
          </wp:inline>
        </w:drawing>
      </w:r>
    </w:p>
    <w:p w14:paraId="27480D49" w14:textId="0C66FDEC" w:rsidR="00E07B0B" w:rsidRDefault="003F5EF4" w:rsidP="003F5EF4">
      <w:pPr>
        <w:pStyle w:val="Caption"/>
        <w:jc w:val="center"/>
      </w:pPr>
      <w:r>
        <w:t xml:space="preserve">Figure </w:t>
      </w:r>
      <w:r w:rsidR="00AB0F33">
        <w:fldChar w:fldCharType="begin"/>
      </w:r>
      <w:r w:rsidR="00AB0F33">
        <w:instrText xml:space="preserve"> SEQ Figure \* ARABIC </w:instrText>
      </w:r>
      <w:r w:rsidR="00AB0F33">
        <w:fldChar w:fldCharType="separate"/>
      </w:r>
      <w:r w:rsidR="00F33D3A">
        <w:rPr>
          <w:noProof/>
        </w:rPr>
        <w:t>3</w:t>
      </w:r>
      <w:r w:rsidR="00AB0F33">
        <w:rPr>
          <w:noProof/>
        </w:rPr>
        <w:fldChar w:fldCharType="end"/>
      </w:r>
      <w:r>
        <w:t xml:space="preserve">: </w:t>
      </w:r>
      <w:r w:rsidR="008F7876">
        <w:t xml:space="preserve">Interpret this as follows: </w:t>
      </w:r>
      <w:r w:rsidR="00751B8A">
        <w:t>Th</w:t>
      </w:r>
      <w:r w:rsidR="0079247B">
        <w:t>is</w:t>
      </w:r>
      <w:r w:rsidR="00751B8A">
        <w:t xml:space="preserve"> signal is sum of three </w:t>
      </w:r>
      <w:proofErr w:type="gramStart"/>
      <w:r w:rsidR="00751B8A">
        <w:t>sine-waves</w:t>
      </w:r>
      <w:proofErr w:type="gramEnd"/>
      <w:r w:rsidR="00751B8A">
        <w:t xml:space="preserve">, each one of fixed frequency. </w:t>
      </w:r>
      <w:r w:rsidR="002E23BD">
        <w:t>But t</w:t>
      </w:r>
      <w:r>
        <w:t xml:space="preserve">here </w:t>
      </w:r>
      <w:r w:rsidR="00FE5C55">
        <w:t>may</w:t>
      </w:r>
      <w:r>
        <w:t xml:space="preserve"> </w:t>
      </w:r>
      <w:r w:rsidR="002E23BD">
        <w:t xml:space="preserve">also </w:t>
      </w:r>
      <w:r w:rsidR="00F439DC">
        <w:t xml:space="preserve">be </w:t>
      </w:r>
      <w:r>
        <w:t xml:space="preserve">multiple frequencies of very </w:t>
      </w:r>
      <w:proofErr w:type="gramStart"/>
      <w:r>
        <w:t>low-amplitude</w:t>
      </w:r>
      <w:proofErr w:type="gramEnd"/>
      <w:r>
        <w:t xml:space="preserve"> also</w:t>
      </w:r>
      <w:r w:rsidR="006961FE">
        <w:t xml:space="preserve"> as per the hazy bottom</w:t>
      </w:r>
      <w:r>
        <w:t>.</w:t>
      </w:r>
    </w:p>
    <w:p w14:paraId="3ED3C4E9" w14:textId="77777777" w:rsidR="001C5DE7" w:rsidRDefault="001C5DE7"/>
    <w:p w14:paraId="02599B9F" w14:textId="77777777" w:rsidR="008E3160" w:rsidRDefault="00595E59" w:rsidP="00515F6D">
      <w:pPr>
        <w:keepNext/>
        <w:jc w:val="center"/>
      </w:pPr>
      <w:r w:rsidRPr="00595E59">
        <w:rPr>
          <w:noProof/>
        </w:rPr>
        <w:drawing>
          <wp:inline distT="0" distB="0" distL="0" distR="0" wp14:anchorId="6521480B" wp14:editId="48D5BD1D">
            <wp:extent cx="2867425" cy="3972479"/>
            <wp:effectExtent l="0" t="0" r="9525" b="9525"/>
            <wp:docPr id="1346409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09162" name=""/>
                    <pic:cNvPicPr/>
                  </pic:nvPicPr>
                  <pic:blipFill>
                    <a:blip r:embed="rId10"/>
                    <a:stretch>
                      <a:fillRect/>
                    </a:stretch>
                  </pic:blipFill>
                  <pic:spPr>
                    <a:xfrm>
                      <a:off x="0" y="0"/>
                      <a:ext cx="2867425" cy="3972479"/>
                    </a:xfrm>
                    <a:prstGeom prst="rect">
                      <a:avLst/>
                    </a:prstGeom>
                  </pic:spPr>
                </pic:pic>
              </a:graphicData>
            </a:graphic>
          </wp:inline>
        </w:drawing>
      </w:r>
    </w:p>
    <w:p w14:paraId="4684652A" w14:textId="28FAF5E4" w:rsidR="00595E59" w:rsidRDefault="008E3160" w:rsidP="008E3160">
      <w:pPr>
        <w:pStyle w:val="Caption"/>
      </w:pPr>
      <w:r>
        <w:t xml:space="preserve">Figure </w:t>
      </w:r>
      <w:r w:rsidR="00AB0F33">
        <w:fldChar w:fldCharType="begin"/>
      </w:r>
      <w:r w:rsidR="00AB0F33">
        <w:instrText xml:space="preserve"> SEQ Figure \* ARABIC </w:instrText>
      </w:r>
      <w:r w:rsidR="00AB0F33">
        <w:fldChar w:fldCharType="separate"/>
      </w:r>
      <w:r w:rsidR="00F33D3A">
        <w:rPr>
          <w:noProof/>
        </w:rPr>
        <w:t>4</w:t>
      </w:r>
      <w:r w:rsidR="00AB0F33">
        <w:rPr>
          <w:noProof/>
        </w:rPr>
        <w:fldChar w:fldCharType="end"/>
      </w:r>
      <w:r w:rsidR="00400AE2">
        <w:rPr>
          <w:noProof/>
        </w:rPr>
        <w:t xml:space="preserve">: </w:t>
      </w:r>
      <w:r>
        <w:t>A square wave on the right being successively represented by a series of sine waves</w:t>
      </w:r>
      <w:r w:rsidR="005A0AA0">
        <w:t xml:space="preserve"> but of fixed frequencies.</w:t>
      </w:r>
    </w:p>
    <w:p w14:paraId="057D78CE" w14:textId="6E646479" w:rsidR="00EE35AE" w:rsidRPr="00836AED" w:rsidRDefault="001B5703" w:rsidP="00836AED">
      <w:pPr>
        <w:pStyle w:val="Heading3"/>
      </w:pPr>
      <w:bookmarkStart w:id="2" w:name="_Toc240088215"/>
      <w:r w:rsidRPr="00836AED">
        <w:t xml:space="preserve">What if the signals are </w:t>
      </w:r>
      <w:r w:rsidR="000D22A9">
        <w:t>a</w:t>
      </w:r>
      <w:r w:rsidRPr="00836AED">
        <w:t>periodic?</w:t>
      </w:r>
      <w:bookmarkEnd w:id="2"/>
    </w:p>
    <w:p w14:paraId="786A6452" w14:textId="77777777" w:rsidR="00971755" w:rsidRPr="00971755" w:rsidRDefault="00971755" w:rsidP="00A13DA6">
      <w:pPr>
        <w:spacing w:after="0" w:line="240" w:lineRule="auto"/>
        <w:ind w:left="720"/>
      </w:pPr>
      <w:r w:rsidRPr="00971755">
        <w:t xml:space="preserve">The short answer is: </w:t>
      </w:r>
      <w:r w:rsidRPr="00971755">
        <w:rPr>
          <w:b/>
          <w:bCs/>
        </w:rPr>
        <w:t xml:space="preserve">The Fourier transform is </w:t>
      </w:r>
      <w:proofErr w:type="gramStart"/>
      <w:r w:rsidRPr="00971755">
        <w:rPr>
          <w:b/>
          <w:bCs/>
        </w:rPr>
        <w:t>actually specifically</w:t>
      </w:r>
      <w:proofErr w:type="gramEnd"/>
      <w:r w:rsidRPr="00971755">
        <w:rPr>
          <w:b/>
          <w:bCs/>
        </w:rPr>
        <w:t xml:space="preserve"> designed for non-periodic signals.</w:t>
      </w:r>
    </w:p>
    <w:p w14:paraId="24978D36" w14:textId="77777777" w:rsidR="00971755" w:rsidRPr="00971755" w:rsidRDefault="00971755" w:rsidP="00A13DA6">
      <w:pPr>
        <w:spacing w:after="0" w:line="240" w:lineRule="auto"/>
        <w:ind w:left="720"/>
      </w:pPr>
      <w:r w:rsidRPr="00971755">
        <w:lastRenderedPageBreak/>
        <w:t xml:space="preserve">If a signal is </w:t>
      </w:r>
      <w:r w:rsidRPr="00971755">
        <w:rPr>
          <w:b/>
          <w:bCs/>
        </w:rPr>
        <w:t>periodic</w:t>
      </w:r>
      <w:r w:rsidRPr="00971755">
        <w:t xml:space="preserve"> (repeats forever), we use </w:t>
      </w:r>
      <w:r w:rsidRPr="00971755">
        <w:rPr>
          <w:b/>
          <w:bCs/>
        </w:rPr>
        <w:t>Fourier Series</w:t>
      </w:r>
      <w:r w:rsidRPr="00971755">
        <w:t xml:space="preserve">, which breaks the signal down into a discrete set of specific, isolated frequencies. But if a signal is </w:t>
      </w:r>
      <w:r w:rsidRPr="00971755">
        <w:rPr>
          <w:b/>
          <w:bCs/>
        </w:rPr>
        <w:t>non-periodic</w:t>
      </w:r>
      <w:r w:rsidRPr="00971755">
        <w:t xml:space="preserve"> (a transient pulse, a one-time event, or random noise), we must use the </w:t>
      </w:r>
      <w:r w:rsidRPr="00971755">
        <w:rPr>
          <w:b/>
          <w:bCs/>
        </w:rPr>
        <w:t>Fourier Transform</w:t>
      </w:r>
      <w:r w:rsidRPr="00971755">
        <w:t xml:space="preserve">, which maps the signal across a </w:t>
      </w:r>
      <w:r w:rsidRPr="00971755">
        <w:rPr>
          <w:b/>
          <w:bCs/>
        </w:rPr>
        <w:t>continuous spectrum</w:t>
      </w:r>
      <w:r w:rsidRPr="00971755">
        <w:t xml:space="preserve"> of frequencies.</w:t>
      </w:r>
    </w:p>
    <w:p w14:paraId="651107FD" w14:textId="77777777" w:rsidR="00971755" w:rsidRPr="00971755" w:rsidRDefault="00971755" w:rsidP="00746DD7">
      <w:pPr>
        <w:ind w:left="720"/>
      </w:pPr>
      <w:r w:rsidRPr="00971755">
        <w:t>Here is how the transition works conceptually and mathematically:</w:t>
      </w:r>
    </w:p>
    <w:p w14:paraId="596C57AA" w14:textId="5C84F2CE" w:rsidR="00971755" w:rsidRPr="00971755" w:rsidRDefault="00971755" w:rsidP="002901F0">
      <w:pPr>
        <w:spacing w:after="0" w:line="240" w:lineRule="auto"/>
        <w:ind w:left="720"/>
        <w:rPr>
          <w:b/>
          <w:bCs/>
        </w:rPr>
      </w:pPr>
      <w:r w:rsidRPr="00971755">
        <w:rPr>
          <w:b/>
          <w:bCs/>
        </w:rPr>
        <w:t>From Periodic to Non-Periodic</w:t>
      </w:r>
    </w:p>
    <w:p w14:paraId="2C6BFE09" w14:textId="28BCFDA9" w:rsidR="00971755" w:rsidRPr="00971755" w:rsidRDefault="00971755" w:rsidP="002901F0">
      <w:pPr>
        <w:spacing w:after="0" w:line="240" w:lineRule="auto"/>
        <w:ind w:left="720"/>
      </w:pPr>
      <w:r w:rsidRPr="00971755">
        <w:t xml:space="preserve">To understand a non-periodic signal, mathematicians imagine a periodic signal and stretch its repetition period </w:t>
      </w:r>
      <w:r w:rsidR="00703B11">
        <w:t>T</w:t>
      </w:r>
      <w:r w:rsidRPr="00971755">
        <w:t xml:space="preserve"> out to </w:t>
      </w:r>
      <w:r w:rsidRPr="00971755">
        <w:rPr>
          <w:b/>
          <w:bCs/>
        </w:rPr>
        <w:t>infinity</w:t>
      </w:r>
      <w:r w:rsidR="00703B11">
        <w:rPr>
          <w:b/>
          <w:bCs/>
        </w:rPr>
        <w:t>.</w:t>
      </w:r>
    </w:p>
    <w:p w14:paraId="45FD5A9D" w14:textId="77777777" w:rsidR="00971755" w:rsidRPr="00971755" w:rsidRDefault="00971755" w:rsidP="002901F0">
      <w:pPr>
        <w:numPr>
          <w:ilvl w:val="0"/>
          <w:numId w:val="5"/>
        </w:numPr>
        <w:tabs>
          <w:tab w:val="clear" w:pos="720"/>
          <w:tab w:val="num" w:pos="1440"/>
        </w:tabs>
        <w:spacing w:after="0" w:line="240" w:lineRule="auto"/>
        <w:ind w:left="1440"/>
      </w:pPr>
      <w:r w:rsidRPr="00971755">
        <w:rPr>
          <w:b/>
          <w:bCs/>
        </w:rPr>
        <w:t>Fourier Series (Periodic):</w:t>
      </w:r>
      <w:r w:rsidRPr="00971755">
        <w:t xml:space="preserve"> Because the signal repeats regularly, the frequencies involved are perfectly spaced harmonics (e.g., 100Hz, 200Hz, 300Hz). The spectrum looks like a series of </w:t>
      </w:r>
      <w:r w:rsidRPr="00971755">
        <w:rPr>
          <w:b/>
          <w:bCs/>
        </w:rPr>
        <w:t>isolated spikes</w:t>
      </w:r>
      <w:r w:rsidRPr="00971755">
        <w:t xml:space="preserve"> (lines).</w:t>
      </w:r>
    </w:p>
    <w:p w14:paraId="238A0D7B" w14:textId="77777777" w:rsidR="00971755" w:rsidRPr="00971755" w:rsidRDefault="00971755" w:rsidP="002901F0">
      <w:pPr>
        <w:numPr>
          <w:ilvl w:val="0"/>
          <w:numId w:val="5"/>
        </w:numPr>
        <w:tabs>
          <w:tab w:val="clear" w:pos="720"/>
          <w:tab w:val="num" w:pos="1440"/>
        </w:tabs>
        <w:spacing w:after="0" w:line="240" w:lineRule="auto"/>
        <w:ind w:left="1440"/>
      </w:pPr>
      <w:r w:rsidRPr="00971755">
        <w:rPr>
          <w:b/>
          <w:bCs/>
        </w:rPr>
        <w:t>Fourier Transform (Non-Periodic):</w:t>
      </w:r>
      <w:r w:rsidRPr="00971755">
        <w:t xml:space="preserve"> As the period approaches infinity, the gap between these harmonic frequencies shrinks to zero. Instead of isolated spikes, the spikes </w:t>
      </w:r>
      <w:proofErr w:type="gramStart"/>
      <w:r w:rsidRPr="00971755">
        <w:t>blend together</w:t>
      </w:r>
      <w:proofErr w:type="gramEnd"/>
      <w:r w:rsidRPr="00971755">
        <w:t xml:space="preserve"> perfectly to form a </w:t>
      </w:r>
      <w:r w:rsidRPr="00971755">
        <w:rPr>
          <w:b/>
          <w:bCs/>
        </w:rPr>
        <w:t>smooth, continuous curve</w:t>
      </w:r>
      <w:r w:rsidRPr="00971755">
        <w:t>.</w:t>
      </w:r>
    </w:p>
    <w:p w14:paraId="5C8FB0E8" w14:textId="6785CE8A" w:rsidR="00F321B1" w:rsidRDefault="00F321B1" w:rsidP="006A64DF">
      <w:pPr>
        <w:pStyle w:val="Heading2"/>
      </w:pPr>
      <w:bookmarkStart w:id="3" w:name="_Toc240088216"/>
      <w:r>
        <w:t>What is Fast Fourier Transform?</w:t>
      </w:r>
      <w:bookmarkEnd w:id="3"/>
    </w:p>
    <w:p w14:paraId="6462D29E" w14:textId="77777777" w:rsidR="00F321B1" w:rsidRPr="00F321B1" w:rsidRDefault="00F321B1" w:rsidP="009375F8">
      <w:pPr>
        <w:spacing w:after="0" w:line="240" w:lineRule="auto"/>
        <w:ind w:left="720"/>
      </w:pPr>
      <w:r w:rsidRPr="00F321B1">
        <w:t xml:space="preserve">The </w:t>
      </w:r>
      <w:r w:rsidRPr="00F321B1">
        <w:rPr>
          <w:b/>
          <w:bCs/>
        </w:rPr>
        <w:t>Fast Fourier Transform (FFT)</w:t>
      </w:r>
      <w:r w:rsidRPr="00F321B1">
        <w:t xml:space="preserve"> is not a new mathematical transform; it is simply a highly efficient </w:t>
      </w:r>
      <w:r w:rsidRPr="00F321B1">
        <w:rPr>
          <w:b/>
          <w:bCs/>
        </w:rPr>
        <w:t>algorithm used to compute the Discrete Fourier Transform (DFT)</w:t>
      </w:r>
      <w:r w:rsidRPr="00F321B1">
        <w:t>.</w:t>
      </w:r>
    </w:p>
    <w:p w14:paraId="3E36E40B" w14:textId="77777777" w:rsidR="00F321B1" w:rsidRPr="00F321B1" w:rsidRDefault="00F321B1" w:rsidP="009375F8">
      <w:pPr>
        <w:spacing w:after="0" w:line="240" w:lineRule="auto"/>
        <w:ind w:left="720"/>
      </w:pPr>
      <w:r w:rsidRPr="00F321B1">
        <w:t xml:space="preserve">While the standard mathematical formula for the DFT is too slow for real-world computers to calculate in real time, the FFT uses clever mathematical shortcuts to compute the exact same result in a </w:t>
      </w:r>
      <w:r w:rsidRPr="00F321B1">
        <w:rPr>
          <w:b/>
          <w:bCs/>
        </w:rPr>
        <w:t>fraction of the time</w:t>
      </w:r>
      <w:r w:rsidRPr="00F321B1">
        <w:t>. It is widely considered one of the most important algorithms of the 20th century because it made digital signal processing practical.</w:t>
      </w:r>
    </w:p>
    <w:p w14:paraId="5AD7625F" w14:textId="77777777" w:rsidR="00F321B1" w:rsidRPr="00F321B1" w:rsidRDefault="00BD7E79" w:rsidP="00F321B1">
      <w:r>
        <w:pict w14:anchorId="23E76272">
          <v:rect id="_x0000_i1026" style="width:0;height:.75pt" o:hralign="center" o:hrstd="t" o:hr="t" fillcolor="#a0a0a0" stroked="f"/>
        </w:pict>
      </w:r>
    </w:p>
    <w:p w14:paraId="13E5B154" w14:textId="77777777" w:rsidR="00F321B1" w:rsidRPr="00F321B1" w:rsidRDefault="00F321B1" w:rsidP="00F321B1">
      <w:pPr>
        <w:rPr>
          <w:b/>
          <w:bCs/>
        </w:rPr>
      </w:pPr>
      <w:r w:rsidRPr="00F321B1">
        <w:rPr>
          <w:rFonts w:ascii="Segoe UI Emoji" w:hAnsi="Segoe UI Emoji" w:cs="Segoe UI Emoji"/>
          <w:b/>
          <w:bCs/>
        </w:rPr>
        <w:t>⚡</w:t>
      </w:r>
      <w:r w:rsidRPr="00F321B1">
        <w:rPr>
          <w:b/>
          <w:bCs/>
        </w:rPr>
        <w:t xml:space="preserve"> Why the FFT is a Game Changer: Speed</w:t>
      </w:r>
    </w:p>
    <w:p w14:paraId="6DD09CAF" w14:textId="77777777" w:rsidR="00F321B1" w:rsidRPr="00F321B1" w:rsidRDefault="00F321B1" w:rsidP="00B44531">
      <w:pPr>
        <w:spacing w:after="120" w:line="240" w:lineRule="auto"/>
      </w:pPr>
      <w:r w:rsidRPr="00F321B1">
        <w:t xml:space="preserve">To understand why the FFT is special, you </w:t>
      </w:r>
      <w:proofErr w:type="gramStart"/>
      <w:r w:rsidRPr="00F321B1">
        <w:t>have to</w:t>
      </w:r>
      <w:proofErr w:type="gramEnd"/>
      <w:r w:rsidRPr="00F321B1">
        <w:t xml:space="preserve"> look at its computational complexity (how much work </w:t>
      </w:r>
      <w:proofErr w:type="gramStart"/>
      <w:r w:rsidRPr="00F321B1">
        <w:t>a</w:t>
      </w:r>
      <w:proofErr w:type="gramEnd"/>
      <w:r w:rsidRPr="00F321B1">
        <w:t xml:space="preserve"> computer </w:t>
      </w:r>
      <w:proofErr w:type="gramStart"/>
      <w:r w:rsidRPr="00F321B1">
        <w:t>has to</w:t>
      </w:r>
      <w:proofErr w:type="gramEnd"/>
      <w:r w:rsidRPr="00F321B1">
        <w:t xml:space="preserve"> do as the signal gets longer). If your signal has </w:t>
      </w:r>
      <w:r w:rsidRPr="00F321B1">
        <w:rPr>
          <w:b/>
          <w:bCs/>
        </w:rPr>
        <w:t>N</w:t>
      </w:r>
      <w:r w:rsidRPr="00F321B1">
        <w:t xml:space="preserve"> data points:</w:t>
      </w:r>
    </w:p>
    <w:p w14:paraId="7717D61D" w14:textId="77777777" w:rsidR="00F321B1" w:rsidRPr="00F321B1" w:rsidRDefault="00F321B1" w:rsidP="00B44531">
      <w:pPr>
        <w:numPr>
          <w:ilvl w:val="0"/>
          <w:numId w:val="7"/>
        </w:numPr>
        <w:spacing w:after="120" w:line="240" w:lineRule="auto"/>
      </w:pPr>
      <w:r w:rsidRPr="00F321B1">
        <w:rPr>
          <w:b/>
          <w:bCs/>
        </w:rPr>
        <w:t>Standard DFT:</w:t>
      </w:r>
      <w:r w:rsidRPr="00F321B1">
        <w:t xml:space="preserve"> Has a complexity of </w:t>
      </w:r>
      <w:r w:rsidRPr="00F321B1">
        <w:rPr>
          <w:b/>
          <w:bCs/>
        </w:rPr>
        <w:t>O(N²)</w:t>
      </w:r>
      <w:r w:rsidRPr="00F321B1">
        <w:t xml:space="preserve">. If you double the number of data points, the computer </w:t>
      </w:r>
      <w:proofErr w:type="gramStart"/>
      <w:r w:rsidRPr="00F321B1">
        <w:t>has to</w:t>
      </w:r>
      <w:proofErr w:type="gramEnd"/>
      <w:r w:rsidRPr="00F321B1">
        <w:t xml:space="preserve"> do four times as much work.</w:t>
      </w:r>
    </w:p>
    <w:p w14:paraId="687E1024" w14:textId="77777777" w:rsidR="00F321B1" w:rsidRPr="00F321B1" w:rsidRDefault="00F321B1" w:rsidP="00B44531">
      <w:pPr>
        <w:numPr>
          <w:ilvl w:val="0"/>
          <w:numId w:val="7"/>
        </w:numPr>
        <w:spacing w:after="120" w:line="240" w:lineRule="auto"/>
      </w:pPr>
      <w:r w:rsidRPr="00F321B1">
        <w:rPr>
          <w:b/>
          <w:bCs/>
        </w:rPr>
        <w:t>FFT Algorithm:</w:t>
      </w:r>
      <w:r w:rsidRPr="00F321B1">
        <w:t xml:space="preserve"> Has a complexity of </w:t>
      </w:r>
      <w:r w:rsidRPr="00F321B1">
        <w:rPr>
          <w:b/>
          <w:bCs/>
        </w:rPr>
        <w:t>$</w:t>
      </w:r>
      <w:proofErr w:type="gramStart"/>
      <w:r w:rsidRPr="00F321B1">
        <w:rPr>
          <w:b/>
          <w:bCs/>
        </w:rPr>
        <w:t>O(</w:t>
      </w:r>
      <w:proofErr w:type="gramEnd"/>
      <w:r w:rsidRPr="00F321B1">
        <w:rPr>
          <w:b/>
          <w:bCs/>
        </w:rPr>
        <w:t xml:space="preserve">N \log </w:t>
      </w:r>
      <w:proofErr w:type="gramStart"/>
      <w:r w:rsidRPr="00F321B1">
        <w:rPr>
          <w:b/>
          <w:bCs/>
        </w:rPr>
        <w:t>N)$</w:t>
      </w:r>
      <w:proofErr w:type="gramEnd"/>
      <w:r w:rsidRPr="00F321B1">
        <w:t>. It breaks the problem down recursively, drastically cutting down on repetitive calculations.</w:t>
      </w:r>
    </w:p>
    <w:p w14:paraId="4EFC2857" w14:textId="245F8A9A" w:rsidR="001B5703" w:rsidRDefault="00454148" w:rsidP="001E1875">
      <w:pPr>
        <w:pStyle w:val="Heading3"/>
      </w:pPr>
      <w:bookmarkStart w:id="4" w:name="_Toc240088217"/>
      <w:r w:rsidRPr="00454148">
        <w:t>How is FFT used for anomaly detection? Give brief numerical example?</w:t>
      </w:r>
      <w:bookmarkEnd w:id="4"/>
    </w:p>
    <w:p w14:paraId="6CEE8C8A" w14:textId="097D7DD3" w:rsidR="00337608" w:rsidRPr="00337608" w:rsidRDefault="00337608" w:rsidP="00DA4ED9">
      <w:pPr>
        <w:spacing w:after="120" w:line="240" w:lineRule="auto"/>
        <w:ind w:left="720"/>
      </w:pPr>
      <w:r w:rsidRPr="00337608">
        <w:t>"Anomaly detection" refers to identifying deviations from normal patterns in signal data.</w:t>
      </w:r>
    </w:p>
    <w:p w14:paraId="16927FC6" w14:textId="77777777" w:rsidR="00337608" w:rsidRPr="00337608" w:rsidRDefault="00337608" w:rsidP="00A95C3B">
      <w:pPr>
        <w:spacing w:after="120" w:line="240" w:lineRule="auto"/>
        <w:ind w:left="720"/>
      </w:pPr>
      <w:r w:rsidRPr="00337608">
        <w:t xml:space="preserve">The FFT detects anomalies by converting a time-series signal into its frequency components to see if </w:t>
      </w:r>
      <w:r w:rsidRPr="00337608">
        <w:rPr>
          <w:b/>
          <w:bCs/>
        </w:rPr>
        <w:t>unexpected frequencies appear</w:t>
      </w:r>
      <w:r w:rsidRPr="00337608">
        <w:t xml:space="preserve"> or if </w:t>
      </w:r>
      <w:r w:rsidRPr="00337608">
        <w:rPr>
          <w:b/>
          <w:bCs/>
        </w:rPr>
        <w:t>expected frequencies suddenly drop or spike</w:t>
      </w:r>
      <w:r w:rsidRPr="00337608">
        <w:t>.</w:t>
      </w:r>
    </w:p>
    <w:p w14:paraId="0D3C894D" w14:textId="77777777" w:rsidR="00337608" w:rsidRPr="00337608" w:rsidRDefault="00337608" w:rsidP="00A95C3B">
      <w:pPr>
        <w:spacing w:after="120" w:line="240" w:lineRule="auto"/>
        <w:ind w:left="720"/>
      </w:pPr>
      <w:r w:rsidRPr="00337608">
        <w:lastRenderedPageBreak/>
        <w:t>While many defects (like a microscopic crack in a rotating motor or a subtle heartbeat irregularity) are nearly invisible in a messy timeline graph, they stick out in the frequency domain like a sore thumb.</w:t>
      </w:r>
    </w:p>
    <w:p w14:paraId="666C158E" w14:textId="77777777" w:rsidR="00337608" w:rsidRPr="00337608" w:rsidRDefault="00BD7E79" w:rsidP="00A95C3B">
      <w:pPr>
        <w:spacing w:line="240" w:lineRule="auto"/>
        <w:ind w:left="720"/>
      </w:pPr>
      <w:r>
        <w:pict w14:anchorId="79A1475A">
          <v:rect id="_x0000_i1027" style="width:0;height:.75pt" o:hralign="center" o:hrstd="t" o:hr="t" fillcolor="#a0a0a0" stroked="f"/>
        </w:pict>
      </w:r>
    </w:p>
    <w:p w14:paraId="5B83C678" w14:textId="77777777" w:rsidR="00337608" w:rsidRPr="00337608" w:rsidRDefault="00337608" w:rsidP="00CE01B5">
      <w:pPr>
        <w:spacing w:after="120" w:line="240" w:lineRule="auto"/>
        <w:ind w:left="360"/>
        <w:rPr>
          <w:b/>
          <w:bCs/>
        </w:rPr>
      </w:pPr>
      <w:r w:rsidRPr="00337608">
        <w:rPr>
          <w:rFonts w:ascii="Segoe UI Emoji" w:hAnsi="Segoe UI Emoji" w:cs="Segoe UI Emoji"/>
          <w:b/>
          <w:bCs/>
        </w:rPr>
        <w:t>🔍</w:t>
      </w:r>
      <w:r w:rsidRPr="00337608">
        <w:rPr>
          <w:b/>
          <w:bCs/>
        </w:rPr>
        <w:t xml:space="preserve"> The 3-Step Detection Process</w:t>
      </w:r>
    </w:p>
    <w:p w14:paraId="6961DA49"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Establish a Baseline:</w:t>
      </w:r>
      <w:r w:rsidRPr="00337608">
        <w:t xml:space="preserve"> Run the FFT on a system operating normally. Note which frequencies are present and how strong they are (their "normal" amplitude envelope).</w:t>
      </w:r>
    </w:p>
    <w:p w14:paraId="6A00038D"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Monitor Live Data:</w:t>
      </w:r>
      <w:r w:rsidRPr="00337608">
        <w:t xml:space="preserve"> Continuously take small time windows of live data and run an FFT on them.</w:t>
      </w:r>
    </w:p>
    <w:p w14:paraId="1D951AAE"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Threshold Checking:</w:t>
      </w:r>
      <w:r w:rsidRPr="00337608">
        <w:t xml:space="preserve"> Compare the live frequency spectrum against the baseline. If an unauthorized frequency spikes past a set threshold, flag it as an anomaly.</w:t>
      </w:r>
    </w:p>
    <w:p w14:paraId="7C2D529C" w14:textId="77777777" w:rsidR="00337608" w:rsidRPr="00337608" w:rsidRDefault="00BD7E79" w:rsidP="00337608">
      <w:r>
        <w:pict w14:anchorId="3B3B4C65">
          <v:rect id="_x0000_i1028" style="width:0;height:.75pt" o:hralign="center" o:hrstd="t" o:hr="t" fillcolor="#a0a0a0" stroked="f"/>
        </w:pict>
      </w:r>
    </w:p>
    <w:p w14:paraId="71C71CDC" w14:textId="77777777" w:rsidR="00337608" w:rsidRPr="00337608" w:rsidRDefault="00337608" w:rsidP="002A2BC3">
      <w:pPr>
        <w:spacing w:after="120" w:line="240" w:lineRule="auto"/>
        <w:ind w:left="720"/>
        <w:rPr>
          <w:b/>
          <w:bCs/>
        </w:rPr>
      </w:pPr>
      <w:r w:rsidRPr="00337608">
        <w:rPr>
          <w:rFonts w:ascii="Segoe UI Emoji" w:hAnsi="Segoe UI Emoji" w:cs="Segoe UI Emoji"/>
          <w:b/>
          <w:bCs/>
        </w:rPr>
        <w:t>🔢</w:t>
      </w:r>
      <w:r w:rsidRPr="00337608">
        <w:rPr>
          <w:b/>
          <w:bCs/>
        </w:rPr>
        <w:t xml:space="preserve"> Brief Numerical Example</w:t>
      </w:r>
    </w:p>
    <w:p w14:paraId="7EAB1D3A" w14:textId="77777777" w:rsidR="00337608" w:rsidRPr="00337608" w:rsidRDefault="00337608" w:rsidP="002A2BC3">
      <w:pPr>
        <w:spacing w:after="120" w:line="240" w:lineRule="auto"/>
        <w:ind w:left="720"/>
      </w:pPr>
      <w:r w:rsidRPr="00337608">
        <w:t xml:space="preserve">Imagine we are monitoring a </w:t>
      </w:r>
      <w:r w:rsidRPr="00337608">
        <w:rPr>
          <w:b/>
          <w:bCs/>
        </w:rPr>
        <w:t>cooling fan</w:t>
      </w:r>
      <w:r w:rsidRPr="00337608">
        <w:t xml:space="preserve"> in a server rack. Under normal conditions, the fan spins at a steady speed, creating a predictable vibration wave.</w:t>
      </w:r>
    </w:p>
    <w:p w14:paraId="058D3D46" w14:textId="77777777" w:rsidR="00337608" w:rsidRPr="00337608" w:rsidRDefault="00337608" w:rsidP="002A2BC3">
      <w:pPr>
        <w:spacing w:after="120" w:line="240" w:lineRule="auto"/>
        <w:ind w:left="720"/>
        <w:rPr>
          <w:b/>
          <w:bCs/>
        </w:rPr>
      </w:pPr>
      <w:r w:rsidRPr="00337608">
        <w:rPr>
          <w:b/>
          <w:bCs/>
        </w:rPr>
        <w:t>1. Normal State (Baseline)</w:t>
      </w:r>
    </w:p>
    <w:p w14:paraId="16745C02" w14:textId="77777777" w:rsidR="00337608" w:rsidRPr="00337608" w:rsidRDefault="00337608" w:rsidP="002A2BC3">
      <w:pPr>
        <w:spacing w:after="120" w:line="240" w:lineRule="auto"/>
        <w:ind w:left="720"/>
      </w:pPr>
      <w:r w:rsidRPr="00337608">
        <w:t>Suppose our live data gives us a clean wave, and running an FFT on 4 data samples yields the following frequency amplitudes:</w:t>
      </w:r>
    </w:p>
    <w:p w14:paraId="08FA6756"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0 Hz (DC offset):</w:t>
      </w:r>
      <w:r w:rsidRPr="00337608">
        <w:t xml:space="preserve"> 0.1</w:t>
      </w:r>
    </w:p>
    <w:p w14:paraId="095B00F9"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10 Hz (Fan rotation speed):</w:t>
      </w:r>
      <w:r w:rsidRPr="00337608">
        <w:t xml:space="preserve"> </w:t>
      </w:r>
      <w:r w:rsidRPr="00337608">
        <w:rPr>
          <w:b/>
          <w:bCs/>
        </w:rPr>
        <w:t>5.0</w:t>
      </w:r>
      <w:r w:rsidRPr="00337608">
        <w:t xml:space="preserve"> </w:t>
      </w:r>
      <w:r w:rsidRPr="00337608">
        <w:rPr>
          <w:i/>
          <w:iCs/>
        </w:rPr>
        <w:t>(This is our expected, strong spike)</w:t>
      </w:r>
    </w:p>
    <w:p w14:paraId="034102D0"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20 Hz (Harmless minor vibration):</w:t>
      </w:r>
      <w:r w:rsidRPr="00337608">
        <w:t xml:space="preserve"> 0.2</w:t>
      </w:r>
    </w:p>
    <w:p w14:paraId="70159B6F"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30 Hz (High-frequency background noise):</w:t>
      </w:r>
      <w:r w:rsidRPr="00337608">
        <w:t xml:space="preserve"> 0.1</w:t>
      </w:r>
    </w:p>
    <w:p w14:paraId="07F8E22C" w14:textId="77777777" w:rsidR="00337608" w:rsidRPr="00337608" w:rsidRDefault="00337608" w:rsidP="002A2BC3">
      <w:pPr>
        <w:spacing w:after="120" w:line="240" w:lineRule="auto"/>
        <w:ind w:left="720"/>
      </w:pPr>
      <w:r w:rsidRPr="00337608">
        <w:rPr>
          <w:b/>
          <w:bCs/>
        </w:rPr>
        <w:t>Rule set:</w:t>
      </w:r>
      <w:r w:rsidRPr="00337608">
        <w:t xml:space="preserve"> If any frequency amplitude other than 10 Hz goes </w:t>
      </w:r>
      <w:r w:rsidRPr="00337608">
        <w:rPr>
          <w:b/>
          <w:bCs/>
        </w:rPr>
        <w:t>above 1.5</w:t>
      </w:r>
      <w:r w:rsidRPr="00337608">
        <w:t>, sound an alarm.</w:t>
      </w:r>
    </w:p>
    <w:p w14:paraId="72096B4D" w14:textId="77777777" w:rsidR="00337608" w:rsidRPr="00337608" w:rsidRDefault="00337608" w:rsidP="002A2BC3">
      <w:pPr>
        <w:spacing w:after="120" w:line="240" w:lineRule="auto"/>
        <w:ind w:left="720"/>
        <w:rPr>
          <w:b/>
          <w:bCs/>
        </w:rPr>
      </w:pPr>
      <w:r w:rsidRPr="00337608">
        <w:rPr>
          <w:b/>
          <w:bCs/>
        </w:rPr>
        <w:t>2. Abnormal State (The Anomaly)</w:t>
      </w:r>
    </w:p>
    <w:p w14:paraId="6E666773" w14:textId="77777777" w:rsidR="00337608" w:rsidRPr="00337608" w:rsidRDefault="00337608" w:rsidP="002A2BC3">
      <w:pPr>
        <w:spacing w:after="120" w:line="240" w:lineRule="auto"/>
        <w:ind w:left="720"/>
      </w:pPr>
      <w:r w:rsidRPr="00337608">
        <w:t>A tiny piece of dust chips one of the fan blades. To the naked eye or a simple timeline sensor, the fan is still spinning and pulling power normally. However, the chipped blade causes a tiny, rapid wobble every time it spins.</w:t>
      </w:r>
    </w:p>
    <w:p w14:paraId="699B97FE" w14:textId="77777777" w:rsidR="00337608" w:rsidRPr="00337608" w:rsidRDefault="00337608" w:rsidP="002A2BC3">
      <w:pPr>
        <w:spacing w:after="120" w:line="240" w:lineRule="auto"/>
        <w:ind w:left="720"/>
      </w:pPr>
      <w:r w:rsidRPr="00337608">
        <w:t>We take a 4-sample snapshot of this new vibration wave and compute the FFT. The new amplitudes are:</w:t>
      </w:r>
    </w:p>
    <w:p w14:paraId="1122D6CC"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0 Hz:</w:t>
      </w:r>
      <w:r w:rsidRPr="00337608">
        <w:t xml:space="preserve"> 0.1</w:t>
      </w:r>
    </w:p>
    <w:p w14:paraId="00971CB1"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10 Hz:</w:t>
      </w:r>
      <w:r w:rsidRPr="00337608">
        <w:t xml:space="preserve"> 4.8 </w:t>
      </w:r>
      <w:r w:rsidRPr="00337608">
        <w:rPr>
          <w:i/>
          <w:iCs/>
        </w:rPr>
        <w:t>(Normal fan speed is slightly lower due to drag)</w:t>
      </w:r>
    </w:p>
    <w:p w14:paraId="403457D7"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20 Hz:</w:t>
      </w:r>
      <w:r w:rsidRPr="00337608">
        <w:t xml:space="preserve"> 0.3</w:t>
      </w:r>
    </w:p>
    <w:p w14:paraId="331AAD06"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30 Hz:</w:t>
      </w:r>
      <w:r w:rsidRPr="00337608">
        <w:t xml:space="preserve"> </w:t>
      </w:r>
      <w:r w:rsidRPr="00337608">
        <w:rPr>
          <w:b/>
          <w:bCs/>
        </w:rPr>
        <w:t>2.4</w:t>
      </w:r>
      <w:r w:rsidRPr="00337608">
        <w:t xml:space="preserve"> </w:t>
      </w:r>
      <w:r w:rsidRPr="00337608">
        <w:rPr>
          <w:rFonts w:ascii="Segoe UI Emoji" w:hAnsi="Segoe UI Emoji" w:cs="Segoe UI Emoji"/>
        </w:rPr>
        <w:t>🔴</w:t>
      </w:r>
      <w:r w:rsidRPr="00337608">
        <w:t xml:space="preserve"> </w:t>
      </w:r>
      <w:r w:rsidRPr="00337608">
        <w:rPr>
          <w:b/>
          <w:bCs/>
        </w:rPr>
        <w:t>[ANOMALY DETECTED]</w:t>
      </w:r>
    </w:p>
    <w:p w14:paraId="216C7CEC" w14:textId="77777777" w:rsidR="00337608" w:rsidRPr="00337608" w:rsidRDefault="00337608" w:rsidP="002A2BC3">
      <w:pPr>
        <w:spacing w:after="120" w:line="240" w:lineRule="auto"/>
        <w:ind w:left="720"/>
        <w:rPr>
          <w:b/>
          <w:bCs/>
        </w:rPr>
      </w:pPr>
      <w:r w:rsidRPr="00337608">
        <w:rPr>
          <w:rFonts w:ascii="Segoe UI Emoji" w:hAnsi="Segoe UI Emoji" w:cs="Segoe UI Emoji"/>
          <w:b/>
          <w:bCs/>
        </w:rPr>
        <w:lastRenderedPageBreak/>
        <w:t>💡</w:t>
      </w:r>
      <w:r w:rsidRPr="00337608">
        <w:rPr>
          <w:b/>
          <w:bCs/>
        </w:rPr>
        <w:t xml:space="preserve"> The Verdict</w:t>
      </w:r>
    </w:p>
    <w:p w14:paraId="5A0136FC" w14:textId="77777777" w:rsidR="00337608" w:rsidRPr="00337608" w:rsidRDefault="00337608" w:rsidP="002A2BC3">
      <w:pPr>
        <w:spacing w:after="120" w:line="240" w:lineRule="auto"/>
        <w:ind w:left="720"/>
      </w:pPr>
      <w:r w:rsidRPr="00337608">
        <w:t xml:space="preserve">Because the </w:t>
      </w:r>
      <w:r w:rsidRPr="00337608">
        <w:rPr>
          <w:b/>
          <w:bCs/>
        </w:rPr>
        <w:t>30 Hz frequency jumped from 0.1 to 2.4</w:t>
      </w:r>
      <w:r w:rsidRPr="00337608">
        <w:t xml:space="preserve"> (crossing our safety threshold of 1.5), the algorithm immediately flags a physical defect in the fan blade—long before the machine </w:t>
      </w:r>
      <w:proofErr w:type="gramStart"/>
      <w:r w:rsidRPr="00337608">
        <w:t>actually overheats</w:t>
      </w:r>
      <w:proofErr w:type="gramEnd"/>
      <w:r w:rsidRPr="00337608">
        <w:t xml:space="preserve"> or breaks down.</w:t>
      </w:r>
    </w:p>
    <w:p w14:paraId="7086C920" w14:textId="5970A7A2" w:rsidR="009968FF" w:rsidRDefault="009968FF" w:rsidP="000D552C">
      <w:pPr>
        <w:pStyle w:val="Heading2"/>
      </w:pPr>
      <w:bookmarkStart w:id="5" w:name="_Toc240088218"/>
      <w:r>
        <w:t>Sensor data</w:t>
      </w:r>
      <w:bookmarkEnd w:id="5"/>
    </w:p>
    <w:p w14:paraId="48074195" w14:textId="4DDCF784" w:rsidR="00D62344" w:rsidRDefault="00D62344" w:rsidP="0016235C">
      <w:pPr>
        <w:spacing w:after="120" w:line="240" w:lineRule="auto"/>
      </w:pPr>
      <w:r>
        <w:t xml:space="preserve">Once a machine is bad, it continues to </w:t>
      </w:r>
      <w:r w:rsidR="0016235C">
        <w:t>emit</w:t>
      </w:r>
      <w:r>
        <w:t xml:space="preserve"> bad sensor signal</w:t>
      </w:r>
      <w:r w:rsidR="00B04A11">
        <w:t>s</w:t>
      </w:r>
      <w:r>
        <w:t>. So</w:t>
      </w:r>
      <w:r w:rsidR="00504B4C">
        <w:t>,</w:t>
      </w:r>
      <w:r>
        <w:t xml:space="preserve"> this anomaly detection process is </w:t>
      </w:r>
      <w:r w:rsidR="00544AD0" w:rsidRPr="00763FD0">
        <w:rPr>
          <w:u w:val="single"/>
        </w:rPr>
        <w:t>NOT</w:t>
      </w:r>
      <w:r>
        <w:t xml:space="preserve"> to detect a point as anomalous </w:t>
      </w:r>
      <w:r w:rsidRPr="00763FD0">
        <w:rPr>
          <w:u w:val="single"/>
        </w:rPr>
        <w:t>BUT</w:t>
      </w:r>
      <w:r>
        <w:t xml:space="preserve"> the whole batch as anomalous.</w:t>
      </w:r>
    </w:p>
    <w:p w14:paraId="06F99B6A" w14:textId="7D53784A" w:rsidR="009B45C4" w:rsidRDefault="009B45C4" w:rsidP="007714F9">
      <w:pPr>
        <w:pStyle w:val="Heading3"/>
      </w:pPr>
      <w:bookmarkStart w:id="6" w:name="_Toc240088219"/>
      <w:r>
        <w:t>Problem:</w:t>
      </w:r>
      <w:bookmarkEnd w:id="6"/>
    </w:p>
    <w:p w14:paraId="13C91743" w14:textId="386DA07F" w:rsidR="009B45C4" w:rsidRDefault="009B45C4" w:rsidP="007714F9">
      <w:pPr>
        <w:spacing w:after="120" w:line="240" w:lineRule="auto"/>
        <w:ind w:left="720"/>
      </w:pPr>
      <w:r>
        <w:t xml:space="preserve">We have a machine fitted with several sensors. </w:t>
      </w:r>
      <w:r w:rsidR="00F651C6">
        <w:t>We have time-wise data from each sensor when the machine ha</w:t>
      </w:r>
      <w:r w:rsidR="00566E5A">
        <w:t>d</w:t>
      </w:r>
      <w:r w:rsidR="00F651C6">
        <w:t xml:space="preserve"> no problems.</w:t>
      </w:r>
      <w:r w:rsidR="00566E5A">
        <w:t xml:space="preserve"> That is state is normal.</w:t>
      </w:r>
    </w:p>
    <w:p w14:paraId="17709DFC" w14:textId="7E0F721C" w:rsidR="00F651C6" w:rsidRDefault="00F651C6" w:rsidP="007714F9">
      <w:pPr>
        <w:spacing w:after="120" w:line="240" w:lineRule="auto"/>
        <w:ind w:left="720"/>
      </w:pPr>
      <w:r>
        <w:t>Suddenly, a noi</w:t>
      </w:r>
      <w:r w:rsidR="00DE3CA0">
        <w:t>s</w:t>
      </w:r>
      <w:r>
        <w:t xml:space="preserve">e is being </w:t>
      </w:r>
      <w:r w:rsidR="00DE3CA0">
        <w:t>emitted</w:t>
      </w:r>
      <w:r>
        <w:t xml:space="preserve"> by a part of machine. Corresponding sensor is </w:t>
      </w:r>
      <w:r w:rsidR="00DE45E8" w:rsidRPr="00041030">
        <w:rPr>
          <w:i/>
          <w:iCs/>
        </w:rPr>
        <w:t>AccelerometerX</w:t>
      </w:r>
      <w:r>
        <w:t xml:space="preserve">. The problem is to predict if the data being emitted by </w:t>
      </w:r>
      <w:r w:rsidR="00B367CF" w:rsidRPr="00FB64DD">
        <w:rPr>
          <w:i/>
          <w:iCs/>
        </w:rPr>
        <w:t>AccelerometerX</w:t>
      </w:r>
      <w:r>
        <w:t xml:space="preserve"> is anomalous.</w:t>
      </w:r>
    </w:p>
    <w:p w14:paraId="3147C54B" w14:textId="77777777" w:rsidR="007924E3" w:rsidRDefault="007805E6" w:rsidP="007714F9">
      <w:pPr>
        <w:spacing w:after="120" w:line="240" w:lineRule="auto"/>
        <w:ind w:left="720"/>
      </w:pPr>
      <w:r>
        <w:t xml:space="preserve">We have </w:t>
      </w:r>
      <w:r w:rsidR="005D466B">
        <w:t xml:space="preserve">two files: </w:t>
      </w:r>
    </w:p>
    <w:p w14:paraId="7DA893A5" w14:textId="77777777" w:rsidR="007924E3" w:rsidRDefault="007924E3" w:rsidP="00D0621F">
      <w:pPr>
        <w:spacing w:after="0" w:line="240" w:lineRule="auto"/>
        <w:ind w:left="1440"/>
        <w:rPr>
          <w:rFonts w:ascii="Courier New" w:hAnsi="Courier New" w:cs="Courier New"/>
          <w:sz w:val="20"/>
          <w:szCs w:val="20"/>
        </w:rPr>
      </w:pPr>
      <w:r w:rsidRPr="00D0621F">
        <w:rPr>
          <w:rFonts w:ascii="Courier New" w:hAnsi="Courier New" w:cs="Courier New"/>
        </w:rPr>
        <w:t>a)</w:t>
      </w:r>
      <w:r>
        <w:t xml:space="preserve"> </w:t>
      </w:r>
      <w:r w:rsidR="0014562A" w:rsidRPr="00ED1846">
        <w:rPr>
          <w:rFonts w:ascii="Courier New" w:hAnsi="Courier New" w:cs="Courier New"/>
          <w:sz w:val="20"/>
          <w:szCs w:val="20"/>
        </w:rPr>
        <w:t>anomalous_machine_data.csv</w:t>
      </w:r>
      <w:r>
        <w:rPr>
          <w:rFonts w:ascii="Courier New" w:hAnsi="Courier New" w:cs="Courier New"/>
          <w:sz w:val="20"/>
          <w:szCs w:val="20"/>
        </w:rPr>
        <w:t>.</w:t>
      </w:r>
      <w:r w:rsidR="0014562A" w:rsidRPr="00ED1846">
        <w:rPr>
          <w:rFonts w:ascii="Courier New" w:hAnsi="Courier New" w:cs="Courier New"/>
          <w:sz w:val="20"/>
          <w:szCs w:val="20"/>
        </w:rPr>
        <w:t xml:space="preserve"> </w:t>
      </w:r>
      <w:r w:rsidR="00ED1846" w:rsidRPr="00ED1846">
        <w:rPr>
          <w:rFonts w:ascii="Courier New" w:hAnsi="Courier New" w:cs="Courier New"/>
          <w:sz w:val="20"/>
          <w:szCs w:val="20"/>
        </w:rPr>
        <w:t xml:space="preserve">AND </w:t>
      </w:r>
    </w:p>
    <w:p w14:paraId="621E3FF3" w14:textId="4028F0BF" w:rsidR="007805E6" w:rsidRDefault="007924E3" w:rsidP="00D0621F">
      <w:pPr>
        <w:spacing w:after="0" w:line="240" w:lineRule="auto"/>
        <w:ind w:left="1440"/>
        <w:rPr>
          <w:rFonts w:ascii="Courier New" w:hAnsi="Courier New" w:cs="Courier New"/>
          <w:sz w:val="20"/>
          <w:szCs w:val="20"/>
        </w:rPr>
      </w:pPr>
      <w:r>
        <w:rPr>
          <w:rFonts w:ascii="Courier New" w:hAnsi="Courier New" w:cs="Courier New"/>
          <w:sz w:val="20"/>
          <w:szCs w:val="20"/>
        </w:rPr>
        <w:t xml:space="preserve">b) </w:t>
      </w:r>
      <w:r w:rsidR="00ED1846" w:rsidRPr="00ED1846">
        <w:rPr>
          <w:rFonts w:ascii="Courier New" w:hAnsi="Courier New" w:cs="Courier New"/>
          <w:sz w:val="20"/>
          <w:szCs w:val="20"/>
        </w:rPr>
        <w:t>non_anomalous_machine_data</w:t>
      </w:r>
      <w:r w:rsidR="00E86E06">
        <w:rPr>
          <w:rFonts w:ascii="Courier New" w:hAnsi="Courier New" w:cs="Courier New"/>
          <w:sz w:val="20"/>
          <w:szCs w:val="20"/>
        </w:rPr>
        <w:t>.</w:t>
      </w:r>
      <w:r w:rsidR="00ED1846" w:rsidRPr="00ED1846">
        <w:rPr>
          <w:rFonts w:ascii="Courier New" w:hAnsi="Courier New" w:cs="Courier New"/>
          <w:sz w:val="20"/>
          <w:szCs w:val="20"/>
        </w:rPr>
        <w:t>csv</w:t>
      </w:r>
    </w:p>
    <w:p w14:paraId="1328C9A3" w14:textId="2755AC51" w:rsidR="00ED1846" w:rsidRPr="00ED1846" w:rsidRDefault="00ED1846" w:rsidP="007714F9">
      <w:pPr>
        <w:spacing w:after="120" w:line="240" w:lineRule="auto"/>
        <w:ind w:left="720"/>
        <w:rPr>
          <w:rFonts w:ascii="Courier New" w:hAnsi="Courier New" w:cs="Courier New"/>
          <w:sz w:val="20"/>
          <w:szCs w:val="20"/>
        </w:rPr>
      </w:pPr>
      <w:r w:rsidRPr="001F46C1">
        <w:t>Data points are</w:t>
      </w:r>
      <w:r>
        <w:rPr>
          <w:rFonts w:ascii="Courier New" w:hAnsi="Courier New" w:cs="Courier New"/>
          <w:sz w:val="20"/>
          <w:szCs w:val="20"/>
        </w:rPr>
        <w:t xml:space="preserve">: </w:t>
      </w:r>
      <w:r w:rsidR="006C7F1A">
        <w:rPr>
          <w:rFonts w:ascii="Courier New" w:hAnsi="Courier New" w:cs="Courier New"/>
          <w:sz w:val="20"/>
          <w:szCs w:val="20"/>
        </w:rPr>
        <w:t>8971 AND</w:t>
      </w:r>
      <w:r w:rsidR="00B73BD2">
        <w:rPr>
          <w:rFonts w:ascii="Courier New" w:hAnsi="Courier New" w:cs="Courier New"/>
          <w:sz w:val="20"/>
          <w:szCs w:val="20"/>
        </w:rPr>
        <w:t xml:space="preserve"> 8193.</w:t>
      </w:r>
    </w:p>
    <w:p w14:paraId="792191F3" w14:textId="2882B8EC" w:rsidR="0090362A" w:rsidRDefault="0090362A" w:rsidP="00D77316">
      <w:pPr>
        <w:pStyle w:val="Heading3"/>
      </w:pPr>
      <w:bookmarkStart w:id="7" w:name="_Toc240088220"/>
      <w:r>
        <w:t xml:space="preserve">How </w:t>
      </w:r>
      <w:r w:rsidR="00266F0C">
        <w:t>d</w:t>
      </w:r>
      <w:r>
        <w:t>oes FFT help:</w:t>
      </w:r>
      <w:bookmarkEnd w:id="7"/>
    </w:p>
    <w:p w14:paraId="746FF5B2" w14:textId="32A80576" w:rsidR="0090362A" w:rsidRDefault="00D623FE" w:rsidP="00C87C19">
      <w:pPr>
        <w:spacing w:after="120" w:line="240" w:lineRule="auto"/>
        <w:ind w:left="720"/>
      </w:pPr>
      <w:r>
        <w:t xml:space="preserve">FFT takes a fixed number of </w:t>
      </w:r>
      <w:r w:rsidR="000B2944">
        <w:t xml:space="preserve">time-series points of a signal. Number of these points </w:t>
      </w:r>
      <w:r w:rsidR="002857C2">
        <w:t xml:space="preserve">is a power of 2 </w:t>
      </w:r>
      <w:r w:rsidR="00361213">
        <w:t>i.e.</w:t>
      </w:r>
      <w:r w:rsidR="002857C2">
        <w:t xml:space="preserve"> 2</w:t>
      </w:r>
      <w:r w:rsidR="002857C2" w:rsidRPr="002857C2">
        <w:rPr>
          <w:vertAlign w:val="superscript"/>
        </w:rPr>
        <w:t>n</w:t>
      </w:r>
      <w:r w:rsidR="002857C2">
        <w:t xml:space="preserve">. In our case, we take 512 time-points. </w:t>
      </w:r>
      <w:r w:rsidR="001C4918">
        <w:t xml:space="preserve">FFT examines this complete time series </w:t>
      </w:r>
      <w:r w:rsidR="00F0657E">
        <w:t xml:space="preserve">of 512 points </w:t>
      </w:r>
      <w:r w:rsidR="001C4918">
        <w:t xml:space="preserve">and tells us what all </w:t>
      </w:r>
      <w:r w:rsidR="00D9096C">
        <w:t xml:space="preserve">sine-wave </w:t>
      </w:r>
      <w:r w:rsidR="001C4918">
        <w:t xml:space="preserve">frequencies </w:t>
      </w:r>
      <w:r w:rsidR="00854BA6">
        <w:t>and their amplitude would be able to reconstruct it.</w:t>
      </w:r>
      <w:r w:rsidR="00134CEC">
        <w:t xml:space="preserve"> </w:t>
      </w:r>
    </w:p>
    <w:p w14:paraId="17C52F22" w14:textId="7C24B598" w:rsidR="00A6524D" w:rsidRDefault="00A6524D" w:rsidP="00C87C19">
      <w:pPr>
        <w:spacing w:after="120" w:line="240" w:lineRule="auto"/>
        <w:ind w:left="720"/>
      </w:pPr>
      <w:r>
        <w:t xml:space="preserve">We take many batches of these 512 samples. </w:t>
      </w:r>
      <w:r w:rsidR="00233DCD">
        <w:t xml:space="preserve">For each </w:t>
      </w:r>
      <w:proofErr w:type="gramStart"/>
      <w:r w:rsidR="00233DCD">
        <w:t>one</w:t>
      </w:r>
      <w:proofErr w:type="gramEnd"/>
      <w:r w:rsidR="00233DCD">
        <w:t xml:space="preserve"> them, we get amplitude</w:t>
      </w:r>
      <w:r w:rsidR="00472DFC">
        <w:t>s</w:t>
      </w:r>
      <w:r w:rsidR="00233DCD">
        <w:t xml:space="preserve"> of </w:t>
      </w:r>
      <w:proofErr w:type="gramStart"/>
      <w:r w:rsidR="00233DCD">
        <w:t>sine-waves</w:t>
      </w:r>
      <w:proofErr w:type="gramEnd"/>
      <w:r w:rsidR="00233DCD">
        <w:t xml:space="preserve"> </w:t>
      </w:r>
      <w:r w:rsidR="00072637">
        <w:t>(</w:t>
      </w:r>
      <w:r w:rsidR="0089720C">
        <w:t>of the same frequencies</w:t>
      </w:r>
      <w:r w:rsidR="00072637">
        <w:t>)</w:t>
      </w:r>
      <w:r w:rsidR="00472DFC">
        <w:t xml:space="preserve">. Thus, for </w:t>
      </w:r>
      <w:r w:rsidR="005C59FA">
        <w:t xml:space="preserve">every </w:t>
      </w:r>
      <w:r w:rsidR="00472DFC">
        <w:t xml:space="preserve">single frequency, across the batches, </w:t>
      </w:r>
      <w:r w:rsidR="003B4053">
        <w:t>we have different amplitude values. Mean of these values is taken as also variance.</w:t>
      </w:r>
    </w:p>
    <w:p w14:paraId="6A18E71F" w14:textId="7679197F" w:rsidR="0048749A" w:rsidRDefault="0048749A" w:rsidP="00AA1CB3">
      <w:pPr>
        <w:pStyle w:val="Heading3"/>
      </w:pPr>
      <w:bookmarkStart w:id="8" w:name="_Toc240088221"/>
      <w:r>
        <w:t>Model building</w:t>
      </w:r>
      <w:bookmarkEnd w:id="8"/>
    </w:p>
    <w:p w14:paraId="55B2D5F7" w14:textId="61666C5C" w:rsidR="00F84AB7" w:rsidRDefault="00F84AB7" w:rsidP="00185FA2">
      <w:pPr>
        <w:spacing w:after="0" w:line="240" w:lineRule="auto"/>
        <w:ind w:left="720"/>
      </w:pPr>
      <w:r>
        <w:t>Here is the process</w:t>
      </w:r>
      <w:r w:rsidR="008B148E">
        <w:t xml:space="preserve">. </w:t>
      </w:r>
      <w:r w:rsidR="00555B97">
        <w:t xml:space="preserve">FFT only accepts time-samples of size </w:t>
      </w:r>
      <w:r w:rsidR="00555B97">
        <w:t>2</w:t>
      </w:r>
      <w:proofErr w:type="gramStart"/>
      <w:r w:rsidR="00555B97">
        <w:rPr>
          <w:vertAlign w:val="superscript"/>
        </w:rPr>
        <w:t xml:space="preserve">n </w:t>
      </w:r>
      <w:r w:rsidR="00CA760F">
        <w:t>,</w:t>
      </w:r>
      <w:proofErr w:type="gramEnd"/>
      <w:r w:rsidR="00CA760F">
        <w:t xml:space="preserve"> </w:t>
      </w:r>
      <w:r w:rsidR="006D4C4E">
        <w:t xml:space="preserve">so </w:t>
      </w:r>
      <w:r w:rsidR="00CA760F">
        <w:t>w</w:t>
      </w:r>
      <w:r w:rsidR="008B148E">
        <w:t xml:space="preserve">e </w:t>
      </w:r>
      <w:r w:rsidR="00031B5B">
        <w:t xml:space="preserve">first </w:t>
      </w:r>
      <w:r w:rsidR="00FE2B3B">
        <w:t>take</w:t>
      </w:r>
      <w:r w:rsidR="008B148E">
        <w:t xml:space="preserve"> a </w:t>
      </w:r>
      <w:r w:rsidR="009E256F">
        <w:t xml:space="preserve">time sample of </w:t>
      </w:r>
      <w:r w:rsidR="00217A38">
        <w:t>4-</w:t>
      </w:r>
      <w:r w:rsidR="009E256F">
        <w:t xml:space="preserve">points </w:t>
      </w:r>
      <w:r w:rsidR="00423014">
        <w:t>i.e.</w:t>
      </w:r>
      <w:r w:rsidR="009E256F">
        <w:t xml:space="preserve"> </w:t>
      </w:r>
      <w:r w:rsidR="008B148E">
        <w:t>2</w:t>
      </w:r>
      <w:r w:rsidR="008B148E" w:rsidRPr="008B148E">
        <w:rPr>
          <w:vertAlign w:val="superscript"/>
        </w:rPr>
        <w:t>2</w:t>
      </w:r>
      <w:r w:rsidR="008B148E">
        <w:t xml:space="preserve"> </w:t>
      </w:r>
      <w:r w:rsidR="009E256F">
        <w:t>p</w:t>
      </w:r>
      <w:r w:rsidR="00652B62">
        <w:t>oints p</w:t>
      </w:r>
      <w:r w:rsidR="009E256F">
        <w:t xml:space="preserve">er sample. </w:t>
      </w:r>
      <w:r w:rsidR="00CA352C">
        <w:t xml:space="preserve">We feed into FFT, one </w:t>
      </w:r>
      <w:r w:rsidR="00F675F8">
        <w:t>batch</w:t>
      </w:r>
      <w:r w:rsidR="00CA352C">
        <w:t xml:space="preserve"> at a</w:t>
      </w:r>
      <w:r w:rsidR="008B148E">
        <w:t xml:space="preserve"> time</w:t>
      </w:r>
      <w:r w:rsidR="00656640">
        <w:t xml:space="preserve">. </w:t>
      </w:r>
      <w:r w:rsidR="001E6C81">
        <w:t xml:space="preserve">As we have </w:t>
      </w:r>
      <w:r w:rsidR="007D5E47">
        <w:t xml:space="preserve">a total of </w:t>
      </w:r>
      <w:r w:rsidR="004264C2">
        <w:t>fourteen</w:t>
      </w:r>
      <w:r w:rsidR="001E6C81">
        <w:t xml:space="preserve"> such points, w</w:t>
      </w:r>
      <w:r w:rsidR="00C812B7">
        <w:t xml:space="preserve">e </w:t>
      </w:r>
      <w:r w:rsidR="009D77B5">
        <w:t>break them into</w:t>
      </w:r>
      <w:r w:rsidR="00C812B7">
        <w:t xml:space="preserve"> batches</w:t>
      </w:r>
      <w:r w:rsidR="009D77B5">
        <w:t xml:space="preserve">—and remaining </w:t>
      </w:r>
      <w:r w:rsidR="00D817ED">
        <w:t>two points are discarded.</w:t>
      </w:r>
    </w:p>
    <w:p w14:paraId="7A462981" w14:textId="2FC56431" w:rsidR="00377FF5" w:rsidRDefault="00DE09D3" w:rsidP="00C87C19">
      <w:pPr>
        <w:spacing w:after="120" w:line="240" w:lineRule="auto"/>
        <w:ind w:left="720"/>
      </w:pPr>
      <w:r>
        <w:t xml:space="preserve">Let </w:t>
      </w:r>
      <w:r w:rsidR="00377FF5">
        <w:t xml:space="preserve">signal </w:t>
      </w:r>
      <w:r w:rsidR="00AE3A47">
        <w:t xml:space="preserve">frequencies and their amplitudes </w:t>
      </w:r>
      <w:r w:rsidR="004F788F">
        <w:t xml:space="preserve">for the three batches, </w:t>
      </w:r>
      <w:r w:rsidR="00377FF5">
        <w:t>as analysed by FFT</w:t>
      </w:r>
      <w:r w:rsidR="004F788F">
        <w:t xml:space="preserve">, be </w:t>
      </w:r>
      <w:r w:rsidR="00C56AEE">
        <w:t>as below</w:t>
      </w:r>
      <w:r w:rsidR="00377FF5">
        <w:t>:</w:t>
      </w:r>
    </w:p>
    <w:tbl>
      <w:tblPr>
        <w:tblW w:w="4015" w:type="dxa"/>
        <w:tblInd w:w="2497" w:type="dxa"/>
        <w:tblLook w:val="04A0" w:firstRow="1" w:lastRow="0" w:firstColumn="1" w:lastColumn="0" w:noHBand="0" w:noVBand="1"/>
      </w:tblPr>
      <w:tblGrid>
        <w:gridCol w:w="1135"/>
        <w:gridCol w:w="960"/>
        <w:gridCol w:w="960"/>
        <w:gridCol w:w="960"/>
      </w:tblGrid>
      <w:tr w:rsidR="00377FF5" w:rsidRPr="00377FF5" w14:paraId="0743A6B7" w14:textId="77777777" w:rsidTr="00377FF5">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57BF40D3"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5F26D63C"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amp1</w:t>
            </w:r>
          </w:p>
        </w:tc>
        <w:tc>
          <w:tcPr>
            <w:tcW w:w="960" w:type="dxa"/>
            <w:tcBorders>
              <w:top w:val="single" w:sz="4" w:space="0" w:color="auto"/>
              <w:left w:val="nil"/>
              <w:bottom w:val="single" w:sz="4" w:space="0" w:color="auto"/>
              <w:right w:val="single" w:sz="4" w:space="0" w:color="auto"/>
            </w:tcBorders>
            <w:noWrap/>
            <w:vAlign w:val="bottom"/>
            <w:hideMark/>
          </w:tcPr>
          <w:p w14:paraId="6FF5B81A"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amp2</w:t>
            </w:r>
          </w:p>
        </w:tc>
        <w:tc>
          <w:tcPr>
            <w:tcW w:w="960" w:type="dxa"/>
            <w:tcBorders>
              <w:top w:val="single" w:sz="4" w:space="0" w:color="auto"/>
              <w:left w:val="nil"/>
              <w:bottom w:val="single" w:sz="4" w:space="0" w:color="auto"/>
              <w:right w:val="single" w:sz="4" w:space="0" w:color="auto"/>
            </w:tcBorders>
            <w:noWrap/>
            <w:vAlign w:val="bottom"/>
            <w:hideMark/>
          </w:tcPr>
          <w:p w14:paraId="40A4A466"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amp3</w:t>
            </w:r>
          </w:p>
        </w:tc>
      </w:tr>
      <w:tr w:rsidR="00377FF5" w:rsidRPr="00377FF5" w14:paraId="2FB9FF38"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495F5CC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6A77DF4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w:t>
            </w:r>
          </w:p>
        </w:tc>
        <w:tc>
          <w:tcPr>
            <w:tcW w:w="960" w:type="dxa"/>
            <w:tcBorders>
              <w:top w:val="nil"/>
              <w:left w:val="nil"/>
              <w:bottom w:val="single" w:sz="4" w:space="0" w:color="auto"/>
              <w:right w:val="single" w:sz="4" w:space="0" w:color="auto"/>
            </w:tcBorders>
            <w:noWrap/>
            <w:vAlign w:val="bottom"/>
            <w:hideMark/>
          </w:tcPr>
          <w:p w14:paraId="13BE0A47"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2.1</w:t>
            </w:r>
          </w:p>
        </w:tc>
        <w:tc>
          <w:tcPr>
            <w:tcW w:w="960" w:type="dxa"/>
            <w:tcBorders>
              <w:top w:val="nil"/>
              <w:left w:val="nil"/>
              <w:bottom w:val="single" w:sz="4" w:space="0" w:color="auto"/>
              <w:right w:val="single" w:sz="4" w:space="0" w:color="auto"/>
            </w:tcBorders>
            <w:noWrap/>
            <w:vAlign w:val="bottom"/>
            <w:hideMark/>
          </w:tcPr>
          <w:p w14:paraId="7C9D0AF3"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1.9</w:t>
            </w:r>
          </w:p>
        </w:tc>
      </w:tr>
      <w:tr w:rsidR="00377FF5" w:rsidRPr="00377FF5" w14:paraId="62EB432C"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0D80D366"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223AB18B"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noWrap/>
            <w:vAlign w:val="bottom"/>
            <w:hideMark/>
          </w:tcPr>
          <w:p w14:paraId="40B9F1E5"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1.2</w:t>
            </w:r>
          </w:p>
        </w:tc>
        <w:tc>
          <w:tcPr>
            <w:tcW w:w="960" w:type="dxa"/>
            <w:tcBorders>
              <w:top w:val="nil"/>
              <w:left w:val="nil"/>
              <w:bottom w:val="single" w:sz="4" w:space="0" w:color="auto"/>
              <w:right w:val="single" w:sz="4" w:space="0" w:color="auto"/>
            </w:tcBorders>
            <w:noWrap/>
            <w:vAlign w:val="bottom"/>
            <w:hideMark/>
          </w:tcPr>
          <w:p w14:paraId="3881B436"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r>
      <w:tr w:rsidR="00377FF5" w:rsidRPr="00377FF5" w14:paraId="7B50A309"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767CDAB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2EE0196B"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noWrap/>
            <w:vAlign w:val="bottom"/>
            <w:hideMark/>
          </w:tcPr>
          <w:p w14:paraId="663BDD7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2.8</w:t>
            </w:r>
          </w:p>
        </w:tc>
        <w:tc>
          <w:tcPr>
            <w:tcW w:w="960" w:type="dxa"/>
            <w:tcBorders>
              <w:top w:val="nil"/>
              <w:left w:val="nil"/>
              <w:bottom w:val="single" w:sz="4" w:space="0" w:color="auto"/>
              <w:right w:val="single" w:sz="4" w:space="0" w:color="auto"/>
            </w:tcBorders>
            <w:noWrap/>
            <w:vAlign w:val="bottom"/>
            <w:hideMark/>
          </w:tcPr>
          <w:p w14:paraId="21ACC00E"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3.1</w:t>
            </w:r>
          </w:p>
        </w:tc>
      </w:tr>
      <w:tr w:rsidR="00377FF5" w:rsidRPr="00377FF5" w14:paraId="2676DEA8"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5F8B9B2F"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09CD514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0.9</w:t>
            </w:r>
          </w:p>
        </w:tc>
        <w:tc>
          <w:tcPr>
            <w:tcW w:w="960" w:type="dxa"/>
            <w:tcBorders>
              <w:top w:val="nil"/>
              <w:left w:val="nil"/>
              <w:bottom w:val="single" w:sz="4" w:space="0" w:color="auto"/>
              <w:right w:val="single" w:sz="4" w:space="0" w:color="auto"/>
            </w:tcBorders>
            <w:noWrap/>
            <w:vAlign w:val="bottom"/>
            <w:hideMark/>
          </w:tcPr>
          <w:p w14:paraId="24B436F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1.1</w:t>
            </w:r>
          </w:p>
        </w:tc>
        <w:tc>
          <w:tcPr>
            <w:tcW w:w="960" w:type="dxa"/>
            <w:tcBorders>
              <w:top w:val="nil"/>
              <w:left w:val="nil"/>
              <w:bottom w:val="single" w:sz="4" w:space="0" w:color="auto"/>
              <w:right w:val="single" w:sz="4" w:space="0" w:color="auto"/>
            </w:tcBorders>
            <w:noWrap/>
            <w:vAlign w:val="bottom"/>
            <w:hideMark/>
          </w:tcPr>
          <w:p w14:paraId="30AE36BE"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r>
    </w:tbl>
    <w:p w14:paraId="40DB170F" w14:textId="761F5037" w:rsidR="00F84AB7" w:rsidRDefault="00A654D7" w:rsidP="004055C8">
      <w:pPr>
        <w:keepNext/>
        <w:keepLines/>
        <w:spacing w:after="0" w:line="240" w:lineRule="auto"/>
        <w:ind w:left="720"/>
      </w:pPr>
      <w:r>
        <w:lastRenderedPageBreak/>
        <w:t xml:space="preserve">Note that FFT does also output phase-shift information. But we are not using it </w:t>
      </w:r>
      <w:r w:rsidR="009130E4">
        <w:t>but</w:t>
      </w:r>
      <w:r>
        <w:t xml:space="preserve"> throwing it away. </w:t>
      </w:r>
      <w:r w:rsidR="00622162">
        <w:t xml:space="preserve">Why do I get discrete frequency output in FFT? </w:t>
      </w:r>
      <w:r w:rsidR="00F737A6">
        <w:t>Here i</w:t>
      </w:r>
      <w:r w:rsidR="00A4104E">
        <w:t>n</w:t>
      </w:r>
      <w:r w:rsidR="00F737A6">
        <w:t xml:space="preserve"> steps of 0.2. </w:t>
      </w:r>
      <w:r w:rsidR="00622162">
        <w:t>See below for an answer.</w:t>
      </w:r>
      <w:r w:rsidR="004055C8">
        <w:t xml:space="preserve"> </w:t>
      </w:r>
      <w:r w:rsidR="00930A4D">
        <w:t>Next, calculate mean</w:t>
      </w:r>
      <w:r w:rsidR="005C64B9">
        <w:t xml:space="preserve"> &amp; </w:t>
      </w:r>
      <w:r w:rsidR="00930A4D">
        <w:t>variance, row-wise</w:t>
      </w:r>
      <w:r w:rsidR="0038225E">
        <w:t xml:space="preserve"> or </w:t>
      </w:r>
      <w:proofErr w:type="spellStart"/>
      <w:r w:rsidR="0038225E">
        <w:t>freq</w:t>
      </w:r>
      <w:proofErr w:type="spellEnd"/>
      <w:r w:rsidR="0038225E">
        <w:t>-wise</w:t>
      </w:r>
      <w:r w:rsidR="00C04B3D">
        <w:t>. So now we have:</w:t>
      </w:r>
    </w:p>
    <w:tbl>
      <w:tblPr>
        <w:tblpPr w:leftFromText="180" w:rightFromText="180" w:vertAnchor="page" w:horzAnchor="margin" w:tblpXSpec="center" w:tblpY="3252"/>
        <w:tblW w:w="6741" w:type="dxa"/>
        <w:tblLook w:val="04A0" w:firstRow="1" w:lastRow="0" w:firstColumn="1" w:lastColumn="0" w:noHBand="0" w:noVBand="1"/>
      </w:tblPr>
      <w:tblGrid>
        <w:gridCol w:w="1135"/>
        <w:gridCol w:w="960"/>
        <w:gridCol w:w="960"/>
        <w:gridCol w:w="960"/>
        <w:gridCol w:w="1560"/>
        <w:gridCol w:w="1166"/>
      </w:tblGrid>
      <w:tr w:rsidR="00C04B3D" w:rsidRPr="00C04B3D" w14:paraId="4992B38C" w14:textId="77777777" w:rsidTr="009D5893">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72010713" w14:textId="77777777" w:rsidR="00C04B3D" w:rsidRPr="00C04B3D" w:rsidRDefault="00C04B3D" w:rsidP="009D589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2C79550C" w14:textId="77777777" w:rsidR="00C04B3D" w:rsidRPr="00C04B3D" w:rsidRDefault="00C04B3D" w:rsidP="009D589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amp1</w:t>
            </w:r>
          </w:p>
        </w:tc>
        <w:tc>
          <w:tcPr>
            <w:tcW w:w="960" w:type="dxa"/>
            <w:tcBorders>
              <w:top w:val="single" w:sz="4" w:space="0" w:color="auto"/>
              <w:left w:val="nil"/>
              <w:bottom w:val="single" w:sz="4" w:space="0" w:color="auto"/>
              <w:right w:val="single" w:sz="4" w:space="0" w:color="auto"/>
            </w:tcBorders>
            <w:noWrap/>
            <w:vAlign w:val="bottom"/>
            <w:hideMark/>
          </w:tcPr>
          <w:p w14:paraId="45C06BA0" w14:textId="77777777" w:rsidR="00C04B3D" w:rsidRPr="00C04B3D" w:rsidRDefault="00C04B3D" w:rsidP="009D589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amp2</w:t>
            </w:r>
          </w:p>
        </w:tc>
        <w:tc>
          <w:tcPr>
            <w:tcW w:w="960" w:type="dxa"/>
            <w:tcBorders>
              <w:top w:val="single" w:sz="4" w:space="0" w:color="auto"/>
              <w:left w:val="nil"/>
              <w:bottom w:val="single" w:sz="4" w:space="0" w:color="auto"/>
              <w:right w:val="single" w:sz="4" w:space="0" w:color="auto"/>
            </w:tcBorders>
            <w:noWrap/>
            <w:vAlign w:val="bottom"/>
            <w:hideMark/>
          </w:tcPr>
          <w:p w14:paraId="01EDB0CC" w14:textId="77777777" w:rsidR="00C04B3D" w:rsidRPr="00C04B3D" w:rsidRDefault="00C04B3D" w:rsidP="009D589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amp3</w:t>
            </w:r>
          </w:p>
        </w:tc>
        <w:tc>
          <w:tcPr>
            <w:tcW w:w="1560" w:type="dxa"/>
            <w:tcBorders>
              <w:top w:val="single" w:sz="4" w:space="0" w:color="auto"/>
              <w:left w:val="nil"/>
              <w:bottom w:val="single" w:sz="4" w:space="0" w:color="auto"/>
              <w:right w:val="single" w:sz="4" w:space="0" w:color="auto"/>
            </w:tcBorders>
            <w:noWrap/>
            <w:vAlign w:val="bottom"/>
            <w:hideMark/>
          </w:tcPr>
          <w:p w14:paraId="16A42328" w14:textId="77777777" w:rsidR="00C04B3D" w:rsidRPr="00C04B3D" w:rsidRDefault="00C04B3D" w:rsidP="009D589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810369">
              <w:rPr>
                <w:rFonts w:ascii="Aptos Narrow" w:eastAsia="Times New Roman" w:hAnsi="Aptos Narrow" w:cs="Times New Roman"/>
                <w:b/>
                <w:bCs/>
                <w:color w:val="EE0000"/>
                <w:kern w:val="0"/>
                <w:sz w:val="22"/>
                <w:szCs w:val="22"/>
                <w:lang w:eastAsia="en-IN"/>
                <w14:ligatures w14:val="none"/>
              </w:rPr>
              <w:t>mean(amp)</w:t>
            </w:r>
          </w:p>
        </w:tc>
        <w:tc>
          <w:tcPr>
            <w:tcW w:w="1166" w:type="dxa"/>
            <w:tcBorders>
              <w:top w:val="single" w:sz="4" w:space="0" w:color="auto"/>
              <w:left w:val="nil"/>
              <w:bottom w:val="single" w:sz="4" w:space="0" w:color="auto"/>
              <w:right w:val="single" w:sz="4" w:space="0" w:color="auto"/>
            </w:tcBorders>
            <w:noWrap/>
            <w:vAlign w:val="bottom"/>
            <w:hideMark/>
          </w:tcPr>
          <w:p w14:paraId="31E56CFB" w14:textId="77777777" w:rsidR="00C04B3D" w:rsidRPr="00C04B3D" w:rsidRDefault="00C04B3D" w:rsidP="009D589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810369">
              <w:rPr>
                <w:rFonts w:ascii="Aptos Narrow" w:eastAsia="Times New Roman" w:hAnsi="Aptos Narrow" w:cs="Times New Roman"/>
                <w:b/>
                <w:bCs/>
                <w:color w:val="EE0000"/>
                <w:kern w:val="0"/>
                <w:sz w:val="22"/>
                <w:szCs w:val="22"/>
                <w:lang w:eastAsia="en-IN"/>
                <w14:ligatures w14:val="none"/>
              </w:rPr>
              <w:t>var(amp</w:t>
            </w:r>
            <w:r w:rsidRPr="00C04B3D">
              <w:rPr>
                <w:rFonts w:ascii="Aptos Narrow" w:eastAsia="Times New Roman" w:hAnsi="Aptos Narrow" w:cs="Times New Roman"/>
                <w:b/>
                <w:bCs/>
                <w:color w:val="000000"/>
                <w:kern w:val="0"/>
                <w:sz w:val="22"/>
                <w:szCs w:val="22"/>
                <w:lang w:eastAsia="en-IN"/>
                <w14:ligatures w14:val="none"/>
              </w:rPr>
              <w:t>)</w:t>
            </w:r>
          </w:p>
        </w:tc>
      </w:tr>
      <w:tr w:rsidR="00C04B3D" w:rsidRPr="00C04B3D" w14:paraId="2EA5715C" w14:textId="77777777" w:rsidTr="009D5893">
        <w:trPr>
          <w:trHeight w:val="300"/>
        </w:trPr>
        <w:tc>
          <w:tcPr>
            <w:tcW w:w="1135" w:type="dxa"/>
            <w:tcBorders>
              <w:top w:val="nil"/>
              <w:left w:val="single" w:sz="4" w:space="0" w:color="auto"/>
              <w:bottom w:val="single" w:sz="4" w:space="0" w:color="auto"/>
              <w:right w:val="single" w:sz="4" w:space="0" w:color="auto"/>
            </w:tcBorders>
            <w:noWrap/>
            <w:vAlign w:val="bottom"/>
            <w:hideMark/>
          </w:tcPr>
          <w:p w14:paraId="1BFEDDF3"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1B956FD2"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w:t>
            </w:r>
          </w:p>
        </w:tc>
        <w:tc>
          <w:tcPr>
            <w:tcW w:w="960" w:type="dxa"/>
            <w:tcBorders>
              <w:top w:val="nil"/>
              <w:left w:val="nil"/>
              <w:bottom w:val="single" w:sz="4" w:space="0" w:color="auto"/>
              <w:right w:val="single" w:sz="4" w:space="0" w:color="auto"/>
            </w:tcBorders>
            <w:noWrap/>
            <w:vAlign w:val="bottom"/>
            <w:hideMark/>
          </w:tcPr>
          <w:p w14:paraId="4EEF9C23"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2.1</w:t>
            </w:r>
          </w:p>
        </w:tc>
        <w:tc>
          <w:tcPr>
            <w:tcW w:w="960" w:type="dxa"/>
            <w:tcBorders>
              <w:top w:val="nil"/>
              <w:left w:val="nil"/>
              <w:bottom w:val="single" w:sz="4" w:space="0" w:color="auto"/>
              <w:right w:val="single" w:sz="4" w:space="0" w:color="auto"/>
            </w:tcBorders>
            <w:noWrap/>
            <w:vAlign w:val="bottom"/>
            <w:hideMark/>
          </w:tcPr>
          <w:p w14:paraId="5945C42E"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1.9</w:t>
            </w:r>
          </w:p>
        </w:tc>
        <w:tc>
          <w:tcPr>
            <w:tcW w:w="1560" w:type="dxa"/>
            <w:tcBorders>
              <w:top w:val="nil"/>
              <w:left w:val="nil"/>
              <w:bottom w:val="single" w:sz="4" w:space="0" w:color="auto"/>
              <w:right w:val="single" w:sz="4" w:space="0" w:color="auto"/>
            </w:tcBorders>
            <w:noWrap/>
            <w:vAlign w:val="bottom"/>
            <w:hideMark/>
          </w:tcPr>
          <w:p w14:paraId="6483EDE7"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2.00</w:t>
            </w:r>
          </w:p>
        </w:tc>
        <w:tc>
          <w:tcPr>
            <w:tcW w:w="1166" w:type="dxa"/>
            <w:tcBorders>
              <w:top w:val="nil"/>
              <w:left w:val="nil"/>
              <w:bottom w:val="single" w:sz="4" w:space="0" w:color="auto"/>
              <w:right w:val="single" w:sz="4" w:space="0" w:color="auto"/>
            </w:tcBorders>
            <w:noWrap/>
            <w:vAlign w:val="bottom"/>
            <w:hideMark/>
          </w:tcPr>
          <w:p w14:paraId="344AA4EA"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0.0066667</w:t>
            </w:r>
          </w:p>
        </w:tc>
      </w:tr>
      <w:tr w:rsidR="00C04B3D" w:rsidRPr="00C04B3D" w14:paraId="14696017" w14:textId="77777777" w:rsidTr="009D5893">
        <w:trPr>
          <w:trHeight w:val="300"/>
        </w:trPr>
        <w:tc>
          <w:tcPr>
            <w:tcW w:w="1135" w:type="dxa"/>
            <w:tcBorders>
              <w:top w:val="nil"/>
              <w:left w:val="single" w:sz="4" w:space="0" w:color="auto"/>
              <w:bottom w:val="single" w:sz="4" w:space="0" w:color="auto"/>
              <w:right w:val="single" w:sz="4" w:space="0" w:color="auto"/>
            </w:tcBorders>
            <w:noWrap/>
            <w:vAlign w:val="bottom"/>
            <w:hideMark/>
          </w:tcPr>
          <w:p w14:paraId="1BFAB3C9"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7BCFE5EE"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noWrap/>
            <w:vAlign w:val="bottom"/>
            <w:hideMark/>
          </w:tcPr>
          <w:p w14:paraId="71B4D956"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1.3</w:t>
            </w:r>
          </w:p>
        </w:tc>
        <w:tc>
          <w:tcPr>
            <w:tcW w:w="960" w:type="dxa"/>
            <w:tcBorders>
              <w:top w:val="nil"/>
              <w:left w:val="nil"/>
              <w:bottom w:val="single" w:sz="4" w:space="0" w:color="auto"/>
              <w:right w:val="single" w:sz="4" w:space="0" w:color="auto"/>
            </w:tcBorders>
            <w:noWrap/>
            <w:vAlign w:val="bottom"/>
            <w:hideMark/>
          </w:tcPr>
          <w:p w14:paraId="4202BE70"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1560" w:type="dxa"/>
            <w:tcBorders>
              <w:top w:val="nil"/>
              <w:left w:val="nil"/>
              <w:bottom w:val="single" w:sz="4" w:space="0" w:color="auto"/>
              <w:right w:val="single" w:sz="4" w:space="0" w:color="auto"/>
            </w:tcBorders>
            <w:noWrap/>
            <w:vAlign w:val="bottom"/>
            <w:hideMark/>
          </w:tcPr>
          <w:p w14:paraId="7E50B4D0"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1.03</w:t>
            </w:r>
          </w:p>
        </w:tc>
        <w:tc>
          <w:tcPr>
            <w:tcW w:w="1166" w:type="dxa"/>
            <w:tcBorders>
              <w:top w:val="nil"/>
              <w:left w:val="nil"/>
              <w:bottom w:val="single" w:sz="4" w:space="0" w:color="auto"/>
              <w:right w:val="single" w:sz="4" w:space="0" w:color="auto"/>
            </w:tcBorders>
            <w:noWrap/>
            <w:vAlign w:val="bottom"/>
            <w:hideMark/>
          </w:tcPr>
          <w:p w14:paraId="79357F81"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0.0422222</w:t>
            </w:r>
          </w:p>
        </w:tc>
      </w:tr>
      <w:tr w:rsidR="00C04B3D" w:rsidRPr="00C04B3D" w14:paraId="7BA0DE8F" w14:textId="77777777" w:rsidTr="009D5893">
        <w:trPr>
          <w:trHeight w:val="300"/>
        </w:trPr>
        <w:tc>
          <w:tcPr>
            <w:tcW w:w="1135" w:type="dxa"/>
            <w:tcBorders>
              <w:top w:val="nil"/>
              <w:left w:val="single" w:sz="4" w:space="0" w:color="auto"/>
              <w:bottom w:val="single" w:sz="4" w:space="0" w:color="auto"/>
              <w:right w:val="single" w:sz="4" w:space="0" w:color="auto"/>
            </w:tcBorders>
            <w:noWrap/>
            <w:vAlign w:val="bottom"/>
            <w:hideMark/>
          </w:tcPr>
          <w:p w14:paraId="29981F4F"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4BF5E214"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noWrap/>
            <w:vAlign w:val="bottom"/>
            <w:hideMark/>
          </w:tcPr>
          <w:p w14:paraId="32EF04F0"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2.8</w:t>
            </w:r>
          </w:p>
        </w:tc>
        <w:tc>
          <w:tcPr>
            <w:tcW w:w="960" w:type="dxa"/>
            <w:tcBorders>
              <w:top w:val="nil"/>
              <w:left w:val="nil"/>
              <w:bottom w:val="single" w:sz="4" w:space="0" w:color="auto"/>
              <w:right w:val="single" w:sz="4" w:space="0" w:color="auto"/>
            </w:tcBorders>
            <w:noWrap/>
            <w:vAlign w:val="bottom"/>
            <w:hideMark/>
          </w:tcPr>
          <w:p w14:paraId="169D45B4"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3.1</w:t>
            </w:r>
          </w:p>
        </w:tc>
        <w:tc>
          <w:tcPr>
            <w:tcW w:w="1560" w:type="dxa"/>
            <w:tcBorders>
              <w:top w:val="nil"/>
              <w:left w:val="nil"/>
              <w:bottom w:val="single" w:sz="4" w:space="0" w:color="auto"/>
              <w:right w:val="single" w:sz="4" w:space="0" w:color="auto"/>
            </w:tcBorders>
            <w:noWrap/>
            <w:vAlign w:val="bottom"/>
            <w:hideMark/>
          </w:tcPr>
          <w:p w14:paraId="2A87CE0D"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2.97</w:t>
            </w:r>
          </w:p>
        </w:tc>
        <w:tc>
          <w:tcPr>
            <w:tcW w:w="1166" w:type="dxa"/>
            <w:tcBorders>
              <w:top w:val="nil"/>
              <w:left w:val="nil"/>
              <w:bottom w:val="single" w:sz="4" w:space="0" w:color="auto"/>
              <w:right w:val="single" w:sz="4" w:space="0" w:color="auto"/>
            </w:tcBorders>
            <w:noWrap/>
            <w:vAlign w:val="bottom"/>
            <w:hideMark/>
          </w:tcPr>
          <w:p w14:paraId="36F8A363"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0.0155556</w:t>
            </w:r>
          </w:p>
        </w:tc>
      </w:tr>
      <w:tr w:rsidR="00C04B3D" w:rsidRPr="00C04B3D" w14:paraId="37E6E1A6" w14:textId="77777777" w:rsidTr="009D5893">
        <w:trPr>
          <w:trHeight w:val="300"/>
        </w:trPr>
        <w:tc>
          <w:tcPr>
            <w:tcW w:w="1135" w:type="dxa"/>
            <w:tcBorders>
              <w:top w:val="nil"/>
              <w:left w:val="single" w:sz="4" w:space="0" w:color="auto"/>
              <w:bottom w:val="single" w:sz="4" w:space="0" w:color="auto"/>
              <w:right w:val="single" w:sz="4" w:space="0" w:color="auto"/>
            </w:tcBorders>
            <w:noWrap/>
            <w:vAlign w:val="bottom"/>
            <w:hideMark/>
          </w:tcPr>
          <w:p w14:paraId="65870CBB"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09005AA6"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0.9</w:t>
            </w:r>
          </w:p>
        </w:tc>
        <w:tc>
          <w:tcPr>
            <w:tcW w:w="960" w:type="dxa"/>
            <w:tcBorders>
              <w:top w:val="nil"/>
              <w:left w:val="nil"/>
              <w:bottom w:val="single" w:sz="4" w:space="0" w:color="auto"/>
              <w:right w:val="single" w:sz="4" w:space="0" w:color="auto"/>
            </w:tcBorders>
            <w:noWrap/>
            <w:vAlign w:val="bottom"/>
            <w:hideMark/>
          </w:tcPr>
          <w:p w14:paraId="6DA23751"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1.1</w:t>
            </w:r>
          </w:p>
        </w:tc>
        <w:tc>
          <w:tcPr>
            <w:tcW w:w="960" w:type="dxa"/>
            <w:tcBorders>
              <w:top w:val="nil"/>
              <w:left w:val="nil"/>
              <w:bottom w:val="single" w:sz="4" w:space="0" w:color="auto"/>
              <w:right w:val="single" w:sz="4" w:space="0" w:color="auto"/>
            </w:tcBorders>
            <w:noWrap/>
            <w:vAlign w:val="bottom"/>
            <w:hideMark/>
          </w:tcPr>
          <w:p w14:paraId="0331144B"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1560" w:type="dxa"/>
            <w:tcBorders>
              <w:top w:val="nil"/>
              <w:left w:val="nil"/>
              <w:bottom w:val="single" w:sz="4" w:space="0" w:color="auto"/>
              <w:right w:val="single" w:sz="4" w:space="0" w:color="auto"/>
            </w:tcBorders>
            <w:noWrap/>
            <w:vAlign w:val="bottom"/>
            <w:hideMark/>
          </w:tcPr>
          <w:p w14:paraId="0CE42A16"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0.93</w:t>
            </w:r>
          </w:p>
        </w:tc>
        <w:tc>
          <w:tcPr>
            <w:tcW w:w="1166" w:type="dxa"/>
            <w:tcBorders>
              <w:top w:val="nil"/>
              <w:left w:val="nil"/>
              <w:bottom w:val="single" w:sz="4" w:space="0" w:color="auto"/>
              <w:right w:val="single" w:sz="4" w:space="0" w:color="auto"/>
            </w:tcBorders>
            <w:noWrap/>
            <w:vAlign w:val="bottom"/>
            <w:hideMark/>
          </w:tcPr>
          <w:p w14:paraId="282F413F" w14:textId="77777777" w:rsidR="00C04B3D" w:rsidRPr="00C04B3D" w:rsidRDefault="00C04B3D" w:rsidP="009D589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0.0155556</w:t>
            </w:r>
          </w:p>
        </w:tc>
      </w:tr>
    </w:tbl>
    <w:p w14:paraId="1FE37BFB" w14:textId="77777777" w:rsidR="00F84AB7" w:rsidRDefault="00F84AB7" w:rsidP="00C87C19">
      <w:pPr>
        <w:spacing w:after="120" w:line="240" w:lineRule="auto"/>
        <w:ind w:left="720"/>
      </w:pPr>
    </w:p>
    <w:p w14:paraId="6F51CF9C" w14:textId="77777777" w:rsidR="00E55B01" w:rsidRDefault="00E55B01" w:rsidP="001672D7">
      <w:pPr>
        <w:pStyle w:val="Heading3"/>
      </w:pPr>
    </w:p>
    <w:p w14:paraId="18BCEC44" w14:textId="77777777" w:rsidR="00E55B01" w:rsidRDefault="00E55B01" w:rsidP="001672D7">
      <w:pPr>
        <w:pStyle w:val="Heading3"/>
      </w:pPr>
    </w:p>
    <w:p w14:paraId="55D8D356" w14:textId="77777777" w:rsidR="00E55B01" w:rsidRDefault="00E55B01" w:rsidP="001672D7">
      <w:pPr>
        <w:pStyle w:val="Heading3"/>
      </w:pPr>
    </w:p>
    <w:p w14:paraId="02724561" w14:textId="77777777" w:rsidR="009D5893" w:rsidRPr="009D5893" w:rsidRDefault="009D5893" w:rsidP="009D5893"/>
    <w:p w14:paraId="7E28D8A5" w14:textId="3E8D0DA2" w:rsidR="00F84AB7" w:rsidRDefault="000409DB" w:rsidP="001672D7">
      <w:pPr>
        <w:pStyle w:val="Heading3"/>
      </w:pPr>
      <w:bookmarkStart w:id="9" w:name="_Toc240088222"/>
      <w:r>
        <w:t>Testing Bad Data</w:t>
      </w:r>
      <w:bookmarkEnd w:id="9"/>
    </w:p>
    <w:p w14:paraId="24077A6B" w14:textId="2AA22DDC" w:rsidR="00F9520F" w:rsidRDefault="00F9520F" w:rsidP="00C87C19">
      <w:pPr>
        <w:spacing w:after="120" w:line="240" w:lineRule="auto"/>
        <w:ind w:left="720"/>
      </w:pPr>
      <w:r>
        <w:t xml:space="preserve">We now take </w:t>
      </w:r>
      <w:r w:rsidR="009C5301">
        <w:t xml:space="preserve">(only) </w:t>
      </w:r>
      <w:r>
        <w:t xml:space="preserve">one sample of time-series </w:t>
      </w:r>
      <w:r w:rsidR="00E074A8">
        <w:t xml:space="preserve">(of 4-pts) </w:t>
      </w:r>
      <w:r>
        <w:t xml:space="preserve">about which we want to find, if it is anomalous or not. As before, our time-series data would </w:t>
      </w:r>
      <w:r w:rsidR="003812CA">
        <w:t>have</w:t>
      </w:r>
      <w:r w:rsidR="007B065B">
        <w:t xml:space="preserve"> only</w:t>
      </w:r>
      <w:r w:rsidR="003812CA">
        <w:t xml:space="preserve"> four points. </w:t>
      </w:r>
      <w:r w:rsidR="000A00CB">
        <w:t>After FFT</w:t>
      </w:r>
      <w:r w:rsidR="009B6FFB">
        <w:t xml:space="preserve"> transformation our data </w:t>
      </w:r>
      <w:r w:rsidR="000A00CB">
        <w:t>frequency and amp are</w:t>
      </w:r>
      <w:r w:rsidR="009B6FFB">
        <w:t xml:space="preserve"> as bel</w:t>
      </w:r>
      <w:r w:rsidR="00BA0503">
        <w:t>o</w:t>
      </w:r>
      <w:r w:rsidR="009B6FFB">
        <w:t>w:</w:t>
      </w:r>
    </w:p>
    <w:tbl>
      <w:tblPr>
        <w:tblW w:w="2095" w:type="dxa"/>
        <w:tblInd w:w="3009" w:type="dxa"/>
        <w:tblLook w:val="04A0" w:firstRow="1" w:lastRow="0" w:firstColumn="1" w:lastColumn="0" w:noHBand="0" w:noVBand="1"/>
      </w:tblPr>
      <w:tblGrid>
        <w:gridCol w:w="1135"/>
        <w:gridCol w:w="960"/>
      </w:tblGrid>
      <w:tr w:rsidR="00BA0503" w:rsidRPr="00BA0503" w14:paraId="4C1E1258" w14:textId="77777777" w:rsidTr="00BA0503">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26965AF6" w14:textId="77777777" w:rsidR="00BA0503" w:rsidRPr="00BA0503" w:rsidRDefault="00BA0503" w:rsidP="00BA050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BA0503">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712C50A1" w14:textId="60463A75" w:rsidR="00BA0503" w:rsidRPr="00BA0503" w:rsidRDefault="00BA0503" w:rsidP="00BA0503">
            <w:pPr>
              <w:spacing w:after="0" w:line="240" w:lineRule="auto"/>
              <w:jc w:val="center"/>
              <w:rPr>
                <w:rFonts w:ascii="Aptos Narrow" w:eastAsia="Times New Roman" w:hAnsi="Aptos Narrow" w:cs="Times New Roman"/>
                <w:b/>
                <w:bCs/>
                <w:color w:val="000000"/>
                <w:kern w:val="0"/>
                <w:sz w:val="22"/>
                <w:szCs w:val="22"/>
                <w:lang w:eastAsia="en-IN"/>
                <w14:ligatures w14:val="none"/>
              </w:rPr>
            </w:pPr>
            <w:proofErr w:type="spellStart"/>
            <w:r w:rsidRPr="00BA0503">
              <w:rPr>
                <w:rFonts w:ascii="Aptos Narrow" w:eastAsia="Times New Roman" w:hAnsi="Aptos Narrow" w:cs="Times New Roman"/>
                <w:b/>
                <w:bCs/>
                <w:color w:val="000000"/>
                <w:kern w:val="0"/>
                <w:sz w:val="22"/>
                <w:szCs w:val="22"/>
                <w:lang w:eastAsia="en-IN"/>
                <w14:ligatures w14:val="none"/>
              </w:rPr>
              <w:t>amp</w:t>
            </w:r>
            <w:r w:rsidR="00E326EF">
              <w:rPr>
                <w:rFonts w:ascii="Aptos Narrow" w:eastAsia="Times New Roman" w:hAnsi="Aptos Narrow" w:cs="Times New Roman"/>
                <w:b/>
                <w:bCs/>
                <w:color w:val="000000"/>
                <w:kern w:val="0"/>
                <w:sz w:val="22"/>
                <w:szCs w:val="22"/>
                <w:lang w:eastAsia="en-IN"/>
                <w14:ligatures w14:val="none"/>
              </w:rPr>
              <w:t>x</w:t>
            </w:r>
            <w:proofErr w:type="spellEnd"/>
          </w:p>
        </w:tc>
      </w:tr>
      <w:tr w:rsidR="00BA0503" w:rsidRPr="00BA0503" w14:paraId="7B8368B7"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38B29C80"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372AAEDF"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3.4</w:t>
            </w:r>
          </w:p>
        </w:tc>
      </w:tr>
      <w:tr w:rsidR="00BA0503" w:rsidRPr="00BA0503" w14:paraId="534320DD"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7B552E29"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0DD8DA80"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2.1</w:t>
            </w:r>
          </w:p>
        </w:tc>
      </w:tr>
      <w:tr w:rsidR="00BA0503" w:rsidRPr="00BA0503" w14:paraId="446BD25C"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5150993F"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1C13F35C"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1.8</w:t>
            </w:r>
          </w:p>
        </w:tc>
      </w:tr>
      <w:tr w:rsidR="00BA0503" w:rsidRPr="00BA0503" w14:paraId="186E3661"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7771E743"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67C1FF5B"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1.5</w:t>
            </w:r>
          </w:p>
        </w:tc>
      </w:tr>
    </w:tbl>
    <w:p w14:paraId="42FF7A30" w14:textId="77777777" w:rsidR="00C033BD" w:rsidRDefault="00C033BD" w:rsidP="00C87C19">
      <w:pPr>
        <w:spacing w:after="120" w:line="240" w:lineRule="auto"/>
        <w:ind w:left="720"/>
      </w:pPr>
    </w:p>
    <w:p w14:paraId="199D2584" w14:textId="17C3862F" w:rsidR="009B6FFB" w:rsidRDefault="00BA0503" w:rsidP="00C87C19">
      <w:pPr>
        <w:spacing w:after="120" w:line="240" w:lineRule="auto"/>
        <w:ind w:left="720"/>
      </w:pPr>
      <w:r>
        <w:t>We merge</w:t>
      </w:r>
      <w:r w:rsidR="00F81370">
        <w:t xml:space="preserve">, frequency-wise, </w:t>
      </w:r>
      <w:r w:rsidR="007E4AFC">
        <w:t xml:space="preserve">this data with </w:t>
      </w:r>
      <w:r>
        <w:t xml:space="preserve">the last two columns of our earlier </w:t>
      </w:r>
      <w:r w:rsidR="00CB6F80">
        <w:t xml:space="preserve">calculated </w:t>
      </w:r>
      <w:r>
        <w:t>data</w:t>
      </w:r>
      <w:r w:rsidR="007E4AFC">
        <w:t>.</w:t>
      </w:r>
    </w:p>
    <w:tbl>
      <w:tblPr>
        <w:tblW w:w="4641" w:type="dxa"/>
        <w:tblInd w:w="2183" w:type="dxa"/>
        <w:tblLook w:val="04A0" w:firstRow="1" w:lastRow="0" w:firstColumn="1" w:lastColumn="0" w:noHBand="0" w:noVBand="1"/>
      </w:tblPr>
      <w:tblGrid>
        <w:gridCol w:w="1135"/>
        <w:gridCol w:w="960"/>
        <w:gridCol w:w="1269"/>
        <w:gridCol w:w="1277"/>
      </w:tblGrid>
      <w:tr w:rsidR="00D9333A" w:rsidRPr="00D9333A" w14:paraId="53FD726B" w14:textId="77777777" w:rsidTr="00D9333A">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4E852BC8"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65ED8008" w14:textId="1F150BD9"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proofErr w:type="spellStart"/>
            <w:r w:rsidRPr="00D9333A">
              <w:rPr>
                <w:rFonts w:ascii="Aptos Narrow" w:eastAsia="Times New Roman" w:hAnsi="Aptos Narrow" w:cs="Times New Roman"/>
                <w:b/>
                <w:bCs/>
                <w:color w:val="000000"/>
                <w:kern w:val="0"/>
                <w:sz w:val="22"/>
                <w:szCs w:val="22"/>
                <w:lang w:eastAsia="en-IN"/>
                <w14:ligatures w14:val="none"/>
              </w:rPr>
              <w:t>amp</w:t>
            </w:r>
            <w:r w:rsidR="005440DD">
              <w:rPr>
                <w:rFonts w:ascii="Aptos Narrow" w:eastAsia="Times New Roman" w:hAnsi="Aptos Narrow" w:cs="Times New Roman"/>
                <w:b/>
                <w:bCs/>
                <w:color w:val="000000"/>
                <w:kern w:val="0"/>
                <w:sz w:val="22"/>
                <w:szCs w:val="22"/>
                <w:lang w:eastAsia="en-IN"/>
                <w14:ligatures w14:val="none"/>
              </w:rPr>
              <w:t>x</w:t>
            </w:r>
            <w:proofErr w:type="spellEnd"/>
          </w:p>
        </w:tc>
        <w:tc>
          <w:tcPr>
            <w:tcW w:w="1269" w:type="dxa"/>
            <w:tcBorders>
              <w:top w:val="single" w:sz="4" w:space="0" w:color="auto"/>
              <w:left w:val="nil"/>
              <w:bottom w:val="single" w:sz="4" w:space="0" w:color="auto"/>
              <w:right w:val="single" w:sz="4" w:space="0" w:color="auto"/>
            </w:tcBorders>
            <w:shd w:val="clear" w:color="000000" w:fill="C0E6F5"/>
            <w:noWrap/>
            <w:vAlign w:val="bottom"/>
            <w:hideMark/>
          </w:tcPr>
          <w:p w14:paraId="63558DB8"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mean(amp)</w:t>
            </w:r>
          </w:p>
        </w:tc>
        <w:tc>
          <w:tcPr>
            <w:tcW w:w="1277" w:type="dxa"/>
            <w:tcBorders>
              <w:top w:val="single" w:sz="4" w:space="0" w:color="auto"/>
              <w:left w:val="nil"/>
              <w:bottom w:val="single" w:sz="4" w:space="0" w:color="auto"/>
              <w:right w:val="single" w:sz="4" w:space="0" w:color="auto"/>
            </w:tcBorders>
            <w:shd w:val="clear" w:color="000000" w:fill="C0E6F5"/>
            <w:noWrap/>
            <w:vAlign w:val="bottom"/>
            <w:hideMark/>
          </w:tcPr>
          <w:p w14:paraId="642AAB60"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var(amp)</w:t>
            </w:r>
          </w:p>
        </w:tc>
      </w:tr>
      <w:tr w:rsidR="00D9333A" w:rsidRPr="00D9333A" w14:paraId="2CAF723A"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3D1B45F8"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5A57FF6D"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3.4</w:t>
            </w:r>
          </w:p>
        </w:tc>
        <w:tc>
          <w:tcPr>
            <w:tcW w:w="1269" w:type="dxa"/>
            <w:tcBorders>
              <w:top w:val="nil"/>
              <w:left w:val="nil"/>
              <w:bottom w:val="single" w:sz="4" w:space="0" w:color="auto"/>
              <w:right w:val="single" w:sz="4" w:space="0" w:color="auto"/>
            </w:tcBorders>
            <w:noWrap/>
            <w:vAlign w:val="bottom"/>
            <w:hideMark/>
          </w:tcPr>
          <w:p w14:paraId="7CEEEB9C"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2.00</w:t>
            </w:r>
          </w:p>
        </w:tc>
        <w:tc>
          <w:tcPr>
            <w:tcW w:w="1277" w:type="dxa"/>
            <w:tcBorders>
              <w:top w:val="nil"/>
              <w:left w:val="nil"/>
              <w:bottom w:val="single" w:sz="4" w:space="0" w:color="auto"/>
              <w:right w:val="single" w:sz="4" w:space="0" w:color="auto"/>
            </w:tcBorders>
            <w:noWrap/>
            <w:vAlign w:val="bottom"/>
            <w:hideMark/>
          </w:tcPr>
          <w:p w14:paraId="74D1B8E7"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0.00666667</w:t>
            </w:r>
          </w:p>
        </w:tc>
      </w:tr>
      <w:tr w:rsidR="00D9333A" w:rsidRPr="00D9333A" w14:paraId="107853F1"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61BDDBBB"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4BA38BC5"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2.1</w:t>
            </w:r>
          </w:p>
        </w:tc>
        <w:tc>
          <w:tcPr>
            <w:tcW w:w="1269" w:type="dxa"/>
            <w:tcBorders>
              <w:top w:val="nil"/>
              <w:left w:val="nil"/>
              <w:bottom w:val="single" w:sz="4" w:space="0" w:color="auto"/>
              <w:right w:val="single" w:sz="4" w:space="0" w:color="auto"/>
            </w:tcBorders>
            <w:noWrap/>
            <w:vAlign w:val="bottom"/>
            <w:hideMark/>
          </w:tcPr>
          <w:p w14:paraId="5C35E18D"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1.03</w:t>
            </w:r>
          </w:p>
        </w:tc>
        <w:tc>
          <w:tcPr>
            <w:tcW w:w="1277" w:type="dxa"/>
            <w:tcBorders>
              <w:top w:val="nil"/>
              <w:left w:val="nil"/>
              <w:bottom w:val="single" w:sz="4" w:space="0" w:color="auto"/>
              <w:right w:val="single" w:sz="4" w:space="0" w:color="auto"/>
            </w:tcBorders>
            <w:noWrap/>
            <w:vAlign w:val="bottom"/>
            <w:hideMark/>
          </w:tcPr>
          <w:p w14:paraId="1A1AC80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0.04222222</w:t>
            </w:r>
          </w:p>
        </w:tc>
      </w:tr>
      <w:tr w:rsidR="00D9333A" w:rsidRPr="00D9333A" w14:paraId="24D92C79"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7338FC25"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6C2E0F19"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1.8</w:t>
            </w:r>
          </w:p>
        </w:tc>
        <w:tc>
          <w:tcPr>
            <w:tcW w:w="1269" w:type="dxa"/>
            <w:tcBorders>
              <w:top w:val="nil"/>
              <w:left w:val="nil"/>
              <w:bottom w:val="single" w:sz="4" w:space="0" w:color="auto"/>
              <w:right w:val="single" w:sz="4" w:space="0" w:color="auto"/>
            </w:tcBorders>
            <w:noWrap/>
            <w:vAlign w:val="bottom"/>
            <w:hideMark/>
          </w:tcPr>
          <w:p w14:paraId="3E06356F"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2.97</w:t>
            </w:r>
          </w:p>
        </w:tc>
        <w:tc>
          <w:tcPr>
            <w:tcW w:w="1277" w:type="dxa"/>
            <w:tcBorders>
              <w:top w:val="nil"/>
              <w:left w:val="nil"/>
              <w:bottom w:val="single" w:sz="4" w:space="0" w:color="auto"/>
              <w:right w:val="single" w:sz="4" w:space="0" w:color="auto"/>
            </w:tcBorders>
            <w:noWrap/>
            <w:vAlign w:val="bottom"/>
            <w:hideMark/>
          </w:tcPr>
          <w:p w14:paraId="0F3CA6D7"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0.01555556</w:t>
            </w:r>
          </w:p>
        </w:tc>
      </w:tr>
      <w:tr w:rsidR="00D9333A" w:rsidRPr="00D9333A" w14:paraId="7B1DF351"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3A8BD16F"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20EE6100"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1.5</w:t>
            </w:r>
          </w:p>
        </w:tc>
        <w:tc>
          <w:tcPr>
            <w:tcW w:w="1269" w:type="dxa"/>
            <w:tcBorders>
              <w:top w:val="nil"/>
              <w:left w:val="nil"/>
              <w:bottom w:val="single" w:sz="4" w:space="0" w:color="auto"/>
              <w:right w:val="single" w:sz="4" w:space="0" w:color="auto"/>
            </w:tcBorders>
            <w:noWrap/>
            <w:vAlign w:val="bottom"/>
            <w:hideMark/>
          </w:tcPr>
          <w:p w14:paraId="740BF00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0.93</w:t>
            </w:r>
          </w:p>
        </w:tc>
        <w:tc>
          <w:tcPr>
            <w:tcW w:w="1277" w:type="dxa"/>
            <w:tcBorders>
              <w:top w:val="nil"/>
              <w:left w:val="nil"/>
              <w:bottom w:val="single" w:sz="4" w:space="0" w:color="auto"/>
              <w:right w:val="single" w:sz="4" w:space="0" w:color="auto"/>
            </w:tcBorders>
            <w:noWrap/>
            <w:vAlign w:val="bottom"/>
            <w:hideMark/>
          </w:tcPr>
          <w:p w14:paraId="09040AC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0.01555556</w:t>
            </w:r>
          </w:p>
        </w:tc>
      </w:tr>
    </w:tbl>
    <w:p w14:paraId="6D8C1893" w14:textId="77777777" w:rsidR="008A10CB" w:rsidRDefault="008A10CB" w:rsidP="00C87C19">
      <w:pPr>
        <w:spacing w:after="120" w:line="240" w:lineRule="auto"/>
        <w:ind w:left="720"/>
      </w:pPr>
    </w:p>
    <w:p w14:paraId="00B0054E" w14:textId="06DB8606" w:rsidR="008A10CB" w:rsidRDefault="005440DD" w:rsidP="00C87C19">
      <w:pPr>
        <w:spacing w:after="120" w:line="240" w:lineRule="auto"/>
        <w:ind w:left="720"/>
      </w:pPr>
      <w:r>
        <w:t>Next</w:t>
      </w:r>
      <w:r w:rsidR="009005AE">
        <w:t>,</w:t>
      </w:r>
      <w:r>
        <w:t xml:space="preserve"> we </w:t>
      </w:r>
      <w:r w:rsidR="00BD3FEC">
        <w:t>standardise</w:t>
      </w:r>
      <w:r>
        <w:t xml:space="preserve"> our </w:t>
      </w:r>
      <w:proofErr w:type="spellStart"/>
      <w:r w:rsidRPr="00BD3FEC">
        <w:rPr>
          <w:i/>
          <w:iCs/>
        </w:rPr>
        <w:t>ampx</w:t>
      </w:r>
      <w:proofErr w:type="spellEnd"/>
      <w:r>
        <w:t xml:space="preserve"> </w:t>
      </w:r>
      <w:r w:rsidR="00E17DB3">
        <w:t>column using row-wise</w:t>
      </w:r>
      <w:r w:rsidR="00A12D09">
        <w:t xml:space="preserve"> (calculated)</w:t>
      </w:r>
      <w:r w:rsidR="00E17DB3">
        <w:t xml:space="preserve"> mean and variance, </w:t>
      </w:r>
      <w:r>
        <w:t>as below</w:t>
      </w:r>
      <w:r w:rsidR="00C52DAD">
        <w:t>.</w:t>
      </w:r>
    </w:p>
    <w:tbl>
      <w:tblPr>
        <w:tblW w:w="6201" w:type="dxa"/>
        <w:tblInd w:w="1407" w:type="dxa"/>
        <w:tblLook w:val="04A0" w:firstRow="1" w:lastRow="0" w:firstColumn="1" w:lastColumn="0" w:noHBand="0" w:noVBand="1"/>
      </w:tblPr>
      <w:tblGrid>
        <w:gridCol w:w="1135"/>
        <w:gridCol w:w="960"/>
        <w:gridCol w:w="1269"/>
        <w:gridCol w:w="1277"/>
        <w:gridCol w:w="1560"/>
      </w:tblGrid>
      <w:tr w:rsidR="009C1204" w:rsidRPr="009C1204" w14:paraId="3628F4DD" w14:textId="77777777" w:rsidTr="00F33F54">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13B2AB7F"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4869ED7F" w14:textId="0888EE1C"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proofErr w:type="spellStart"/>
            <w:r w:rsidRPr="009C1204">
              <w:rPr>
                <w:rFonts w:ascii="Aptos Narrow" w:eastAsia="Times New Roman" w:hAnsi="Aptos Narrow" w:cs="Times New Roman"/>
                <w:b/>
                <w:bCs/>
                <w:color w:val="000000"/>
                <w:kern w:val="0"/>
                <w:sz w:val="22"/>
                <w:szCs w:val="22"/>
                <w:lang w:eastAsia="en-IN"/>
                <w14:ligatures w14:val="none"/>
              </w:rPr>
              <w:t>amp</w:t>
            </w:r>
            <w:r w:rsidR="003D3B6F">
              <w:rPr>
                <w:rFonts w:ascii="Aptos Narrow" w:eastAsia="Times New Roman" w:hAnsi="Aptos Narrow" w:cs="Times New Roman"/>
                <w:b/>
                <w:bCs/>
                <w:color w:val="000000"/>
                <w:kern w:val="0"/>
                <w:sz w:val="22"/>
                <w:szCs w:val="22"/>
                <w:lang w:eastAsia="en-IN"/>
                <w14:ligatures w14:val="none"/>
              </w:rPr>
              <w:t>x</w:t>
            </w:r>
            <w:proofErr w:type="spellEnd"/>
          </w:p>
        </w:tc>
        <w:tc>
          <w:tcPr>
            <w:tcW w:w="1269" w:type="dxa"/>
            <w:tcBorders>
              <w:top w:val="single" w:sz="4" w:space="0" w:color="auto"/>
              <w:left w:val="nil"/>
              <w:bottom w:val="single" w:sz="4" w:space="0" w:color="auto"/>
              <w:right w:val="single" w:sz="4" w:space="0" w:color="auto"/>
            </w:tcBorders>
            <w:shd w:val="clear" w:color="000000" w:fill="C0E6F5"/>
            <w:noWrap/>
            <w:vAlign w:val="bottom"/>
            <w:hideMark/>
          </w:tcPr>
          <w:p w14:paraId="22C8EA1E"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mean(amp)</w:t>
            </w:r>
          </w:p>
        </w:tc>
        <w:tc>
          <w:tcPr>
            <w:tcW w:w="1277" w:type="dxa"/>
            <w:tcBorders>
              <w:top w:val="single" w:sz="4" w:space="0" w:color="auto"/>
              <w:left w:val="nil"/>
              <w:bottom w:val="single" w:sz="4" w:space="0" w:color="auto"/>
              <w:right w:val="single" w:sz="4" w:space="0" w:color="auto"/>
            </w:tcBorders>
            <w:shd w:val="clear" w:color="000000" w:fill="C0E6F5"/>
            <w:noWrap/>
            <w:vAlign w:val="bottom"/>
            <w:hideMark/>
          </w:tcPr>
          <w:p w14:paraId="10CA5798"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var(amp)</w:t>
            </w:r>
          </w:p>
        </w:tc>
        <w:tc>
          <w:tcPr>
            <w:tcW w:w="1560" w:type="dxa"/>
            <w:tcBorders>
              <w:top w:val="nil"/>
              <w:left w:val="nil"/>
              <w:bottom w:val="nil"/>
              <w:right w:val="nil"/>
            </w:tcBorders>
            <w:shd w:val="clear" w:color="000000" w:fill="FBE2D5"/>
            <w:noWrap/>
            <w:vAlign w:val="bottom"/>
            <w:hideMark/>
          </w:tcPr>
          <w:p w14:paraId="3D8F1BC4"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stdamp</w:t>
            </w:r>
          </w:p>
        </w:tc>
      </w:tr>
      <w:tr w:rsidR="009C1204" w:rsidRPr="009C1204" w14:paraId="295499C8"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5C4680C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17C71881"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3.4</w:t>
            </w:r>
          </w:p>
        </w:tc>
        <w:tc>
          <w:tcPr>
            <w:tcW w:w="1269" w:type="dxa"/>
            <w:tcBorders>
              <w:top w:val="nil"/>
              <w:left w:val="nil"/>
              <w:bottom w:val="single" w:sz="4" w:space="0" w:color="auto"/>
              <w:right w:val="single" w:sz="4" w:space="0" w:color="auto"/>
            </w:tcBorders>
            <w:noWrap/>
            <w:vAlign w:val="bottom"/>
            <w:hideMark/>
          </w:tcPr>
          <w:p w14:paraId="4C03C7E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2.00</w:t>
            </w:r>
          </w:p>
        </w:tc>
        <w:tc>
          <w:tcPr>
            <w:tcW w:w="1277" w:type="dxa"/>
            <w:tcBorders>
              <w:top w:val="nil"/>
              <w:left w:val="nil"/>
              <w:bottom w:val="single" w:sz="4" w:space="0" w:color="auto"/>
              <w:right w:val="single" w:sz="4" w:space="0" w:color="auto"/>
            </w:tcBorders>
            <w:noWrap/>
            <w:vAlign w:val="bottom"/>
            <w:hideMark/>
          </w:tcPr>
          <w:p w14:paraId="4818EE3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0.00666667</w:t>
            </w:r>
          </w:p>
        </w:tc>
        <w:tc>
          <w:tcPr>
            <w:tcW w:w="1560" w:type="dxa"/>
            <w:tcBorders>
              <w:top w:val="nil"/>
              <w:left w:val="nil"/>
              <w:bottom w:val="nil"/>
              <w:right w:val="nil"/>
            </w:tcBorders>
            <w:shd w:val="clear" w:color="000000" w:fill="FBE2D5"/>
            <w:noWrap/>
            <w:vAlign w:val="bottom"/>
            <w:hideMark/>
          </w:tcPr>
          <w:p w14:paraId="7F779323"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17.15</w:t>
            </w:r>
          </w:p>
        </w:tc>
      </w:tr>
      <w:tr w:rsidR="009C1204" w:rsidRPr="009C1204" w14:paraId="5841D627"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2D9C4F12"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60922EF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2.1</w:t>
            </w:r>
          </w:p>
        </w:tc>
        <w:tc>
          <w:tcPr>
            <w:tcW w:w="1269" w:type="dxa"/>
            <w:tcBorders>
              <w:top w:val="nil"/>
              <w:left w:val="nil"/>
              <w:bottom w:val="single" w:sz="4" w:space="0" w:color="auto"/>
              <w:right w:val="single" w:sz="4" w:space="0" w:color="auto"/>
            </w:tcBorders>
            <w:noWrap/>
            <w:vAlign w:val="bottom"/>
            <w:hideMark/>
          </w:tcPr>
          <w:p w14:paraId="6320BA3B"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1.03</w:t>
            </w:r>
          </w:p>
        </w:tc>
        <w:tc>
          <w:tcPr>
            <w:tcW w:w="1277" w:type="dxa"/>
            <w:tcBorders>
              <w:top w:val="nil"/>
              <w:left w:val="nil"/>
              <w:bottom w:val="single" w:sz="4" w:space="0" w:color="auto"/>
              <w:right w:val="single" w:sz="4" w:space="0" w:color="auto"/>
            </w:tcBorders>
            <w:noWrap/>
            <w:vAlign w:val="bottom"/>
            <w:hideMark/>
          </w:tcPr>
          <w:p w14:paraId="799556FA"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0.04222222</w:t>
            </w:r>
          </w:p>
        </w:tc>
        <w:tc>
          <w:tcPr>
            <w:tcW w:w="1560" w:type="dxa"/>
            <w:tcBorders>
              <w:top w:val="nil"/>
              <w:left w:val="nil"/>
              <w:bottom w:val="nil"/>
              <w:right w:val="nil"/>
            </w:tcBorders>
            <w:shd w:val="clear" w:color="000000" w:fill="FBE2D5"/>
            <w:noWrap/>
            <w:vAlign w:val="bottom"/>
            <w:hideMark/>
          </w:tcPr>
          <w:p w14:paraId="7136A41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5.19</w:t>
            </w:r>
          </w:p>
        </w:tc>
      </w:tr>
      <w:tr w:rsidR="009C1204" w:rsidRPr="009C1204" w14:paraId="7DEE3B56"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70C1813D"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4A87F0A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1.8</w:t>
            </w:r>
          </w:p>
        </w:tc>
        <w:tc>
          <w:tcPr>
            <w:tcW w:w="1269" w:type="dxa"/>
            <w:tcBorders>
              <w:top w:val="nil"/>
              <w:left w:val="nil"/>
              <w:bottom w:val="single" w:sz="4" w:space="0" w:color="auto"/>
              <w:right w:val="single" w:sz="4" w:space="0" w:color="auto"/>
            </w:tcBorders>
            <w:noWrap/>
            <w:vAlign w:val="bottom"/>
            <w:hideMark/>
          </w:tcPr>
          <w:p w14:paraId="5C281B4C"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2.97</w:t>
            </w:r>
          </w:p>
        </w:tc>
        <w:tc>
          <w:tcPr>
            <w:tcW w:w="1277" w:type="dxa"/>
            <w:tcBorders>
              <w:top w:val="nil"/>
              <w:left w:val="nil"/>
              <w:bottom w:val="single" w:sz="4" w:space="0" w:color="auto"/>
              <w:right w:val="single" w:sz="4" w:space="0" w:color="auto"/>
            </w:tcBorders>
            <w:noWrap/>
            <w:vAlign w:val="bottom"/>
            <w:hideMark/>
          </w:tcPr>
          <w:p w14:paraId="09AC0A4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0.01555556</w:t>
            </w:r>
          </w:p>
        </w:tc>
        <w:tc>
          <w:tcPr>
            <w:tcW w:w="1560" w:type="dxa"/>
            <w:tcBorders>
              <w:top w:val="nil"/>
              <w:left w:val="nil"/>
              <w:bottom w:val="nil"/>
              <w:right w:val="nil"/>
            </w:tcBorders>
            <w:shd w:val="clear" w:color="000000" w:fill="FBE2D5"/>
            <w:noWrap/>
            <w:vAlign w:val="bottom"/>
            <w:hideMark/>
          </w:tcPr>
          <w:p w14:paraId="28130D34" w14:textId="21F1A7C0"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9.35</w:t>
            </w:r>
          </w:p>
        </w:tc>
      </w:tr>
      <w:tr w:rsidR="009C1204" w:rsidRPr="009C1204" w14:paraId="32D56FFC"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37673BF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0E7457F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1.5</w:t>
            </w:r>
          </w:p>
        </w:tc>
        <w:tc>
          <w:tcPr>
            <w:tcW w:w="1269" w:type="dxa"/>
            <w:tcBorders>
              <w:top w:val="nil"/>
              <w:left w:val="nil"/>
              <w:bottom w:val="single" w:sz="4" w:space="0" w:color="auto"/>
              <w:right w:val="single" w:sz="4" w:space="0" w:color="auto"/>
            </w:tcBorders>
            <w:noWrap/>
            <w:vAlign w:val="bottom"/>
            <w:hideMark/>
          </w:tcPr>
          <w:p w14:paraId="205F3B0E"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0.93</w:t>
            </w:r>
          </w:p>
        </w:tc>
        <w:tc>
          <w:tcPr>
            <w:tcW w:w="1277" w:type="dxa"/>
            <w:tcBorders>
              <w:top w:val="nil"/>
              <w:left w:val="nil"/>
              <w:bottom w:val="single" w:sz="4" w:space="0" w:color="auto"/>
              <w:right w:val="single" w:sz="4" w:space="0" w:color="auto"/>
            </w:tcBorders>
            <w:noWrap/>
            <w:vAlign w:val="bottom"/>
            <w:hideMark/>
          </w:tcPr>
          <w:p w14:paraId="006954E4"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0.01555556</w:t>
            </w:r>
          </w:p>
        </w:tc>
        <w:tc>
          <w:tcPr>
            <w:tcW w:w="1560" w:type="dxa"/>
            <w:tcBorders>
              <w:top w:val="nil"/>
              <w:left w:val="nil"/>
              <w:bottom w:val="nil"/>
              <w:right w:val="nil"/>
            </w:tcBorders>
            <w:shd w:val="clear" w:color="000000" w:fill="FBE2D5"/>
            <w:noWrap/>
            <w:vAlign w:val="bottom"/>
            <w:hideMark/>
          </w:tcPr>
          <w:p w14:paraId="63EA6945"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4.54</w:t>
            </w:r>
          </w:p>
        </w:tc>
      </w:tr>
    </w:tbl>
    <w:p w14:paraId="0B18DC13" w14:textId="77777777" w:rsidR="005440DD" w:rsidRDefault="005440DD" w:rsidP="00C87C19">
      <w:pPr>
        <w:spacing w:after="120" w:line="240" w:lineRule="auto"/>
        <w:ind w:left="720"/>
      </w:pPr>
    </w:p>
    <w:p w14:paraId="75FAF611" w14:textId="09501E27" w:rsidR="005440DD" w:rsidRDefault="003270C3" w:rsidP="00C87C19">
      <w:pPr>
        <w:spacing w:after="120" w:line="240" w:lineRule="auto"/>
        <w:ind w:left="720"/>
      </w:pPr>
      <w:r>
        <w:t>The formula</w:t>
      </w:r>
      <w:r w:rsidR="00396035">
        <w:t xml:space="preserve"> for calculating values in </w:t>
      </w:r>
      <w:r w:rsidR="00A61A43">
        <w:t>‘</w:t>
      </w:r>
      <w:r w:rsidR="000C732B" w:rsidRPr="00D42E9D">
        <w:rPr>
          <w:i/>
          <w:iCs/>
        </w:rPr>
        <w:t>s</w:t>
      </w:r>
      <w:r w:rsidR="00396035" w:rsidRPr="00D42E9D">
        <w:rPr>
          <w:i/>
          <w:iCs/>
        </w:rPr>
        <w:t>tdamp</w:t>
      </w:r>
      <w:r w:rsidR="00A61A43">
        <w:rPr>
          <w:i/>
          <w:iCs/>
        </w:rPr>
        <w:t>’</w:t>
      </w:r>
      <w:r w:rsidR="00396035">
        <w:t xml:space="preserve"> </w:t>
      </w:r>
      <w:r w:rsidR="00AF7E0C">
        <w:t xml:space="preserve">column </w:t>
      </w:r>
      <w:r w:rsidR="00396035">
        <w:t>is</w:t>
      </w:r>
      <w:r>
        <w:t>:</w:t>
      </w:r>
    </w:p>
    <w:p w14:paraId="6DA495D2" w14:textId="5F2E10D8" w:rsidR="003270C3" w:rsidRDefault="00FB5133" w:rsidP="00C87C19">
      <w:pPr>
        <w:spacing w:after="120" w:line="240" w:lineRule="auto"/>
        <w:ind w:left="720"/>
      </w:pPr>
      <w:r w:rsidRPr="00FB5133">
        <w:rPr>
          <w:noProof/>
        </w:rPr>
        <w:drawing>
          <wp:inline distT="0" distB="0" distL="0" distR="0" wp14:anchorId="054914C0" wp14:editId="5FADBAE7">
            <wp:extent cx="5715798" cy="647790"/>
            <wp:effectExtent l="0" t="0" r="0" b="0"/>
            <wp:docPr id="52764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49110" name=""/>
                    <pic:cNvPicPr/>
                  </pic:nvPicPr>
                  <pic:blipFill>
                    <a:blip r:embed="rId11"/>
                    <a:stretch>
                      <a:fillRect/>
                    </a:stretch>
                  </pic:blipFill>
                  <pic:spPr>
                    <a:xfrm>
                      <a:off x="0" y="0"/>
                      <a:ext cx="5715798" cy="647790"/>
                    </a:xfrm>
                    <a:prstGeom prst="rect">
                      <a:avLst/>
                    </a:prstGeom>
                  </pic:spPr>
                </pic:pic>
              </a:graphicData>
            </a:graphic>
          </wp:inline>
        </w:drawing>
      </w:r>
    </w:p>
    <w:p w14:paraId="489698A5" w14:textId="62447500" w:rsidR="008A10CB" w:rsidRDefault="00AF7E20" w:rsidP="00C87C19">
      <w:pPr>
        <w:spacing w:after="120" w:line="240" w:lineRule="auto"/>
        <w:ind w:left="720"/>
      </w:pPr>
      <w:r>
        <w:lastRenderedPageBreak/>
        <w:t xml:space="preserve">Take the </w:t>
      </w:r>
      <w:r w:rsidR="005A61A9">
        <w:t xml:space="preserve">overall </w:t>
      </w:r>
      <w:r>
        <w:t xml:space="preserve">mean of this </w:t>
      </w:r>
      <w:r w:rsidR="005A61A9">
        <w:t>‘</w:t>
      </w:r>
      <w:r w:rsidRPr="002671A0">
        <w:rPr>
          <w:i/>
          <w:iCs/>
        </w:rPr>
        <w:t>stdamp</w:t>
      </w:r>
      <w:r w:rsidR="005A61A9" w:rsidRPr="002671A0">
        <w:rPr>
          <w:i/>
          <w:iCs/>
        </w:rPr>
        <w:t>’</w:t>
      </w:r>
      <w:r>
        <w:t xml:space="preserve"> column</w:t>
      </w:r>
    </w:p>
    <w:tbl>
      <w:tblPr>
        <w:tblpPr w:leftFromText="180" w:rightFromText="180" w:horzAnchor="page" w:tblpX="4620" w:tblpY="442"/>
        <w:tblW w:w="1557" w:type="dxa"/>
        <w:tblLook w:val="04A0" w:firstRow="1" w:lastRow="0" w:firstColumn="1" w:lastColumn="0" w:noHBand="0" w:noVBand="1"/>
      </w:tblPr>
      <w:tblGrid>
        <w:gridCol w:w="1557"/>
      </w:tblGrid>
      <w:tr w:rsidR="00D02CC3" w:rsidRPr="00D02CC3" w14:paraId="02D67E3F" w14:textId="77777777" w:rsidTr="00D65A0B">
        <w:trPr>
          <w:trHeight w:val="300"/>
        </w:trPr>
        <w:tc>
          <w:tcPr>
            <w:tcW w:w="1557" w:type="dxa"/>
            <w:tcBorders>
              <w:top w:val="single" w:sz="4" w:space="0" w:color="auto"/>
              <w:left w:val="single" w:sz="4" w:space="0" w:color="auto"/>
              <w:bottom w:val="single" w:sz="4" w:space="0" w:color="auto"/>
              <w:right w:val="single" w:sz="4" w:space="0" w:color="auto"/>
            </w:tcBorders>
            <w:shd w:val="clear" w:color="000000" w:fill="F2CEEF"/>
            <w:noWrap/>
            <w:vAlign w:val="bottom"/>
            <w:hideMark/>
          </w:tcPr>
          <w:p w14:paraId="704E31B9" w14:textId="77777777" w:rsidR="00D02CC3" w:rsidRPr="00D02CC3" w:rsidRDefault="00D02CC3" w:rsidP="00D65A0B">
            <w:pPr>
              <w:spacing w:after="0" w:line="240" w:lineRule="auto"/>
              <w:rPr>
                <w:rFonts w:ascii="Aptos Narrow" w:eastAsia="Times New Roman" w:hAnsi="Aptos Narrow" w:cs="Times New Roman"/>
                <w:b/>
                <w:bCs/>
                <w:color w:val="000000"/>
                <w:kern w:val="0"/>
                <w:sz w:val="22"/>
                <w:szCs w:val="22"/>
                <w:lang w:eastAsia="en-IN"/>
                <w14:ligatures w14:val="none"/>
              </w:rPr>
            </w:pPr>
            <w:r w:rsidRPr="00D02CC3">
              <w:rPr>
                <w:rFonts w:ascii="Aptos Narrow" w:eastAsia="Times New Roman" w:hAnsi="Aptos Narrow" w:cs="Times New Roman"/>
                <w:b/>
                <w:bCs/>
                <w:color w:val="000000"/>
                <w:kern w:val="0"/>
                <w:sz w:val="22"/>
                <w:szCs w:val="22"/>
                <w:lang w:eastAsia="en-IN"/>
                <w14:ligatures w14:val="none"/>
              </w:rPr>
              <w:t>mean(stdamp)</w:t>
            </w:r>
          </w:p>
        </w:tc>
      </w:tr>
      <w:tr w:rsidR="00D02CC3" w:rsidRPr="00D02CC3" w14:paraId="52E143FA" w14:textId="77777777" w:rsidTr="00D65A0B">
        <w:trPr>
          <w:trHeight w:val="300"/>
        </w:trPr>
        <w:tc>
          <w:tcPr>
            <w:tcW w:w="1557" w:type="dxa"/>
            <w:tcBorders>
              <w:top w:val="nil"/>
              <w:left w:val="single" w:sz="4" w:space="0" w:color="auto"/>
              <w:bottom w:val="single" w:sz="4" w:space="0" w:color="auto"/>
              <w:right w:val="single" w:sz="4" w:space="0" w:color="auto"/>
            </w:tcBorders>
            <w:noWrap/>
            <w:vAlign w:val="bottom"/>
            <w:hideMark/>
          </w:tcPr>
          <w:p w14:paraId="79B5EA0F" w14:textId="77777777" w:rsidR="00D02CC3" w:rsidRPr="00D02CC3" w:rsidRDefault="00D02CC3" w:rsidP="00D65A0B">
            <w:pPr>
              <w:spacing w:after="0" w:line="240" w:lineRule="auto"/>
              <w:jc w:val="right"/>
              <w:rPr>
                <w:rFonts w:ascii="Aptos Narrow" w:eastAsia="Times New Roman" w:hAnsi="Aptos Narrow" w:cs="Times New Roman"/>
                <w:color w:val="000000"/>
                <w:kern w:val="0"/>
                <w:sz w:val="22"/>
                <w:szCs w:val="22"/>
                <w:lang w:eastAsia="en-IN"/>
                <w14:ligatures w14:val="none"/>
              </w:rPr>
            </w:pPr>
            <w:r w:rsidRPr="00D02CC3">
              <w:rPr>
                <w:rFonts w:ascii="Aptos Narrow" w:eastAsia="Times New Roman" w:hAnsi="Aptos Narrow" w:cs="Times New Roman"/>
                <w:color w:val="000000"/>
                <w:kern w:val="0"/>
                <w:sz w:val="22"/>
                <w:szCs w:val="22"/>
                <w:lang w:eastAsia="en-IN"/>
                <w14:ligatures w14:val="none"/>
              </w:rPr>
              <w:t>9.06</w:t>
            </w:r>
          </w:p>
        </w:tc>
      </w:tr>
    </w:tbl>
    <w:p w14:paraId="2E176CE3" w14:textId="77777777" w:rsidR="00902533" w:rsidRDefault="00902533" w:rsidP="00C87C19">
      <w:pPr>
        <w:spacing w:after="120" w:line="240" w:lineRule="auto"/>
        <w:ind w:left="720"/>
      </w:pPr>
    </w:p>
    <w:p w14:paraId="472302FA" w14:textId="77777777" w:rsidR="00D65A0B" w:rsidRDefault="00D65A0B" w:rsidP="00C87C19">
      <w:pPr>
        <w:spacing w:after="120" w:line="240" w:lineRule="auto"/>
        <w:ind w:left="720"/>
      </w:pPr>
    </w:p>
    <w:p w14:paraId="030D3314" w14:textId="3F0B4308" w:rsidR="009B6FFB" w:rsidRDefault="00D02CC3" w:rsidP="00C87C19">
      <w:pPr>
        <w:spacing w:after="120" w:line="240" w:lineRule="auto"/>
        <w:ind w:left="720"/>
      </w:pPr>
      <w:r>
        <w:t>I</w:t>
      </w:r>
      <w:r w:rsidR="00575DC7">
        <w:t>f</w:t>
      </w:r>
      <w:r>
        <w:t xml:space="preserve"> this </w:t>
      </w:r>
      <w:r w:rsidR="00820FB5">
        <w:t>mean is &gt;2, we conclude that this batch is anomalous.</w:t>
      </w:r>
    </w:p>
    <w:p w14:paraId="354F5D70" w14:textId="331649FF" w:rsidR="00A63D37" w:rsidRDefault="00A63D37" w:rsidP="00D77316">
      <w:pPr>
        <w:pStyle w:val="Heading3"/>
      </w:pPr>
      <w:bookmarkStart w:id="10" w:name="_Toc240088223"/>
      <w:r>
        <w:t>Knime Workflow:</w:t>
      </w:r>
      <w:bookmarkEnd w:id="10"/>
    </w:p>
    <w:p w14:paraId="19381890" w14:textId="71405B06" w:rsidR="00A63D37" w:rsidRPr="00A63D37" w:rsidRDefault="008C2A38" w:rsidP="00A63D37">
      <w:r>
        <w:t xml:space="preserve">Knime workflow file is: </w:t>
      </w:r>
      <w:r w:rsidR="00B42B98">
        <w:t>‘</w:t>
      </w:r>
      <w:r w:rsidRPr="00B42B98">
        <w:rPr>
          <w:rFonts w:ascii="Courier New" w:hAnsi="Courier New" w:cs="Courier New"/>
          <w:sz w:val="20"/>
          <w:szCs w:val="20"/>
        </w:rPr>
        <w:t xml:space="preserve">Fourier Transform for </w:t>
      </w:r>
      <w:proofErr w:type="spellStart"/>
      <w:r w:rsidRPr="00B42B98">
        <w:rPr>
          <w:rFonts w:ascii="Courier New" w:hAnsi="Courier New" w:cs="Courier New"/>
          <w:sz w:val="20"/>
          <w:szCs w:val="20"/>
        </w:rPr>
        <w:t>Anamoly</w:t>
      </w:r>
      <w:proofErr w:type="spellEnd"/>
      <w:r w:rsidRPr="00B42B98">
        <w:rPr>
          <w:rFonts w:ascii="Courier New" w:hAnsi="Courier New" w:cs="Courier New"/>
          <w:sz w:val="20"/>
          <w:szCs w:val="20"/>
        </w:rPr>
        <w:t xml:space="preserve"> </w:t>
      </w:r>
      <w:proofErr w:type="spellStart"/>
      <w:r w:rsidRPr="00B42B98">
        <w:rPr>
          <w:rFonts w:ascii="Courier New" w:hAnsi="Courier New" w:cs="Courier New"/>
          <w:sz w:val="20"/>
          <w:szCs w:val="20"/>
        </w:rPr>
        <w:t>Detection.knwf</w:t>
      </w:r>
      <w:proofErr w:type="spellEnd"/>
      <w:r w:rsidRPr="00B42B98">
        <w:rPr>
          <w:rFonts w:ascii="Courier New" w:hAnsi="Courier New" w:cs="Courier New"/>
          <w:sz w:val="20"/>
          <w:szCs w:val="20"/>
        </w:rPr>
        <w:t>.</w:t>
      </w:r>
      <w:r w:rsidR="00B42B98">
        <w:t>’</w:t>
      </w:r>
      <w:r w:rsidR="00817B2B">
        <w:t xml:space="preserve"> in the folder given above.</w:t>
      </w:r>
    </w:p>
    <w:p w14:paraId="32541B6C" w14:textId="00C3A50A" w:rsidR="00A63D37" w:rsidRDefault="00992FAA" w:rsidP="00335C8F">
      <w:r w:rsidRPr="00992FAA">
        <w:rPr>
          <w:noProof/>
        </w:rPr>
        <w:drawing>
          <wp:inline distT="0" distB="0" distL="0" distR="0" wp14:anchorId="0A442BE5" wp14:editId="6E3044A1">
            <wp:extent cx="5731510" cy="2292985"/>
            <wp:effectExtent l="0" t="0" r="2540" b="0"/>
            <wp:docPr id="89948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85002" name=""/>
                    <pic:cNvPicPr/>
                  </pic:nvPicPr>
                  <pic:blipFill>
                    <a:blip r:embed="rId12"/>
                    <a:stretch>
                      <a:fillRect/>
                    </a:stretch>
                  </pic:blipFill>
                  <pic:spPr>
                    <a:xfrm>
                      <a:off x="0" y="0"/>
                      <a:ext cx="5731510" cy="2292985"/>
                    </a:xfrm>
                    <a:prstGeom prst="rect">
                      <a:avLst/>
                    </a:prstGeom>
                  </pic:spPr>
                </pic:pic>
              </a:graphicData>
            </a:graphic>
          </wp:inline>
        </w:drawing>
      </w:r>
    </w:p>
    <w:p w14:paraId="01C546CA" w14:textId="77777777" w:rsidR="00A63D37" w:rsidRDefault="00A63D37" w:rsidP="00D77316">
      <w:pPr>
        <w:pStyle w:val="Heading3"/>
      </w:pPr>
    </w:p>
    <w:p w14:paraId="478B7D38" w14:textId="5FACC318" w:rsidR="00580885" w:rsidRDefault="00580885" w:rsidP="00D77316">
      <w:pPr>
        <w:pStyle w:val="Heading3"/>
      </w:pPr>
      <w:bookmarkStart w:id="11" w:name="_Toc240088224"/>
      <w:r>
        <w:t>Data node-by-node</w:t>
      </w:r>
      <w:bookmarkEnd w:id="11"/>
    </w:p>
    <w:p w14:paraId="5B2DA4A9" w14:textId="58068AE0" w:rsidR="00337608" w:rsidRPr="00337608" w:rsidRDefault="001D516B" w:rsidP="00337608">
      <w:r>
        <w:t xml:space="preserve">In our dataset we have </w:t>
      </w:r>
      <w:proofErr w:type="gramStart"/>
      <w:r>
        <w:t>a number of</w:t>
      </w:r>
      <w:proofErr w:type="gramEnd"/>
      <w:r>
        <w:t xml:space="preserve"> sensors. </w:t>
      </w:r>
      <w:r w:rsidR="002B7092">
        <w:t>AccelerometerX</w:t>
      </w:r>
      <w:r>
        <w:t xml:space="preserve"> is emitting noise and appears to be defective. </w:t>
      </w:r>
      <w:r w:rsidR="00A11C2C">
        <w:t>Before the defect, the pattern of signal was as in is in Node1.</w:t>
      </w:r>
    </w:p>
    <w:p w14:paraId="36B983ED" w14:textId="59CCA295" w:rsidR="00E77503" w:rsidRDefault="00326F8B" w:rsidP="007364FD">
      <w:pPr>
        <w:pStyle w:val="Heading4"/>
      </w:pPr>
      <w:r>
        <w:t xml:space="preserve">Node1: </w:t>
      </w:r>
      <w:r w:rsidR="008E78E1">
        <w:t>Original</w:t>
      </w:r>
      <w:r w:rsidR="008E31B0">
        <w:t xml:space="preserve"> </w:t>
      </w:r>
      <w:r w:rsidR="00380115">
        <w:t xml:space="preserve">normal </w:t>
      </w:r>
      <w:r w:rsidR="008E31B0">
        <w:t>data</w:t>
      </w:r>
      <w:r w:rsidR="00E0774B">
        <w:t xml:space="preserve"> </w:t>
      </w:r>
      <w:r w:rsidR="00380115">
        <w:t xml:space="preserve">at </w:t>
      </w:r>
      <w:r w:rsidR="00E0774B">
        <w:t>Node 1:</w:t>
      </w:r>
    </w:p>
    <w:p w14:paraId="5B1853CD" w14:textId="1ADA040E" w:rsidR="008E31B0" w:rsidRDefault="008E31B0" w:rsidP="00E77503">
      <w:r w:rsidRPr="008E31B0">
        <w:rPr>
          <w:noProof/>
        </w:rPr>
        <w:drawing>
          <wp:inline distT="0" distB="0" distL="0" distR="0" wp14:anchorId="38DA4D73" wp14:editId="31E3D404">
            <wp:extent cx="5731510" cy="752475"/>
            <wp:effectExtent l="0" t="0" r="2540" b="9525"/>
            <wp:docPr id="127871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126" name=""/>
                    <pic:cNvPicPr/>
                  </pic:nvPicPr>
                  <pic:blipFill>
                    <a:blip r:embed="rId13"/>
                    <a:stretch>
                      <a:fillRect/>
                    </a:stretch>
                  </pic:blipFill>
                  <pic:spPr>
                    <a:xfrm>
                      <a:off x="0" y="0"/>
                      <a:ext cx="5791082" cy="760296"/>
                    </a:xfrm>
                    <a:prstGeom prst="rect">
                      <a:avLst/>
                    </a:prstGeom>
                  </pic:spPr>
                </pic:pic>
              </a:graphicData>
            </a:graphic>
          </wp:inline>
        </w:drawing>
      </w:r>
    </w:p>
    <w:p w14:paraId="351C0E84" w14:textId="77777777" w:rsidR="00E0774B" w:rsidRDefault="00E0774B" w:rsidP="00E77503"/>
    <w:p w14:paraId="4C5B42AC" w14:textId="4381C800" w:rsidR="007364FD" w:rsidRDefault="002D6054" w:rsidP="009576D9">
      <w:pPr>
        <w:pStyle w:val="Heading4"/>
      </w:pPr>
      <w:r>
        <w:t>Node2</w:t>
      </w:r>
    </w:p>
    <w:p w14:paraId="28D2DDB9" w14:textId="47D0B61F" w:rsidR="00E0774B" w:rsidRDefault="003C5744" w:rsidP="00E77503">
      <w:r>
        <w:t xml:space="preserve">Node2. Only one column </w:t>
      </w:r>
      <w:r w:rsidR="001A7226">
        <w:t>(</w:t>
      </w:r>
      <w:r w:rsidR="00366FB1">
        <w:t>AccelerometerX</w:t>
      </w:r>
      <w:r w:rsidR="001A7226">
        <w:t xml:space="preserve">) </w:t>
      </w:r>
      <w:r>
        <w:t xml:space="preserve">is </w:t>
      </w:r>
      <w:r w:rsidR="00F311C7">
        <w:t>being examined in this problem</w:t>
      </w:r>
      <w:r>
        <w:t>. We will find anomaly only through this column</w:t>
      </w:r>
      <w:r w:rsidR="00FC32D8">
        <w:t>:</w:t>
      </w:r>
    </w:p>
    <w:p w14:paraId="3DE4A1D7" w14:textId="50F1D4A3" w:rsidR="003C5744" w:rsidRDefault="003C5744" w:rsidP="008045F8">
      <w:pPr>
        <w:jc w:val="center"/>
      </w:pPr>
      <w:r w:rsidRPr="003C5744">
        <w:rPr>
          <w:noProof/>
        </w:rPr>
        <w:lastRenderedPageBreak/>
        <w:drawing>
          <wp:inline distT="0" distB="0" distL="0" distR="0" wp14:anchorId="6877552B" wp14:editId="684AD6EE">
            <wp:extent cx="2950301" cy="1946109"/>
            <wp:effectExtent l="0" t="0" r="2540" b="0"/>
            <wp:docPr id="196614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48779" name=""/>
                    <pic:cNvPicPr/>
                  </pic:nvPicPr>
                  <pic:blipFill>
                    <a:blip r:embed="rId14"/>
                    <a:stretch>
                      <a:fillRect/>
                    </a:stretch>
                  </pic:blipFill>
                  <pic:spPr>
                    <a:xfrm>
                      <a:off x="0" y="0"/>
                      <a:ext cx="2957150" cy="1950627"/>
                    </a:xfrm>
                    <a:prstGeom prst="rect">
                      <a:avLst/>
                    </a:prstGeom>
                  </pic:spPr>
                </pic:pic>
              </a:graphicData>
            </a:graphic>
          </wp:inline>
        </w:drawing>
      </w:r>
    </w:p>
    <w:p w14:paraId="2B86BCA1" w14:textId="77777777" w:rsidR="009576D9" w:rsidRDefault="00745CEA" w:rsidP="00374950">
      <w:pPr>
        <w:pStyle w:val="Heading4"/>
      </w:pPr>
      <w:r>
        <w:t xml:space="preserve">Node3: </w:t>
      </w:r>
    </w:p>
    <w:p w14:paraId="18D89241" w14:textId="7AE7D942" w:rsidR="00E0774B" w:rsidRDefault="00621590" w:rsidP="0026079B">
      <w:pPr>
        <w:spacing w:after="120" w:line="240" w:lineRule="auto"/>
      </w:pPr>
      <w:r>
        <w:t>Reduce rows so that overall number is a multiple of 512</w:t>
      </w:r>
      <w:r w:rsidR="00B21CDB">
        <w:t xml:space="preserve"> (some power of 2</w:t>
      </w:r>
      <w:r w:rsidR="00E9436C">
        <w:t xml:space="preserve"> </w:t>
      </w:r>
      <w:proofErr w:type="spellStart"/>
      <w:r w:rsidR="00E9436C">
        <w:t>ie</w:t>
      </w:r>
      <w:proofErr w:type="spellEnd"/>
      <w:r w:rsidR="00E9436C">
        <w:t xml:space="preserve"> </w:t>
      </w:r>
      <w:r w:rsidR="00B21CDB">
        <w:t>2</w:t>
      </w:r>
      <w:r w:rsidR="00B21CDB" w:rsidRPr="00B21CDB">
        <w:rPr>
          <w:vertAlign w:val="superscript"/>
        </w:rPr>
        <w:t>n</w:t>
      </w:r>
      <w:r w:rsidR="00B21CDB">
        <w:t>)</w:t>
      </w:r>
      <w:r>
        <w:t xml:space="preserve">. </w:t>
      </w:r>
      <w:r w:rsidR="00F0086C" w:rsidRPr="00F0086C">
        <w:t xml:space="preserve">The number of data points in an FFT is chosen as 512 because it is a power of 2, which is a strict mathematical requirement for the most common and efficient version of the algorithm (the </w:t>
      </w:r>
      <w:r w:rsidR="00F0086C" w:rsidRPr="00F0086C">
        <w:rPr>
          <w:b/>
          <w:bCs/>
        </w:rPr>
        <w:t>Cooley-Tukey algorithm</w:t>
      </w:r>
      <w:r w:rsidR="00F0086C" w:rsidRPr="00F0086C">
        <w:t>).</w:t>
      </w:r>
    </w:p>
    <w:p w14:paraId="07A8E580" w14:textId="6A2DB340" w:rsidR="00485127" w:rsidRDefault="00485127" w:rsidP="00F41CA4">
      <w:pPr>
        <w:jc w:val="center"/>
      </w:pPr>
      <w:r w:rsidRPr="00485127">
        <w:rPr>
          <w:noProof/>
        </w:rPr>
        <w:drawing>
          <wp:inline distT="0" distB="0" distL="0" distR="0" wp14:anchorId="764282CD" wp14:editId="70A0E988">
            <wp:extent cx="3372321" cy="2438740"/>
            <wp:effectExtent l="0" t="0" r="0" b="0"/>
            <wp:docPr id="2702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0449" name=""/>
                    <pic:cNvPicPr/>
                  </pic:nvPicPr>
                  <pic:blipFill>
                    <a:blip r:embed="rId15"/>
                    <a:stretch>
                      <a:fillRect/>
                    </a:stretch>
                  </pic:blipFill>
                  <pic:spPr>
                    <a:xfrm>
                      <a:off x="0" y="0"/>
                      <a:ext cx="3372321" cy="2438740"/>
                    </a:xfrm>
                    <a:prstGeom prst="rect">
                      <a:avLst/>
                    </a:prstGeom>
                  </pic:spPr>
                </pic:pic>
              </a:graphicData>
            </a:graphic>
          </wp:inline>
        </w:drawing>
      </w:r>
    </w:p>
    <w:p w14:paraId="4A20D53E" w14:textId="3DBEF173" w:rsidR="007E1909" w:rsidRDefault="005E5EF4" w:rsidP="007E1909">
      <w:r>
        <w:t xml:space="preserve">Node4, takes chunk-by-chunk of 512 data points. </w:t>
      </w:r>
      <w:r w:rsidR="000E1D9A">
        <w:t>Transforms this time-varying data to frequency domain per chunk.</w:t>
      </w:r>
      <w:r w:rsidR="00C22BC0">
        <w:t xml:space="preserve"> </w:t>
      </w:r>
    </w:p>
    <w:p w14:paraId="1FD635C4" w14:textId="77777777" w:rsidR="00374950" w:rsidRDefault="00025331" w:rsidP="009B60DD">
      <w:pPr>
        <w:pStyle w:val="Heading4"/>
      </w:pPr>
      <w:r>
        <w:t>Node5:</w:t>
      </w:r>
    </w:p>
    <w:p w14:paraId="4D9E678A" w14:textId="77D97671" w:rsidR="00025331" w:rsidRDefault="00025331" w:rsidP="007E1909">
      <w:r>
        <w:t>FFT node outputs</w:t>
      </w:r>
      <w:r w:rsidR="00BF5EEB">
        <w:t xml:space="preserve"> as follows:</w:t>
      </w:r>
    </w:p>
    <w:p w14:paraId="22151C87" w14:textId="77777777" w:rsidR="00E74A2C" w:rsidRDefault="00BF5EEB" w:rsidP="00E74A2C">
      <w:pPr>
        <w:keepNext/>
      </w:pPr>
      <w:r w:rsidRPr="00BF5EEB">
        <w:rPr>
          <w:noProof/>
        </w:rPr>
        <w:drawing>
          <wp:inline distT="0" distB="0" distL="0" distR="0" wp14:anchorId="795CEE2F" wp14:editId="76CB842C">
            <wp:extent cx="5731510" cy="1577340"/>
            <wp:effectExtent l="0" t="0" r="2540" b="3810"/>
            <wp:docPr id="165135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50582" name=""/>
                    <pic:cNvPicPr/>
                  </pic:nvPicPr>
                  <pic:blipFill>
                    <a:blip r:embed="rId16"/>
                    <a:stretch>
                      <a:fillRect/>
                    </a:stretch>
                  </pic:blipFill>
                  <pic:spPr>
                    <a:xfrm>
                      <a:off x="0" y="0"/>
                      <a:ext cx="5731510" cy="1577340"/>
                    </a:xfrm>
                    <a:prstGeom prst="rect">
                      <a:avLst/>
                    </a:prstGeom>
                  </pic:spPr>
                </pic:pic>
              </a:graphicData>
            </a:graphic>
          </wp:inline>
        </w:drawing>
      </w:r>
    </w:p>
    <w:p w14:paraId="7384AF85" w14:textId="623ECF6C" w:rsidR="00BF5EEB" w:rsidRDefault="00E74A2C" w:rsidP="00E74A2C">
      <w:pPr>
        <w:pStyle w:val="Caption"/>
      </w:pPr>
      <w:r>
        <w:t xml:space="preserve">Figure </w:t>
      </w:r>
      <w:r w:rsidR="00AB0F33">
        <w:fldChar w:fldCharType="begin"/>
      </w:r>
      <w:r w:rsidR="00AB0F33">
        <w:instrText xml:space="preserve"> SEQ Figure \* ARABIC </w:instrText>
      </w:r>
      <w:r w:rsidR="00AB0F33">
        <w:fldChar w:fldCharType="separate"/>
      </w:r>
      <w:r w:rsidR="00F33D3A">
        <w:rPr>
          <w:noProof/>
        </w:rPr>
        <w:t>5</w:t>
      </w:r>
      <w:r w:rsidR="00AB0F33">
        <w:rPr>
          <w:noProof/>
        </w:rPr>
        <w:fldChar w:fldCharType="end"/>
      </w:r>
      <w:r>
        <w:t xml:space="preserve">: The 'data' column is </w:t>
      </w:r>
      <w:r w:rsidR="00D01CCE">
        <w:t>AccelerometerX</w:t>
      </w:r>
      <w:r>
        <w:t xml:space="preserve"> data.</w:t>
      </w:r>
    </w:p>
    <w:p w14:paraId="3AEDB2CA" w14:textId="6BF9683F" w:rsidR="00967F61" w:rsidRDefault="0048544F" w:rsidP="007E3737">
      <w:pPr>
        <w:pStyle w:val="Heading3"/>
      </w:pPr>
      <w:bookmarkStart w:id="12" w:name="_Toc240088225"/>
      <w:r>
        <w:lastRenderedPageBreak/>
        <w:t xml:space="preserve">Why is each data point matched to </w:t>
      </w:r>
      <w:r w:rsidR="00796807">
        <w:t>‘</w:t>
      </w:r>
      <w:r w:rsidR="00796807" w:rsidRPr="00EC75FC">
        <w:rPr>
          <w:i/>
          <w:iCs/>
        </w:rPr>
        <w:t>corresponding’</w:t>
      </w:r>
      <w:r w:rsidR="00796807">
        <w:t xml:space="preserve"> </w:t>
      </w:r>
      <w:r w:rsidR="000D7040">
        <w:t>frequency</w:t>
      </w:r>
      <w:r>
        <w:t>?</w:t>
      </w:r>
      <w:bookmarkEnd w:id="12"/>
    </w:p>
    <w:p w14:paraId="5530D1AF" w14:textId="5C5FF5B5" w:rsidR="00DB4D42" w:rsidRPr="00DB4D42" w:rsidRDefault="00DB4D42" w:rsidP="007E3737">
      <w:pPr>
        <w:spacing w:after="120" w:line="240" w:lineRule="auto"/>
        <w:ind w:left="720"/>
      </w:pPr>
      <w:r w:rsidRPr="00DB4D42">
        <w:t>The table contains '</w:t>
      </w:r>
      <w:proofErr w:type="spellStart"/>
      <w:r w:rsidRPr="00DB4D42">
        <w:t>RowID</w:t>
      </w:r>
      <w:proofErr w:type="spellEnd"/>
      <w:r w:rsidRPr="00DB4D42">
        <w:t>', 'power', '</w:t>
      </w:r>
      <w:proofErr w:type="spellStart"/>
      <w:r w:rsidRPr="00DB4D42">
        <w:t>freq</w:t>
      </w:r>
      <w:proofErr w:type="spellEnd"/>
      <w:r w:rsidRPr="00DB4D42">
        <w:t>', and the raw 'data' (AccelerometerX</w:t>
      </w:r>
      <w:r w:rsidR="00DE06AF">
        <w:t xml:space="preserve"> data values</w:t>
      </w:r>
      <w:r w:rsidRPr="00DB4D42">
        <w:t xml:space="preserve">). </w:t>
      </w:r>
      <w:r w:rsidR="00AD53FE">
        <w:t>One</w:t>
      </w:r>
      <w:r w:rsidRPr="00DB4D42">
        <w:t xml:space="preserve"> is confused about why each raw data point seems to line up one-to-one with a specific frequency entry in the output table.</w:t>
      </w:r>
    </w:p>
    <w:p w14:paraId="4CE90E80" w14:textId="77777777" w:rsidR="00DB4D42" w:rsidRPr="00DB4D42" w:rsidRDefault="00DB4D42" w:rsidP="007E3737">
      <w:pPr>
        <w:spacing w:after="120" w:line="240" w:lineRule="auto"/>
        <w:ind w:left="720"/>
      </w:pPr>
      <w:r w:rsidRPr="00DB4D42">
        <w:rPr>
          <w:b/>
          <w:bCs/>
        </w:rPr>
        <w:t xml:space="preserve">Each data point in the table isn't </w:t>
      </w:r>
      <w:proofErr w:type="gramStart"/>
      <w:r w:rsidRPr="00DB4D42">
        <w:rPr>
          <w:b/>
          <w:bCs/>
        </w:rPr>
        <w:t>actually mapping</w:t>
      </w:r>
      <w:proofErr w:type="gramEnd"/>
      <w:r w:rsidRPr="00DB4D42">
        <w:rPr>
          <w:b/>
          <w:bCs/>
        </w:rPr>
        <w:t xml:space="preserve"> to a single frequency.</w:t>
      </w:r>
      <w:r w:rsidRPr="00DB4D42">
        <w:t xml:space="preserve"> Instead, what you are looking at is a side-by-side </w:t>
      </w:r>
      <w:r w:rsidRPr="00DB4D42">
        <w:rPr>
          <w:b/>
          <w:bCs/>
        </w:rPr>
        <w:t>alignment of two entirely separate domains</w:t>
      </w:r>
      <w:r w:rsidRPr="00DB4D42">
        <w:t>—the time domain and the frequency domain—arranged into a single table for convenience.</w:t>
      </w:r>
    </w:p>
    <w:p w14:paraId="23DE1BDE" w14:textId="77777777" w:rsidR="00DB4D42" w:rsidRPr="00DB4D42" w:rsidRDefault="00DB4D42" w:rsidP="007E3737">
      <w:pPr>
        <w:spacing w:after="120" w:line="240" w:lineRule="auto"/>
        <w:ind w:left="720"/>
      </w:pPr>
      <w:r w:rsidRPr="00DB4D42">
        <w:t xml:space="preserve">When you run a Discrete Fourier Transform (or FFT), the algorithm takes an </w:t>
      </w:r>
      <w:r w:rsidRPr="00DB4D42">
        <w:rPr>
          <w:b/>
          <w:bCs/>
        </w:rPr>
        <w:t>entire block of time-domain data</w:t>
      </w:r>
      <w:r w:rsidRPr="00DB4D42">
        <w:t xml:space="preserve"> (e.g., thousands of sequential points from your accelerometer) all at once and transforms them into an </w:t>
      </w:r>
      <w:r w:rsidRPr="00DB4D42">
        <w:rPr>
          <w:b/>
          <w:bCs/>
        </w:rPr>
        <w:t>entire block of frequency-domain data</w:t>
      </w:r>
      <w:r w:rsidRPr="00DB4D42">
        <w:t>.</w:t>
      </w:r>
    </w:p>
    <w:p w14:paraId="1ADFE58C" w14:textId="77777777" w:rsidR="00DB4D42" w:rsidRPr="00DB4D42" w:rsidRDefault="00DB4D42" w:rsidP="007E3737">
      <w:pPr>
        <w:spacing w:after="120" w:line="240" w:lineRule="auto"/>
        <w:ind w:left="720"/>
      </w:pPr>
      <w:r w:rsidRPr="00DB4D42">
        <w:t xml:space="preserve">Here is exactly why they appear side-by-side in your table and what that data layout </w:t>
      </w:r>
      <w:proofErr w:type="gramStart"/>
      <w:r w:rsidRPr="00DB4D42">
        <w:t>actually means</w:t>
      </w:r>
      <w:proofErr w:type="gramEnd"/>
      <w:r w:rsidRPr="00DB4D42">
        <w:t>:</w:t>
      </w:r>
    </w:p>
    <w:p w14:paraId="1A75F3CB" w14:textId="77777777" w:rsidR="00DB4D42" w:rsidRPr="00DB4D42" w:rsidRDefault="00BD7E79" w:rsidP="007E3737">
      <w:pPr>
        <w:spacing w:after="120" w:line="240" w:lineRule="auto"/>
        <w:ind w:left="720"/>
      </w:pPr>
      <w:r>
        <w:pict w14:anchorId="6EB29E68">
          <v:rect id="_x0000_i1029" style="width:0;height:.75pt" o:hralign="center" o:hrstd="t" o:hr="t" fillcolor="#a0a0a0" stroked="f"/>
        </w:pict>
      </w:r>
    </w:p>
    <w:p w14:paraId="3A16749C" w14:textId="77777777" w:rsidR="00DB4D42" w:rsidRPr="00DB4D42" w:rsidRDefault="00DB4D42" w:rsidP="007E3737">
      <w:pPr>
        <w:spacing w:after="120" w:line="240" w:lineRule="auto"/>
        <w:ind w:left="720"/>
        <w:rPr>
          <w:b/>
          <w:bCs/>
        </w:rPr>
      </w:pPr>
      <w:r w:rsidRPr="00DB4D42">
        <w:rPr>
          <w:rFonts w:ascii="Segoe UI Emoji" w:hAnsi="Segoe UI Emoji" w:cs="Segoe UI Emoji"/>
          <w:b/>
          <w:bCs/>
        </w:rPr>
        <w:t>🧱</w:t>
      </w:r>
      <w:r w:rsidRPr="00DB4D42">
        <w:rPr>
          <w:b/>
          <w:bCs/>
        </w:rPr>
        <w:t xml:space="preserve"> 1. Equal Input and Output Sizes</w:t>
      </w:r>
    </w:p>
    <w:p w14:paraId="0A84518D" w14:textId="77777777" w:rsidR="00DB4D42" w:rsidRPr="00DB4D42" w:rsidRDefault="00DB4D42" w:rsidP="007E3737">
      <w:pPr>
        <w:spacing w:after="120" w:line="240" w:lineRule="auto"/>
        <w:ind w:left="720"/>
      </w:pPr>
      <w:r w:rsidRPr="00DB4D42">
        <w:t xml:space="preserve">A fundamental rule of the Discrete Fourier Transform is that </w:t>
      </w:r>
      <w:r w:rsidRPr="00DB4D42">
        <w:rPr>
          <w:b/>
          <w:bCs/>
        </w:rPr>
        <w:t>the number of inputs equals the number of outputs</w:t>
      </w:r>
      <w:r w:rsidRPr="00DB4D42">
        <w:t>.</w:t>
      </w:r>
    </w:p>
    <w:p w14:paraId="11394FA3" w14:textId="77777777" w:rsidR="00DB4D42" w:rsidRPr="00DB4D42" w:rsidRDefault="00DB4D42" w:rsidP="007E3737">
      <w:pPr>
        <w:numPr>
          <w:ilvl w:val="0"/>
          <w:numId w:val="12"/>
        </w:numPr>
        <w:tabs>
          <w:tab w:val="clear" w:pos="720"/>
          <w:tab w:val="num" w:pos="1440"/>
        </w:tabs>
        <w:spacing w:after="120" w:line="240" w:lineRule="auto"/>
        <w:ind w:left="1440"/>
      </w:pPr>
      <w:r w:rsidRPr="00DB4D42">
        <w:t xml:space="preserve">If you feed the FFT algorithm </w:t>
      </w:r>
      <w:r w:rsidRPr="00DB4D42">
        <w:rPr>
          <w:b/>
          <w:bCs/>
        </w:rPr>
        <w:t>$N$ time-domain samples</w:t>
      </w:r>
      <w:r w:rsidRPr="00DB4D42">
        <w:t xml:space="preserve"> (your data column),</w:t>
      </w:r>
    </w:p>
    <w:p w14:paraId="5EB0E9A5" w14:textId="77777777" w:rsidR="00DB4D42" w:rsidRPr="00DB4D42" w:rsidRDefault="00DB4D42" w:rsidP="007E3737">
      <w:pPr>
        <w:numPr>
          <w:ilvl w:val="0"/>
          <w:numId w:val="12"/>
        </w:numPr>
        <w:tabs>
          <w:tab w:val="clear" w:pos="720"/>
          <w:tab w:val="num" w:pos="1440"/>
        </w:tabs>
        <w:spacing w:after="120" w:line="240" w:lineRule="auto"/>
        <w:ind w:left="1440"/>
      </w:pPr>
      <w:r w:rsidRPr="00DB4D42">
        <w:t xml:space="preserve">It will output exactly </w:t>
      </w:r>
      <w:r w:rsidRPr="00DB4D42">
        <w:rPr>
          <w:b/>
          <w:bCs/>
        </w:rPr>
        <w:t>$N$ frequency-domain bins</w:t>
      </w:r>
      <w:r w:rsidRPr="00DB4D42">
        <w:t xml:space="preserve"> (your </w:t>
      </w:r>
      <w:proofErr w:type="spellStart"/>
      <w:r w:rsidRPr="00DB4D42">
        <w:t>freq</w:t>
      </w:r>
      <w:proofErr w:type="spellEnd"/>
      <w:r w:rsidRPr="00DB4D42">
        <w:t xml:space="preserve"> and power columns).</w:t>
      </w:r>
    </w:p>
    <w:p w14:paraId="44003915" w14:textId="77777777" w:rsidR="00DB4D42" w:rsidRPr="00DB4D42" w:rsidRDefault="00DB4D42" w:rsidP="007E3737">
      <w:pPr>
        <w:spacing w:after="120" w:line="240" w:lineRule="auto"/>
        <w:ind w:left="720"/>
      </w:pPr>
      <w:r w:rsidRPr="00DB4D42">
        <w:t xml:space="preserve">Because the output has the exact same number of rows as the input, data processing software (like KNIME, Excel, or Python </w:t>
      </w:r>
      <w:proofErr w:type="spellStart"/>
      <w:r w:rsidRPr="00DB4D42">
        <w:t>dataframes</w:t>
      </w:r>
      <w:proofErr w:type="spellEnd"/>
      <w:r w:rsidRPr="00DB4D42">
        <w:t>) will naturally display them side-by-side in the same row index (Row8192, Row8193, etc.).</w:t>
      </w:r>
    </w:p>
    <w:p w14:paraId="579AA1CF" w14:textId="77777777" w:rsidR="00DB4D42" w:rsidRPr="00DB4D42" w:rsidRDefault="00BD7E79" w:rsidP="007E3737">
      <w:pPr>
        <w:spacing w:after="120" w:line="240" w:lineRule="auto"/>
        <w:ind w:left="720"/>
      </w:pPr>
      <w:r>
        <w:pict w14:anchorId="5573E342">
          <v:rect id="_x0000_i1030" style="width:0;height:.75pt" o:hralign="center" o:hrstd="t" o:hr="t" fillcolor="#a0a0a0" stroked="f"/>
        </w:pict>
      </w:r>
    </w:p>
    <w:p w14:paraId="623E7177" w14:textId="77777777" w:rsidR="00DB4D42" w:rsidRPr="00DB4D42" w:rsidRDefault="00DB4D42" w:rsidP="007E3737">
      <w:pPr>
        <w:spacing w:after="120" w:line="240" w:lineRule="auto"/>
        <w:ind w:left="720"/>
        <w:rPr>
          <w:b/>
          <w:bCs/>
        </w:rPr>
      </w:pPr>
      <w:r w:rsidRPr="00DB4D42">
        <w:rPr>
          <w:rFonts w:ascii="Segoe UI Emoji" w:hAnsi="Segoe UI Emoji" w:cs="Segoe UI Emoji"/>
          <w:b/>
          <w:bCs/>
        </w:rPr>
        <w:t>🕰️</w:t>
      </w:r>
      <w:r w:rsidRPr="00DB4D42">
        <w:rPr>
          <w:b/>
          <w:bCs/>
        </w:rPr>
        <w:t xml:space="preserve"> Time Domain vs. </w:t>
      </w:r>
      <w:r w:rsidRPr="00DB4D42">
        <w:rPr>
          <w:rFonts w:ascii="Segoe UI Emoji" w:hAnsi="Segoe UI Emoji" w:cs="Segoe UI Emoji"/>
          <w:b/>
          <w:bCs/>
        </w:rPr>
        <w:t>🎶</w:t>
      </w:r>
      <w:r w:rsidRPr="00DB4D42">
        <w:rPr>
          <w:b/>
          <w:bCs/>
        </w:rPr>
        <w:t xml:space="preserve"> Frequency Domain</w:t>
      </w:r>
    </w:p>
    <w:p w14:paraId="1093D852" w14:textId="77777777" w:rsidR="00DB4D42" w:rsidRPr="00DB4D42" w:rsidRDefault="00DB4D42" w:rsidP="007E3737">
      <w:pPr>
        <w:spacing w:after="120" w:line="240" w:lineRule="auto"/>
        <w:ind w:left="720"/>
      </w:pPr>
      <w:r w:rsidRPr="00DB4D42">
        <w:t>The table merges two completely different scales that do not share the same "meaning" per row:</w:t>
      </w:r>
    </w:p>
    <w:p w14:paraId="12DE7F75" w14:textId="77777777" w:rsidR="00DB4D42" w:rsidRPr="00DB4D42" w:rsidRDefault="00DB4D42" w:rsidP="007E3737">
      <w:pPr>
        <w:numPr>
          <w:ilvl w:val="0"/>
          <w:numId w:val="13"/>
        </w:numPr>
        <w:tabs>
          <w:tab w:val="clear" w:pos="720"/>
          <w:tab w:val="num" w:pos="1440"/>
        </w:tabs>
        <w:spacing w:after="120" w:line="240" w:lineRule="auto"/>
        <w:ind w:left="1440"/>
      </w:pPr>
      <w:r w:rsidRPr="00DB4D42">
        <w:rPr>
          <w:b/>
          <w:bCs/>
        </w:rPr>
        <w:t>The data column reads Chronologically:</w:t>
      </w:r>
      <w:r w:rsidRPr="00DB4D42">
        <w:t xml:space="preserve"> Row 1 (Row8192) is your accelerometer reading at Time = 0. Row 2 is the reading a fraction of a second later, Row 3 is after that, and so on.</w:t>
      </w:r>
    </w:p>
    <w:p w14:paraId="7CCC71C9" w14:textId="77777777" w:rsidR="00DB4D42" w:rsidRPr="00DB4D42" w:rsidRDefault="00DB4D42" w:rsidP="007E3737">
      <w:pPr>
        <w:numPr>
          <w:ilvl w:val="0"/>
          <w:numId w:val="13"/>
        </w:numPr>
        <w:tabs>
          <w:tab w:val="clear" w:pos="720"/>
          <w:tab w:val="num" w:pos="1440"/>
        </w:tabs>
        <w:spacing w:after="120" w:line="240" w:lineRule="auto"/>
        <w:ind w:left="1440"/>
      </w:pPr>
      <w:r w:rsidRPr="00DB4D42">
        <w:rPr>
          <w:b/>
          <w:bCs/>
        </w:rPr>
        <w:t xml:space="preserve">The </w:t>
      </w:r>
      <w:proofErr w:type="spellStart"/>
      <w:r w:rsidRPr="00DB4D42">
        <w:rPr>
          <w:b/>
          <w:bCs/>
        </w:rPr>
        <w:t>freq</w:t>
      </w:r>
      <w:proofErr w:type="spellEnd"/>
      <w:r w:rsidRPr="00DB4D42">
        <w:rPr>
          <w:b/>
          <w:bCs/>
        </w:rPr>
        <w:t xml:space="preserve"> and power columns read Spectral Scale:</w:t>
      </w:r>
      <w:r w:rsidRPr="00DB4D42">
        <w:t xml:space="preserve"> Row 1 is the power of the </w:t>
      </w:r>
      <w:r w:rsidRPr="00DB4D42">
        <w:rPr>
          <w:b/>
          <w:bCs/>
        </w:rPr>
        <w:t>0 Hz component</w:t>
      </w:r>
      <w:r w:rsidRPr="00DB4D42">
        <w:t xml:space="preserve"> (the static gravity/DC offset of the whole signal chunk). Row 2 is the power at </w:t>
      </w:r>
      <w:r w:rsidRPr="00DB4D42">
        <w:rPr>
          <w:b/>
          <w:bCs/>
        </w:rPr>
        <w:t>0.002 Hz</w:t>
      </w:r>
      <w:r w:rsidRPr="00DB4D42">
        <w:t xml:space="preserve">, Row 3 is at </w:t>
      </w:r>
      <w:r w:rsidRPr="00DB4D42">
        <w:rPr>
          <w:b/>
          <w:bCs/>
        </w:rPr>
        <w:t>0.004 Hz</w:t>
      </w:r>
      <w:r w:rsidRPr="00DB4D42">
        <w:t>, and so forth.</w:t>
      </w:r>
    </w:p>
    <w:p w14:paraId="4A361465" w14:textId="77777777" w:rsidR="00DB4D42" w:rsidRDefault="00DB4D42" w:rsidP="007E3737">
      <w:pPr>
        <w:spacing w:after="120" w:line="240" w:lineRule="auto"/>
        <w:ind w:left="720"/>
      </w:pPr>
      <w:r w:rsidRPr="00DB4D42">
        <w:t xml:space="preserve">Therefore, the value 20 in the data column of Row 2 </w:t>
      </w:r>
      <w:r w:rsidRPr="00DB4D42">
        <w:rPr>
          <w:b/>
          <w:bCs/>
        </w:rPr>
        <w:t>did not</w:t>
      </w:r>
      <w:r w:rsidRPr="00DB4D42">
        <w:t xml:space="preserve"> produce the 1.732 power at 0.002 Hz. Rather, </w:t>
      </w:r>
      <w:r w:rsidRPr="00DB4D42">
        <w:rPr>
          <w:b/>
          <w:bCs/>
        </w:rPr>
        <w:t>every single number</w:t>
      </w:r>
      <w:r w:rsidRPr="00DB4D42">
        <w:t xml:space="preserve"> in the data column </w:t>
      </w:r>
      <w:proofErr w:type="gramStart"/>
      <w:r w:rsidRPr="00DB4D42">
        <w:t>combined together</w:t>
      </w:r>
      <w:proofErr w:type="gramEnd"/>
      <w:r w:rsidRPr="00DB4D42">
        <w:t xml:space="preserve"> mathematically to generate the entire power spectrum column.</w:t>
      </w:r>
    </w:p>
    <w:p w14:paraId="66E5B297" w14:textId="77777777" w:rsidR="00C60C8A" w:rsidRPr="00DB4D42" w:rsidRDefault="00C60C8A" w:rsidP="00C60C8A">
      <w:r w:rsidRPr="00DB4D42">
        <w:lastRenderedPageBreak/>
        <w:t xml:space="preserve">If you change just </w:t>
      </w:r>
      <w:r w:rsidRPr="00DB4D42">
        <w:rPr>
          <w:b/>
          <w:bCs/>
        </w:rPr>
        <w:t>one</w:t>
      </w:r>
      <w:r w:rsidRPr="00DB4D42">
        <w:t xml:space="preserve"> value in the data column, it will alter the power values across </w:t>
      </w:r>
      <w:r w:rsidRPr="00DB4D42">
        <w:rPr>
          <w:b/>
          <w:bCs/>
        </w:rPr>
        <w:t>all</w:t>
      </w:r>
      <w:r w:rsidRPr="00DB4D42">
        <w:t xml:space="preserve"> the rows in the frequency columns, because every frequency bin requires looking at the entire time signal to be calculated.</w:t>
      </w:r>
    </w:p>
    <w:p w14:paraId="5C38F7DA" w14:textId="77777777" w:rsidR="00591BDB" w:rsidRDefault="00735054" w:rsidP="00E147DA">
      <w:pPr>
        <w:pStyle w:val="Heading4"/>
      </w:pPr>
      <w:r>
        <w:t>Node6</w:t>
      </w:r>
    </w:p>
    <w:p w14:paraId="177A92FA" w14:textId="4AD55609" w:rsidR="007E1909" w:rsidRDefault="00591BDB" w:rsidP="00DB4D42">
      <w:r>
        <w:t>F</w:t>
      </w:r>
      <w:r w:rsidR="00735054">
        <w:t>ilters out ‘</w:t>
      </w:r>
      <w:r w:rsidR="00735054" w:rsidRPr="00A53F4C">
        <w:rPr>
          <w:i/>
          <w:iCs/>
        </w:rPr>
        <w:t>data’</w:t>
      </w:r>
      <w:r w:rsidR="00735054">
        <w:t xml:space="preserve"> point:</w:t>
      </w:r>
    </w:p>
    <w:p w14:paraId="229BBFDB" w14:textId="1C75BA80" w:rsidR="00735054" w:rsidRDefault="00E524C0" w:rsidP="007364FD">
      <w:pPr>
        <w:jc w:val="center"/>
      </w:pPr>
      <w:r w:rsidRPr="00E524C0">
        <w:rPr>
          <w:noProof/>
        </w:rPr>
        <w:drawing>
          <wp:inline distT="0" distB="0" distL="0" distR="0" wp14:anchorId="6B8088BB" wp14:editId="3D0A4BAB">
            <wp:extent cx="5296639" cy="3219899"/>
            <wp:effectExtent l="0" t="0" r="0" b="0"/>
            <wp:docPr id="192651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11590" name=""/>
                    <pic:cNvPicPr/>
                  </pic:nvPicPr>
                  <pic:blipFill>
                    <a:blip r:embed="rId17"/>
                    <a:stretch>
                      <a:fillRect/>
                    </a:stretch>
                  </pic:blipFill>
                  <pic:spPr>
                    <a:xfrm>
                      <a:off x="0" y="0"/>
                      <a:ext cx="5296639" cy="3219899"/>
                    </a:xfrm>
                    <a:prstGeom prst="rect">
                      <a:avLst/>
                    </a:prstGeom>
                  </pic:spPr>
                </pic:pic>
              </a:graphicData>
            </a:graphic>
          </wp:inline>
        </w:drawing>
      </w:r>
    </w:p>
    <w:p w14:paraId="319533FE" w14:textId="3F38AC47" w:rsidR="000A3EF0" w:rsidRDefault="006B5AD7" w:rsidP="00CE17FA">
      <w:pPr>
        <w:pStyle w:val="Heading4"/>
      </w:pPr>
      <w:r>
        <w:t>Node 7</w:t>
      </w:r>
    </w:p>
    <w:p w14:paraId="3D12B4E5" w14:textId="21BFF6AE" w:rsidR="006B5AD7" w:rsidRDefault="006B5AD7" w:rsidP="00CE17FA">
      <w:r>
        <w:t>Remove missing rows.</w:t>
      </w:r>
      <w:r w:rsidR="00743FF7">
        <w:t xml:space="preserve"> Number of rows is now </w:t>
      </w:r>
      <w:r w:rsidR="00555C1A">
        <w:t xml:space="preserve">reduced to </w:t>
      </w:r>
      <w:r w:rsidR="00743FF7">
        <w:t>256</w:t>
      </w:r>
      <w:r w:rsidR="00EE5E80">
        <w:t xml:space="preserve"> from 512.</w:t>
      </w:r>
    </w:p>
    <w:p w14:paraId="596BBB27" w14:textId="6027CBEA" w:rsidR="002E6C8B" w:rsidRDefault="002E6C8B" w:rsidP="007364FD">
      <w:pPr>
        <w:jc w:val="center"/>
      </w:pPr>
      <w:r w:rsidRPr="002E6C8B">
        <w:rPr>
          <w:noProof/>
        </w:rPr>
        <w:drawing>
          <wp:inline distT="0" distB="0" distL="0" distR="0" wp14:anchorId="71C6C26C" wp14:editId="711D9115">
            <wp:extent cx="4667901" cy="2953162"/>
            <wp:effectExtent l="0" t="0" r="0" b="0"/>
            <wp:docPr id="206690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01049" name=""/>
                    <pic:cNvPicPr/>
                  </pic:nvPicPr>
                  <pic:blipFill>
                    <a:blip r:embed="rId18"/>
                    <a:stretch>
                      <a:fillRect/>
                    </a:stretch>
                  </pic:blipFill>
                  <pic:spPr>
                    <a:xfrm>
                      <a:off x="0" y="0"/>
                      <a:ext cx="4667901" cy="2953162"/>
                    </a:xfrm>
                    <a:prstGeom prst="rect">
                      <a:avLst/>
                    </a:prstGeom>
                  </pic:spPr>
                </pic:pic>
              </a:graphicData>
            </a:graphic>
          </wp:inline>
        </w:drawing>
      </w:r>
    </w:p>
    <w:p w14:paraId="4DA33357" w14:textId="51B60CDD" w:rsidR="006B3D29" w:rsidRDefault="005E1A8A" w:rsidP="00294E9F">
      <w:pPr>
        <w:pStyle w:val="Heading4"/>
      </w:pPr>
      <w:r>
        <w:lastRenderedPageBreak/>
        <w:t>Node8:</w:t>
      </w:r>
    </w:p>
    <w:p w14:paraId="51A4F2AF" w14:textId="754FB8C8" w:rsidR="005E1A8A" w:rsidRDefault="005E1A8A" w:rsidP="00E41CBB">
      <w:pPr>
        <w:spacing w:after="120" w:line="240" w:lineRule="auto"/>
      </w:pPr>
      <w:r>
        <w:t>Loop until all data in batches of 512 is exhausted. Note also that in ever</w:t>
      </w:r>
      <w:r w:rsidR="00C16F0C">
        <w:t>y</w:t>
      </w:r>
      <w:r>
        <w:t xml:space="preserve"> batch, our starting frequency is 0.002 and ending frequency is: </w:t>
      </w:r>
      <w:r w:rsidR="00D1136E">
        <w:t xml:space="preserve">0.248. In the following diagram, we have different </w:t>
      </w:r>
      <w:r w:rsidR="00234DE5">
        <w:t xml:space="preserve">values of </w:t>
      </w:r>
      <w:r w:rsidR="00AC5DBF">
        <w:t>frequency</w:t>
      </w:r>
      <w:r w:rsidR="004B41B6">
        <w:t xml:space="preserve"> ‘</w:t>
      </w:r>
      <w:r w:rsidR="00234DE5" w:rsidRPr="00DF59B5">
        <w:rPr>
          <w:i/>
          <w:iCs/>
        </w:rPr>
        <w:t>power</w:t>
      </w:r>
      <w:r w:rsidR="004B41B6" w:rsidRPr="00DF59B5">
        <w:rPr>
          <w:i/>
          <w:iCs/>
        </w:rPr>
        <w:t>’</w:t>
      </w:r>
      <w:r w:rsidR="004B41B6">
        <w:t xml:space="preserve"> or frequenc</w:t>
      </w:r>
      <w:r w:rsidR="00AC5DBF">
        <w:t>y</w:t>
      </w:r>
      <w:r w:rsidR="004B41B6">
        <w:t xml:space="preserve"> </w:t>
      </w:r>
      <w:proofErr w:type="gramStart"/>
      <w:r w:rsidR="004B41B6">
        <w:t xml:space="preserve">amplitude </w:t>
      </w:r>
      <w:r w:rsidR="00234DE5">
        <w:t xml:space="preserve"> for</w:t>
      </w:r>
      <w:proofErr w:type="gramEnd"/>
      <w:r w:rsidR="00234DE5">
        <w:t xml:space="preserve"> each </w:t>
      </w:r>
      <w:r w:rsidR="00AC5DBF">
        <w:t xml:space="preserve">one </w:t>
      </w:r>
      <w:r w:rsidR="00234DE5">
        <w:t xml:space="preserve">of the 16 </w:t>
      </w:r>
      <w:r w:rsidR="003A01DE">
        <w:t>interactions</w:t>
      </w:r>
      <w:r w:rsidR="00076802">
        <w:t xml:space="preserve"> (</w:t>
      </w:r>
      <w:r w:rsidR="003477A1">
        <w:t>i.e.</w:t>
      </w:r>
      <w:r w:rsidR="00076802">
        <w:t xml:space="preserve"> batches)</w:t>
      </w:r>
      <w:r w:rsidR="00234DE5">
        <w:t xml:space="preserve">. (16 X 512 = </w:t>
      </w:r>
      <w:r w:rsidR="00B148CB">
        <w:t>8192</w:t>
      </w:r>
      <w:r w:rsidR="003A01DE">
        <w:t>)</w:t>
      </w:r>
      <w:r w:rsidR="00C21342">
        <w:t>.</w:t>
      </w:r>
    </w:p>
    <w:p w14:paraId="315E6425" w14:textId="3AC7F7B0" w:rsidR="00C21342" w:rsidRDefault="00C21342" w:rsidP="005E1A8A">
      <w:r>
        <w:t>Frequency gap is 0.002</w:t>
      </w:r>
      <w:r w:rsidR="00B54523">
        <w:t xml:space="preserve"> </w:t>
      </w:r>
      <w:r w:rsidR="00EB4685">
        <w:t>i.e.</w:t>
      </w:r>
      <w:r w:rsidR="00B54523">
        <w:t xml:space="preserve"> </w:t>
      </w:r>
      <w:r w:rsidR="00627A20">
        <w:t>frequencies are:</w:t>
      </w:r>
      <w:r w:rsidR="00B54523">
        <w:t xml:space="preserve"> 0.248, 0.246, 0.244….</w:t>
      </w:r>
    </w:p>
    <w:p w14:paraId="028E81EE" w14:textId="20783FE7" w:rsidR="00812CFF" w:rsidRDefault="00D565CF" w:rsidP="00812CFF">
      <w:pPr>
        <w:keepNext/>
      </w:pPr>
      <w:r>
        <w:rPr>
          <w:noProof/>
        </w:rPr>
        <mc:AlternateContent>
          <mc:Choice Requires="wps">
            <w:drawing>
              <wp:anchor distT="0" distB="0" distL="114300" distR="114300" simplePos="0" relativeHeight="251660288" behindDoc="0" locked="0" layoutInCell="1" allowOverlap="1" wp14:anchorId="5CFB50D1" wp14:editId="4698AFA7">
                <wp:simplePos x="0" y="0"/>
                <wp:positionH relativeFrom="column">
                  <wp:posOffset>646611</wp:posOffset>
                </wp:positionH>
                <wp:positionV relativeFrom="paragraph">
                  <wp:posOffset>1162593</wp:posOffset>
                </wp:positionV>
                <wp:extent cx="3912326" cy="5477147"/>
                <wp:effectExtent l="0" t="38100" r="50165" b="28575"/>
                <wp:wrapNone/>
                <wp:docPr id="1093862289" name="Straight Arrow Connector 2"/>
                <wp:cNvGraphicFramePr/>
                <a:graphic xmlns:a="http://schemas.openxmlformats.org/drawingml/2006/main">
                  <a:graphicData uri="http://schemas.microsoft.com/office/word/2010/wordprocessingShape">
                    <wps:wsp>
                      <wps:cNvCnPr/>
                      <wps:spPr>
                        <a:xfrm flipV="1">
                          <a:off x="0" y="0"/>
                          <a:ext cx="3912326" cy="54771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C5CAF3" id="Straight Arrow Connector 2" o:spid="_x0000_s1026" type="#_x0000_t32" style="position:absolute;margin-left:50.9pt;margin-top:91.55pt;width:308.05pt;height:431.2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" strokecolor="#156082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291F237A" wp14:editId="0F268B35">
                <wp:simplePos x="0" y="0"/>
                <wp:positionH relativeFrom="column">
                  <wp:posOffset>633549</wp:posOffset>
                </wp:positionH>
                <wp:positionV relativeFrom="paragraph">
                  <wp:posOffset>5519057</wp:posOffset>
                </wp:positionV>
                <wp:extent cx="3899262" cy="1120684"/>
                <wp:effectExtent l="0" t="57150" r="0" b="22860"/>
                <wp:wrapNone/>
                <wp:docPr id="1828959110" name="Straight Arrow Connector 3"/>
                <wp:cNvGraphicFramePr/>
                <a:graphic xmlns:a="http://schemas.openxmlformats.org/drawingml/2006/main">
                  <a:graphicData uri="http://schemas.microsoft.com/office/word/2010/wordprocessingShape">
                    <wps:wsp>
                      <wps:cNvCnPr/>
                      <wps:spPr>
                        <a:xfrm flipV="1">
                          <a:off x="0" y="0"/>
                          <a:ext cx="3899262" cy="11206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71DA8A" id="Straight Arrow Connector 3" o:spid="_x0000_s1026" type="#_x0000_t32" style="position:absolute;margin-left:49.9pt;margin-top:434.55pt;width:307.05pt;height:88.2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" strokecolor="#156082 [3204]" strokeweight=".5pt">
                <v:stroke endarrow="block" joinstyle="miter"/>
              </v:shape>
            </w:pict>
          </mc:Fallback>
        </mc:AlternateContent>
      </w:r>
      <w:r w:rsidR="00F00ACB" w:rsidRPr="00F00ACB">
        <w:rPr>
          <w:noProof/>
        </w:rPr>
        <w:drawing>
          <wp:inline distT="0" distB="0" distL="0" distR="0" wp14:anchorId="3E535EA3" wp14:editId="45EFE131">
            <wp:extent cx="5731510" cy="6466840"/>
            <wp:effectExtent l="0" t="0" r="2540" b="0"/>
            <wp:docPr id="12724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249" name=""/>
                    <pic:cNvPicPr/>
                  </pic:nvPicPr>
                  <pic:blipFill>
                    <a:blip r:embed="rId19"/>
                    <a:stretch>
                      <a:fillRect/>
                    </a:stretch>
                  </pic:blipFill>
                  <pic:spPr>
                    <a:xfrm>
                      <a:off x="0" y="0"/>
                      <a:ext cx="5731510" cy="6466840"/>
                    </a:xfrm>
                    <a:prstGeom prst="rect">
                      <a:avLst/>
                    </a:prstGeom>
                  </pic:spPr>
                </pic:pic>
              </a:graphicData>
            </a:graphic>
          </wp:inline>
        </w:drawing>
      </w:r>
    </w:p>
    <w:p w14:paraId="6733772C" w14:textId="7022E209" w:rsidR="00F00ACB" w:rsidRDefault="00812CFF" w:rsidP="00812CFF">
      <w:pPr>
        <w:pStyle w:val="Caption"/>
      </w:pPr>
      <w:r>
        <w:t xml:space="preserve">Figure </w:t>
      </w:r>
      <w:r w:rsidR="00AB0F33">
        <w:fldChar w:fldCharType="begin"/>
      </w:r>
      <w:r w:rsidR="00AB0F33">
        <w:instrText xml:space="preserve"> SEQ Figure \* ARABIC </w:instrText>
      </w:r>
      <w:r w:rsidR="00AB0F33">
        <w:fldChar w:fldCharType="separate"/>
      </w:r>
      <w:r w:rsidR="00F33D3A">
        <w:rPr>
          <w:noProof/>
        </w:rPr>
        <w:t>6</w:t>
      </w:r>
      <w:r w:rsidR="00AB0F33">
        <w:rPr>
          <w:noProof/>
        </w:rPr>
        <w:fldChar w:fldCharType="end"/>
      </w:r>
      <w:r>
        <w:t>: 16 iterations of batch of 512 (</w:t>
      </w:r>
      <w:r w:rsidR="001F399A">
        <w:t>i.e.</w:t>
      </w:r>
      <w:r>
        <w:t xml:space="preserve"> total: 8192). The above table gives </w:t>
      </w:r>
      <w:r w:rsidR="00505645">
        <w:t>frequency</w:t>
      </w:r>
      <w:r w:rsidR="00F12914">
        <w:t>-</w:t>
      </w:r>
      <w:r>
        <w:t>amplitude observed</w:t>
      </w:r>
      <w:r w:rsidR="007E3E81">
        <w:t xml:space="preserve"> in each iteration</w:t>
      </w:r>
      <w:r>
        <w:t xml:space="preserve"> for frequency </w:t>
      </w:r>
      <w:r w:rsidR="00A5736B">
        <w:t>of</w:t>
      </w:r>
      <w:r w:rsidR="00DC1D28">
        <w:t xml:space="preserve"> value</w:t>
      </w:r>
      <w:r w:rsidR="00C140E2">
        <w:t>=</w:t>
      </w:r>
      <w:r>
        <w:t>0.248</w:t>
      </w:r>
      <w:r w:rsidR="00A5736B">
        <w:t>.</w:t>
      </w:r>
    </w:p>
    <w:p w14:paraId="7532ED9D" w14:textId="0DDCDE6F" w:rsidR="00FB47C1" w:rsidRDefault="00E82164" w:rsidP="003A4C25">
      <w:pPr>
        <w:pStyle w:val="Heading4"/>
      </w:pPr>
      <w:r>
        <w:lastRenderedPageBreak/>
        <w:t>Node9:</w:t>
      </w:r>
    </w:p>
    <w:p w14:paraId="6531B417" w14:textId="6F30A6E7" w:rsidR="00E82164" w:rsidRDefault="00E82164" w:rsidP="00FB47C1">
      <w:r>
        <w:t xml:space="preserve">Calculate mean and variance of </w:t>
      </w:r>
      <w:r w:rsidRPr="00BB0DF0">
        <w:rPr>
          <w:i/>
          <w:iCs/>
        </w:rPr>
        <w:t>power</w:t>
      </w:r>
      <w:r>
        <w:t xml:space="preserve"> </w:t>
      </w:r>
      <w:r w:rsidR="00BB0DF0">
        <w:t xml:space="preserve">(amplitude) </w:t>
      </w:r>
      <w:r w:rsidR="00E20128">
        <w:t xml:space="preserve">over all iterations </w:t>
      </w:r>
      <w:r>
        <w:t>after grouping by frequency.</w:t>
      </w:r>
    </w:p>
    <w:p w14:paraId="515C9BF9" w14:textId="4BF7994F" w:rsidR="00A94509" w:rsidRDefault="00A94509" w:rsidP="00FB47C1">
      <w:r w:rsidRPr="00A94509">
        <w:rPr>
          <w:noProof/>
        </w:rPr>
        <w:drawing>
          <wp:inline distT="0" distB="0" distL="0" distR="0" wp14:anchorId="74C143E3" wp14:editId="785CEDD1">
            <wp:extent cx="5731510" cy="2936240"/>
            <wp:effectExtent l="0" t="0" r="2540" b="0"/>
            <wp:docPr id="135256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65882" name=""/>
                    <pic:cNvPicPr/>
                  </pic:nvPicPr>
                  <pic:blipFill>
                    <a:blip r:embed="rId20"/>
                    <a:stretch>
                      <a:fillRect/>
                    </a:stretch>
                  </pic:blipFill>
                  <pic:spPr>
                    <a:xfrm>
                      <a:off x="0" y="0"/>
                      <a:ext cx="5731510" cy="2936240"/>
                    </a:xfrm>
                    <a:prstGeom prst="rect">
                      <a:avLst/>
                    </a:prstGeom>
                  </pic:spPr>
                </pic:pic>
              </a:graphicData>
            </a:graphic>
          </wp:inline>
        </w:drawing>
      </w:r>
    </w:p>
    <w:p w14:paraId="2B10409C" w14:textId="4029A180" w:rsidR="00CD04E6" w:rsidRDefault="00CD04E6" w:rsidP="00EC3D86">
      <w:pPr>
        <w:pStyle w:val="Heading4"/>
      </w:pPr>
      <w:r>
        <w:t>Lower arm</w:t>
      </w:r>
    </w:p>
    <w:p w14:paraId="7173980B" w14:textId="663C1A53" w:rsidR="00CD04E6" w:rsidRPr="00CD04E6" w:rsidRDefault="00555DB2" w:rsidP="00CD04E6">
      <w:r>
        <w:t>H</w:t>
      </w:r>
      <w:r w:rsidR="00CD04E6">
        <w:t xml:space="preserve">ere we </w:t>
      </w:r>
      <w:r>
        <w:t xml:space="preserve">input </w:t>
      </w:r>
      <w:r w:rsidR="00CD04E6">
        <w:t xml:space="preserve">a batch of 518 pts of defective bearing. </w:t>
      </w:r>
      <w:r w:rsidR="004B3821">
        <w:t>Transform it using FFT. For every frequency we calculate ‘</w:t>
      </w:r>
      <w:r w:rsidR="004B3821" w:rsidRPr="00F961DC">
        <w:rPr>
          <w:i/>
          <w:iCs/>
        </w:rPr>
        <w:t>power’</w:t>
      </w:r>
      <w:r w:rsidR="004B3821">
        <w:t xml:space="preserve"> or amplitude.</w:t>
      </w:r>
    </w:p>
    <w:p w14:paraId="4D957232" w14:textId="006B2FAA" w:rsidR="0061052D" w:rsidRDefault="0061052D" w:rsidP="00EC3D86">
      <w:pPr>
        <w:pStyle w:val="Heading4"/>
      </w:pPr>
      <w:r>
        <w:t>Node 10:</w:t>
      </w:r>
    </w:p>
    <w:p w14:paraId="21838E6A" w14:textId="1D1D97D3" w:rsidR="0061052D" w:rsidRDefault="00E45867" w:rsidP="00FB47C1">
      <w:r>
        <w:t>Bad bearing data</w:t>
      </w:r>
      <w:r w:rsidR="00A570C0">
        <w:t xml:space="preserve"> is input</w:t>
      </w:r>
      <w:r>
        <w:t xml:space="preserve">. </w:t>
      </w:r>
      <w:r w:rsidR="00067349">
        <w:t>Emitted d</w:t>
      </w:r>
      <w:r>
        <w:t xml:space="preserve">ata will </w:t>
      </w:r>
      <w:r w:rsidR="00067349">
        <w:t>remain</w:t>
      </w:r>
      <w:r>
        <w:t xml:space="preserve"> bad till bearing is replaced.</w:t>
      </w:r>
      <w:r w:rsidR="00CD04E6">
        <w:t xml:space="preserve"> </w:t>
      </w:r>
    </w:p>
    <w:p w14:paraId="4A26061A" w14:textId="1BF8CFA6" w:rsidR="00E45867" w:rsidRDefault="00E45867" w:rsidP="00FB47C1">
      <w:r w:rsidRPr="00E45867">
        <w:rPr>
          <w:noProof/>
        </w:rPr>
        <w:drawing>
          <wp:inline distT="0" distB="0" distL="0" distR="0" wp14:anchorId="3342CD13" wp14:editId="01A6D04E">
            <wp:extent cx="5731510" cy="1310005"/>
            <wp:effectExtent l="0" t="0" r="2540" b="4445"/>
            <wp:docPr id="114553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9968" name=""/>
                    <pic:cNvPicPr/>
                  </pic:nvPicPr>
                  <pic:blipFill>
                    <a:blip r:embed="rId21"/>
                    <a:stretch>
                      <a:fillRect/>
                    </a:stretch>
                  </pic:blipFill>
                  <pic:spPr>
                    <a:xfrm>
                      <a:off x="0" y="0"/>
                      <a:ext cx="5731510" cy="1310005"/>
                    </a:xfrm>
                    <a:prstGeom prst="rect">
                      <a:avLst/>
                    </a:prstGeom>
                  </pic:spPr>
                </pic:pic>
              </a:graphicData>
            </a:graphic>
          </wp:inline>
        </w:drawing>
      </w:r>
    </w:p>
    <w:p w14:paraId="1A32C88A" w14:textId="19B29540" w:rsidR="00EC3D86" w:rsidRDefault="007E7FA8" w:rsidP="005C25E4">
      <w:pPr>
        <w:pStyle w:val="Heading4"/>
      </w:pPr>
      <w:r>
        <w:t>Node11:</w:t>
      </w:r>
    </w:p>
    <w:p w14:paraId="73EB13EB" w14:textId="7F22D343" w:rsidR="007E7FA8" w:rsidRDefault="007E7FA8" w:rsidP="00FB47C1">
      <w:r>
        <w:t xml:space="preserve">Filter out only </w:t>
      </w:r>
      <w:r w:rsidR="001148B4" w:rsidRPr="002B2E1E">
        <w:rPr>
          <w:i/>
          <w:iCs/>
        </w:rPr>
        <w:t>AccelerometerX</w:t>
      </w:r>
      <w:r>
        <w:t xml:space="preserve"> data</w:t>
      </w:r>
    </w:p>
    <w:p w14:paraId="1B3C930F" w14:textId="6425107F" w:rsidR="007C1379" w:rsidRDefault="007C1379" w:rsidP="00FB47C1">
      <w:r w:rsidRPr="007C1379">
        <w:rPr>
          <w:noProof/>
        </w:rPr>
        <w:lastRenderedPageBreak/>
        <w:drawing>
          <wp:inline distT="0" distB="0" distL="0" distR="0" wp14:anchorId="7CF6B798" wp14:editId="1FEE2BCC">
            <wp:extent cx="3467584" cy="2238687"/>
            <wp:effectExtent l="0" t="0" r="0" b="9525"/>
            <wp:docPr id="18334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1597" name=""/>
                    <pic:cNvPicPr/>
                  </pic:nvPicPr>
                  <pic:blipFill>
                    <a:blip r:embed="rId22"/>
                    <a:stretch>
                      <a:fillRect/>
                    </a:stretch>
                  </pic:blipFill>
                  <pic:spPr>
                    <a:xfrm>
                      <a:off x="0" y="0"/>
                      <a:ext cx="3467584" cy="2238687"/>
                    </a:xfrm>
                    <a:prstGeom prst="rect">
                      <a:avLst/>
                    </a:prstGeom>
                  </pic:spPr>
                </pic:pic>
              </a:graphicData>
            </a:graphic>
          </wp:inline>
        </w:drawing>
      </w:r>
    </w:p>
    <w:p w14:paraId="5348F12C" w14:textId="029AA79F" w:rsidR="001148B4" w:rsidRDefault="001148B4" w:rsidP="005C25E4">
      <w:pPr>
        <w:pStyle w:val="Heading4"/>
      </w:pPr>
      <w:r>
        <w:t>Node 12:</w:t>
      </w:r>
    </w:p>
    <w:p w14:paraId="32FAF868" w14:textId="31059603" w:rsidR="001148B4" w:rsidRDefault="001148B4" w:rsidP="00FB47C1">
      <w:r>
        <w:t>Just take top 512 points.</w:t>
      </w:r>
    </w:p>
    <w:p w14:paraId="6DC75124" w14:textId="3A7F54A2" w:rsidR="001148B4" w:rsidRDefault="00C04F11" w:rsidP="00FB47C1">
      <w:r w:rsidRPr="00C04F11">
        <w:rPr>
          <w:noProof/>
        </w:rPr>
        <w:drawing>
          <wp:inline distT="0" distB="0" distL="0" distR="0" wp14:anchorId="41DE9721" wp14:editId="1358A362">
            <wp:extent cx="3229426" cy="1962424"/>
            <wp:effectExtent l="0" t="0" r="9525" b="0"/>
            <wp:docPr id="789795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95619" name=""/>
                    <pic:cNvPicPr/>
                  </pic:nvPicPr>
                  <pic:blipFill>
                    <a:blip r:embed="rId23"/>
                    <a:stretch>
                      <a:fillRect/>
                    </a:stretch>
                  </pic:blipFill>
                  <pic:spPr>
                    <a:xfrm>
                      <a:off x="0" y="0"/>
                      <a:ext cx="3229426" cy="1962424"/>
                    </a:xfrm>
                    <a:prstGeom prst="rect">
                      <a:avLst/>
                    </a:prstGeom>
                  </pic:spPr>
                </pic:pic>
              </a:graphicData>
            </a:graphic>
          </wp:inline>
        </w:drawing>
      </w:r>
    </w:p>
    <w:p w14:paraId="72188428" w14:textId="7C197F6F" w:rsidR="00B47ABA" w:rsidRDefault="00B47ABA" w:rsidP="00774EA4">
      <w:pPr>
        <w:pStyle w:val="Heading4"/>
      </w:pPr>
      <w:r>
        <w:t>Node 13:</w:t>
      </w:r>
    </w:p>
    <w:p w14:paraId="1801F2DB" w14:textId="29225E99" w:rsidR="001B675A" w:rsidRDefault="001B675A" w:rsidP="00FB47C1">
      <w:r>
        <w:t>FFT output</w:t>
      </w:r>
      <w:r w:rsidR="00774EA4">
        <w:t>:</w:t>
      </w:r>
    </w:p>
    <w:p w14:paraId="5DF80661" w14:textId="1F873E73" w:rsidR="00B47ABA" w:rsidRDefault="006C17CC" w:rsidP="00FB47C1">
      <w:r w:rsidRPr="006C17CC">
        <w:rPr>
          <w:noProof/>
        </w:rPr>
        <w:drawing>
          <wp:inline distT="0" distB="0" distL="0" distR="0" wp14:anchorId="227389B6" wp14:editId="74997795">
            <wp:extent cx="5731510" cy="2428240"/>
            <wp:effectExtent l="0" t="0" r="2540" b="0"/>
            <wp:docPr id="52211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14030" name=""/>
                    <pic:cNvPicPr/>
                  </pic:nvPicPr>
                  <pic:blipFill>
                    <a:blip r:embed="rId24"/>
                    <a:stretch>
                      <a:fillRect/>
                    </a:stretch>
                  </pic:blipFill>
                  <pic:spPr>
                    <a:xfrm>
                      <a:off x="0" y="0"/>
                      <a:ext cx="5731510" cy="2428240"/>
                    </a:xfrm>
                    <a:prstGeom prst="rect">
                      <a:avLst/>
                    </a:prstGeom>
                  </pic:spPr>
                </pic:pic>
              </a:graphicData>
            </a:graphic>
          </wp:inline>
        </w:drawing>
      </w:r>
    </w:p>
    <w:p w14:paraId="44570805" w14:textId="57342AA8" w:rsidR="00774EA4" w:rsidRDefault="009D6C44" w:rsidP="00880755">
      <w:pPr>
        <w:pStyle w:val="Heading4"/>
      </w:pPr>
      <w:r>
        <w:t>Node 14:</w:t>
      </w:r>
    </w:p>
    <w:p w14:paraId="225909BA" w14:textId="3BC06919" w:rsidR="00880755" w:rsidRDefault="00880755" w:rsidP="00FB47C1">
      <w:r>
        <w:t>Remove ‘data’ column</w:t>
      </w:r>
    </w:p>
    <w:p w14:paraId="42621DC0" w14:textId="572C54E0" w:rsidR="000235A8" w:rsidRDefault="000235A8" w:rsidP="00880755">
      <w:pPr>
        <w:pStyle w:val="Heading4"/>
      </w:pPr>
      <w:r>
        <w:lastRenderedPageBreak/>
        <w:t>Node 15:</w:t>
      </w:r>
    </w:p>
    <w:p w14:paraId="37E7D42B" w14:textId="759D8DA9" w:rsidR="000235A8" w:rsidRDefault="0070591A" w:rsidP="00FB47C1">
      <w:r>
        <w:t>Filter missing values</w:t>
      </w:r>
    </w:p>
    <w:p w14:paraId="068CF663" w14:textId="38F58E15" w:rsidR="000235A8" w:rsidRDefault="000235A8" w:rsidP="00FB47C1">
      <w:r w:rsidRPr="000235A8">
        <w:rPr>
          <w:noProof/>
        </w:rPr>
        <w:drawing>
          <wp:inline distT="0" distB="0" distL="0" distR="0" wp14:anchorId="3F589ED6" wp14:editId="45D23E1A">
            <wp:extent cx="4639322" cy="2534004"/>
            <wp:effectExtent l="0" t="0" r="0" b="0"/>
            <wp:docPr id="77948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80500" name=""/>
                    <pic:cNvPicPr/>
                  </pic:nvPicPr>
                  <pic:blipFill>
                    <a:blip r:embed="rId25"/>
                    <a:stretch>
                      <a:fillRect/>
                    </a:stretch>
                  </pic:blipFill>
                  <pic:spPr>
                    <a:xfrm>
                      <a:off x="0" y="0"/>
                      <a:ext cx="4639322" cy="2534004"/>
                    </a:xfrm>
                    <a:prstGeom prst="rect">
                      <a:avLst/>
                    </a:prstGeom>
                  </pic:spPr>
                </pic:pic>
              </a:graphicData>
            </a:graphic>
          </wp:inline>
        </w:drawing>
      </w:r>
    </w:p>
    <w:p w14:paraId="6CA2F6FC" w14:textId="59106993" w:rsidR="00CE0854" w:rsidRDefault="00CD315A" w:rsidP="00973656">
      <w:pPr>
        <w:pStyle w:val="Heading4"/>
      </w:pPr>
      <w:r>
        <w:t>Node 16</w:t>
      </w:r>
    </w:p>
    <w:p w14:paraId="06B78863" w14:textId="58EF7DE1" w:rsidR="00CD315A" w:rsidRDefault="00CD315A" w:rsidP="00FB47C1">
      <w:r>
        <w:t>Join the top data with bottom data on ‘frequency</w:t>
      </w:r>
      <w:r w:rsidR="004C31FD">
        <w:t>’</w:t>
      </w:r>
      <w:r w:rsidR="00811B69">
        <w:t>.</w:t>
      </w:r>
    </w:p>
    <w:p w14:paraId="69D0011E" w14:textId="70BD3088" w:rsidR="00811B69" w:rsidRDefault="002A0A90" w:rsidP="00FB47C1">
      <w:r w:rsidRPr="002A0A90">
        <w:rPr>
          <w:noProof/>
        </w:rPr>
        <w:drawing>
          <wp:inline distT="0" distB="0" distL="0" distR="0" wp14:anchorId="24FBB763" wp14:editId="2747D06A">
            <wp:extent cx="5731510" cy="1851660"/>
            <wp:effectExtent l="0" t="0" r="2540" b="0"/>
            <wp:docPr id="166076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64270" name=""/>
                    <pic:cNvPicPr/>
                  </pic:nvPicPr>
                  <pic:blipFill>
                    <a:blip r:embed="rId26"/>
                    <a:stretch>
                      <a:fillRect/>
                    </a:stretch>
                  </pic:blipFill>
                  <pic:spPr>
                    <a:xfrm>
                      <a:off x="0" y="0"/>
                      <a:ext cx="5731510" cy="1851660"/>
                    </a:xfrm>
                    <a:prstGeom prst="rect">
                      <a:avLst/>
                    </a:prstGeom>
                  </pic:spPr>
                </pic:pic>
              </a:graphicData>
            </a:graphic>
          </wp:inline>
        </w:drawing>
      </w:r>
    </w:p>
    <w:p w14:paraId="52ADFA23" w14:textId="692AEE1C" w:rsidR="005558F6" w:rsidRDefault="004C02D1" w:rsidP="00973656">
      <w:pPr>
        <w:pStyle w:val="Heading4"/>
      </w:pPr>
      <w:r>
        <w:t>Node 17</w:t>
      </w:r>
    </w:p>
    <w:p w14:paraId="731E3924" w14:textId="277FFB64" w:rsidR="00267DEF" w:rsidRDefault="004C02D1" w:rsidP="00FB47C1">
      <w:r>
        <w:t>Standardise ‘</w:t>
      </w:r>
      <w:r w:rsidRPr="00482B36">
        <w:rPr>
          <w:i/>
          <w:iCs/>
        </w:rPr>
        <w:t>power’</w:t>
      </w:r>
      <w:r>
        <w:t xml:space="preserve"> column</w:t>
      </w:r>
      <w:proofErr w:type="gramStart"/>
      <w:r>
        <w:t xml:space="preserve">’ </w:t>
      </w:r>
      <w:r w:rsidR="00B1743F">
        <w:t xml:space="preserve"> and</w:t>
      </w:r>
      <w:proofErr w:type="gramEnd"/>
      <w:r w:rsidR="00B1743F">
        <w:t xml:space="preserve"> call it ‘</w:t>
      </w:r>
      <w:r w:rsidR="00B1743F" w:rsidRPr="00130CD0">
        <w:rPr>
          <w:i/>
          <w:iCs/>
        </w:rPr>
        <w:t>delta’</w:t>
      </w:r>
      <w:r w:rsidR="00B1743F">
        <w:t xml:space="preserve">. </w:t>
      </w:r>
      <w:r w:rsidR="00130CD0">
        <w:t>Standardise</w:t>
      </w:r>
      <w:r w:rsidR="00B1743F">
        <w:t xml:space="preserve"> </w:t>
      </w:r>
      <w:r>
        <w:t xml:space="preserve">as: </w:t>
      </w:r>
      <w:r w:rsidR="00705B51">
        <w:t xml:space="preserve"> </w:t>
      </w:r>
    </w:p>
    <w:p w14:paraId="539BC345" w14:textId="39C19198" w:rsidR="004C02D1" w:rsidRPr="00E761D0" w:rsidRDefault="009A55C9" w:rsidP="00422EB5">
      <w:pPr>
        <w:rPr>
          <w:rFonts w:ascii="Courier New" w:hAnsi="Courier New" w:cs="Courier New"/>
          <w:sz w:val="18"/>
          <w:szCs w:val="18"/>
        </w:rPr>
      </w:pPr>
      <w:r>
        <w:rPr>
          <w:rFonts w:ascii="Courier New" w:hAnsi="Courier New" w:cs="Courier New"/>
          <w:b/>
          <w:bCs/>
          <w:sz w:val="18"/>
          <w:szCs w:val="18"/>
        </w:rPr>
        <w:t>d</w:t>
      </w:r>
      <w:r w:rsidR="00E76FAA" w:rsidRPr="00A31E8F">
        <w:rPr>
          <w:rFonts w:ascii="Courier New" w:hAnsi="Courier New" w:cs="Courier New"/>
          <w:b/>
          <w:bCs/>
          <w:sz w:val="18"/>
          <w:szCs w:val="18"/>
        </w:rPr>
        <w:t>elta</w:t>
      </w:r>
      <w:r w:rsidR="00E76FAA">
        <w:rPr>
          <w:rFonts w:ascii="Courier New" w:hAnsi="Courier New" w:cs="Courier New"/>
          <w:sz w:val="18"/>
          <w:szCs w:val="18"/>
        </w:rPr>
        <w:t xml:space="preserve"> = </w:t>
      </w:r>
      <w:r w:rsidR="00463B55" w:rsidRPr="00E761D0">
        <w:rPr>
          <w:rFonts w:ascii="Courier New" w:hAnsi="Courier New" w:cs="Courier New"/>
          <w:sz w:val="18"/>
          <w:szCs w:val="18"/>
        </w:rPr>
        <w:t xml:space="preserve">Row wise Std power Value = </w:t>
      </w:r>
      <w:r w:rsidR="00A622DA" w:rsidRPr="00E761D0">
        <w:rPr>
          <w:rFonts w:ascii="Courier New" w:hAnsi="Courier New" w:cs="Courier New"/>
          <w:sz w:val="18"/>
          <w:szCs w:val="18"/>
        </w:rPr>
        <w:t>(</w:t>
      </w:r>
      <w:r w:rsidR="00705B51" w:rsidRPr="00E761D0">
        <w:rPr>
          <w:rFonts w:ascii="Courier New" w:hAnsi="Courier New" w:cs="Courier New"/>
          <w:sz w:val="18"/>
          <w:szCs w:val="18"/>
        </w:rPr>
        <w:t xml:space="preserve">power – </w:t>
      </w:r>
      <w:r w:rsidR="00852080">
        <w:rPr>
          <w:rFonts w:ascii="Courier New" w:hAnsi="Courier New" w:cs="Courier New"/>
          <w:sz w:val="18"/>
          <w:szCs w:val="18"/>
        </w:rPr>
        <w:t>M</w:t>
      </w:r>
      <w:r w:rsidR="00705B51" w:rsidRPr="00E761D0">
        <w:rPr>
          <w:rFonts w:ascii="Courier New" w:hAnsi="Courier New" w:cs="Courier New"/>
          <w:sz w:val="18"/>
          <w:szCs w:val="18"/>
        </w:rPr>
        <w:t>ean(power)</w:t>
      </w:r>
      <w:r w:rsidR="00A622DA" w:rsidRPr="00E761D0">
        <w:rPr>
          <w:rFonts w:ascii="Courier New" w:hAnsi="Courier New" w:cs="Courier New"/>
          <w:sz w:val="18"/>
          <w:szCs w:val="18"/>
        </w:rPr>
        <w:t>)</w:t>
      </w:r>
      <w:r w:rsidR="00705B51" w:rsidRPr="00E761D0">
        <w:rPr>
          <w:rFonts w:ascii="Courier New" w:hAnsi="Courier New" w:cs="Courier New"/>
          <w:sz w:val="18"/>
          <w:szCs w:val="18"/>
        </w:rPr>
        <w:t>/</w:t>
      </w:r>
      <w:proofErr w:type="gramStart"/>
      <w:r w:rsidR="00852080">
        <w:rPr>
          <w:rFonts w:ascii="Courier New" w:hAnsi="Courier New" w:cs="Courier New"/>
          <w:sz w:val="18"/>
          <w:szCs w:val="18"/>
        </w:rPr>
        <w:t>Sqrt(</w:t>
      </w:r>
      <w:proofErr w:type="gramEnd"/>
      <w:r w:rsidR="00852080">
        <w:rPr>
          <w:rFonts w:ascii="Courier New" w:hAnsi="Courier New" w:cs="Courier New"/>
          <w:sz w:val="18"/>
          <w:szCs w:val="18"/>
        </w:rPr>
        <w:t>Variance(</w:t>
      </w:r>
      <w:r w:rsidR="00705B51" w:rsidRPr="00E761D0">
        <w:rPr>
          <w:rFonts w:ascii="Courier New" w:hAnsi="Courier New" w:cs="Courier New"/>
          <w:sz w:val="18"/>
          <w:szCs w:val="18"/>
        </w:rPr>
        <w:t>power)</w:t>
      </w:r>
      <w:r w:rsidR="00852080">
        <w:rPr>
          <w:rFonts w:ascii="Courier New" w:hAnsi="Courier New" w:cs="Courier New"/>
          <w:sz w:val="18"/>
          <w:szCs w:val="18"/>
        </w:rPr>
        <w:t>)</w:t>
      </w:r>
    </w:p>
    <w:p w14:paraId="72021EBA" w14:textId="60130C3E" w:rsidR="00463B55" w:rsidRDefault="00852080" w:rsidP="00E761D0">
      <w:r>
        <w:t>Here</w:t>
      </w:r>
      <w:r w:rsidR="008200A6">
        <w:t>, per row</w:t>
      </w:r>
      <w:r>
        <w:t>:</w:t>
      </w:r>
    </w:p>
    <w:p w14:paraId="32062DDA" w14:textId="166441EC" w:rsidR="00852080" w:rsidRDefault="008200A6" w:rsidP="00ED4AEE">
      <w:pPr>
        <w:spacing w:after="0" w:line="240" w:lineRule="auto"/>
        <w:ind w:left="720"/>
      </w:pPr>
      <w:r w:rsidRPr="00ED4AEE">
        <w:rPr>
          <w:b/>
          <w:bCs/>
        </w:rPr>
        <w:t>Power</w:t>
      </w:r>
      <w:r>
        <w:t xml:space="preserve">: Last column value (say: </w:t>
      </w:r>
      <w:r w:rsidR="008845F6">
        <w:t>2.407)</w:t>
      </w:r>
    </w:p>
    <w:p w14:paraId="324C94CA" w14:textId="1FDE4016" w:rsidR="008200A6" w:rsidRDefault="008200A6" w:rsidP="00ED4AEE">
      <w:pPr>
        <w:spacing w:after="0" w:line="240" w:lineRule="auto"/>
        <w:ind w:left="720"/>
      </w:pPr>
      <w:r w:rsidRPr="00ED4AEE">
        <w:rPr>
          <w:b/>
          <w:bCs/>
        </w:rPr>
        <w:t>Mean(power):</w:t>
      </w:r>
      <w:r>
        <w:t xml:space="preserve"> Mean(power) column value</w:t>
      </w:r>
      <w:r w:rsidR="008845F6">
        <w:t xml:space="preserve"> (say: 0.374)</w:t>
      </w:r>
    </w:p>
    <w:p w14:paraId="2B82C504" w14:textId="0A7083FA" w:rsidR="008845F6" w:rsidRDefault="008845F6" w:rsidP="00ED4AEE">
      <w:pPr>
        <w:spacing w:after="0" w:line="240" w:lineRule="auto"/>
        <w:ind w:left="720"/>
      </w:pPr>
      <w:r w:rsidRPr="00ED4AEE">
        <w:rPr>
          <w:b/>
          <w:bCs/>
        </w:rPr>
        <w:t>Variance(power):</w:t>
      </w:r>
      <w:r>
        <w:t xml:space="preserve"> </w:t>
      </w:r>
      <w:proofErr w:type="spellStart"/>
      <w:r>
        <w:t>IInd</w:t>
      </w:r>
      <w:proofErr w:type="spellEnd"/>
      <w:r>
        <w:t xml:space="preserve"> last column (say: </w:t>
      </w:r>
      <w:r w:rsidR="00C75EFC">
        <w:t>0.051).</w:t>
      </w:r>
    </w:p>
    <w:p w14:paraId="790C566B" w14:textId="7269D087" w:rsidR="00954AB3" w:rsidRDefault="00A40193" w:rsidP="00954AB3">
      <w:pPr>
        <w:spacing w:after="0" w:line="240" w:lineRule="auto"/>
      </w:pPr>
      <w:r>
        <w:t>The last column ‘</w:t>
      </w:r>
      <w:r w:rsidRPr="00E21C35">
        <w:rPr>
          <w:i/>
          <w:iCs/>
        </w:rPr>
        <w:t>delta’</w:t>
      </w:r>
      <w:r>
        <w:t xml:space="preserve"> below contains this per-row-value.</w:t>
      </w:r>
    </w:p>
    <w:p w14:paraId="1059A11B" w14:textId="2674A9D8" w:rsidR="00954AB3" w:rsidRDefault="00A31E8F" w:rsidP="00954AB3">
      <w:pPr>
        <w:spacing w:after="0" w:line="240" w:lineRule="auto"/>
      </w:pPr>
      <w:r w:rsidRPr="00A31E8F">
        <w:rPr>
          <w:noProof/>
        </w:rPr>
        <w:lastRenderedPageBreak/>
        <w:drawing>
          <wp:inline distT="0" distB="0" distL="0" distR="0" wp14:anchorId="64A49A15" wp14:editId="3ECC5E2A">
            <wp:extent cx="5731510" cy="2321560"/>
            <wp:effectExtent l="0" t="0" r="2540" b="2540"/>
            <wp:docPr id="19677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5315" name=""/>
                    <pic:cNvPicPr/>
                  </pic:nvPicPr>
                  <pic:blipFill>
                    <a:blip r:embed="rId27"/>
                    <a:stretch>
                      <a:fillRect/>
                    </a:stretch>
                  </pic:blipFill>
                  <pic:spPr>
                    <a:xfrm>
                      <a:off x="0" y="0"/>
                      <a:ext cx="5731510" cy="2321560"/>
                    </a:xfrm>
                    <a:prstGeom prst="rect">
                      <a:avLst/>
                    </a:prstGeom>
                  </pic:spPr>
                </pic:pic>
              </a:graphicData>
            </a:graphic>
          </wp:inline>
        </w:drawing>
      </w:r>
    </w:p>
    <w:p w14:paraId="0F479CBC" w14:textId="77777777" w:rsidR="00954AB3" w:rsidRDefault="00954AB3" w:rsidP="00954AB3">
      <w:pPr>
        <w:spacing w:after="0" w:line="240" w:lineRule="auto"/>
      </w:pPr>
    </w:p>
    <w:p w14:paraId="095FEC36" w14:textId="77777777" w:rsidR="00446AF1" w:rsidRDefault="00446AF1" w:rsidP="00954AB3">
      <w:pPr>
        <w:spacing w:after="0" w:line="240" w:lineRule="auto"/>
      </w:pPr>
    </w:p>
    <w:p w14:paraId="0BD6D3F3" w14:textId="77777777" w:rsidR="005A7BA3" w:rsidRDefault="009926F4" w:rsidP="00AC2204">
      <w:pPr>
        <w:pStyle w:val="Heading4"/>
      </w:pPr>
      <w:r>
        <w:t>Node 18</w:t>
      </w:r>
      <w:r w:rsidR="005A7BA3">
        <w:t>:</w:t>
      </w:r>
    </w:p>
    <w:p w14:paraId="1207FAFA" w14:textId="57340D61" w:rsidR="00CD1B68" w:rsidRPr="00CD1B68" w:rsidRDefault="00CD1B68" w:rsidP="00CD1B68">
      <w:r>
        <w:t>Take a mean of ‘</w:t>
      </w:r>
      <w:r w:rsidRPr="00C47B93">
        <w:rPr>
          <w:i/>
          <w:iCs/>
        </w:rPr>
        <w:t>delta’</w:t>
      </w:r>
      <w:r>
        <w:t xml:space="preserve"> column.</w:t>
      </w:r>
    </w:p>
    <w:p w14:paraId="18BC320C" w14:textId="757D6609" w:rsidR="005A7BA3" w:rsidRDefault="005A7BA3" w:rsidP="00AC2204">
      <w:pPr>
        <w:pStyle w:val="Heading4"/>
      </w:pPr>
      <w:r w:rsidRPr="005A7BA3">
        <w:rPr>
          <w:noProof/>
        </w:rPr>
        <w:drawing>
          <wp:inline distT="0" distB="0" distL="0" distR="0" wp14:anchorId="66C05EDA" wp14:editId="7D03CD7F">
            <wp:extent cx="3391373" cy="1362265"/>
            <wp:effectExtent l="0" t="0" r="0" b="9525"/>
            <wp:docPr id="205337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374964" name=""/>
                    <pic:cNvPicPr/>
                  </pic:nvPicPr>
                  <pic:blipFill>
                    <a:blip r:embed="rId28"/>
                    <a:stretch>
                      <a:fillRect/>
                    </a:stretch>
                  </pic:blipFill>
                  <pic:spPr>
                    <a:xfrm>
                      <a:off x="0" y="0"/>
                      <a:ext cx="3391373" cy="1362265"/>
                    </a:xfrm>
                    <a:prstGeom prst="rect">
                      <a:avLst/>
                    </a:prstGeom>
                  </pic:spPr>
                </pic:pic>
              </a:graphicData>
            </a:graphic>
          </wp:inline>
        </w:drawing>
      </w:r>
    </w:p>
    <w:p w14:paraId="70F41740" w14:textId="39016B93" w:rsidR="00C75EFC" w:rsidRDefault="00AC2204" w:rsidP="00AC2204">
      <w:pPr>
        <w:pStyle w:val="Heading4"/>
      </w:pPr>
      <w:r>
        <w:t>Node19</w:t>
      </w:r>
      <w:r w:rsidR="009926F4">
        <w:t>:</w:t>
      </w:r>
    </w:p>
    <w:p w14:paraId="7030A8CC" w14:textId="5FB85E7F" w:rsidR="009926F4" w:rsidRDefault="00AC2204" w:rsidP="00E761D0">
      <w:r>
        <w:t xml:space="preserve">IF it is greater than 2, call </w:t>
      </w:r>
      <w:r w:rsidR="001A6CF9">
        <w:t>the COMPLETE BATCH</w:t>
      </w:r>
      <w:r>
        <w:t xml:space="preserve"> </w:t>
      </w:r>
      <w:r w:rsidR="001B452C">
        <w:t>‘</w:t>
      </w:r>
      <w:r w:rsidR="0021318B">
        <w:t>anomaly</w:t>
      </w:r>
      <w:r>
        <w:t>.</w:t>
      </w:r>
      <w:r w:rsidR="001B452C">
        <w:t>’</w:t>
      </w:r>
    </w:p>
    <w:p w14:paraId="2F9BDC54" w14:textId="77777777" w:rsidR="00AB0F33" w:rsidRDefault="001B452C" w:rsidP="00AB0F33">
      <w:pPr>
        <w:keepNext/>
      </w:pPr>
      <w:r w:rsidRPr="001B452C">
        <w:rPr>
          <w:noProof/>
        </w:rPr>
        <w:drawing>
          <wp:inline distT="0" distB="0" distL="0" distR="0" wp14:anchorId="25DA4C20" wp14:editId="42A72AD6">
            <wp:extent cx="3810532" cy="1276528"/>
            <wp:effectExtent l="0" t="0" r="0" b="0"/>
            <wp:docPr id="77203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35916" name=""/>
                    <pic:cNvPicPr/>
                  </pic:nvPicPr>
                  <pic:blipFill>
                    <a:blip r:embed="rId29"/>
                    <a:stretch>
                      <a:fillRect/>
                    </a:stretch>
                  </pic:blipFill>
                  <pic:spPr>
                    <a:xfrm>
                      <a:off x="0" y="0"/>
                      <a:ext cx="3810532" cy="1276528"/>
                    </a:xfrm>
                    <a:prstGeom prst="rect">
                      <a:avLst/>
                    </a:prstGeom>
                  </pic:spPr>
                </pic:pic>
              </a:graphicData>
            </a:graphic>
          </wp:inline>
        </w:drawing>
      </w:r>
    </w:p>
    <w:p w14:paraId="1C99225A" w14:textId="0D56DD17" w:rsidR="001B452C" w:rsidRDefault="00AB0F33" w:rsidP="00AB0F33">
      <w:pPr>
        <w:pStyle w:val="Caption"/>
      </w:pPr>
      <w:r>
        <w:t xml:space="preserve">Figure </w:t>
      </w:r>
      <w:r>
        <w:fldChar w:fldCharType="begin"/>
      </w:r>
      <w:r>
        <w:instrText xml:space="preserve"> SEQ Figure \* ARABIC </w:instrText>
      </w:r>
      <w:r>
        <w:fldChar w:fldCharType="separate"/>
      </w:r>
      <w:r w:rsidR="00F33D3A">
        <w:rPr>
          <w:noProof/>
        </w:rPr>
        <w:t>7</w:t>
      </w:r>
      <w:r>
        <w:rPr>
          <w:noProof/>
        </w:rPr>
        <w:fldChar w:fldCharType="end"/>
      </w:r>
      <w:r>
        <w:t>: Complete batch is anomalous.</w:t>
      </w:r>
    </w:p>
    <w:p w14:paraId="03968C0A" w14:textId="7B38451D" w:rsidR="00A11D6C" w:rsidRDefault="00A11D6C" w:rsidP="00F50418">
      <w:pPr>
        <w:pStyle w:val="Heading2"/>
      </w:pPr>
      <w:bookmarkStart w:id="13" w:name="_Toc240088226"/>
      <w:r>
        <w:t xml:space="preserve">Would </w:t>
      </w:r>
      <w:proofErr w:type="spellStart"/>
      <w:r>
        <w:t>freq</w:t>
      </w:r>
      <w:proofErr w:type="spellEnd"/>
      <w:r>
        <w:t xml:space="preserve"> of normal and bad data be the same?</w:t>
      </w:r>
      <w:bookmarkEnd w:id="13"/>
    </w:p>
    <w:p w14:paraId="5FD07C7D" w14:textId="3F503DD4" w:rsidR="006A2769" w:rsidRDefault="006A2769" w:rsidP="00A82B79">
      <w:pPr>
        <w:spacing w:after="120" w:line="240" w:lineRule="auto"/>
        <w:ind w:left="720"/>
      </w:pPr>
      <w:r>
        <w:t>In our problem, they are.</w:t>
      </w:r>
      <w:r w:rsidR="00975C27">
        <w:t xml:space="preserve"> But no.</w:t>
      </w:r>
    </w:p>
    <w:p w14:paraId="21B8A040" w14:textId="0FF25C6D" w:rsidR="002F35EC" w:rsidRPr="002F35EC" w:rsidRDefault="002F35EC" w:rsidP="00A82B79">
      <w:pPr>
        <w:spacing w:after="120" w:line="240" w:lineRule="auto"/>
        <w:ind w:left="720"/>
      </w:pPr>
      <w:r w:rsidRPr="002F35EC">
        <w:t xml:space="preserve">No, </w:t>
      </w:r>
      <w:r w:rsidRPr="002F35EC">
        <w:rPr>
          <w:b/>
          <w:bCs/>
        </w:rPr>
        <w:t>you do not assume they will have the same frequencies.</w:t>
      </w:r>
      <w:r w:rsidRPr="002F35EC">
        <w:t xml:space="preserve"> In fact, the entire power of using the FFT for anomaly detection relies on the expectation that normal data and bad data will look completely different in the frequency domain.</w:t>
      </w:r>
    </w:p>
    <w:p w14:paraId="42E876B7" w14:textId="77777777" w:rsidR="002F35EC" w:rsidRPr="002F35EC" w:rsidRDefault="002F35EC" w:rsidP="00A82B79">
      <w:pPr>
        <w:spacing w:after="120" w:line="240" w:lineRule="auto"/>
        <w:ind w:left="720"/>
      </w:pPr>
      <w:r w:rsidRPr="002F35EC">
        <w:t>When a system transitions from a normal state to an anomalous (bad) state, its frequency signature changes in one of three ways:</w:t>
      </w:r>
    </w:p>
    <w:p w14:paraId="6B1F1E8C" w14:textId="77777777" w:rsidR="002F35EC" w:rsidRPr="002F35EC" w:rsidRDefault="002F35EC" w:rsidP="00A82B79">
      <w:pPr>
        <w:spacing w:after="120" w:line="240" w:lineRule="auto"/>
        <w:ind w:left="720"/>
        <w:rPr>
          <w:b/>
          <w:bCs/>
        </w:rPr>
      </w:pPr>
      <w:r w:rsidRPr="002F35EC">
        <w:rPr>
          <w:b/>
          <w:bCs/>
        </w:rPr>
        <w:t>1. New, Unexpected Frequencies Appear (Most Common)</w:t>
      </w:r>
    </w:p>
    <w:p w14:paraId="23E3D96C" w14:textId="77777777" w:rsidR="002F35EC" w:rsidRPr="002F35EC" w:rsidRDefault="002F35EC" w:rsidP="00A82B79">
      <w:pPr>
        <w:spacing w:after="120" w:line="240" w:lineRule="auto"/>
        <w:ind w:left="720"/>
      </w:pPr>
      <w:r w:rsidRPr="002F35EC">
        <w:lastRenderedPageBreak/>
        <w:t>Physical defects often introduce brand-new vibration or electrical frequencies that simply do not exist when the machine is running smoothly.</w:t>
      </w:r>
    </w:p>
    <w:p w14:paraId="7718C1BF" w14:textId="77777777" w:rsidR="002F35EC" w:rsidRPr="002F35EC" w:rsidRDefault="002F35EC" w:rsidP="00A82B79">
      <w:pPr>
        <w:numPr>
          <w:ilvl w:val="0"/>
          <w:numId w:val="14"/>
        </w:numPr>
        <w:tabs>
          <w:tab w:val="clear" w:pos="720"/>
          <w:tab w:val="num" w:pos="1440"/>
        </w:tabs>
        <w:spacing w:after="120" w:line="240" w:lineRule="auto"/>
        <w:ind w:left="1440"/>
      </w:pPr>
      <w:r w:rsidRPr="002F35EC">
        <w:rPr>
          <w:b/>
          <w:bCs/>
        </w:rPr>
        <w:t>Normal Data:</w:t>
      </w:r>
      <w:r w:rsidRPr="002F35EC">
        <w:t xml:space="preserve"> A cooling fan rotates cleanly. The FFT shows only one major spike at </w:t>
      </w:r>
      <w:r w:rsidRPr="002F35EC">
        <w:rPr>
          <w:b/>
          <w:bCs/>
        </w:rPr>
        <w:t>10 Hz</w:t>
      </w:r>
      <w:r w:rsidRPr="002F35EC">
        <w:t xml:space="preserve"> (the rotation speed).</w:t>
      </w:r>
    </w:p>
    <w:p w14:paraId="0BCDC176" w14:textId="77777777" w:rsidR="002F35EC" w:rsidRPr="002F35EC" w:rsidRDefault="002F35EC" w:rsidP="00A82B79">
      <w:pPr>
        <w:numPr>
          <w:ilvl w:val="0"/>
          <w:numId w:val="14"/>
        </w:numPr>
        <w:tabs>
          <w:tab w:val="clear" w:pos="720"/>
          <w:tab w:val="num" w:pos="1440"/>
        </w:tabs>
        <w:spacing w:after="120" w:line="240" w:lineRule="auto"/>
        <w:ind w:left="1440"/>
      </w:pPr>
      <w:r w:rsidRPr="002F35EC">
        <w:rPr>
          <w:b/>
          <w:bCs/>
        </w:rPr>
        <w:t>Bad Data (Anomaly):</w:t>
      </w:r>
      <w:r w:rsidRPr="002F35EC">
        <w:t xml:space="preserve"> A bearing wears out, causing a rapid, microscopic rattle. The FFT suddenly shows the healthy </w:t>
      </w:r>
      <w:r w:rsidRPr="002F35EC">
        <w:rPr>
          <w:b/>
          <w:bCs/>
        </w:rPr>
        <w:t>10 Hz</w:t>
      </w:r>
      <w:r w:rsidRPr="002F35EC">
        <w:t xml:space="preserve"> spike, plus a brand-new, high-frequency spike at </w:t>
      </w:r>
      <w:r w:rsidRPr="002F35EC">
        <w:rPr>
          <w:b/>
          <w:bCs/>
        </w:rPr>
        <w:t>120 Hz</w:t>
      </w:r>
      <w:r w:rsidRPr="002F35EC">
        <w:t>.</w:t>
      </w:r>
    </w:p>
    <w:p w14:paraId="6F83961E" w14:textId="77777777" w:rsidR="002F35EC" w:rsidRPr="002F35EC" w:rsidRDefault="002F35EC" w:rsidP="00A82B79">
      <w:pPr>
        <w:spacing w:after="120" w:line="240" w:lineRule="auto"/>
        <w:ind w:left="720"/>
        <w:rPr>
          <w:b/>
          <w:bCs/>
        </w:rPr>
      </w:pPr>
      <w:r w:rsidRPr="002F35EC">
        <w:rPr>
          <w:b/>
          <w:bCs/>
        </w:rPr>
        <w:t>2. Expected Frequencies Shift in Amplitude (Spike or Drop)</w:t>
      </w:r>
    </w:p>
    <w:p w14:paraId="2622FD54" w14:textId="77777777" w:rsidR="002F35EC" w:rsidRPr="002F35EC" w:rsidRDefault="002F35EC" w:rsidP="00A82B79">
      <w:pPr>
        <w:spacing w:after="120" w:line="240" w:lineRule="auto"/>
        <w:ind w:left="720"/>
      </w:pPr>
      <w:r w:rsidRPr="002F35EC">
        <w:t>Sometimes, the frequencies stay the same, but the amount of energy (power) at those frequencies shifts drastically.</w:t>
      </w:r>
    </w:p>
    <w:p w14:paraId="275D3FE2" w14:textId="77777777" w:rsidR="002F35EC" w:rsidRPr="002F35EC" w:rsidRDefault="002F35EC" w:rsidP="00A82B79">
      <w:pPr>
        <w:numPr>
          <w:ilvl w:val="0"/>
          <w:numId w:val="15"/>
        </w:numPr>
        <w:tabs>
          <w:tab w:val="clear" w:pos="720"/>
          <w:tab w:val="num" w:pos="1440"/>
        </w:tabs>
        <w:spacing w:after="120" w:line="240" w:lineRule="auto"/>
        <w:ind w:left="1440"/>
      </w:pPr>
      <w:r w:rsidRPr="002F35EC">
        <w:rPr>
          <w:b/>
          <w:bCs/>
        </w:rPr>
        <w:t>Normal Data:</w:t>
      </w:r>
      <w:r w:rsidRPr="002F35EC">
        <w:t xml:space="preserve"> A structural beam vibrates slightly due to ambient wind, showing a tiny power level of </w:t>
      </w:r>
      <w:r w:rsidRPr="002F35EC">
        <w:rPr>
          <w:b/>
          <w:bCs/>
        </w:rPr>
        <w:t>0.2</w:t>
      </w:r>
      <w:r w:rsidRPr="002F35EC">
        <w:t xml:space="preserve"> at </w:t>
      </w:r>
      <w:r w:rsidRPr="002F35EC">
        <w:rPr>
          <w:b/>
          <w:bCs/>
        </w:rPr>
        <w:t>5 Hz</w:t>
      </w:r>
      <w:r w:rsidRPr="002F35EC">
        <w:t>.</w:t>
      </w:r>
    </w:p>
    <w:p w14:paraId="3F6875B4" w14:textId="77777777" w:rsidR="002F35EC" w:rsidRPr="002F35EC" w:rsidRDefault="002F35EC" w:rsidP="00A82B79">
      <w:pPr>
        <w:numPr>
          <w:ilvl w:val="0"/>
          <w:numId w:val="15"/>
        </w:numPr>
        <w:tabs>
          <w:tab w:val="clear" w:pos="720"/>
          <w:tab w:val="num" w:pos="1440"/>
        </w:tabs>
        <w:spacing w:after="120" w:line="240" w:lineRule="auto"/>
        <w:ind w:left="1440"/>
      </w:pPr>
      <w:r w:rsidRPr="002F35EC">
        <w:rPr>
          <w:b/>
          <w:bCs/>
        </w:rPr>
        <w:t>Bad Data (Anomaly):</w:t>
      </w:r>
      <w:r w:rsidRPr="002F35EC">
        <w:t xml:space="preserve"> The beam develops a structural crack, losing its stiffness. The same wind now causes it to violent shake, pushing the power at </w:t>
      </w:r>
      <w:r w:rsidRPr="002F35EC">
        <w:rPr>
          <w:b/>
          <w:bCs/>
        </w:rPr>
        <w:t>5 Hz</w:t>
      </w:r>
      <w:r w:rsidRPr="002F35EC">
        <w:t xml:space="preserve"> up to </w:t>
      </w:r>
      <w:r w:rsidRPr="002F35EC">
        <w:rPr>
          <w:b/>
          <w:bCs/>
        </w:rPr>
        <w:t>8.5</w:t>
      </w:r>
      <w:r w:rsidRPr="002F35EC">
        <w:t>.</w:t>
      </w:r>
    </w:p>
    <w:p w14:paraId="25784180" w14:textId="77777777" w:rsidR="002F35EC" w:rsidRPr="002F35EC" w:rsidRDefault="002F35EC" w:rsidP="00A82B79">
      <w:pPr>
        <w:spacing w:after="120" w:line="240" w:lineRule="auto"/>
        <w:ind w:left="720"/>
        <w:rPr>
          <w:b/>
          <w:bCs/>
        </w:rPr>
      </w:pPr>
      <w:r w:rsidRPr="002F35EC">
        <w:rPr>
          <w:b/>
          <w:bCs/>
        </w:rPr>
        <w:t>3. Frequencies Broaden into "Noise"</w:t>
      </w:r>
    </w:p>
    <w:p w14:paraId="11758D71" w14:textId="77777777" w:rsidR="002F35EC" w:rsidRPr="002F35EC" w:rsidRDefault="002F35EC" w:rsidP="00A82B79">
      <w:pPr>
        <w:spacing w:after="120" w:line="240" w:lineRule="auto"/>
        <w:ind w:left="720"/>
      </w:pPr>
      <w:r w:rsidRPr="002F35EC">
        <w:t>When components completely fail or break loose, organized, periodic frequencies break down into chaotic, non-periodic energy.</w:t>
      </w:r>
    </w:p>
    <w:p w14:paraId="65BFD588" w14:textId="77777777" w:rsidR="002F35EC" w:rsidRPr="002F35EC" w:rsidRDefault="002F35EC" w:rsidP="00A82B79">
      <w:pPr>
        <w:numPr>
          <w:ilvl w:val="0"/>
          <w:numId w:val="16"/>
        </w:numPr>
        <w:tabs>
          <w:tab w:val="clear" w:pos="720"/>
          <w:tab w:val="num" w:pos="1440"/>
        </w:tabs>
        <w:spacing w:after="120" w:line="240" w:lineRule="auto"/>
        <w:ind w:left="1440"/>
      </w:pPr>
      <w:r w:rsidRPr="002F35EC">
        <w:rPr>
          <w:b/>
          <w:bCs/>
        </w:rPr>
        <w:t>Normal Data:</w:t>
      </w:r>
      <w:r w:rsidRPr="002F35EC">
        <w:t xml:space="preserve"> Clean, sharp spikes at specific frequencies (e.g., a pure musical tone or steady hum).</w:t>
      </w:r>
    </w:p>
    <w:p w14:paraId="0B6FA610" w14:textId="77777777" w:rsidR="002F35EC" w:rsidRPr="002F35EC" w:rsidRDefault="002F35EC" w:rsidP="00A82B79">
      <w:pPr>
        <w:numPr>
          <w:ilvl w:val="0"/>
          <w:numId w:val="16"/>
        </w:numPr>
        <w:tabs>
          <w:tab w:val="clear" w:pos="720"/>
          <w:tab w:val="num" w:pos="1440"/>
        </w:tabs>
        <w:spacing w:after="120" w:line="240" w:lineRule="auto"/>
        <w:ind w:left="1440"/>
      </w:pPr>
      <w:r w:rsidRPr="002F35EC">
        <w:rPr>
          <w:b/>
          <w:bCs/>
        </w:rPr>
        <w:t>Bad Data (Anomaly):</w:t>
      </w:r>
      <w:r w:rsidRPr="002F35EC">
        <w:t xml:space="preserve"> The sharp spikes flatten out, and the entire baseline of the graph </w:t>
      </w:r>
      <w:proofErr w:type="gramStart"/>
      <w:r w:rsidRPr="002F35EC">
        <w:t>lifts up</w:t>
      </w:r>
      <w:proofErr w:type="gramEnd"/>
      <w:r w:rsidRPr="002F35EC">
        <w:t>, indicating white noise (like the static sound of a broken speaker).</w:t>
      </w:r>
    </w:p>
    <w:p w14:paraId="55427D9E" w14:textId="77777777" w:rsidR="002F35EC" w:rsidRPr="002F35EC" w:rsidRDefault="00BD7E79" w:rsidP="00A82B79">
      <w:pPr>
        <w:spacing w:after="120" w:line="240" w:lineRule="auto"/>
        <w:ind w:left="720"/>
      </w:pPr>
      <w:r>
        <w:pict w14:anchorId="3926D4A5">
          <v:rect id="_x0000_i1031" style="width:0;height:.75pt" o:hralign="center" o:hrstd="t" o:hr="t" fillcolor="#a0a0a0" stroked="f"/>
        </w:pict>
      </w:r>
    </w:p>
    <w:p w14:paraId="72D9ED03" w14:textId="77777777" w:rsidR="002F35EC" w:rsidRPr="002F35EC" w:rsidRDefault="002F35EC" w:rsidP="00A82B79">
      <w:pPr>
        <w:spacing w:after="120" w:line="240" w:lineRule="auto"/>
        <w:ind w:left="720"/>
        <w:rPr>
          <w:b/>
          <w:bCs/>
        </w:rPr>
      </w:pPr>
      <w:r w:rsidRPr="002F35EC">
        <w:rPr>
          <w:rFonts w:ascii="Segoe UI Emoji" w:hAnsi="Segoe UI Emoji" w:cs="Segoe UI Emoji"/>
          <w:b/>
          <w:bCs/>
        </w:rPr>
        <w:t>🧠</w:t>
      </w:r>
      <w:r w:rsidRPr="002F35EC">
        <w:rPr>
          <w:b/>
          <w:bCs/>
        </w:rPr>
        <w:t xml:space="preserve"> How the Algorithm Handles This</w:t>
      </w:r>
    </w:p>
    <w:p w14:paraId="2D668B65" w14:textId="77777777" w:rsidR="002F35EC" w:rsidRPr="002F35EC" w:rsidRDefault="002F35EC" w:rsidP="00A82B79">
      <w:pPr>
        <w:spacing w:after="120" w:line="240" w:lineRule="auto"/>
        <w:ind w:left="720"/>
      </w:pPr>
      <w:r w:rsidRPr="002F35EC">
        <w:t>Because normal and bad data have different frequency profiles, your anomaly detection pipeline will typically use one of two strategies:</w:t>
      </w:r>
    </w:p>
    <w:p w14:paraId="51FE6C8B" w14:textId="77777777" w:rsidR="002F35EC" w:rsidRPr="002F35EC" w:rsidRDefault="002F35EC" w:rsidP="00A82B79">
      <w:pPr>
        <w:numPr>
          <w:ilvl w:val="0"/>
          <w:numId w:val="17"/>
        </w:numPr>
        <w:tabs>
          <w:tab w:val="clear" w:pos="720"/>
          <w:tab w:val="num" w:pos="1440"/>
        </w:tabs>
        <w:spacing w:after="120" w:line="240" w:lineRule="auto"/>
        <w:ind w:left="1440"/>
      </w:pPr>
      <w:r w:rsidRPr="002F35EC">
        <w:rPr>
          <w:b/>
          <w:bCs/>
        </w:rPr>
        <w:t>The Threshold Method:</w:t>
      </w:r>
      <w:r w:rsidRPr="002F35EC">
        <w:t xml:space="preserve"> You teach the algorithm what </w:t>
      </w:r>
      <w:r w:rsidRPr="002F35EC">
        <w:rPr>
          <w:b/>
          <w:bCs/>
        </w:rPr>
        <w:t>normal</w:t>
      </w:r>
      <w:r w:rsidRPr="002F35EC">
        <w:t xml:space="preserve"> looks like, and you build a "ceiling" (threshold) across the spectrum. If </w:t>
      </w:r>
      <w:r w:rsidRPr="002F35EC">
        <w:rPr>
          <w:i/>
          <w:iCs/>
        </w:rPr>
        <w:t>any</w:t>
      </w:r>
      <w:r w:rsidRPr="002F35EC">
        <w:t xml:space="preserve"> frequency—whether it's an existing one or a brand-new one—crosses that ceiling, it flags an anomaly.</w:t>
      </w:r>
    </w:p>
    <w:p w14:paraId="2896FBF2" w14:textId="77777777" w:rsidR="002F35EC" w:rsidRPr="002F35EC" w:rsidRDefault="002F35EC" w:rsidP="00A82B79">
      <w:pPr>
        <w:numPr>
          <w:ilvl w:val="0"/>
          <w:numId w:val="17"/>
        </w:numPr>
        <w:tabs>
          <w:tab w:val="clear" w:pos="720"/>
          <w:tab w:val="num" w:pos="1440"/>
        </w:tabs>
        <w:spacing w:after="120" w:line="240" w:lineRule="auto"/>
        <w:ind w:left="1440"/>
      </w:pPr>
      <w:r w:rsidRPr="002F35EC">
        <w:rPr>
          <w:b/>
          <w:bCs/>
        </w:rPr>
        <w:t>The Machine Learning Method:</w:t>
      </w:r>
      <w:r w:rsidRPr="002F35EC">
        <w:t xml:space="preserve"> You train a model (like an Isolation Forest or a neural network) on the FFT output. The model treats the power values of your 512 frequency bins as a unique "fingerprint" and easily learns to tell the healthy fingerprint apart from the broken one.</w:t>
      </w:r>
    </w:p>
    <w:p w14:paraId="2E4C39D2" w14:textId="3B1B4EBA" w:rsidR="00973FB3" w:rsidRDefault="006D4FB8" w:rsidP="00527DE3">
      <w:pPr>
        <w:pStyle w:val="Heading2"/>
      </w:pPr>
      <w:bookmarkStart w:id="14" w:name="_Toc240088227"/>
      <w:r>
        <w:t xml:space="preserve">Why do I </w:t>
      </w:r>
      <w:r w:rsidR="00572165">
        <w:t xml:space="preserve">always </w:t>
      </w:r>
      <w:r>
        <w:t>get discrete frequency output in FFT?</w:t>
      </w:r>
      <w:bookmarkEnd w:id="14"/>
    </w:p>
    <w:p w14:paraId="104A7DD1" w14:textId="23EA6FF9" w:rsidR="00973FB3" w:rsidRPr="00973FB3" w:rsidRDefault="00973FB3" w:rsidP="00F56F33">
      <w:pPr>
        <w:spacing w:after="0" w:line="240" w:lineRule="auto"/>
      </w:pPr>
      <w:r w:rsidRPr="00973FB3">
        <w:t>Yes, that's exactly how FFT works. Here's why</w:t>
      </w:r>
      <w:r w:rsidR="00F56F33">
        <w:t>?</w:t>
      </w:r>
    </w:p>
    <w:p w14:paraId="14C965DD" w14:textId="77777777" w:rsidR="00973FB3" w:rsidRPr="00973FB3" w:rsidRDefault="00973FB3" w:rsidP="007C510C">
      <w:pPr>
        <w:spacing w:after="120" w:line="240" w:lineRule="auto"/>
      </w:pPr>
      <w:r w:rsidRPr="00973FB3">
        <w:rPr>
          <w:b/>
          <w:bCs/>
        </w:rPr>
        <w:t>FFT gives you discrete frequency bins, not a continuous spectrum</w:t>
      </w:r>
    </w:p>
    <w:p w14:paraId="0D5585D6" w14:textId="77777777" w:rsidR="00973FB3" w:rsidRPr="00973FB3" w:rsidRDefault="00973FB3" w:rsidP="007C510C">
      <w:pPr>
        <w:spacing w:after="120" w:line="240" w:lineRule="auto"/>
      </w:pPr>
      <w:r w:rsidRPr="00973FB3">
        <w:lastRenderedPageBreak/>
        <w:t>When you feed the FFT algorithm a signal with N samples taken at a sampling rate fs, it doesn't return "the frequency content at any frequency you want." It returns exactly N (or N/2, if you only keep the non-negative-frequency half) discrete frequency bins, spaced evenly from 0 up to the Nyquist frequency (fs/2).</w:t>
      </w:r>
    </w:p>
    <w:p w14:paraId="24FC1F36" w14:textId="77777777" w:rsidR="00973FB3" w:rsidRPr="00973FB3" w:rsidRDefault="00973FB3" w:rsidP="007C510C">
      <w:pPr>
        <w:spacing w:after="120" w:line="240" w:lineRule="auto"/>
      </w:pPr>
      <w:r w:rsidRPr="00973FB3">
        <w:t>The spacing between consecutive frequency bins is:</w:t>
      </w:r>
    </w:p>
    <w:p w14:paraId="7746247E" w14:textId="77777777" w:rsidR="00973FB3" w:rsidRPr="00973FB3" w:rsidRDefault="00973FB3" w:rsidP="00F56F33">
      <w:pPr>
        <w:spacing w:after="120" w:line="240" w:lineRule="auto"/>
        <w:jc w:val="center"/>
      </w:pPr>
      <w:proofErr w:type="spellStart"/>
      <w:r w:rsidRPr="00973FB3">
        <w:t>Δf</w:t>
      </w:r>
      <w:proofErr w:type="spellEnd"/>
      <w:r w:rsidRPr="00973FB3">
        <w:t xml:space="preserve"> = fs / N</w:t>
      </w:r>
    </w:p>
    <w:p w14:paraId="58F2F9B9" w14:textId="77777777" w:rsidR="00973FB3" w:rsidRPr="00973FB3" w:rsidRDefault="00973FB3" w:rsidP="007C510C">
      <w:pPr>
        <w:spacing w:after="120" w:line="240" w:lineRule="auto"/>
      </w:pPr>
      <w:proofErr w:type="gramStart"/>
      <w:r w:rsidRPr="00973FB3">
        <w:t>So</w:t>
      </w:r>
      <w:proofErr w:type="gramEnd"/>
      <w:r w:rsidRPr="00973FB3">
        <w:t xml:space="preserve"> in your table, the fact that </w:t>
      </w:r>
      <w:proofErr w:type="spellStart"/>
      <w:r w:rsidRPr="00973FB3">
        <w:t>freq</w:t>
      </w:r>
      <w:proofErr w:type="spellEnd"/>
      <w:r w:rsidRPr="00973FB3">
        <w:t xml:space="preserve"> goes 0, 0.002, 0.004, 0.006, 0.008, 0.01, 0.012... with a constant step of 0.002 is a direct fingerprint of this. That step size </w:t>
      </w:r>
      <w:r w:rsidRPr="00973FB3">
        <w:rPr>
          <w:i/>
          <w:iCs/>
        </w:rPr>
        <w:t>is</w:t>
      </w:r>
      <w:r w:rsidRPr="00973FB3">
        <w:t xml:space="preserve"> your </w:t>
      </w:r>
      <w:proofErr w:type="spellStart"/>
      <w:r w:rsidRPr="00973FB3">
        <w:t>Δf</w:t>
      </w:r>
      <w:proofErr w:type="spellEnd"/>
      <w:r w:rsidRPr="00973FB3">
        <w:t>, which tells you:</w:t>
      </w:r>
    </w:p>
    <w:p w14:paraId="7C630319" w14:textId="77777777" w:rsidR="00973FB3" w:rsidRPr="00973FB3" w:rsidRDefault="00973FB3" w:rsidP="00F56F33">
      <w:pPr>
        <w:spacing w:after="120" w:line="240" w:lineRule="auto"/>
        <w:jc w:val="center"/>
      </w:pPr>
      <w:r w:rsidRPr="00973FB3">
        <w:t>fs / N = 0.002</w:t>
      </w:r>
    </w:p>
    <w:p w14:paraId="7D7ACE90" w14:textId="77777777" w:rsidR="00973FB3" w:rsidRPr="00973FB3" w:rsidRDefault="00973FB3" w:rsidP="007C510C">
      <w:pPr>
        <w:spacing w:after="120" w:line="240" w:lineRule="auto"/>
      </w:pPr>
      <w:proofErr w:type="gramStart"/>
      <w:r w:rsidRPr="00973FB3">
        <w:t>So</w:t>
      </w:r>
      <w:proofErr w:type="gramEnd"/>
      <w:r w:rsidRPr="00973FB3">
        <w:t xml:space="preserve"> if you know either your sampling rate or your number of samples, you can back out the other. For example, if N = 512 (matching your row count of 512), then fs = 0.002 × 512 ≈ 1.024.</w:t>
      </w:r>
    </w:p>
    <w:p w14:paraId="6B536D82" w14:textId="77777777" w:rsidR="00973FB3" w:rsidRPr="00973FB3" w:rsidRDefault="00973FB3" w:rsidP="007C510C">
      <w:pPr>
        <w:spacing w:after="120" w:line="240" w:lineRule="auto"/>
      </w:pPr>
      <w:r w:rsidRPr="00973FB3">
        <w:rPr>
          <w:b/>
          <w:bCs/>
        </w:rPr>
        <w:t>Why this happens (intuition, not just math)</w:t>
      </w:r>
    </w:p>
    <w:p w14:paraId="7A9D1686" w14:textId="77777777" w:rsidR="00973FB3" w:rsidRPr="00973FB3" w:rsidRDefault="00973FB3" w:rsidP="007C510C">
      <w:pPr>
        <w:spacing w:after="120" w:line="240" w:lineRule="auto"/>
      </w:pPr>
      <w:r w:rsidRPr="00973FB3">
        <w:t xml:space="preserve">The FFT is </w:t>
      </w:r>
      <w:proofErr w:type="gramStart"/>
      <w:r w:rsidRPr="00973FB3">
        <w:t>really just</w:t>
      </w:r>
      <w:proofErr w:type="gramEnd"/>
      <w:r w:rsidRPr="00973FB3">
        <w:t xml:space="preserve"> evaluating the Discrete Fourier Transform, which assumes your finite chunk of N samples represents one period of a periodic signal. Because of that assumption, the only frequencies that "fit" cleanly into that window are integer multiples of 1/(</w:t>
      </w:r>
      <w:proofErr w:type="spellStart"/>
      <w:r w:rsidRPr="00973FB3">
        <w:t>N·Δt</w:t>
      </w:r>
      <w:proofErr w:type="spellEnd"/>
      <w:r w:rsidRPr="00973FB3">
        <w:t>) — i.e., integer multiples of fs/N. Anything in between doesn't correspond to a whole number of cycles across your sample window, so it isn't a valid basis frequency for that particular DFT.</w:t>
      </w:r>
    </w:p>
    <w:p w14:paraId="77760E15" w14:textId="77777777" w:rsidR="00973FB3" w:rsidRPr="00973FB3" w:rsidRDefault="00973FB3" w:rsidP="007C510C">
      <w:pPr>
        <w:spacing w:after="120" w:line="240" w:lineRule="auto"/>
      </w:pPr>
      <w:r w:rsidRPr="00973FB3">
        <w:rPr>
          <w:b/>
          <w:bCs/>
        </w:rPr>
        <w:t>Practical implications</w:t>
      </w:r>
    </w:p>
    <w:p w14:paraId="07074221" w14:textId="77777777" w:rsidR="00973FB3" w:rsidRPr="00973FB3" w:rsidRDefault="00973FB3" w:rsidP="007C510C">
      <w:pPr>
        <w:numPr>
          <w:ilvl w:val="0"/>
          <w:numId w:val="20"/>
        </w:numPr>
        <w:spacing w:after="120" w:line="240" w:lineRule="auto"/>
      </w:pPr>
      <w:r w:rsidRPr="00973FB3">
        <w:rPr>
          <w:b/>
          <w:bCs/>
        </w:rPr>
        <w:t>Frequency resolution</w:t>
      </w:r>
      <w:r w:rsidRPr="00973FB3">
        <w:t xml:space="preserve"> is fixed by </w:t>
      </w:r>
      <w:proofErr w:type="spellStart"/>
      <w:r w:rsidRPr="00973FB3">
        <w:t>Δf</w:t>
      </w:r>
      <w:proofErr w:type="spellEnd"/>
      <w:r w:rsidRPr="00973FB3">
        <w:t xml:space="preserve"> = fs/N — want finer resolution (smaller </w:t>
      </w:r>
      <w:proofErr w:type="spellStart"/>
      <w:r w:rsidRPr="00973FB3">
        <w:t>Δf</w:t>
      </w:r>
      <w:proofErr w:type="spellEnd"/>
      <w:r w:rsidRPr="00973FB3">
        <w:t>)? You need more samples (longer time record), not a fancier FFT.</w:t>
      </w:r>
    </w:p>
    <w:p w14:paraId="3C80A143" w14:textId="77777777" w:rsidR="00973FB3" w:rsidRPr="00973FB3" w:rsidRDefault="00973FB3" w:rsidP="007C510C">
      <w:pPr>
        <w:numPr>
          <w:ilvl w:val="0"/>
          <w:numId w:val="20"/>
        </w:numPr>
        <w:spacing w:after="120" w:line="240" w:lineRule="auto"/>
      </w:pPr>
      <w:r w:rsidRPr="00973FB3">
        <w:rPr>
          <w:b/>
          <w:bCs/>
        </w:rPr>
        <w:t>Zero-padding</w:t>
      </w:r>
      <w:r w:rsidRPr="00973FB3">
        <w:t xml:space="preserve"> (appending zeros to your signal before the FFT) will give you more points and interpolate between the "true" bins, making the plot look smoother — but it does NOT add real new information/resolution. It only makes the existing spectral shape easier to visualize.</w:t>
      </w:r>
    </w:p>
    <w:p w14:paraId="2DB766CD" w14:textId="77777777" w:rsidR="00973FB3" w:rsidRPr="00973FB3" w:rsidRDefault="00973FB3" w:rsidP="007C510C">
      <w:pPr>
        <w:numPr>
          <w:ilvl w:val="0"/>
          <w:numId w:val="20"/>
        </w:numPr>
        <w:spacing w:after="120" w:line="240" w:lineRule="auto"/>
      </w:pPr>
      <w:r w:rsidRPr="00973FB3">
        <w:t xml:space="preserve">If your actual signal has a frequency component that falls between two bins (e.g., at 0.017 when your bins are 0.016 and 0.018), you'll see energy "leak" into the surrounding bins rather than one clean spike — this is called </w:t>
      </w:r>
      <w:r w:rsidRPr="00973FB3">
        <w:rPr>
          <w:b/>
          <w:bCs/>
        </w:rPr>
        <w:t>spectral leakage</w:t>
      </w:r>
      <w:r w:rsidRPr="00973FB3">
        <w:t>.</w:t>
      </w:r>
    </w:p>
    <w:p w14:paraId="526C4CDF" w14:textId="308BF083" w:rsidR="00B535C6" w:rsidRDefault="00B535C6" w:rsidP="00F50418">
      <w:pPr>
        <w:pStyle w:val="Heading2"/>
      </w:pPr>
      <w:bookmarkStart w:id="15" w:name="_Toc240088228"/>
      <w:r>
        <w:t>Finance data</w:t>
      </w:r>
      <w:bookmarkEnd w:id="15"/>
    </w:p>
    <w:p w14:paraId="3C7793C2" w14:textId="06360918" w:rsidR="00B535C6" w:rsidRPr="004A19F8" w:rsidRDefault="004A3AF1" w:rsidP="004A19F8">
      <w:pPr>
        <w:spacing w:after="0" w:line="240" w:lineRule="auto"/>
        <w:rPr>
          <w:sz w:val="18"/>
          <w:szCs w:val="18"/>
        </w:rPr>
      </w:pPr>
      <w:r w:rsidRPr="004A19F8">
        <w:rPr>
          <w:sz w:val="18"/>
          <w:szCs w:val="18"/>
        </w:rPr>
        <w:t># data: C:\Users\ashok\OneDrive\Documents\anomaly_detection\FFT\finance_data</w:t>
      </w:r>
    </w:p>
    <w:p w14:paraId="63B86359" w14:textId="594F77AE" w:rsidR="009100F7" w:rsidRPr="004A19F8" w:rsidRDefault="009100F7" w:rsidP="004A19F8">
      <w:pPr>
        <w:spacing w:after="0" w:line="240" w:lineRule="auto"/>
        <w:rPr>
          <w:sz w:val="18"/>
          <w:szCs w:val="18"/>
        </w:rPr>
      </w:pPr>
      <w:r w:rsidRPr="004A19F8">
        <w:rPr>
          <w:sz w:val="18"/>
          <w:szCs w:val="18"/>
        </w:rPr>
        <w:t># Source Claude desktop</w:t>
      </w:r>
    </w:p>
    <w:p w14:paraId="51B1B721" w14:textId="76B3BDB6" w:rsidR="009100F7" w:rsidRDefault="00E94FD9" w:rsidP="004A19F8">
      <w:pPr>
        <w:spacing w:after="0" w:line="240" w:lineRule="auto"/>
        <w:rPr>
          <w:sz w:val="18"/>
          <w:szCs w:val="18"/>
        </w:rPr>
      </w:pPr>
      <w:r w:rsidRPr="004A19F8">
        <w:rPr>
          <w:sz w:val="18"/>
          <w:szCs w:val="18"/>
        </w:rPr>
        <w:t xml:space="preserve"># </w:t>
      </w:r>
      <w:r w:rsidR="00AE3931" w:rsidRPr="004A19F8">
        <w:rPr>
          <w:sz w:val="18"/>
          <w:szCs w:val="18"/>
        </w:rPr>
        <w:t xml:space="preserve">Knime file: ‘Fourier Transform for </w:t>
      </w:r>
      <w:proofErr w:type="spellStart"/>
      <w:r w:rsidR="00AE3931" w:rsidRPr="004A19F8">
        <w:rPr>
          <w:sz w:val="18"/>
          <w:szCs w:val="18"/>
        </w:rPr>
        <w:t>Anamoly</w:t>
      </w:r>
      <w:proofErr w:type="spellEnd"/>
      <w:r w:rsidR="00AE3931" w:rsidRPr="004A19F8">
        <w:rPr>
          <w:sz w:val="18"/>
          <w:szCs w:val="18"/>
        </w:rPr>
        <w:t xml:space="preserve"> Detection--Finance Data’</w:t>
      </w:r>
    </w:p>
    <w:p w14:paraId="0D583DD2" w14:textId="672FB7D4" w:rsidR="00A8249D" w:rsidRDefault="00A8249D" w:rsidP="004A19F8">
      <w:pPr>
        <w:spacing w:after="0" w:line="240" w:lineRule="auto"/>
        <w:rPr>
          <w:sz w:val="18"/>
          <w:szCs w:val="18"/>
        </w:rPr>
      </w:pPr>
      <w:r>
        <w:rPr>
          <w:sz w:val="18"/>
          <w:szCs w:val="18"/>
        </w:rPr>
        <w:t>Prompt:</w:t>
      </w:r>
    </w:p>
    <w:p w14:paraId="3D4F2D3B" w14:textId="77777777" w:rsidR="00271C4B" w:rsidRPr="00271C4B" w:rsidRDefault="00271C4B" w:rsidP="00847907">
      <w:pPr>
        <w:spacing w:after="0" w:line="240" w:lineRule="auto"/>
        <w:ind w:left="720"/>
        <w:rPr>
          <w:sz w:val="18"/>
          <w:szCs w:val="18"/>
        </w:rPr>
      </w:pPr>
      <w:r w:rsidRPr="00271C4B">
        <w:rPr>
          <w:sz w:val="18"/>
          <w:szCs w:val="18"/>
        </w:rPr>
        <w:t>I have uploaded two csv files. Data in the files has been used in the Anomaly Detection process by Knime. The pdf article which describes the process is also attached. KNIME uses Fast Fourier Transforms for making anomaly prediction. I want a similar time-series data pertaining to finance.</w:t>
      </w:r>
    </w:p>
    <w:p w14:paraId="62F28683" w14:textId="77777777" w:rsidR="00A8249D" w:rsidRDefault="00A8249D" w:rsidP="00847907">
      <w:pPr>
        <w:spacing w:after="0" w:line="240" w:lineRule="auto"/>
        <w:ind w:left="720"/>
        <w:rPr>
          <w:sz w:val="18"/>
          <w:szCs w:val="18"/>
        </w:rPr>
      </w:pPr>
    </w:p>
    <w:p w14:paraId="1311CB2C" w14:textId="77777777" w:rsidR="00F966A6" w:rsidRDefault="00F966A6" w:rsidP="004A19F8">
      <w:pPr>
        <w:spacing w:after="0" w:line="240" w:lineRule="auto"/>
        <w:rPr>
          <w:sz w:val="18"/>
          <w:szCs w:val="18"/>
        </w:rPr>
      </w:pPr>
    </w:p>
    <w:p w14:paraId="7D2F1CA1" w14:textId="77777777" w:rsidR="00F33D3A" w:rsidRDefault="00F37B83" w:rsidP="00F33D3A">
      <w:pPr>
        <w:keepNext/>
        <w:spacing w:after="0" w:line="240" w:lineRule="auto"/>
      </w:pPr>
      <w:r w:rsidRPr="00F37B83">
        <w:rPr>
          <w:noProof/>
          <w:sz w:val="18"/>
          <w:szCs w:val="18"/>
        </w:rPr>
        <w:lastRenderedPageBreak/>
        <w:drawing>
          <wp:inline distT="0" distB="0" distL="0" distR="0" wp14:anchorId="523AE38D" wp14:editId="20D13B3D">
            <wp:extent cx="5731510" cy="2538730"/>
            <wp:effectExtent l="0" t="0" r="2540" b="0"/>
            <wp:docPr id="165123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35641" name=""/>
                    <pic:cNvPicPr/>
                  </pic:nvPicPr>
                  <pic:blipFill>
                    <a:blip r:embed="rId30"/>
                    <a:stretch>
                      <a:fillRect/>
                    </a:stretch>
                  </pic:blipFill>
                  <pic:spPr>
                    <a:xfrm>
                      <a:off x="0" y="0"/>
                      <a:ext cx="5731510" cy="2538730"/>
                    </a:xfrm>
                    <a:prstGeom prst="rect">
                      <a:avLst/>
                    </a:prstGeom>
                  </pic:spPr>
                </pic:pic>
              </a:graphicData>
            </a:graphic>
          </wp:inline>
        </w:drawing>
      </w:r>
    </w:p>
    <w:p w14:paraId="5FE8C752" w14:textId="3ACC4918" w:rsidR="00F37B83" w:rsidRDefault="00F33D3A" w:rsidP="00F33D3A">
      <w:pPr>
        <w:pStyle w:val="Caption"/>
      </w:pPr>
      <w:r>
        <w:t xml:space="preserve">Figure </w:t>
      </w:r>
      <w:r>
        <w:fldChar w:fldCharType="begin"/>
      </w:r>
      <w:r>
        <w:instrText xml:space="preserve"> SEQ Figure \* ARABIC </w:instrText>
      </w:r>
      <w:r>
        <w:fldChar w:fldCharType="separate"/>
      </w:r>
      <w:r>
        <w:rPr>
          <w:noProof/>
        </w:rPr>
        <w:t>8</w:t>
      </w:r>
      <w:r>
        <w:fldChar w:fldCharType="end"/>
      </w:r>
      <w:r>
        <w:t>: From point 3950 onwards data is anomalous. First</w:t>
      </w:r>
      <w:r w:rsidR="00951328">
        <w:t>,</w:t>
      </w:r>
      <w:r>
        <w:t xml:space="preserve"> the data values are almost flat</w:t>
      </w:r>
      <w:r w:rsidR="000F1DA4">
        <w:t xml:space="preserve"> (and hence anomalous)</w:t>
      </w:r>
      <w:r>
        <w:t xml:space="preserve"> and next they burst</w:t>
      </w:r>
      <w:r w:rsidR="000F1DA4">
        <w:t xml:space="preserve"> (and hence</w:t>
      </w:r>
      <w:r w:rsidR="0020628C">
        <w:t xml:space="preserve"> </w:t>
      </w:r>
      <w:r w:rsidR="000F1DA4">
        <w:t>ag</w:t>
      </w:r>
      <w:r w:rsidR="0020628C">
        <w:t>a</w:t>
      </w:r>
      <w:r w:rsidR="000F1DA4">
        <w:t xml:space="preserve">in anomalous). But note </w:t>
      </w:r>
      <w:proofErr w:type="spellStart"/>
      <w:r w:rsidR="000F1DA4">
        <w:t>this</w:t>
      </w:r>
      <w:r w:rsidR="00CE7E75">
        <w:t>is</w:t>
      </w:r>
      <w:proofErr w:type="spellEnd"/>
      <w:r w:rsidR="00CE7E75">
        <w:t xml:space="preserve"> anomaly is </w:t>
      </w:r>
      <w:proofErr w:type="gramStart"/>
      <w:r w:rsidR="00CE7E75">
        <w:t xml:space="preserve">occurring </w:t>
      </w:r>
      <w:r w:rsidR="000F1DA4">
        <w:t xml:space="preserve"> </w:t>
      </w:r>
      <w:r w:rsidR="00B02D24">
        <w:t>only</w:t>
      </w:r>
      <w:proofErr w:type="gramEnd"/>
      <w:r w:rsidR="00B02D24">
        <w:t xml:space="preserve"> </w:t>
      </w:r>
      <w:r w:rsidR="000F1DA4">
        <w:t>point 3950 onwards and not earlier.</w:t>
      </w:r>
    </w:p>
    <w:p w14:paraId="52CB69C5" w14:textId="77777777" w:rsidR="00F37B83" w:rsidRDefault="00F37B83" w:rsidP="004A19F8">
      <w:pPr>
        <w:spacing w:after="0" w:line="240" w:lineRule="auto"/>
        <w:rPr>
          <w:sz w:val="18"/>
          <w:szCs w:val="18"/>
        </w:rPr>
      </w:pPr>
    </w:p>
    <w:p w14:paraId="0A998769" w14:textId="77777777" w:rsidR="00BC73F8" w:rsidRPr="00BC73F8" w:rsidRDefault="00BC73F8" w:rsidP="00BC73F8">
      <w:pPr>
        <w:spacing w:after="0" w:line="240" w:lineRule="auto"/>
        <w:rPr>
          <w:sz w:val="18"/>
          <w:szCs w:val="18"/>
        </w:rPr>
      </w:pPr>
      <w:r w:rsidRPr="00BC73F8">
        <w:rPr>
          <w:sz w:val="18"/>
          <w:szCs w:val="18"/>
        </w:rPr>
        <w:t>I generated two finance-</w:t>
      </w:r>
      <w:proofErr w:type="spellStart"/>
      <w:r w:rsidRPr="00BC73F8">
        <w:rPr>
          <w:sz w:val="18"/>
          <w:szCs w:val="18"/>
        </w:rPr>
        <w:t>flavored</w:t>
      </w:r>
      <w:proofErr w:type="spellEnd"/>
      <w:r w:rsidRPr="00BC73F8">
        <w:rPr>
          <w:sz w:val="18"/>
          <w:szCs w:val="18"/>
        </w:rPr>
        <w:t xml:space="preserve"> CSVs that mirror the structure of your sensor files, so you can plug them into the same KNIME FFT anomaly-detection workflow.</w:t>
      </w:r>
    </w:p>
    <w:p w14:paraId="3EEC8004" w14:textId="77777777" w:rsidR="00BC73F8" w:rsidRPr="00BC73F8" w:rsidRDefault="00BC73F8" w:rsidP="00BC73F8">
      <w:pPr>
        <w:spacing w:after="0" w:line="240" w:lineRule="auto"/>
        <w:rPr>
          <w:sz w:val="18"/>
          <w:szCs w:val="18"/>
        </w:rPr>
      </w:pPr>
      <w:r w:rsidRPr="00BC73F8">
        <w:rPr>
          <w:b/>
          <w:bCs/>
          <w:sz w:val="18"/>
          <w:szCs w:val="18"/>
        </w:rPr>
        <w:t>Design (mirrors the turbine example):</w:t>
      </w:r>
    </w:p>
    <w:p w14:paraId="11F7EE20" w14:textId="77777777" w:rsidR="00BC73F8" w:rsidRPr="00BC73F8" w:rsidRDefault="00BC73F8" w:rsidP="00BC73F8">
      <w:pPr>
        <w:numPr>
          <w:ilvl w:val="0"/>
          <w:numId w:val="18"/>
        </w:numPr>
        <w:spacing w:after="0" w:line="240" w:lineRule="auto"/>
        <w:rPr>
          <w:sz w:val="18"/>
          <w:szCs w:val="18"/>
        </w:rPr>
      </w:pPr>
      <w:r w:rsidRPr="00BC73F8">
        <w:rPr>
          <w:sz w:val="18"/>
          <w:szCs w:val="18"/>
        </w:rPr>
        <w:t xml:space="preserve">6 numeric columns per row, like </w:t>
      </w:r>
      <w:proofErr w:type="spellStart"/>
      <w:r w:rsidRPr="00BC73F8">
        <w:rPr>
          <w:sz w:val="18"/>
          <w:szCs w:val="18"/>
        </w:rPr>
        <w:t>AccelerometerX</w:t>
      </w:r>
      <w:proofErr w:type="spellEnd"/>
      <w:r w:rsidRPr="00BC73F8">
        <w:rPr>
          <w:sz w:val="18"/>
          <w:szCs w:val="18"/>
        </w:rPr>
        <w:t xml:space="preserve">/Y/Z + </w:t>
      </w:r>
      <w:proofErr w:type="spellStart"/>
      <w:r w:rsidRPr="00BC73F8">
        <w:rPr>
          <w:sz w:val="18"/>
          <w:szCs w:val="18"/>
        </w:rPr>
        <w:t>GyroscopeX</w:t>
      </w:r>
      <w:proofErr w:type="spellEnd"/>
      <w:r w:rsidRPr="00BC73F8">
        <w:rPr>
          <w:sz w:val="18"/>
          <w:szCs w:val="18"/>
        </w:rPr>
        <w:t xml:space="preserve">/Y/Z → here it's </w:t>
      </w:r>
      <w:r w:rsidRPr="00BC73F8">
        <w:rPr>
          <w:b/>
          <w:bCs/>
          <w:sz w:val="18"/>
          <w:szCs w:val="18"/>
        </w:rPr>
        <w:t xml:space="preserve">Price, Return, Volume, Volatility, </w:t>
      </w:r>
      <w:proofErr w:type="spellStart"/>
      <w:r w:rsidRPr="00BC73F8">
        <w:rPr>
          <w:b/>
          <w:bCs/>
          <w:sz w:val="18"/>
          <w:szCs w:val="18"/>
        </w:rPr>
        <w:t>BidAskSpread</w:t>
      </w:r>
      <w:proofErr w:type="spellEnd"/>
      <w:r w:rsidRPr="00BC73F8">
        <w:rPr>
          <w:b/>
          <w:bCs/>
          <w:sz w:val="18"/>
          <w:szCs w:val="18"/>
        </w:rPr>
        <w:t xml:space="preserve">, </w:t>
      </w:r>
      <w:proofErr w:type="spellStart"/>
      <w:r w:rsidRPr="00BC73F8">
        <w:rPr>
          <w:b/>
          <w:bCs/>
          <w:sz w:val="18"/>
          <w:szCs w:val="18"/>
        </w:rPr>
        <w:t>OrderFlowImbalance</w:t>
      </w:r>
      <w:proofErr w:type="spellEnd"/>
    </w:p>
    <w:p w14:paraId="6F76FED7" w14:textId="77777777" w:rsidR="00BC73F8" w:rsidRPr="00BC73F8" w:rsidRDefault="00BC73F8" w:rsidP="00BC73F8">
      <w:pPr>
        <w:numPr>
          <w:ilvl w:val="0"/>
          <w:numId w:val="18"/>
        </w:numPr>
        <w:spacing w:after="0" w:line="240" w:lineRule="auto"/>
        <w:rPr>
          <w:sz w:val="18"/>
          <w:szCs w:val="18"/>
        </w:rPr>
      </w:pPr>
      <w:r w:rsidRPr="00BC73F8">
        <w:rPr>
          <w:sz w:val="18"/>
          <w:szCs w:val="18"/>
        </w:rPr>
        <w:t>8,192 rows = 16 × 512, so it slices cleanly into FFT windows of 512 (same window size the article uses)</w:t>
      </w:r>
    </w:p>
    <w:p w14:paraId="431B674E" w14:textId="77777777" w:rsidR="00BC73F8" w:rsidRPr="00BC73F8" w:rsidRDefault="00BC73F8" w:rsidP="00BC73F8">
      <w:pPr>
        <w:numPr>
          <w:ilvl w:val="0"/>
          <w:numId w:val="18"/>
        </w:numPr>
        <w:spacing w:after="0" w:line="240" w:lineRule="auto"/>
        <w:rPr>
          <w:sz w:val="18"/>
          <w:szCs w:val="18"/>
        </w:rPr>
      </w:pPr>
      <w:r w:rsidRPr="00BC73F8">
        <w:rPr>
          <w:b/>
          <w:bCs/>
          <w:sz w:val="18"/>
          <w:szCs w:val="18"/>
        </w:rPr>
        <w:t>non-anomalous_finance_data.csv</w:t>
      </w:r>
      <w:r w:rsidRPr="00BC73F8">
        <w:rPr>
          <w:sz w:val="18"/>
          <w:szCs w:val="18"/>
        </w:rPr>
        <w:t xml:space="preserve"> — a "normal" trading regime: price random-walk plus repeating intraday cycles (a 512-tick cycle for volume/volatility, shorter cycles layered on top, like the turbine's steady vibration signature)</w:t>
      </w:r>
    </w:p>
    <w:p w14:paraId="0D56F614" w14:textId="77777777" w:rsidR="00BC73F8" w:rsidRPr="00BC73F8" w:rsidRDefault="00BC73F8" w:rsidP="00BC73F8">
      <w:pPr>
        <w:numPr>
          <w:ilvl w:val="0"/>
          <w:numId w:val="18"/>
        </w:numPr>
        <w:spacing w:after="0" w:line="240" w:lineRule="auto"/>
        <w:rPr>
          <w:sz w:val="18"/>
          <w:szCs w:val="18"/>
        </w:rPr>
      </w:pPr>
      <w:r w:rsidRPr="00BC73F8">
        <w:rPr>
          <w:b/>
          <w:bCs/>
          <w:sz w:val="18"/>
          <w:szCs w:val="18"/>
        </w:rPr>
        <w:t>anomalous_finance_data.csv</w:t>
      </w:r>
      <w:r w:rsidRPr="00BC73F8">
        <w:rPr>
          <w:sz w:val="18"/>
          <w:szCs w:val="18"/>
        </w:rPr>
        <w:t xml:space="preserve"> — identical generative process, but rows 4096–4607 (exactly one 512-window) get a flash-crash-style shock: a decaying high-frequency oscillation injected into every column, the same way the article injects a new vibration frequency for the "bad bearing" data</w:t>
      </w:r>
    </w:p>
    <w:p w14:paraId="5C2B0F77" w14:textId="77777777" w:rsidR="00BC73F8" w:rsidRPr="00BC73F8" w:rsidRDefault="00BC73F8" w:rsidP="00BC73F8">
      <w:pPr>
        <w:spacing w:after="0" w:line="240" w:lineRule="auto"/>
        <w:rPr>
          <w:sz w:val="18"/>
          <w:szCs w:val="18"/>
        </w:rPr>
      </w:pPr>
      <w:r w:rsidRPr="00BC73F8">
        <w:rPr>
          <w:sz w:val="18"/>
          <w:szCs w:val="18"/>
        </w:rPr>
        <w:t>That shock shows up clearly as a burst of high-frequency energy the FFT wouldn't see in the normal windows:</w:t>
      </w:r>
    </w:p>
    <w:p w14:paraId="7AFD3CE4" w14:textId="77777777" w:rsidR="00BC73F8" w:rsidRPr="00BC73F8" w:rsidRDefault="00BC73F8" w:rsidP="00BC73F8">
      <w:pPr>
        <w:spacing w:after="0" w:line="240" w:lineRule="auto"/>
        <w:rPr>
          <w:sz w:val="18"/>
          <w:szCs w:val="18"/>
        </w:rPr>
      </w:pPr>
      <w:r w:rsidRPr="00BC73F8">
        <w:rPr>
          <w:sz w:val="18"/>
          <w:szCs w:val="18"/>
        </w:rPr>
        <w:t>The chart above shows the injected burst around sequence 4090–4290 — prices whipsaw at a much higher frequency than anything in the normal data, which is exactly the kind of signature the FFT + z-score approach in the article is built to catch.</w:t>
      </w:r>
    </w:p>
    <w:p w14:paraId="6015EFE9" w14:textId="77777777" w:rsidR="00BC73F8" w:rsidRPr="00BC73F8" w:rsidRDefault="00BC73F8" w:rsidP="00BC73F8">
      <w:pPr>
        <w:spacing w:after="0" w:line="240" w:lineRule="auto"/>
        <w:rPr>
          <w:sz w:val="18"/>
          <w:szCs w:val="18"/>
        </w:rPr>
      </w:pPr>
      <w:r w:rsidRPr="00BC73F8">
        <w:rPr>
          <w:b/>
          <w:bCs/>
          <w:sz w:val="18"/>
          <w:szCs w:val="18"/>
        </w:rPr>
        <w:t>To reuse the KNIME workflow as-is:</w:t>
      </w:r>
    </w:p>
    <w:p w14:paraId="44A1ABDD" w14:textId="77777777" w:rsidR="00BC73F8" w:rsidRPr="00BC73F8" w:rsidRDefault="00BC73F8" w:rsidP="00BC73F8">
      <w:pPr>
        <w:numPr>
          <w:ilvl w:val="0"/>
          <w:numId w:val="19"/>
        </w:numPr>
        <w:spacing w:after="0" w:line="240" w:lineRule="auto"/>
        <w:rPr>
          <w:sz w:val="18"/>
          <w:szCs w:val="18"/>
        </w:rPr>
      </w:pPr>
      <w:r w:rsidRPr="00BC73F8">
        <w:rPr>
          <w:sz w:val="18"/>
          <w:szCs w:val="18"/>
        </w:rPr>
        <w:t>Point the two CSV Reader nodes at these files instead of the turbine ones</w:t>
      </w:r>
    </w:p>
    <w:p w14:paraId="094B1E8C" w14:textId="77777777" w:rsidR="00BC73F8" w:rsidRPr="00BC73F8" w:rsidRDefault="00BC73F8" w:rsidP="00BC73F8">
      <w:pPr>
        <w:numPr>
          <w:ilvl w:val="0"/>
          <w:numId w:val="19"/>
        </w:numPr>
        <w:spacing w:after="0" w:line="240" w:lineRule="auto"/>
        <w:rPr>
          <w:sz w:val="18"/>
          <w:szCs w:val="18"/>
        </w:rPr>
      </w:pPr>
      <w:r w:rsidRPr="00BC73F8">
        <w:rPr>
          <w:sz w:val="18"/>
          <w:szCs w:val="18"/>
        </w:rPr>
        <w:t>Pick one column at a time (e.g., Price) for the "one example column" filter, since the workflow processes a single series through FFT</w:t>
      </w:r>
    </w:p>
    <w:p w14:paraId="21DF8B7F" w14:textId="77777777" w:rsidR="00BC73F8" w:rsidRPr="00BC73F8" w:rsidRDefault="00BC73F8" w:rsidP="00BC73F8">
      <w:pPr>
        <w:numPr>
          <w:ilvl w:val="0"/>
          <w:numId w:val="19"/>
        </w:numPr>
        <w:spacing w:after="0" w:line="240" w:lineRule="auto"/>
        <w:rPr>
          <w:sz w:val="18"/>
          <w:szCs w:val="18"/>
        </w:rPr>
      </w:pPr>
      <w:r w:rsidRPr="00BC73F8">
        <w:rPr>
          <w:sz w:val="18"/>
          <w:szCs w:val="18"/>
        </w:rPr>
        <w:t>Keep window size 512 — the anomalous window (rows 4096–4607) should land in exactly one Chunk Loop iteration and score highly</w:t>
      </w:r>
    </w:p>
    <w:p w14:paraId="61F161D1" w14:textId="4B3AD89A" w:rsidR="00F966A6" w:rsidRPr="004A19F8" w:rsidRDefault="00EE7D7B" w:rsidP="00095A4B">
      <w:pPr>
        <w:spacing w:after="0" w:line="240" w:lineRule="auto"/>
        <w:jc w:val="center"/>
        <w:rPr>
          <w:sz w:val="18"/>
          <w:szCs w:val="18"/>
        </w:rPr>
      </w:pPr>
      <w:r>
        <w:rPr>
          <w:sz w:val="18"/>
          <w:szCs w:val="18"/>
        </w:rPr>
        <w:t>##########</w:t>
      </w:r>
    </w:p>
    <w:sectPr w:rsidR="00F966A6" w:rsidRPr="004A19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779"/>
    <w:multiLevelType w:val="multilevel"/>
    <w:tmpl w:val="71A2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96436"/>
    <w:multiLevelType w:val="multilevel"/>
    <w:tmpl w:val="6BA4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149B2"/>
    <w:multiLevelType w:val="multilevel"/>
    <w:tmpl w:val="0D7E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04F6C"/>
    <w:multiLevelType w:val="multilevel"/>
    <w:tmpl w:val="31E8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F6F6C"/>
    <w:multiLevelType w:val="multilevel"/>
    <w:tmpl w:val="9E2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9053E"/>
    <w:multiLevelType w:val="multilevel"/>
    <w:tmpl w:val="976ED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66E05"/>
    <w:multiLevelType w:val="multilevel"/>
    <w:tmpl w:val="278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913C6"/>
    <w:multiLevelType w:val="multilevel"/>
    <w:tmpl w:val="99B4F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445F76"/>
    <w:multiLevelType w:val="multilevel"/>
    <w:tmpl w:val="01B6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4EE8"/>
    <w:multiLevelType w:val="multilevel"/>
    <w:tmpl w:val="A1FC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4D69A3"/>
    <w:multiLevelType w:val="multilevel"/>
    <w:tmpl w:val="BC36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EC2A51"/>
    <w:multiLevelType w:val="multilevel"/>
    <w:tmpl w:val="5CDA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D4BC1"/>
    <w:multiLevelType w:val="multilevel"/>
    <w:tmpl w:val="BA28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67E59"/>
    <w:multiLevelType w:val="multilevel"/>
    <w:tmpl w:val="CA268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DA6F85"/>
    <w:multiLevelType w:val="multilevel"/>
    <w:tmpl w:val="2B64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44355"/>
    <w:multiLevelType w:val="multilevel"/>
    <w:tmpl w:val="C8C4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DC683A"/>
    <w:multiLevelType w:val="multilevel"/>
    <w:tmpl w:val="72B0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8B6E35"/>
    <w:multiLevelType w:val="multilevel"/>
    <w:tmpl w:val="515E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24592"/>
    <w:multiLevelType w:val="multilevel"/>
    <w:tmpl w:val="8ED8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F0521E"/>
    <w:multiLevelType w:val="multilevel"/>
    <w:tmpl w:val="1A4E8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763639">
    <w:abstractNumId w:val="3"/>
  </w:num>
  <w:num w:numId="2" w16cid:durableId="1514608824">
    <w:abstractNumId w:val="15"/>
  </w:num>
  <w:num w:numId="3" w16cid:durableId="2032609417">
    <w:abstractNumId w:val="12"/>
  </w:num>
  <w:num w:numId="4" w16cid:durableId="1838182783">
    <w:abstractNumId w:val="2"/>
  </w:num>
  <w:num w:numId="5" w16cid:durableId="1214004203">
    <w:abstractNumId w:val="9"/>
  </w:num>
  <w:num w:numId="6" w16cid:durableId="1157185540">
    <w:abstractNumId w:val="16"/>
  </w:num>
  <w:num w:numId="7" w16cid:durableId="71464936">
    <w:abstractNumId w:val="8"/>
  </w:num>
  <w:num w:numId="8" w16cid:durableId="1099451381">
    <w:abstractNumId w:val="7"/>
  </w:num>
  <w:num w:numId="9" w16cid:durableId="323121148">
    <w:abstractNumId w:val="13"/>
  </w:num>
  <w:num w:numId="10" w16cid:durableId="1218128265">
    <w:abstractNumId w:val="14"/>
  </w:num>
  <w:num w:numId="11" w16cid:durableId="244145621">
    <w:abstractNumId w:val="5"/>
  </w:num>
  <w:num w:numId="12" w16cid:durableId="1831017947">
    <w:abstractNumId w:val="10"/>
  </w:num>
  <w:num w:numId="13" w16cid:durableId="1196624732">
    <w:abstractNumId w:val="1"/>
  </w:num>
  <w:num w:numId="14" w16cid:durableId="822281305">
    <w:abstractNumId w:val="11"/>
  </w:num>
  <w:num w:numId="15" w16cid:durableId="1499803698">
    <w:abstractNumId w:val="17"/>
  </w:num>
  <w:num w:numId="16" w16cid:durableId="1505246961">
    <w:abstractNumId w:val="6"/>
  </w:num>
  <w:num w:numId="17" w16cid:durableId="1272514484">
    <w:abstractNumId w:val="18"/>
  </w:num>
  <w:num w:numId="18" w16cid:durableId="1491369484">
    <w:abstractNumId w:val="0"/>
  </w:num>
  <w:num w:numId="19" w16cid:durableId="2140537318">
    <w:abstractNumId w:val="19"/>
  </w:num>
  <w:num w:numId="20" w16cid:durableId="1312198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7D5"/>
    <w:rsid w:val="000011E7"/>
    <w:rsid w:val="000043A1"/>
    <w:rsid w:val="00013407"/>
    <w:rsid w:val="000221B2"/>
    <w:rsid w:val="000235A8"/>
    <w:rsid w:val="00025331"/>
    <w:rsid w:val="00031B5B"/>
    <w:rsid w:val="0004077A"/>
    <w:rsid w:val="000409DB"/>
    <w:rsid w:val="00041030"/>
    <w:rsid w:val="000422A2"/>
    <w:rsid w:val="00052E00"/>
    <w:rsid w:val="00064FAC"/>
    <w:rsid w:val="00067349"/>
    <w:rsid w:val="00072637"/>
    <w:rsid w:val="00076802"/>
    <w:rsid w:val="00076F93"/>
    <w:rsid w:val="00087A17"/>
    <w:rsid w:val="00095A4B"/>
    <w:rsid w:val="000A00CB"/>
    <w:rsid w:val="000A3EF0"/>
    <w:rsid w:val="000B2944"/>
    <w:rsid w:val="000C732B"/>
    <w:rsid w:val="000D22A9"/>
    <w:rsid w:val="000D552C"/>
    <w:rsid w:val="000D7040"/>
    <w:rsid w:val="000E1D9A"/>
    <w:rsid w:val="000F1DA4"/>
    <w:rsid w:val="001108C8"/>
    <w:rsid w:val="001148B4"/>
    <w:rsid w:val="0011613C"/>
    <w:rsid w:val="00130CD0"/>
    <w:rsid w:val="001313C0"/>
    <w:rsid w:val="00132D6A"/>
    <w:rsid w:val="00134CEC"/>
    <w:rsid w:val="0014562A"/>
    <w:rsid w:val="0016235C"/>
    <w:rsid w:val="001672D7"/>
    <w:rsid w:val="00180C97"/>
    <w:rsid w:val="00185FA2"/>
    <w:rsid w:val="0019763E"/>
    <w:rsid w:val="001A61DC"/>
    <w:rsid w:val="001A6CF9"/>
    <w:rsid w:val="001A7226"/>
    <w:rsid w:val="001B170E"/>
    <w:rsid w:val="001B452C"/>
    <w:rsid w:val="001B5703"/>
    <w:rsid w:val="001B675A"/>
    <w:rsid w:val="001C4918"/>
    <w:rsid w:val="001C5DE7"/>
    <w:rsid w:val="001D516B"/>
    <w:rsid w:val="001E1875"/>
    <w:rsid w:val="001E6C81"/>
    <w:rsid w:val="001F2FFA"/>
    <w:rsid w:val="001F399A"/>
    <w:rsid w:val="001F46C1"/>
    <w:rsid w:val="001F506F"/>
    <w:rsid w:val="002055D1"/>
    <w:rsid w:val="0020628C"/>
    <w:rsid w:val="0021318B"/>
    <w:rsid w:val="00216726"/>
    <w:rsid w:val="00217A38"/>
    <w:rsid w:val="0022078A"/>
    <w:rsid w:val="00224A01"/>
    <w:rsid w:val="00233DCD"/>
    <w:rsid w:val="00234DE5"/>
    <w:rsid w:val="002445C3"/>
    <w:rsid w:val="0026079B"/>
    <w:rsid w:val="00266F0C"/>
    <w:rsid w:val="002671A0"/>
    <w:rsid w:val="00267DEF"/>
    <w:rsid w:val="00271C4B"/>
    <w:rsid w:val="00275EBE"/>
    <w:rsid w:val="002857C2"/>
    <w:rsid w:val="002901F0"/>
    <w:rsid w:val="00294E9F"/>
    <w:rsid w:val="00295469"/>
    <w:rsid w:val="002A0A90"/>
    <w:rsid w:val="002A2BC3"/>
    <w:rsid w:val="002B2E1E"/>
    <w:rsid w:val="002B7092"/>
    <w:rsid w:val="002C17F6"/>
    <w:rsid w:val="002C510C"/>
    <w:rsid w:val="002D05ED"/>
    <w:rsid w:val="002D6054"/>
    <w:rsid w:val="002E23BD"/>
    <w:rsid w:val="002E6C8B"/>
    <w:rsid w:val="002F35EC"/>
    <w:rsid w:val="002F4198"/>
    <w:rsid w:val="002F79CA"/>
    <w:rsid w:val="00326F8B"/>
    <w:rsid w:val="003270C3"/>
    <w:rsid w:val="00335C8F"/>
    <w:rsid w:val="00335F85"/>
    <w:rsid w:val="00337608"/>
    <w:rsid w:val="003477A1"/>
    <w:rsid w:val="00361213"/>
    <w:rsid w:val="00366FB1"/>
    <w:rsid w:val="00374950"/>
    <w:rsid w:val="0037710E"/>
    <w:rsid w:val="00377FF5"/>
    <w:rsid w:val="00380115"/>
    <w:rsid w:val="00380CA9"/>
    <w:rsid w:val="003812CA"/>
    <w:rsid w:val="0038225E"/>
    <w:rsid w:val="00383BBA"/>
    <w:rsid w:val="0039277B"/>
    <w:rsid w:val="00396035"/>
    <w:rsid w:val="003A01DE"/>
    <w:rsid w:val="003A4C25"/>
    <w:rsid w:val="003B4053"/>
    <w:rsid w:val="003C434E"/>
    <w:rsid w:val="003C5744"/>
    <w:rsid w:val="003D3B6F"/>
    <w:rsid w:val="003D6221"/>
    <w:rsid w:val="003D6F80"/>
    <w:rsid w:val="003E051E"/>
    <w:rsid w:val="003F5EF4"/>
    <w:rsid w:val="004008CB"/>
    <w:rsid w:val="00400AE2"/>
    <w:rsid w:val="004055C8"/>
    <w:rsid w:val="00422EB5"/>
    <w:rsid w:val="00423014"/>
    <w:rsid w:val="004264C2"/>
    <w:rsid w:val="00443B20"/>
    <w:rsid w:val="00446AF1"/>
    <w:rsid w:val="00454148"/>
    <w:rsid w:val="00463B55"/>
    <w:rsid w:val="00472DFC"/>
    <w:rsid w:val="00482B36"/>
    <w:rsid w:val="00485127"/>
    <w:rsid w:val="0048544F"/>
    <w:rsid w:val="0048749A"/>
    <w:rsid w:val="00496C8A"/>
    <w:rsid w:val="004A19F8"/>
    <w:rsid w:val="004A3AF1"/>
    <w:rsid w:val="004B3821"/>
    <w:rsid w:val="004B41B6"/>
    <w:rsid w:val="004B6322"/>
    <w:rsid w:val="004C02D1"/>
    <w:rsid w:val="004C31FD"/>
    <w:rsid w:val="004F3581"/>
    <w:rsid w:val="004F4889"/>
    <w:rsid w:val="004F7357"/>
    <w:rsid w:val="004F788F"/>
    <w:rsid w:val="00504B4C"/>
    <w:rsid w:val="00505645"/>
    <w:rsid w:val="00515F6D"/>
    <w:rsid w:val="00525923"/>
    <w:rsid w:val="00527DE3"/>
    <w:rsid w:val="005440DD"/>
    <w:rsid w:val="00544155"/>
    <w:rsid w:val="00544AD0"/>
    <w:rsid w:val="00546009"/>
    <w:rsid w:val="00554C1C"/>
    <w:rsid w:val="005558F6"/>
    <w:rsid w:val="00555B97"/>
    <w:rsid w:val="00555C1A"/>
    <w:rsid w:val="00555DB2"/>
    <w:rsid w:val="00566E5A"/>
    <w:rsid w:val="00572165"/>
    <w:rsid w:val="00575DC7"/>
    <w:rsid w:val="00580885"/>
    <w:rsid w:val="00591BDB"/>
    <w:rsid w:val="00595E59"/>
    <w:rsid w:val="005A0AA0"/>
    <w:rsid w:val="005A61A9"/>
    <w:rsid w:val="005A7BA3"/>
    <w:rsid w:val="005C25E4"/>
    <w:rsid w:val="005C59FA"/>
    <w:rsid w:val="005C64B9"/>
    <w:rsid w:val="005D466B"/>
    <w:rsid w:val="005E0822"/>
    <w:rsid w:val="005E1A8A"/>
    <w:rsid w:val="005E5EF4"/>
    <w:rsid w:val="005E6FF1"/>
    <w:rsid w:val="0061052D"/>
    <w:rsid w:val="00616768"/>
    <w:rsid w:val="00621590"/>
    <w:rsid w:val="00622162"/>
    <w:rsid w:val="00627A20"/>
    <w:rsid w:val="0063188C"/>
    <w:rsid w:val="00634451"/>
    <w:rsid w:val="00652B62"/>
    <w:rsid w:val="00656640"/>
    <w:rsid w:val="00672A04"/>
    <w:rsid w:val="0069193E"/>
    <w:rsid w:val="006961FE"/>
    <w:rsid w:val="006A2769"/>
    <w:rsid w:val="006A4FC7"/>
    <w:rsid w:val="006A64DF"/>
    <w:rsid w:val="006B3D29"/>
    <w:rsid w:val="006B5AD7"/>
    <w:rsid w:val="006C17CC"/>
    <w:rsid w:val="006C7F1A"/>
    <w:rsid w:val="006D4C4E"/>
    <w:rsid w:val="006D4FB8"/>
    <w:rsid w:val="006F4F9C"/>
    <w:rsid w:val="00700417"/>
    <w:rsid w:val="007016DA"/>
    <w:rsid w:val="00703B11"/>
    <w:rsid w:val="0070591A"/>
    <w:rsid w:val="00705B51"/>
    <w:rsid w:val="00714404"/>
    <w:rsid w:val="00715204"/>
    <w:rsid w:val="007156C4"/>
    <w:rsid w:val="007216A6"/>
    <w:rsid w:val="00723599"/>
    <w:rsid w:val="00735054"/>
    <w:rsid w:val="007364FD"/>
    <w:rsid w:val="007435BB"/>
    <w:rsid w:val="00743FF7"/>
    <w:rsid w:val="00745CEA"/>
    <w:rsid w:val="00746DD7"/>
    <w:rsid w:val="00751B8A"/>
    <w:rsid w:val="00753EB3"/>
    <w:rsid w:val="00763FD0"/>
    <w:rsid w:val="00764538"/>
    <w:rsid w:val="00767F86"/>
    <w:rsid w:val="007714F9"/>
    <w:rsid w:val="00774EA4"/>
    <w:rsid w:val="007805E6"/>
    <w:rsid w:val="0079247B"/>
    <w:rsid w:val="007924E3"/>
    <w:rsid w:val="00796807"/>
    <w:rsid w:val="007B065B"/>
    <w:rsid w:val="007B0AD5"/>
    <w:rsid w:val="007B18AD"/>
    <w:rsid w:val="007C018B"/>
    <w:rsid w:val="007C1379"/>
    <w:rsid w:val="007C510C"/>
    <w:rsid w:val="007C57D5"/>
    <w:rsid w:val="007D5E47"/>
    <w:rsid w:val="007E1909"/>
    <w:rsid w:val="007E3737"/>
    <w:rsid w:val="007E3E81"/>
    <w:rsid w:val="007E4AFC"/>
    <w:rsid w:val="007E7FA8"/>
    <w:rsid w:val="007F6C30"/>
    <w:rsid w:val="00800F1C"/>
    <w:rsid w:val="00802FDE"/>
    <w:rsid w:val="008045F8"/>
    <w:rsid w:val="008050C0"/>
    <w:rsid w:val="00810369"/>
    <w:rsid w:val="00811B69"/>
    <w:rsid w:val="00812CFF"/>
    <w:rsid w:val="00817921"/>
    <w:rsid w:val="00817B2B"/>
    <w:rsid w:val="008200A6"/>
    <w:rsid w:val="00820FB5"/>
    <w:rsid w:val="00830D83"/>
    <w:rsid w:val="00836AED"/>
    <w:rsid w:val="008377F7"/>
    <w:rsid w:val="00847907"/>
    <w:rsid w:val="00852080"/>
    <w:rsid w:val="00852342"/>
    <w:rsid w:val="00854BA6"/>
    <w:rsid w:val="00860C81"/>
    <w:rsid w:val="00867358"/>
    <w:rsid w:val="00880755"/>
    <w:rsid w:val="008845F6"/>
    <w:rsid w:val="0089720C"/>
    <w:rsid w:val="008A10CB"/>
    <w:rsid w:val="008A131B"/>
    <w:rsid w:val="008A2286"/>
    <w:rsid w:val="008B148E"/>
    <w:rsid w:val="008C1498"/>
    <w:rsid w:val="008C1C85"/>
    <w:rsid w:val="008C2A38"/>
    <w:rsid w:val="008E1711"/>
    <w:rsid w:val="008E3160"/>
    <w:rsid w:val="008E31B0"/>
    <w:rsid w:val="008E78E1"/>
    <w:rsid w:val="008F7876"/>
    <w:rsid w:val="009005AE"/>
    <w:rsid w:val="00902533"/>
    <w:rsid w:val="0090362A"/>
    <w:rsid w:val="00905ABF"/>
    <w:rsid w:val="009100F7"/>
    <w:rsid w:val="009130E4"/>
    <w:rsid w:val="00913C39"/>
    <w:rsid w:val="0092551E"/>
    <w:rsid w:val="00930A4D"/>
    <w:rsid w:val="009375F8"/>
    <w:rsid w:val="009428E4"/>
    <w:rsid w:val="00951328"/>
    <w:rsid w:val="00954AB3"/>
    <w:rsid w:val="009576D9"/>
    <w:rsid w:val="00960C6D"/>
    <w:rsid w:val="00967F61"/>
    <w:rsid w:val="00971755"/>
    <w:rsid w:val="00973656"/>
    <w:rsid w:val="00973FB3"/>
    <w:rsid w:val="00975C27"/>
    <w:rsid w:val="009926F4"/>
    <w:rsid w:val="00992FAA"/>
    <w:rsid w:val="009968FF"/>
    <w:rsid w:val="009A55C9"/>
    <w:rsid w:val="009A78EC"/>
    <w:rsid w:val="009B45C4"/>
    <w:rsid w:val="009B60DD"/>
    <w:rsid w:val="009B6FFB"/>
    <w:rsid w:val="009C1204"/>
    <w:rsid w:val="009C1C74"/>
    <w:rsid w:val="009C5301"/>
    <w:rsid w:val="009D57B8"/>
    <w:rsid w:val="009D5893"/>
    <w:rsid w:val="009D6C44"/>
    <w:rsid w:val="009D77B5"/>
    <w:rsid w:val="009D7E3C"/>
    <w:rsid w:val="009E256F"/>
    <w:rsid w:val="009F22FD"/>
    <w:rsid w:val="009F4E47"/>
    <w:rsid w:val="00A0073E"/>
    <w:rsid w:val="00A04E28"/>
    <w:rsid w:val="00A06CEA"/>
    <w:rsid w:val="00A11C2C"/>
    <w:rsid w:val="00A11D6C"/>
    <w:rsid w:val="00A12D09"/>
    <w:rsid w:val="00A13DA6"/>
    <w:rsid w:val="00A225E2"/>
    <w:rsid w:val="00A31E8F"/>
    <w:rsid w:val="00A40193"/>
    <w:rsid w:val="00A4104E"/>
    <w:rsid w:val="00A53F4C"/>
    <w:rsid w:val="00A57071"/>
    <w:rsid w:val="00A570C0"/>
    <w:rsid w:val="00A5736B"/>
    <w:rsid w:val="00A61A43"/>
    <w:rsid w:val="00A622DA"/>
    <w:rsid w:val="00A63D37"/>
    <w:rsid w:val="00A643D6"/>
    <w:rsid w:val="00A6524D"/>
    <w:rsid w:val="00A654D7"/>
    <w:rsid w:val="00A8249D"/>
    <w:rsid w:val="00A82B79"/>
    <w:rsid w:val="00A82C49"/>
    <w:rsid w:val="00A914A1"/>
    <w:rsid w:val="00A94509"/>
    <w:rsid w:val="00A95C3B"/>
    <w:rsid w:val="00AA1CB3"/>
    <w:rsid w:val="00AB0F33"/>
    <w:rsid w:val="00AC2204"/>
    <w:rsid w:val="00AC45E4"/>
    <w:rsid w:val="00AC5DBF"/>
    <w:rsid w:val="00AD53FE"/>
    <w:rsid w:val="00AE1FD4"/>
    <w:rsid w:val="00AE3931"/>
    <w:rsid w:val="00AE3A47"/>
    <w:rsid w:val="00AF7E0C"/>
    <w:rsid w:val="00AF7E20"/>
    <w:rsid w:val="00B02D24"/>
    <w:rsid w:val="00B04A11"/>
    <w:rsid w:val="00B148CB"/>
    <w:rsid w:val="00B1743F"/>
    <w:rsid w:val="00B21CDB"/>
    <w:rsid w:val="00B367CF"/>
    <w:rsid w:val="00B42B98"/>
    <w:rsid w:val="00B44531"/>
    <w:rsid w:val="00B47ABA"/>
    <w:rsid w:val="00B535C6"/>
    <w:rsid w:val="00B54523"/>
    <w:rsid w:val="00B73BD2"/>
    <w:rsid w:val="00B80177"/>
    <w:rsid w:val="00B93694"/>
    <w:rsid w:val="00B9601F"/>
    <w:rsid w:val="00BA0503"/>
    <w:rsid w:val="00BB0DF0"/>
    <w:rsid w:val="00BC73F8"/>
    <w:rsid w:val="00BC7EEA"/>
    <w:rsid w:val="00BD3FEC"/>
    <w:rsid w:val="00BD7B43"/>
    <w:rsid w:val="00BF5EEB"/>
    <w:rsid w:val="00BF6B36"/>
    <w:rsid w:val="00C033BD"/>
    <w:rsid w:val="00C03EE4"/>
    <w:rsid w:val="00C04B3D"/>
    <w:rsid w:val="00C04F11"/>
    <w:rsid w:val="00C127B0"/>
    <w:rsid w:val="00C140E2"/>
    <w:rsid w:val="00C16F0C"/>
    <w:rsid w:val="00C21342"/>
    <w:rsid w:val="00C22BC0"/>
    <w:rsid w:val="00C47B93"/>
    <w:rsid w:val="00C51250"/>
    <w:rsid w:val="00C52DAD"/>
    <w:rsid w:val="00C56AEE"/>
    <w:rsid w:val="00C60C8A"/>
    <w:rsid w:val="00C72F1D"/>
    <w:rsid w:val="00C75EFC"/>
    <w:rsid w:val="00C776DC"/>
    <w:rsid w:val="00C812B7"/>
    <w:rsid w:val="00C853B5"/>
    <w:rsid w:val="00C87C19"/>
    <w:rsid w:val="00C94CBD"/>
    <w:rsid w:val="00CA352C"/>
    <w:rsid w:val="00CA760F"/>
    <w:rsid w:val="00CB6F80"/>
    <w:rsid w:val="00CD04E6"/>
    <w:rsid w:val="00CD1B68"/>
    <w:rsid w:val="00CD315A"/>
    <w:rsid w:val="00CD7883"/>
    <w:rsid w:val="00CE01B5"/>
    <w:rsid w:val="00CE0854"/>
    <w:rsid w:val="00CE17FA"/>
    <w:rsid w:val="00CE68EE"/>
    <w:rsid w:val="00CE7E75"/>
    <w:rsid w:val="00D001D3"/>
    <w:rsid w:val="00D01CCE"/>
    <w:rsid w:val="00D02CC3"/>
    <w:rsid w:val="00D0621F"/>
    <w:rsid w:val="00D1136E"/>
    <w:rsid w:val="00D2280D"/>
    <w:rsid w:val="00D2664B"/>
    <w:rsid w:val="00D341BB"/>
    <w:rsid w:val="00D42E9D"/>
    <w:rsid w:val="00D43D76"/>
    <w:rsid w:val="00D45BD6"/>
    <w:rsid w:val="00D52C47"/>
    <w:rsid w:val="00D5355B"/>
    <w:rsid w:val="00D54FCE"/>
    <w:rsid w:val="00D565CF"/>
    <w:rsid w:val="00D576A5"/>
    <w:rsid w:val="00D62344"/>
    <w:rsid w:val="00D623FE"/>
    <w:rsid w:val="00D65A0B"/>
    <w:rsid w:val="00D77316"/>
    <w:rsid w:val="00D817ED"/>
    <w:rsid w:val="00D8245A"/>
    <w:rsid w:val="00D9096C"/>
    <w:rsid w:val="00D92479"/>
    <w:rsid w:val="00D9333A"/>
    <w:rsid w:val="00D96389"/>
    <w:rsid w:val="00DA4ED9"/>
    <w:rsid w:val="00DB4D42"/>
    <w:rsid w:val="00DC11DF"/>
    <w:rsid w:val="00DC1D28"/>
    <w:rsid w:val="00DC2D0B"/>
    <w:rsid w:val="00DD1A10"/>
    <w:rsid w:val="00DD229D"/>
    <w:rsid w:val="00DD5B9B"/>
    <w:rsid w:val="00DE06AF"/>
    <w:rsid w:val="00DE09D3"/>
    <w:rsid w:val="00DE3CA0"/>
    <w:rsid w:val="00DE45E8"/>
    <w:rsid w:val="00DF59B5"/>
    <w:rsid w:val="00E02513"/>
    <w:rsid w:val="00E074A8"/>
    <w:rsid w:val="00E0774B"/>
    <w:rsid w:val="00E07B0B"/>
    <w:rsid w:val="00E112AC"/>
    <w:rsid w:val="00E147DA"/>
    <w:rsid w:val="00E17DB3"/>
    <w:rsid w:val="00E20128"/>
    <w:rsid w:val="00E21C35"/>
    <w:rsid w:val="00E221DA"/>
    <w:rsid w:val="00E22828"/>
    <w:rsid w:val="00E24FE1"/>
    <w:rsid w:val="00E25C30"/>
    <w:rsid w:val="00E326EF"/>
    <w:rsid w:val="00E34D75"/>
    <w:rsid w:val="00E37937"/>
    <w:rsid w:val="00E41CBB"/>
    <w:rsid w:val="00E45867"/>
    <w:rsid w:val="00E524C0"/>
    <w:rsid w:val="00E53256"/>
    <w:rsid w:val="00E55B01"/>
    <w:rsid w:val="00E619CB"/>
    <w:rsid w:val="00E66214"/>
    <w:rsid w:val="00E74A2C"/>
    <w:rsid w:val="00E761D0"/>
    <w:rsid w:val="00E76FAA"/>
    <w:rsid w:val="00E77503"/>
    <w:rsid w:val="00E82164"/>
    <w:rsid w:val="00E86E06"/>
    <w:rsid w:val="00E9436C"/>
    <w:rsid w:val="00E94FD9"/>
    <w:rsid w:val="00EB24E0"/>
    <w:rsid w:val="00EB4685"/>
    <w:rsid w:val="00EC3D86"/>
    <w:rsid w:val="00EC75FC"/>
    <w:rsid w:val="00ED1846"/>
    <w:rsid w:val="00ED1EBA"/>
    <w:rsid w:val="00ED4AEE"/>
    <w:rsid w:val="00EE0175"/>
    <w:rsid w:val="00EE35AE"/>
    <w:rsid w:val="00EE5E80"/>
    <w:rsid w:val="00EE7D7B"/>
    <w:rsid w:val="00EF3739"/>
    <w:rsid w:val="00EF791B"/>
    <w:rsid w:val="00F0086C"/>
    <w:rsid w:val="00F00ACB"/>
    <w:rsid w:val="00F06243"/>
    <w:rsid w:val="00F0657E"/>
    <w:rsid w:val="00F12914"/>
    <w:rsid w:val="00F311C7"/>
    <w:rsid w:val="00F321B1"/>
    <w:rsid w:val="00F33D3A"/>
    <w:rsid w:val="00F33F54"/>
    <w:rsid w:val="00F37B83"/>
    <w:rsid w:val="00F416A5"/>
    <w:rsid w:val="00F41CA4"/>
    <w:rsid w:val="00F439DC"/>
    <w:rsid w:val="00F44E97"/>
    <w:rsid w:val="00F50418"/>
    <w:rsid w:val="00F50C7C"/>
    <w:rsid w:val="00F52693"/>
    <w:rsid w:val="00F56F33"/>
    <w:rsid w:val="00F651C6"/>
    <w:rsid w:val="00F675F8"/>
    <w:rsid w:val="00F737A6"/>
    <w:rsid w:val="00F81370"/>
    <w:rsid w:val="00F84AB7"/>
    <w:rsid w:val="00F91A5F"/>
    <w:rsid w:val="00F92C0C"/>
    <w:rsid w:val="00F9520F"/>
    <w:rsid w:val="00F961DC"/>
    <w:rsid w:val="00F966A6"/>
    <w:rsid w:val="00FB47C1"/>
    <w:rsid w:val="00FB4D9C"/>
    <w:rsid w:val="00FB5133"/>
    <w:rsid w:val="00FB64DD"/>
    <w:rsid w:val="00FC32D8"/>
    <w:rsid w:val="00FD0E7C"/>
    <w:rsid w:val="00FE2B3B"/>
    <w:rsid w:val="00FE5C55"/>
    <w:rsid w:val="00FF40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06087"/>
  <w15:chartTrackingRefBased/>
  <w15:docId w15:val="{5A1D82A6-5283-47C4-963C-B1DB21801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5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C5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C5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7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7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7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7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C5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C5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C5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7D5"/>
    <w:rPr>
      <w:rFonts w:eastAsiaTheme="majorEastAsia" w:cstheme="majorBidi"/>
      <w:color w:val="272727" w:themeColor="text1" w:themeTint="D8"/>
    </w:rPr>
  </w:style>
  <w:style w:type="paragraph" w:styleId="Title">
    <w:name w:val="Title"/>
    <w:basedOn w:val="Normal"/>
    <w:next w:val="Normal"/>
    <w:link w:val="TitleChar"/>
    <w:uiPriority w:val="10"/>
    <w:qFormat/>
    <w:rsid w:val="007C5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7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7D5"/>
    <w:pPr>
      <w:spacing w:before="160"/>
      <w:jc w:val="center"/>
    </w:pPr>
    <w:rPr>
      <w:i/>
      <w:iCs/>
      <w:color w:val="404040" w:themeColor="text1" w:themeTint="BF"/>
    </w:rPr>
  </w:style>
  <w:style w:type="character" w:customStyle="1" w:styleId="QuoteChar">
    <w:name w:val="Quote Char"/>
    <w:basedOn w:val="DefaultParagraphFont"/>
    <w:link w:val="Quote"/>
    <w:uiPriority w:val="29"/>
    <w:rsid w:val="007C57D5"/>
    <w:rPr>
      <w:i/>
      <w:iCs/>
      <w:color w:val="404040" w:themeColor="text1" w:themeTint="BF"/>
    </w:rPr>
  </w:style>
  <w:style w:type="paragraph" w:styleId="ListParagraph">
    <w:name w:val="List Paragraph"/>
    <w:basedOn w:val="Normal"/>
    <w:uiPriority w:val="34"/>
    <w:qFormat/>
    <w:rsid w:val="007C57D5"/>
    <w:pPr>
      <w:ind w:left="720"/>
      <w:contextualSpacing/>
    </w:pPr>
  </w:style>
  <w:style w:type="character" w:styleId="IntenseEmphasis">
    <w:name w:val="Intense Emphasis"/>
    <w:basedOn w:val="DefaultParagraphFont"/>
    <w:uiPriority w:val="21"/>
    <w:qFormat/>
    <w:rsid w:val="007C57D5"/>
    <w:rPr>
      <w:i/>
      <w:iCs/>
      <w:color w:val="0F4761" w:themeColor="accent1" w:themeShade="BF"/>
    </w:rPr>
  </w:style>
  <w:style w:type="paragraph" w:styleId="IntenseQuote">
    <w:name w:val="Intense Quote"/>
    <w:basedOn w:val="Normal"/>
    <w:next w:val="Normal"/>
    <w:link w:val="IntenseQuoteChar"/>
    <w:uiPriority w:val="30"/>
    <w:qFormat/>
    <w:rsid w:val="007C5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7D5"/>
    <w:rPr>
      <w:i/>
      <w:iCs/>
      <w:color w:val="0F4761" w:themeColor="accent1" w:themeShade="BF"/>
    </w:rPr>
  </w:style>
  <w:style w:type="character" w:styleId="IntenseReference">
    <w:name w:val="Intense Reference"/>
    <w:basedOn w:val="DefaultParagraphFont"/>
    <w:uiPriority w:val="32"/>
    <w:qFormat/>
    <w:rsid w:val="007C57D5"/>
    <w:rPr>
      <w:b/>
      <w:bCs/>
      <w:smallCaps/>
      <w:color w:val="0F4761" w:themeColor="accent1" w:themeShade="BF"/>
      <w:spacing w:val="5"/>
    </w:rPr>
  </w:style>
  <w:style w:type="paragraph" w:styleId="Caption">
    <w:name w:val="caption"/>
    <w:basedOn w:val="Normal"/>
    <w:next w:val="Normal"/>
    <w:uiPriority w:val="35"/>
    <w:unhideWhenUsed/>
    <w:qFormat/>
    <w:rsid w:val="008E3160"/>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61676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16768"/>
    <w:pPr>
      <w:spacing w:after="100"/>
      <w:ind w:left="240"/>
    </w:pPr>
  </w:style>
  <w:style w:type="paragraph" w:styleId="TOC3">
    <w:name w:val="toc 3"/>
    <w:basedOn w:val="Normal"/>
    <w:next w:val="Normal"/>
    <w:autoRedefine/>
    <w:uiPriority w:val="39"/>
    <w:unhideWhenUsed/>
    <w:rsid w:val="00616768"/>
    <w:pPr>
      <w:spacing w:after="100"/>
      <w:ind w:left="480"/>
    </w:pPr>
  </w:style>
  <w:style w:type="character" w:styleId="Hyperlink">
    <w:name w:val="Hyperlink"/>
    <w:basedOn w:val="DefaultParagraphFont"/>
    <w:uiPriority w:val="99"/>
    <w:unhideWhenUsed/>
    <w:rsid w:val="00616768"/>
    <w:rPr>
      <w:color w:val="467886" w:themeColor="hyperlink"/>
      <w:u w:val="single"/>
    </w:rPr>
  </w:style>
  <w:style w:type="character" w:styleId="UnresolvedMention">
    <w:name w:val="Unresolved Mention"/>
    <w:basedOn w:val="DefaultParagraphFont"/>
    <w:uiPriority w:val="99"/>
    <w:semiHidden/>
    <w:unhideWhenUsed/>
    <w:rsid w:val="00631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www.knime.com/blog/fourier-transform-anomaly-detection"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CEE7E7-5AD3-4DD8-8C4D-F9DB50F0A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20</Pages>
  <Words>3885</Words>
  <Characters>19858</Characters>
  <Application>Microsoft Office Word</Application>
  <DocSecurity>0</DocSecurity>
  <Lines>640</Lines>
  <Paragraphs>456</Paragraphs>
  <ScaleCrop>false</ScaleCrop>
  <Company/>
  <LinksUpToDate>false</LinksUpToDate>
  <CharactersWithSpaces>23287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Ashok Kumar Harnal</dc:creator>
  <cp:keywords/>
  <dc:description/>
  <cp:lastModifiedBy>Ashok Kumar Harnal</cp:lastModifiedBy>
  <cp:revision>118</cp:revision>
  <cp:lastPrinted>2026-09-12T01:18:00Z</cp:lastPrinted>
  <dcterms:created xsi:type="dcterms:W3CDTF">2026-09-11T14:11:00Z</dcterms:created>
  <dcterms:modified xsi:type="dcterms:W3CDTF">2026-09-12T01:19:00Z</dcterms:modified>
</cp:coreProperties>
</file>