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D6DA" w14:textId="2F7BE10A" w:rsidR="00E51F3E" w:rsidRDefault="001E021A" w:rsidP="002D36C5">
      <w:pPr>
        <w:pStyle w:val="Heading1"/>
        <w:jc w:val="center"/>
      </w:pPr>
      <w:bookmarkStart w:id="0" w:name="_Toc234777354"/>
      <w:r>
        <w:t>Types of LLMs</w:t>
      </w:r>
      <w:r w:rsidR="00404037">
        <w:t xml:space="preserve"> &amp; Agents</w:t>
      </w:r>
      <w:bookmarkEnd w:id="0"/>
    </w:p>
    <w:p w14:paraId="070E29E8" w14:textId="7B78661E" w:rsidR="00D86789" w:rsidRPr="00201EA5" w:rsidRDefault="00D86789" w:rsidP="00201EA5">
      <w:pPr>
        <w:spacing w:after="0" w:line="240" w:lineRule="auto"/>
        <w:rPr>
          <w:sz w:val="16"/>
          <w:szCs w:val="16"/>
        </w:rPr>
      </w:pPr>
      <w:r w:rsidRPr="00201EA5">
        <w:rPr>
          <w:sz w:val="16"/>
          <w:szCs w:val="16"/>
        </w:rPr>
        <w:t xml:space="preserve"># Last amended: </w:t>
      </w:r>
      <w:r w:rsidR="007D3240">
        <w:rPr>
          <w:sz w:val="16"/>
          <w:szCs w:val="16"/>
        </w:rPr>
        <w:t>12</w:t>
      </w:r>
      <w:r w:rsidR="00666002" w:rsidRPr="00666002">
        <w:rPr>
          <w:sz w:val="16"/>
          <w:szCs w:val="16"/>
          <w:vertAlign w:val="superscript"/>
        </w:rPr>
        <w:t>th</w:t>
      </w:r>
      <w:r w:rsidR="00666002">
        <w:rPr>
          <w:sz w:val="16"/>
          <w:szCs w:val="16"/>
        </w:rPr>
        <w:t xml:space="preserve"> </w:t>
      </w:r>
      <w:proofErr w:type="gramStart"/>
      <w:r w:rsidR="00666002">
        <w:rPr>
          <w:sz w:val="16"/>
          <w:szCs w:val="16"/>
        </w:rPr>
        <w:t>July</w:t>
      </w:r>
      <w:r w:rsidR="003315B2" w:rsidRPr="00201EA5">
        <w:rPr>
          <w:sz w:val="16"/>
          <w:szCs w:val="16"/>
        </w:rPr>
        <w:t>,</w:t>
      </w:r>
      <w:proofErr w:type="gramEnd"/>
      <w:r w:rsidR="003315B2" w:rsidRPr="00201EA5">
        <w:rPr>
          <w:sz w:val="16"/>
          <w:szCs w:val="16"/>
        </w:rPr>
        <w:t xml:space="preserve"> 2026</w:t>
      </w:r>
    </w:p>
    <w:p w14:paraId="5E2089D3" w14:textId="30317EEF" w:rsidR="00394DD5" w:rsidRDefault="00394DD5" w:rsidP="00201EA5">
      <w:pPr>
        <w:spacing w:after="0" w:line="240" w:lineRule="auto"/>
        <w:rPr>
          <w:sz w:val="16"/>
          <w:szCs w:val="16"/>
        </w:rPr>
      </w:pPr>
      <w:r w:rsidRPr="00201EA5">
        <w:rPr>
          <w:sz w:val="16"/>
          <w:szCs w:val="16"/>
        </w:rPr>
        <w:t xml:space="preserve"># My folder: </w:t>
      </w:r>
      <w:r w:rsidR="00C30B14" w:rsidRPr="00201EA5">
        <w:rPr>
          <w:sz w:val="16"/>
          <w:szCs w:val="16"/>
        </w:rPr>
        <w:t>C:\Users\ashok\OneDrive\Documents\llm</w:t>
      </w:r>
    </w:p>
    <w:p w14:paraId="55E095A9" w14:textId="3C3D06B3" w:rsidR="008F4ACB" w:rsidRDefault="00D3431C" w:rsidP="00201EA5">
      <w:pPr>
        <w:spacing w:after="0" w:line="240" w:lineRule="auto"/>
        <w:rPr>
          <w:sz w:val="16"/>
          <w:szCs w:val="16"/>
        </w:rPr>
      </w:pPr>
      <w:r>
        <w:rPr>
          <w:sz w:val="16"/>
          <w:szCs w:val="16"/>
        </w:rPr>
        <w:t xml:space="preserve"># </w:t>
      </w:r>
      <w:r w:rsidR="008F4ACB">
        <w:rPr>
          <w:sz w:val="16"/>
          <w:szCs w:val="16"/>
        </w:rPr>
        <w:t xml:space="preserve">GitHub: </w:t>
      </w:r>
      <w:r w:rsidR="008F4ACB" w:rsidRPr="008F4ACB">
        <w:rPr>
          <w:sz w:val="16"/>
          <w:szCs w:val="16"/>
        </w:rPr>
        <w:t>https://github.com/harnalashok/LLMs/tree/main/install_ai_tools/misc</w:t>
      </w:r>
    </w:p>
    <w:p w14:paraId="5D63CB5F" w14:textId="26D60A98" w:rsidR="00381AA8" w:rsidRDefault="00381AA8" w:rsidP="00201EA5">
      <w:pPr>
        <w:spacing w:after="0" w:line="240" w:lineRule="auto"/>
        <w:rPr>
          <w:sz w:val="16"/>
          <w:szCs w:val="16"/>
        </w:rPr>
      </w:pPr>
      <w:r>
        <w:rPr>
          <w:sz w:val="16"/>
          <w:szCs w:val="16"/>
        </w:rPr>
        <w:t xml:space="preserve"># </w:t>
      </w:r>
      <w:r w:rsidR="00B1702C">
        <w:rPr>
          <w:sz w:val="16"/>
          <w:szCs w:val="16"/>
        </w:rPr>
        <w:t>One</w:t>
      </w:r>
      <w:r>
        <w:rPr>
          <w:sz w:val="16"/>
          <w:szCs w:val="16"/>
        </w:rPr>
        <w:t xml:space="preserve"> reference is </w:t>
      </w:r>
      <w:hyperlink r:id="rId8" w:history="1">
        <w:r w:rsidRPr="00A43035">
          <w:rPr>
            <w:rStyle w:val="Hyperlink"/>
            <w:sz w:val="16"/>
            <w:szCs w:val="16"/>
          </w:rPr>
          <w:t>here</w:t>
        </w:r>
      </w:hyperlink>
      <w:r w:rsidR="00427D57">
        <w:t xml:space="preserve"> </w:t>
      </w:r>
      <w:r w:rsidR="00427D57" w:rsidRPr="00A160F8">
        <w:rPr>
          <w:sz w:val="16"/>
          <w:szCs w:val="16"/>
        </w:rPr>
        <w:t xml:space="preserve">and another one </w:t>
      </w:r>
      <w:r w:rsidR="000A3400" w:rsidRPr="00A160F8">
        <w:rPr>
          <w:sz w:val="16"/>
          <w:szCs w:val="16"/>
        </w:rPr>
        <w:t>‘</w:t>
      </w:r>
      <w:r w:rsidR="00427D57" w:rsidRPr="00967870">
        <w:rPr>
          <w:i/>
          <w:iCs/>
          <w:sz w:val="16"/>
          <w:szCs w:val="16"/>
        </w:rPr>
        <w:t>A comprehensive review of LLMs</w:t>
      </w:r>
      <w:r w:rsidR="000A3400" w:rsidRPr="00A160F8">
        <w:rPr>
          <w:sz w:val="16"/>
          <w:szCs w:val="16"/>
        </w:rPr>
        <w:t>’</w:t>
      </w:r>
      <w:r w:rsidR="00427D57" w:rsidRPr="00A160F8">
        <w:rPr>
          <w:sz w:val="16"/>
          <w:szCs w:val="16"/>
        </w:rPr>
        <w:t xml:space="preserve"> is </w:t>
      </w:r>
      <w:hyperlink r:id="rId9" w:history="1">
        <w:r w:rsidR="00427D57" w:rsidRPr="00A160F8">
          <w:rPr>
            <w:sz w:val="16"/>
            <w:szCs w:val="16"/>
          </w:rPr>
          <w:t>here</w:t>
        </w:r>
      </w:hyperlink>
      <w:r w:rsidR="00427D57" w:rsidRPr="00A160F8">
        <w:rPr>
          <w:sz w:val="16"/>
          <w:szCs w:val="16"/>
        </w:rPr>
        <w:t>.</w:t>
      </w:r>
    </w:p>
    <w:p w14:paraId="1BE70C59" w14:textId="77777777" w:rsidR="00A94F0C" w:rsidRDefault="00A94F0C" w:rsidP="00201EA5">
      <w:pPr>
        <w:spacing w:after="0" w:line="240" w:lineRule="auto"/>
        <w:rPr>
          <w:sz w:val="16"/>
          <w:szCs w:val="16"/>
        </w:rPr>
      </w:pPr>
    </w:p>
    <w:sdt>
      <w:sdtPr>
        <w:rPr>
          <w:rFonts w:asciiTheme="minorHAnsi" w:eastAsiaTheme="minorHAnsi" w:hAnsiTheme="minorHAnsi" w:cstheme="minorBidi"/>
          <w:color w:val="auto"/>
          <w:kern w:val="2"/>
          <w:sz w:val="24"/>
          <w:szCs w:val="24"/>
          <w:lang w:val="en-IN"/>
          <w14:ligatures w14:val="standardContextual"/>
        </w:rPr>
        <w:id w:val="706600419"/>
        <w:docPartObj>
          <w:docPartGallery w:val="Table of Contents"/>
          <w:docPartUnique/>
        </w:docPartObj>
      </w:sdtPr>
      <w:sdtEndPr>
        <w:rPr>
          <w:b/>
          <w:bCs/>
          <w:noProof/>
        </w:rPr>
      </w:sdtEndPr>
      <w:sdtContent>
        <w:p w14:paraId="534DE5D1" w14:textId="4CE55585" w:rsidR="00D974D8" w:rsidRDefault="00D974D8">
          <w:pPr>
            <w:pStyle w:val="TOCHeading"/>
          </w:pPr>
          <w:r>
            <w:t>Table of Contents</w:t>
          </w:r>
        </w:p>
        <w:p w14:paraId="707C9758" w14:textId="38938444" w:rsidR="00B05674" w:rsidRDefault="00D974D8">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34777354" w:history="1">
            <w:r w:rsidR="00B05674" w:rsidRPr="00071490">
              <w:rPr>
                <w:rStyle w:val="Hyperlink"/>
                <w:noProof/>
              </w:rPr>
              <w:t>Types of LLMs &amp; Agents</w:t>
            </w:r>
            <w:r w:rsidR="00B05674">
              <w:rPr>
                <w:noProof/>
                <w:webHidden/>
              </w:rPr>
              <w:tab/>
            </w:r>
            <w:r w:rsidR="00B05674">
              <w:rPr>
                <w:noProof/>
                <w:webHidden/>
              </w:rPr>
              <w:fldChar w:fldCharType="begin"/>
            </w:r>
            <w:r w:rsidR="00B05674">
              <w:rPr>
                <w:noProof/>
                <w:webHidden/>
              </w:rPr>
              <w:instrText xml:space="preserve"> PAGEREF _Toc234777354 \h </w:instrText>
            </w:r>
            <w:r w:rsidR="00B05674">
              <w:rPr>
                <w:noProof/>
                <w:webHidden/>
              </w:rPr>
            </w:r>
            <w:r w:rsidR="00B05674">
              <w:rPr>
                <w:noProof/>
                <w:webHidden/>
              </w:rPr>
              <w:fldChar w:fldCharType="separate"/>
            </w:r>
            <w:r w:rsidR="00B05674">
              <w:rPr>
                <w:noProof/>
                <w:webHidden/>
              </w:rPr>
              <w:t>1</w:t>
            </w:r>
            <w:r w:rsidR="00B05674">
              <w:rPr>
                <w:noProof/>
                <w:webHidden/>
              </w:rPr>
              <w:fldChar w:fldCharType="end"/>
            </w:r>
          </w:hyperlink>
        </w:p>
        <w:p w14:paraId="76C6F849" w14:textId="2B322F7A" w:rsidR="00B05674" w:rsidRDefault="00B05674">
          <w:pPr>
            <w:pStyle w:val="TOC2"/>
            <w:tabs>
              <w:tab w:val="right" w:leader="dot" w:pos="9016"/>
            </w:tabs>
            <w:rPr>
              <w:rFonts w:eastAsiaTheme="minorEastAsia"/>
              <w:noProof/>
              <w:lang w:eastAsia="en-IN"/>
            </w:rPr>
          </w:pPr>
          <w:hyperlink w:anchor="_Toc234777355" w:history="1">
            <w:r w:rsidRPr="00071490">
              <w:rPr>
                <w:rStyle w:val="Hyperlink"/>
                <w:noProof/>
              </w:rPr>
              <w:t>Summary of LLM models</w:t>
            </w:r>
            <w:r>
              <w:rPr>
                <w:noProof/>
                <w:webHidden/>
              </w:rPr>
              <w:tab/>
            </w:r>
            <w:r>
              <w:rPr>
                <w:noProof/>
                <w:webHidden/>
              </w:rPr>
              <w:fldChar w:fldCharType="begin"/>
            </w:r>
            <w:r>
              <w:rPr>
                <w:noProof/>
                <w:webHidden/>
              </w:rPr>
              <w:instrText xml:space="preserve"> PAGEREF _Toc234777355 \h </w:instrText>
            </w:r>
            <w:r>
              <w:rPr>
                <w:noProof/>
                <w:webHidden/>
              </w:rPr>
            </w:r>
            <w:r>
              <w:rPr>
                <w:noProof/>
                <w:webHidden/>
              </w:rPr>
              <w:fldChar w:fldCharType="separate"/>
            </w:r>
            <w:r>
              <w:rPr>
                <w:noProof/>
                <w:webHidden/>
              </w:rPr>
              <w:t>2</w:t>
            </w:r>
            <w:r>
              <w:rPr>
                <w:noProof/>
                <w:webHidden/>
              </w:rPr>
              <w:fldChar w:fldCharType="end"/>
            </w:r>
          </w:hyperlink>
        </w:p>
        <w:p w14:paraId="4A300952" w14:textId="189744F6" w:rsidR="00B05674" w:rsidRDefault="00B05674">
          <w:pPr>
            <w:pStyle w:val="TOC2"/>
            <w:tabs>
              <w:tab w:val="left" w:pos="720"/>
              <w:tab w:val="right" w:leader="dot" w:pos="9016"/>
            </w:tabs>
            <w:rPr>
              <w:rFonts w:eastAsiaTheme="minorEastAsia"/>
              <w:noProof/>
              <w:lang w:eastAsia="en-IN"/>
            </w:rPr>
          </w:pPr>
          <w:hyperlink w:anchor="_Toc234777356" w:history="1">
            <w:r w:rsidRPr="00071490">
              <w:rPr>
                <w:rStyle w:val="Hyperlink"/>
                <w:noProof/>
              </w:rPr>
              <w:t>1.</w:t>
            </w:r>
            <w:r>
              <w:rPr>
                <w:rFonts w:eastAsiaTheme="minorEastAsia"/>
                <w:noProof/>
                <w:lang w:eastAsia="en-IN"/>
              </w:rPr>
              <w:tab/>
            </w:r>
            <w:r w:rsidRPr="00071490">
              <w:rPr>
                <w:rStyle w:val="Hyperlink"/>
                <w:noProof/>
              </w:rPr>
              <w:t>Foundation or Base models</w:t>
            </w:r>
            <w:r>
              <w:rPr>
                <w:noProof/>
                <w:webHidden/>
              </w:rPr>
              <w:tab/>
            </w:r>
            <w:r>
              <w:rPr>
                <w:noProof/>
                <w:webHidden/>
              </w:rPr>
              <w:fldChar w:fldCharType="begin"/>
            </w:r>
            <w:r>
              <w:rPr>
                <w:noProof/>
                <w:webHidden/>
              </w:rPr>
              <w:instrText xml:space="preserve"> PAGEREF _Toc234777356 \h </w:instrText>
            </w:r>
            <w:r>
              <w:rPr>
                <w:noProof/>
                <w:webHidden/>
              </w:rPr>
            </w:r>
            <w:r>
              <w:rPr>
                <w:noProof/>
                <w:webHidden/>
              </w:rPr>
              <w:fldChar w:fldCharType="separate"/>
            </w:r>
            <w:r>
              <w:rPr>
                <w:noProof/>
                <w:webHidden/>
              </w:rPr>
              <w:t>2</w:t>
            </w:r>
            <w:r>
              <w:rPr>
                <w:noProof/>
                <w:webHidden/>
              </w:rPr>
              <w:fldChar w:fldCharType="end"/>
            </w:r>
          </w:hyperlink>
        </w:p>
        <w:p w14:paraId="2FE271EC" w14:textId="1383563C" w:rsidR="00B05674" w:rsidRDefault="00B05674">
          <w:pPr>
            <w:pStyle w:val="TOC2"/>
            <w:tabs>
              <w:tab w:val="left" w:pos="720"/>
              <w:tab w:val="right" w:leader="dot" w:pos="9016"/>
            </w:tabs>
            <w:rPr>
              <w:rFonts w:eastAsiaTheme="minorEastAsia"/>
              <w:noProof/>
              <w:lang w:eastAsia="en-IN"/>
            </w:rPr>
          </w:pPr>
          <w:hyperlink w:anchor="_Toc234777357" w:history="1">
            <w:r w:rsidRPr="00071490">
              <w:rPr>
                <w:rStyle w:val="Hyperlink"/>
                <w:noProof/>
              </w:rPr>
              <w:t>2.</w:t>
            </w:r>
            <w:r>
              <w:rPr>
                <w:rFonts w:eastAsiaTheme="minorEastAsia"/>
                <w:noProof/>
                <w:lang w:eastAsia="en-IN"/>
              </w:rPr>
              <w:tab/>
            </w:r>
            <w:r w:rsidRPr="00071490">
              <w:rPr>
                <w:rStyle w:val="Hyperlink"/>
                <w:noProof/>
              </w:rPr>
              <w:t>Chat models</w:t>
            </w:r>
            <w:r>
              <w:rPr>
                <w:noProof/>
                <w:webHidden/>
              </w:rPr>
              <w:tab/>
            </w:r>
            <w:r>
              <w:rPr>
                <w:noProof/>
                <w:webHidden/>
              </w:rPr>
              <w:fldChar w:fldCharType="begin"/>
            </w:r>
            <w:r>
              <w:rPr>
                <w:noProof/>
                <w:webHidden/>
              </w:rPr>
              <w:instrText xml:space="preserve"> PAGEREF _Toc234777357 \h </w:instrText>
            </w:r>
            <w:r>
              <w:rPr>
                <w:noProof/>
                <w:webHidden/>
              </w:rPr>
            </w:r>
            <w:r>
              <w:rPr>
                <w:noProof/>
                <w:webHidden/>
              </w:rPr>
              <w:fldChar w:fldCharType="separate"/>
            </w:r>
            <w:r>
              <w:rPr>
                <w:noProof/>
                <w:webHidden/>
              </w:rPr>
              <w:t>2</w:t>
            </w:r>
            <w:r>
              <w:rPr>
                <w:noProof/>
                <w:webHidden/>
              </w:rPr>
              <w:fldChar w:fldCharType="end"/>
            </w:r>
          </w:hyperlink>
        </w:p>
        <w:p w14:paraId="1D392A20" w14:textId="1C066BAD" w:rsidR="00B05674" w:rsidRDefault="00B05674">
          <w:pPr>
            <w:pStyle w:val="TOC2"/>
            <w:tabs>
              <w:tab w:val="left" w:pos="720"/>
              <w:tab w:val="right" w:leader="dot" w:pos="9016"/>
            </w:tabs>
            <w:rPr>
              <w:rFonts w:eastAsiaTheme="minorEastAsia"/>
              <w:noProof/>
              <w:lang w:eastAsia="en-IN"/>
            </w:rPr>
          </w:pPr>
          <w:hyperlink w:anchor="_Toc234777358" w:history="1">
            <w:r w:rsidRPr="00071490">
              <w:rPr>
                <w:rStyle w:val="Hyperlink"/>
                <w:noProof/>
              </w:rPr>
              <w:t>3.</w:t>
            </w:r>
            <w:r>
              <w:rPr>
                <w:rFonts w:eastAsiaTheme="minorEastAsia"/>
                <w:noProof/>
                <w:lang w:eastAsia="en-IN"/>
              </w:rPr>
              <w:tab/>
            </w:r>
            <w:r w:rsidRPr="00071490">
              <w:rPr>
                <w:rStyle w:val="Hyperlink"/>
                <w:noProof/>
              </w:rPr>
              <w:t>Instruction Tuned models</w:t>
            </w:r>
            <w:r>
              <w:rPr>
                <w:noProof/>
                <w:webHidden/>
              </w:rPr>
              <w:tab/>
            </w:r>
            <w:r>
              <w:rPr>
                <w:noProof/>
                <w:webHidden/>
              </w:rPr>
              <w:fldChar w:fldCharType="begin"/>
            </w:r>
            <w:r>
              <w:rPr>
                <w:noProof/>
                <w:webHidden/>
              </w:rPr>
              <w:instrText xml:space="preserve"> PAGEREF _Toc234777358 \h </w:instrText>
            </w:r>
            <w:r>
              <w:rPr>
                <w:noProof/>
                <w:webHidden/>
              </w:rPr>
            </w:r>
            <w:r>
              <w:rPr>
                <w:noProof/>
                <w:webHidden/>
              </w:rPr>
              <w:fldChar w:fldCharType="separate"/>
            </w:r>
            <w:r>
              <w:rPr>
                <w:noProof/>
                <w:webHidden/>
              </w:rPr>
              <w:t>3</w:t>
            </w:r>
            <w:r>
              <w:rPr>
                <w:noProof/>
                <w:webHidden/>
              </w:rPr>
              <w:fldChar w:fldCharType="end"/>
            </w:r>
          </w:hyperlink>
        </w:p>
        <w:p w14:paraId="3511DABA" w14:textId="468E68F6" w:rsidR="00B05674" w:rsidRDefault="00B05674">
          <w:pPr>
            <w:pStyle w:val="TOC2"/>
            <w:tabs>
              <w:tab w:val="left" w:pos="720"/>
              <w:tab w:val="right" w:leader="dot" w:pos="9016"/>
            </w:tabs>
            <w:rPr>
              <w:rFonts w:eastAsiaTheme="minorEastAsia"/>
              <w:noProof/>
              <w:lang w:eastAsia="en-IN"/>
            </w:rPr>
          </w:pPr>
          <w:hyperlink w:anchor="_Toc234777359" w:history="1">
            <w:r w:rsidRPr="00071490">
              <w:rPr>
                <w:rStyle w:val="Hyperlink"/>
                <w:noProof/>
              </w:rPr>
              <w:t>4.</w:t>
            </w:r>
            <w:r>
              <w:rPr>
                <w:rFonts w:eastAsiaTheme="minorEastAsia"/>
                <w:noProof/>
                <w:lang w:eastAsia="en-IN"/>
              </w:rPr>
              <w:tab/>
            </w:r>
            <w:r w:rsidRPr="00071490">
              <w:rPr>
                <w:rStyle w:val="Hyperlink"/>
                <w:noProof/>
              </w:rPr>
              <w:t>Mixture of experts model</w:t>
            </w:r>
            <w:r>
              <w:rPr>
                <w:noProof/>
                <w:webHidden/>
              </w:rPr>
              <w:tab/>
            </w:r>
            <w:r>
              <w:rPr>
                <w:noProof/>
                <w:webHidden/>
              </w:rPr>
              <w:fldChar w:fldCharType="begin"/>
            </w:r>
            <w:r>
              <w:rPr>
                <w:noProof/>
                <w:webHidden/>
              </w:rPr>
              <w:instrText xml:space="preserve"> PAGEREF _Toc234777359 \h </w:instrText>
            </w:r>
            <w:r>
              <w:rPr>
                <w:noProof/>
                <w:webHidden/>
              </w:rPr>
            </w:r>
            <w:r>
              <w:rPr>
                <w:noProof/>
                <w:webHidden/>
              </w:rPr>
              <w:fldChar w:fldCharType="separate"/>
            </w:r>
            <w:r>
              <w:rPr>
                <w:noProof/>
                <w:webHidden/>
              </w:rPr>
              <w:t>4</w:t>
            </w:r>
            <w:r>
              <w:rPr>
                <w:noProof/>
                <w:webHidden/>
              </w:rPr>
              <w:fldChar w:fldCharType="end"/>
            </w:r>
          </w:hyperlink>
        </w:p>
        <w:p w14:paraId="0900E7E4" w14:textId="005889BD" w:rsidR="00B05674" w:rsidRDefault="00B05674">
          <w:pPr>
            <w:pStyle w:val="TOC3"/>
            <w:tabs>
              <w:tab w:val="right" w:leader="dot" w:pos="9016"/>
            </w:tabs>
            <w:rPr>
              <w:rFonts w:eastAsiaTheme="minorEastAsia"/>
              <w:noProof/>
              <w:lang w:eastAsia="en-IN"/>
            </w:rPr>
          </w:pPr>
          <w:hyperlink w:anchor="_Toc234777360" w:history="1">
            <w:r w:rsidRPr="00071490">
              <w:rPr>
                <w:rStyle w:val="Hyperlink"/>
                <w:noProof/>
              </w:rPr>
              <w:t>What is MOE model:</w:t>
            </w:r>
            <w:r>
              <w:rPr>
                <w:noProof/>
                <w:webHidden/>
              </w:rPr>
              <w:tab/>
            </w:r>
            <w:r>
              <w:rPr>
                <w:noProof/>
                <w:webHidden/>
              </w:rPr>
              <w:fldChar w:fldCharType="begin"/>
            </w:r>
            <w:r>
              <w:rPr>
                <w:noProof/>
                <w:webHidden/>
              </w:rPr>
              <w:instrText xml:space="preserve"> PAGEREF _Toc234777360 \h </w:instrText>
            </w:r>
            <w:r>
              <w:rPr>
                <w:noProof/>
                <w:webHidden/>
              </w:rPr>
            </w:r>
            <w:r>
              <w:rPr>
                <w:noProof/>
                <w:webHidden/>
              </w:rPr>
              <w:fldChar w:fldCharType="separate"/>
            </w:r>
            <w:r>
              <w:rPr>
                <w:noProof/>
                <w:webHidden/>
              </w:rPr>
              <w:t>4</w:t>
            </w:r>
            <w:r>
              <w:rPr>
                <w:noProof/>
                <w:webHidden/>
              </w:rPr>
              <w:fldChar w:fldCharType="end"/>
            </w:r>
          </w:hyperlink>
        </w:p>
        <w:p w14:paraId="02CCD2E6" w14:textId="670D6BD6" w:rsidR="00B05674" w:rsidRDefault="00B05674">
          <w:pPr>
            <w:pStyle w:val="TOC2"/>
            <w:tabs>
              <w:tab w:val="left" w:pos="720"/>
              <w:tab w:val="right" w:leader="dot" w:pos="9016"/>
            </w:tabs>
            <w:rPr>
              <w:rFonts w:eastAsiaTheme="minorEastAsia"/>
              <w:noProof/>
              <w:lang w:eastAsia="en-IN"/>
            </w:rPr>
          </w:pPr>
          <w:hyperlink w:anchor="_Toc234777361" w:history="1">
            <w:r w:rsidRPr="00071490">
              <w:rPr>
                <w:rStyle w:val="Hyperlink"/>
                <w:noProof/>
              </w:rPr>
              <w:t>5.</w:t>
            </w:r>
            <w:r>
              <w:rPr>
                <w:rFonts w:eastAsiaTheme="minorEastAsia"/>
                <w:noProof/>
                <w:lang w:eastAsia="en-IN"/>
              </w:rPr>
              <w:tab/>
            </w:r>
            <w:r w:rsidRPr="00071490">
              <w:rPr>
                <w:rStyle w:val="Hyperlink"/>
                <w:noProof/>
              </w:rPr>
              <w:t>Reasoning models</w:t>
            </w:r>
            <w:r>
              <w:rPr>
                <w:noProof/>
                <w:webHidden/>
              </w:rPr>
              <w:tab/>
            </w:r>
            <w:r>
              <w:rPr>
                <w:noProof/>
                <w:webHidden/>
              </w:rPr>
              <w:fldChar w:fldCharType="begin"/>
            </w:r>
            <w:r>
              <w:rPr>
                <w:noProof/>
                <w:webHidden/>
              </w:rPr>
              <w:instrText xml:space="preserve"> PAGEREF _Toc234777361 \h </w:instrText>
            </w:r>
            <w:r>
              <w:rPr>
                <w:noProof/>
                <w:webHidden/>
              </w:rPr>
            </w:r>
            <w:r>
              <w:rPr>
                <w:noProof/>
                <w:webHidden/>
              </w:rPr>
              <w:fldChar w:fldCharType="separate"/>
            </w:r>
            <w:r>
              <w:rPr>
                <w:noProof/>
                <w:webHidden/>
              </w:rPr>
              <w:t>5</w:t>
            </w:r>
            <w:r>
              <w:rPr>
                <w:noProof/>
                <w:webHidden/>
              </w:rPr>
              <w:fldChar w:fldCharType="end"/>
            </w:r>
          </w:hyperlink>
        </w:p>
        <w:p w14:paraId="06C37675" w14:textId="519885D8" w:rsidR="00B05674" w:rsidRDefault="00B05674">
          <w:pPr>
            <w:pStyle w:val="TOC2"/>
            <w:tabs>
              <w:tab w:val="left" w:pos="720"/>
              <w:tab w:val="right" w:leader="dot" w:pos="9016"/>
            </w:tabs>
            <w:rPr>
              <w:rFonts w:eastAsiaTheme="minorEastAsia"/>
              <w:noProof/>
              <w:lang w:eastAsia="en-IN"/>
            </w:rPr>
          </w:pPr>
          <w:hyperlink w:anchor="_Toc234777362" w:history="1">
            <w:r w:rsidRPr="00071490">
              <w:rPr>
                <w:rStyle w:val="Hyperlink"/>
                <w:noProof/>
              </w:rPr>
              <w:t>6.</w:t>
            </w:r>
            <w:r>
              <w:rPr>
                <w:rFonts w:eastAsiaTheme="minorEastAsia"/>
                <w:noProof/>
                <w:lang w:eastAsia="en-IN"/>
              </w:rPr>
              <w:tab/>
            </w:r>
            <w:r w:rsidRPr="00071490">
              <w:rPr>
                <w:rStyle w:val="Hyperlink"/>
                <w:noProof/>
              </w:rPr>
              <w:t>Embedding models</w:t>
            </w:r>
            <w:r>
              <w:rPr>
                <w:noProof/>
                <w:webHidden/>
              </w:rPr>
              <w:tab/>
            </w:r>
            <w:r>
              <w:rPr>
                <w:noProof/>
                <w:webHidden/>
              </w:rPr>
              <w:fldChar w:fldCharType="begin"/>
            </w:r>
            <w:r>
              <w:rPr>
                <w:noProof/>
                <w:webHidden/>
              </w:rPr>
              <w:instrText xml:space="preserve"> PAGEREF _Toc234777362 \h </w:instrText>
            </w:r>
            <w:r>
              <w:rPr>
                <w:noProof/>
                <w:webHidden/>
              </w:rPr>
            </w:r>
            <w:r>
              <w:rPr>
                <w:noProof/>
                <w:webHidden/>
              </w:rPr>
              <w:fldChar w:fldCharType="separate"/>
            </w:r>
            <w:r>
              <w:rPr>
                <w:noProof/>
                <w:webHidden/>
              </w:rPr>
              <w:t>6</w:t>
            </w:r>
            <w:r>
              <w:rPr>
                <w:noProof/>
                <w:webHidden/>
              </w:rPr>
              <w:fldChar w:fldCharType="end"/>
            </w:r>
          </w:hyperlink>
        </w:p>
        <w:p w14:paraId="13A42320" w14:textId="17F25FED" w:rsidR="00B05674" w:rsidRDefault="00B05674">
          <w:pPr>
            <w:pStyle w:val="TOC3"/>
            <w:tabs>
              <w:tab w:val="right" w:leader="dot" w:pos="9016"/>
            </w:tabs>
            <w:rPr>
              <w:rFonts w:eastAsiaTheme="minorEastAsia"/>
              <w:noProof/>
              <w:lang w:eastAsia="en-IN"/>
            </w:rPr>
          </w:pPr>
          <w:hyperlink w:anchor="_Toc234777363" w:history="1">
            <w:r w:rsidRPr="00071490">
              <w:rPr>
                <w:rStyle w:val="Hyperlink"/>
                <w:noProof/>
              </w:rPr>
              <w:t>Made up examples</w:t>
            </w:r>
            <w:r>
              <w:rPr>
                <w:noProof/>
                <w:webHidden/>
              </w:rPr>
              <w:tab/>
            </w:r>
            <w:r>
              <w:rPr>
                <w:noProof/>
                <w:webHidden/>
              </w:rPr>
              <w:fldChar w:fldCharType="begin"/>
            </w:r>
            <w:r>
              <w:rPr>
                <w:noProof/>
                <w:webHidden/>
              </w:rPr>
              <w:instrText xml:space="preserve"> PAGEREF _Toc234777363 \h </w:instrText>
            </w:r>
            <w:r>
              <w:rPr>
                <w:noProof/>
                <w:webHidden/>
              </w:rPr>
            </w:r>
            <w:r>
              <w:rPr>
                <w:noProof/>
                <w:webHidden/>
              </w:rPr>
              <w:fldChar w:fldCharType="separate"/>
            </w:r>
            <w:r>
              <w:rPr>
                <w:noProof/>
                <w:webHidden/>
              </w:rPr>
              <w:t>7</w:t>
            </w:r>
            <w:r>
              <w:rPr>
                <w:noProof/>
                <w:webHidden/>
              </w:rPr>
              <w:fldChar w:fldCharType="end"/>
            </w:r>
          </w:hyperlink>
        </w:p>
        <w:p w14:paraId="1AE44B13" w14:textId="4132373B" w:rsidR="00B05674" w:rsidRDefault="00B05674">
          <w:pPr>
            <w:pStyle w:val="TOC2"/>
            <w:tabs>
              <w:tab w:val="left" w:pos="720"/>
              <w:tab w:val="right" w:leader="dot" w:pos="9016"/>
            </w:tabs>
            <w:rPr>
              <w:rFonts w:eastAsiaTheme="minorEastAsia"/>
              <w:noProof/>
              <w:lang w:eastAsia="en-IN"/>
            </w:rPr>
          </w:pPr>
          <w:hyperlink w:anchor="_Toc234777364" w:history="1">
            <w:r w:rsidRPr="00071490">
              <w:rPr>
                <w:rStyle w:val="Hyperlink"/>
                <w:noProof/>
              </w:rPr>
              <w:t>7.</w:t>
            </w:r>
            <w:r>
              <w:rPr>
                <w:rFonts w:eastAsiaTheme="minorEastAsia"/>
                <w:noProof/>
                <w:lang w:eastAsia="en-IN"/>
              </w:rPr>
              <w:tab/>
            </w:r>
            <w:r w:rsidRPr="00071490">
              <w:rPr>
                <w:rStyle w:val="Hyperlink"/>
                <w:noProof/>
              </w:rPr>
              <w:t>Multimodal models</w:t>
            </w:r>
            <w:r>
              <w:rPr>
                <w:noProof/>
                <w:webHidden/>
              </w:rPr>
              <w:tab/>
            </w:r>
            <w:r>
              <w:rPr>
                <w:noProof/>
                <w:webHidden/>
              </w:rPr>
              <w:fldChar w:fldCharType="begin"/>
            </w:r>
            <w:r>
              <w:rPr>
                <w:noProof/>
                <w:webHidden/>
              </w:rPr>
              <w:instrText xml:space="preserve"> PAGEREF _Toc234777364 \h </w:instrText>
            </w:r>
            <w:r>
              <w:rPr>
                <w:noProof/>
                <w:webHidden/>
              </w:rPr>
            </w:r>
            <w:r>
              <w:rPr>
                <w:noProof/>
                <w:webHidden/>
              </w:rPr>
              <w:fldChar w:fldCharType="separate"/>
            </w:r>
            <w:r>
              <w:rPr>
                <w:noProof/>
                <w:webHidden/>
              </w:rPr>
              <w:t>9</w:t>
            </w:r>
            <w:r>
              <w:rPr>
                <w:noProof/>
                <w:webHidden/>
              </w:rPr>
              <w:fldChar w:fldCharType="end"/>
            </w:r>
          </w:hyperlink>
        </w:p>
        <w:p w14:paraId="4320D4EE" w14:textId="76C54568" w:rsidR="00B05674" w:rsidRDefault="00B05674">
          <w:pPr>
            <w:pStyle w:val="TOC2"/>
            <w:tabs>
              <w:tab w:val="left" w:pos="720"/>
              <w:tab w:val="right" w:leader="dot" w:pos="9016"/>
            </w:tabs>
            <w:rPr>
              <w:rFonts w:eastAsiaTheme="minorEastAsia"/>
              <w:noProof/>
              <w:lang w:eastAsia="en-IN"/>
            </w:rPr>
          </w:pPr>
          <w:hyperlink w:anchor="_Toc234777365" w:history="1">
            <w:r w:rsidRPr="00071490">
              <w:rPr>
                <w:rStyle w:val="Hyperlink"/>
                <w:noProof/>
              </w:rPr>
              <w:t>8.</w:t>
            </w:r>
            <w:r>
              <w:rPr>
                <w:rFonts w:eastAsiaTheme="minorEastAsia"/>
                <w:noProof/>
                <w:lang w:eastAsia="en-IN"/>
              </w:rPr>
              <w:tab/>
            </w:r>
            <w:r w:rsidRPr="00071490">
              <w:rPr>
                <w:rStyle w:val="Hyperlink"/>
                <w:noProof/>
              </w:rPr>
              <w:t>Deep Research Agent</w:t>
            </w:r>
            <w:r>
              <w:rPr>
                <w:noProof/>
                <w:webHidden/>
              </w:rPr>
              <w:tab/>
            </w:r>
            <w:r>
              <w:rPr>
                <w:noProof/>
                <w:webHidden/>
              </w:rPr>
              <w:fldChar w:fldCharType="begin"/>
            </w:r>
            <w:r>
              <w:rPr>
                <w:noProof/>
                <w:webHidden/>
              </w:rPr>
              <w:instrText xml:space="preserve"> PAGEREF _Toc234777365 \h </w:instrText>
            </w:r>
            <w:r>
              <w:rPr>
                <w:noProof/>
                <w:webHidden/>
              </w:rPr>
            </w:r>
            <w:r>
              <w:rPr>
                <w:noProof/>
                <w:webHidden/>
              </w:rPr>
              <w:fldChar w:fldCharType="separate"/>
            </w:r>
            <w:r>
              <w:rPr>
                <w:noProof/>
                <w:webHidden/>
              </w:rPr>
              <w:t>9</w:t>
            </w:r>
            <w:r>
              <w:rPr>
                <w:noProof/>
                <w:webHidden/>
              </w:rPr>
              <w:fldChar w:fldCharType="end"/>
            </w:r>
          </w:hyperlink>
        </w:p>
        <w:p w14:paraId="5D95996B" w14:textId="140811F8" w:rsidR="00B05674" w:rsidRDefault="00B05674">
          <w:pPr>
            <w:pStyle w:val="TOC3"/>
            <w:tabs>
              <w:tab w:val="right" w:leader="dot" w:pos="9016"/>
            </w:tabs>
            <w:rPr>
              <w:rFonts w:eastAsiaTheme="minorEastAsia"/>
              <w:noProof/>
              <w:lang w:eastAsia="en-IN"/>
            </w:rPr>
          </w:pPr>
          <w:hyperlink w:anchor="_Toc234777366" w:history="1">
            <w:r w:rsidRPr="00071490">
              <w:rPr>
                <w:rStyle w:val="Hyperlink"/>
                <w:noProof/>
              </w:rPr>
              <w:t>What are Deep Research Agents:</w:t>
            </w:r>
            <w:r>
              <w:rPr>
                <w:noProof/>
                <w:webHidden/>
              </w:rPr>
              <w:tab/>
            </w:r>
            <w:r>
              <w:rPr>
                <w:noProof/>
                <w:webHidden/>
              </w:rPr>
              <w:fldChar w:fldCharType="begin"/>
            </w:r>
            <w:r>
              <w:rPr>
                <w:noProof/>
                <w:webHidden/>
              </w:rPr>
              <w:instrText xml:space="preserve"> PAGEREF _Toc234777366 \h </w:instrText>
            </w:r>
            <w:r>
              <w:rPr>
                <w:noProof/>
                <w:webHidden/>
              </w:rPr>
            </w:r>
            <w:r>
              <w:rPr>
                <w:noProof/>
                <w:webHidden/>
              </w:rPr>
              <w:fldChar w:fldCharType="separate"/>
            </w:r>
            <w:r>
              <w:rPr>
                <w:noProof/>
                <w:webHidden/>
              </w:rPr>
              <w:t>9</w:t>
            </w:r>
            <w:r>
              <w:rPr>
                <w:noProof/>
                <w:webHidden/>
              </w:rPr>
              <w:fldChar w:fldCharType="end"/>
            </w:r>
          </w:hyperlink>
        </w:p>
        <w:p w14:paraId="4F2B960E" w14:textId="3FA5C395" w:rsidR="00B05674" w:rsidRDefault="00B05674">
          <w:pPr>
            <w:pStyle w:val="TOC3"/>
            <w:tabs>
              <w:tab w:val="right" w:leader="dot" w:pos="9016"/>
            </w:tabs>
            <w:rPr>
              <w:rFonts w:eastAsiaTheme="minorEastAsia"/>
              <w:noProof/>
              <w:lang w:eastAsia="en-IN"/>
            </w:rPr>
          </w:pPr>
          <w:hyperlink w:anchor="_Toc234777367" w:history="1">
            <w:r w:rsidRPr="00071490">
              <w:rPr>
                <w:rStyle w:val="Hyperlink"/>
                <w:noProof/>
              </w:rPr>
              <w:t>Example of a Deep Research Agent:</w:t>
            </w:r>
            <w:r>
              <w:rPr>
                <w:noProof/>
                <w:webHidden/>
              </w:rPr>
              <w:tab/>
            </w:r>
            <w:r>
              <w:rPr>
                <w:noProof/>
                <w:webHidden/>
              </w:rPr>
              <w:fldChar w:fldCharType="begin"/>
            </w:r>
            <w:r>
              <w:rPr>
                <w:noProof/>
                <w:webHidden/>
              </w:rPr>
              <w:instrText xml:space="preserve"> PAGEREF _Toc234777367 \h </w:instrText>
            </w:r>
            <w:r>
              <w:rPr>
                <w:noProof/>
                <w:webHidden/>
              </w:rPr>
            </w:r>
            <w:r>
              <w:rPr>
                <w:noProof/>
                <w:webHidden/>
              </w:rPr>
              <w:fldChar w:fldCharType="separate"/>
            </w:r>
            <w:r>
              <w:rPr>
                <w:noProof/>
                <w:webHidden/>
              </w:rPr>
              <w:t>11</w:t>
            </w:r>
            <w:r>
              <w:rPr>
                <w:noProof/>
                <w:webHidden/>
              </w:rPr>
              <w:fldChar w:fldCharType="end"/>
            </w:r>
          </w:hyperlink>
        </w:p>
        <w:p w14:paraId="56287E69" w14:textId="08BB7923" w:rsidR="00B05674" w:rsidRDefault="00B05674">
          <w:pPr>
            <w:pStyle w:val="TOC3"/>
            <w:tabs>
              <w:tab w:val="right" w:leader="dot" w:pos="9016"/>
            </w:tabs>
            <w:rPr>
              <w:rFonts w:eastAsiaTheme="minorEastAsia"/>
              <w:noProof/>
              <w:lang w:eastAsia="en-IN"/>
            </w:rPr>
          </w:pPr>
          <w:hyperlink w:anchor="_Toc234777368" w:history="1">
            <w:r w:rsidRPr="00071490">
              <w:rPr>
                <w:rStyle w:val="Hyperlink"/>
                <w:noProof/>
              </w:rPr>
              <w:t>Use cases of multi-agent systems</w:t>
            </w:r>
            <w:r>
              <w:rPr>
                <w:noProof/>
                <w:webHidden/>
              </w:rPr>
              <w:tab/>
            </w:r>
            <w:r>
              <w:rPr>
                <w:noProof/>
                <w:webHidden/>
              </w:rPr>
              <w:fldChar w:fldCharType="begin"/>
            </w:r>
            <w:r>
              <w:rPr>
                <w:noProof/>
                <w:webHidden/>
              </w:rPr>
              <w:instrText xml:space="preserve"> PAGEREF _Toc234777368 \h </w:instrText>
            </w:r>
            <w:r>
              <w:rPr>
                <w:noProof/>
                <w:webHidden/>
              </w:rPr>
            </w:r>
            <w:r>
              <w:rPr>
                <w:noProof/>
                <w:webHidden/>
              </w:rPr>
              <w:fldChar w:fldCharType="separate"/>
            </w:r>
            <w:r>
              <w:rPr>
                <w:noProof/>
                <w:webHidden/>
              </w:rPr>
              <w:t>11</w:t>
            </w:r>
            <w:r>
              <w:rPr>
                <w:noProof/>
                <w:webHidden/>
              </w:rPr>
              <w:fldChar w:fldCharType="end"/>
            </w:r>
          </w:hyperlink>
        </w:p>
        <w:p w14:paraId="6A866E7D" w14:textId="2622E7EE" w:rsidR="00B05674" w:rsidRDefault="00B05674">
          <w:pPr>
            <w:pStyle w:val="TOC2"/>
            <w:tabs>
              <w:tab w:val="left" w:pos="720"/>
              <w:tab w:val="right" w:leader="dot" w:pos="9016"/>
            </w:tabs>
            <w:rPr>
              <w:rFonts w:eastAsiaTheme="minorEastAsia"/>
              <w:noProof/>
              <w:lang w:eastAsia="en-IN"/>
            </w:rPr>
          </w:pPr>
          <w:hyperlink w:anchor="_Toc234777369" w:history="1">
            <w:r w:rsidRPr="00071490">
              <w:rPr>
                <w:rStyle w:val="Hyperlink"/>
                <w:noProof/>
              </w:rPr>
              <w:t>9.</w:t>
            </w:r>
            <w:r>
              <w:rPr>
                <w:rFonts w:eastAsiaTheme="minorEastAsia"/>
                <w:noProof/>
                <w:lang w:eastAsia="en-IN"/>
              </w:rPr>
              <w:tab/>
            </w:r>
            <w:r w:rsidRPr="00071490">
              <w:rPr>
                <w:rStyle w:val="Hyperlink"/>
                <w:noProof/>
              </w:rPr>
              <w:t>Agent Orchestration</w:t>
            </w:r>
            <w:r>
              <w:rPr>
                <w:noProof/>
                <w:webHidden/>
              </w:rPr>
              <w:tab/>
            </w:r>
            <w:r>
              <w:rPr>
                <w:noProof/>
                <w:webHidden/>
              </w:rPr>
              <w:fldChar w:fldCharType="begin"/>
            </w:r>
            <w:r>
              <w:rPr>
                <w:noProof/>
                <w:webHidden/>
              </w:rPr>
              <w:instrText xml:space="preserve"> PAGEREF _Toc234777369 \h </w:instrText>
            </w:r>
            <w:r>
              <w:rPr>
                <w:noProof/>
                <w:webHidden/>
              </w:rPr>
            </w:r>
            <w:r>
              <w:rPr>
                <w:noProof/>
                <w:webHidden/>
              </w:rPr>
              <w:fldChar w:fldCharType="separate"/>
            </w:r>
            <w:r>
              <w:rPr>
                <w:noProof/>
                <w:webHidden/>
              </w:rPr>
              <w:t>12</w:t>
            </w:r>
            <w:r>
              <w:rPr>
                <w:noProof/>
                <w:webHidden/>
              </w:rPr>
              <w:fldChar w:fldCharType="end"/>
            </w:r>
          </w:hyperlink>
        </w:p>
        <w:p w14:paraId="4249A447" w14:textId="3BC76B3A" w:rsidR="00B05674" w:rsidRDefault="00B05674">
          <w:pPr>
            <w:pStyle w:val="TOC3"/>
            <w:tabs>
              <w:tab w:val="right" w:leader="dot" w:pos="9016"/>
            </w:tabs>
            <w:rPr>
              <w:rFonts w:eastAsiaTheme="minorEastAsia"/>
              <w:noProof/>
              <w:lang w:eastAsia="en-IN"/>
            </w:rPr>
          </w:pPr>
          <w:hyperlink w:anchor="_Toc234777370" w:history="1">
            <w:r w:rsidRPr="00071490">
              <w:rPr>
                <w:rStyle w:val="Hyperlink"/>
                <w:noProof/>
              </w:rPr>
              <w:t>Sequential Agents</w:t>
            </w:r>
            <w:r>
              <w:rPr>
                <w:noProof/>
                <w:webHidden/>
              </w:rPr>
              <w:tab/>
            </w:r>
            <w:r>
              <w:rPr>
                <w:noProof/>
                <w:webHidden/>
              </w:rPr>
              <w:fldChar w:fldCharType="begin"/>
            </w:r>
            <w:r>
              <w:rPr>
                <w:noProof/>
                <w:webHidden/>
              </w:rPr>
              <w:instrText xml:space="preserve"> PAGEREF _Toc234777370 \h </w:instrText>
            </w:r>
            <w:r>
              <w:rPr>
                <w:noProof/>
                <w:webHidden/>
              </w:rPr>
            </w:r>
            <w:r>
              <w:rPr>
                <w:noProof/>
                <w:webHidden/>
              </w:rPr>
              <w:fldChar w:fldCharType="separate"/>
            </w:r>
            <w:r>
              <w:rPr>
                <w:noProof/>
                <w:webHidden/>
              </w:rPr>
              <w:t>12</w:t>
            </w:r>
            <w:r>
              <w:rPr>
                <w:noProof/>
                <w:webHidden/>
              </w:rPr>
              <w:fldChar w:fldCharType="end"/>
            </w:r>
          </w:hyperlink>
        </w:p>
        <w:p w14:paraId="1E2FFCBB" w14:textId="2181534B" w:rsidR="00B05674" w:rsidRDefault="00B05674">
          <w:pPr>
            <w:pStyle w:val="TOC3"/>
            <w:tabs>
              <w:tab w:val="right" w:leader="dot" w:pos="9016"/>
            </w:tabs>
            <w:rPr>
              <w:rFonts w:eastAsiaTheme="minorEastAsia"/>
              <w:noProof/>
              <w:lang w:eastAsia="en-IN"/>
            </w:rPr>
          </w:pPr>
          <w:hyperlink w:anchor="_Toc234777371" w:history="1">
            <w:r w:rsidRPr="00071490">
              <w:rPr>
                <w:rStyle w:val="Hyperlink"/>
                <w:noProof/>
              </w:rPr>
              <w:t>Hierarchical agents</w:t>
            </w:r>
            <w:r>
              <w:rPr>
                <w:noProof/>
                <w:webHidden/>
              </w:rPr>
              <w:tab/>
            </w:r>
            <w:r>
              <w:rPr>
                <w:noProof/>
                <w:webHidden/>
              </w:rPr>
              <w:fldChar w:fldCharType="begin"/>
            </w:r>
            <w:r>
              <w:rPr>
                <w:noProof/>
                <w:webHidden/>
              </w:rPr>
              <w:instrText xml:space="preserve"> PAGEREF _Toc234777371 \h </w:instrText>
            </w:r>
            <w:r>
              <w:rPr>
                <w:noProof/>
                <w:webHidden/>
              </w:rPr>
            </w:r>
            <w:r>
              <w:rPr>
                <w:noProof/>
                <w:webHidden/>
              </w:rPr>
              <w:fldChar w:fldCharType="separate"/>
            </w:r>
            <w:r>
              <w:rPr>
                <w:noProof/>
                <w:webHidden/>
              </w:rPr>
              <w:t>13</w:t>
            </w:r>
            <w:r>
              <w:rPr>
                <w:noProof/>
                <w:webHidden/>
              </w:rPr>
              <w:fldChar w:fldCharType="end"/>
            </w:r>
          </w:hyperlink>
        </w:p>
        <w:p w14:paraId="31FF499B" w14:textId="3B98A8D6" w:rsidR="00B05674" w:rsidRDefault="00B05674">
          <w:pPr>
            <w:pStyle w:val="TOC3"/>
            <w:tabs>
              <w:tab w:val="right" w:leader="dot" w:pos="9016"/>
            </w:tabs>
            <w:rPr>
              <w:rFonts w:eastAsiaTheme="minorEastAsia"/>
              <w:noProof/>
              <w:lang w:eastAsia="en-IN"/>
            </w:rPr>
          </w:pPr>
          <w:hyperlink w:anchor="_Toc234777372" w:history="1">
            <w:r w:rsidRPr="00071490">
              <w:rPr>
                <w:rStyle w:val="Hyperlink"/>
                <w:noProof/>
              </w:rPr>
              <w:t>Agent Networks</w:t>
            </w:r>
            <w:r>
              <w:rPr>
                <w:noProof/>
                <w:webHidden/>
              </w:rPr>
              <w:tab/>
            </w:r>
            <w:r>
              <w:rPr>
                <w:noProof/>
                <w:webHidden/>
              </w:rPr>
              <w:fldChar w:fldCharType="begin"/>
            </w:r>
            <w:r>
              <w:rPr>
                <w:noProof/>
                <w:webHidden/>
              </w:rPr>
              <w:instrText xml:space="preserve"> PAGEREF _Toc234777372 \h </w:instrText>
            </w:r>
            <w:r>
              <w:rPr>
                <w:noProof/>
                <w:webHidden/>
              </w:rPr>
            </w:r>
            <w:r>
              <w:rPr>
                <w:noProof/>
                <w:webHidden/>
              </w:rPr>
              <w:fldChar w:fldCharType="separate"/>
            </w:r>
            <w:r>
              <w:rPr>
                <w:noProof/>
                <w:webHidden/>
              </w:rPr>
              <w:t>14</w:t>
            </w:r>
            <w:r>
              <w:rPr>
                <w:noProof/>
                <w:webHidden/>
              </w:rPr>
              <w:fldChar w:fldCharType="end"/>
            </w:r>
          </w:hyperlink>
        </w:p>
        <w:p w14:paraId="29B79793" w14:textId="7DE3D9A8" w:rsidR="00B05674" w:rsidRDefault="00B05674">
          <w:pPr>
            <w:pStyle w:val="TOC2"/>
            <w:tabs>
              <w:tab w:val="left" w:pos="960"/>
              <w:tab w:val="right" w:leader="dot" w:pos="9016"/>
            </w:tabs>
            <w:rPr>
              <w:rFonts w:eastAsiaTheme="minorEastAsia"/>
              <w:noProof/>
              <w:lang w:eastAsia="en-IN"/>
            </w:rPr>
          </w:pPr>
          <w:hyperlink w:anchor="_Toc234777373" w:history="1">
            <w:r w:rsidRPr="00071490">
              <w:rPr>
                <w:rStyle w:val="Hyperlink"/>
                <w:noProof/>
              </w:rPr>
              <w:t>10.</w:t>
            </w:r>
            <w:r>
              <w:rPr>
                <w:rFonts w:eastAsiaTheme="minorEastAsia"/>
                <w:noProof/>
                <w:lang w:eastAsia="en-IN"/>
              </w:rPr>
              <w:tab/>
            </w:r>
            <w:r w:rsidRPr="00071490">
              <w:rPr>
                <w:rStyle w:val="Hyperlink"/>
                <w:noProof/>
              </w:rPr>
              <w:t>What is a Transformer model:</w:t>
            </w:r>
            <w:r>
              <w:rPr>
                <w:noProof/>
                <w:webHidden/>
              </w:rPr>
              <w:tab/>
            </w:r>
            <w:r>
              <w:rPr>
                <w:noProof/>
                <w:webHidden/>
              </w:rPr>
              <w:fldChar w:fldCharType="begin"/>
            </w:r>
            <w:r>
              <w:rPr>
                <w:noProof/>
                <w:webHidden/>
              </w:rPr>
              <w:instrText xml:space="preserve"> PAGEREF _Toc234777373 \h </w:instrText>
            </w:r>
            <w:r>
              <w:rPr>
                <w:noProof/>
                <w:webHidden/>
              </w:rPr>
            </w:r>
            <w:r>
              <w:rPr>
                <w:noProof/>
                <w:webHidden/>
              </w:rPr>
              <w:fldChar w:fldCharType="separate"/>
            </w:r>
            <w:r>
              <w:rPr>
                <w:noProof/>
                <w:webHidden/>
              </w:rPr>
              <w:t>16</w:t>
            </w:r>
            <w:r>
              <w:rPr>
                <w:noProof/>
                <w:webHidden/>
              </w:rPr>
              <w:fldChar w:fldCharType="end"/>
            </w:r>
          </w:hyperlink>
        </w:p>
        <w:p w14:paraId="033EBB32" w14:textId="1940C399" w:rsidR="00B05674" w:rsidRDefault="00B05674">
          <w:pPr>
            <w:pStyle w:val="TOC3"/>
            <w:tabs>
              <w:tab w:val="right" w:leader="dot" w:pos="9016"/>
            </w:tabs>
            <w:rPr>
              <w:rFonts w:eastAsiaTheme="minorEastAsia"/>
              <w:noProof/>
              <w:lang w:eastAsia="en-IN"/>
            </w:rPr>
          </w:pPr>
          <w:hyperlink w:anchor="_Toc234777374" w:history="1">
            <w:r w:rsidRPr="00071490">
              <w:rPr>
                <w:rStyle w:val="Hyperlink"/>
                <w:noProof/>
              </w:rPr>
              <w:t>Example:</w:t>
            </w:r>
            <w:r>
              <w:rPr>
                <w:noProof/>
                <w:webHidden/>
              </w:rPr>
              <w:tab/>
            </w:r>
            <w:r>
              <w:rPr>
                <w:noProof/>
                <w:webHidden/>
              </w:rPr>
              <w:fldChar w:fldCharType="begin"/>
            </w:r>
            <w:r>
              <w:rPr>
                <w:noProof/>
                <w:webHidden/>
              </w:rPr>
              <w:instrText xml:space="preserve"> PAGEREF _Toc234777374 \h </w:instrText>
            </w:r>
            <w:r>
              <w:rPr>
                <w:noProof/>
                <w:webHidden/>
              </w:rPr>
            </w:r>
            <w:r>
              <w:rPr>
                <w:noProof/>
                <w:webHidden/>
              </w:rPr>
              <w:fldChar w:fldCharType="separate"/>
            </w:r>
            <w:r>
              <w:rPr>
                <w:noProof/>
                <w:webHidden/>
              </w:rPr>
              <w:t>16</w:t>
            </w:r>
            <w:r>
              <w:rPr>
                <w:noProof/>
                <w:webHidden/>
              </w:rPr>
              <w:fldChar w:fldCharType="end"/>
            </w:r>
          </w:hyperlink>
        </w:p>
        <w:p w14:paraId="18A02A02" w14:textId="6306F9FD" w:rsidR="00B05674" w:rsidRDefault="00B05674">
          <w:pPr>
            <w:pStyle w:val="TOC2"/>
            <w:tabs>
              <w:tab w:val="left" w:pos="960"/>
              <w:tab w:val="right" w:leader="dot" w:pos="9016"/>
            </w:tabs>
            <w:rPr>
              <w:rFonts w:eastAsiaTheme="minorEastAsia"/>
              <w:noProof/>
              <w:lang w:eastAsia="en-IN"/>
            </w:rPr>
          </w:pPr>
          <w:hyperlink w:anchor="_Toc234777375" w:history="1">
            <w:r w:rsidRPr="00071490">
              <w:rPr>
                <w:rStyle w:val="Hyperlink"/>
                <w:noProof/>
              </w:rPr>
              <w:t>11.</w:t>
            </w:r>
            <w:r>
              <w:rPr>
                <w:rFonts w:eastAsiaTheme="minorEastAsia"/>
                <w:noProof/>
                <w:lang w:eastAsia="en-IN"/>
              </w:rPr>
              <w:tab/>
            </w:r>
            <w:r w:rsidRPr="00071490">
              <w:rPr>
                <w:rStyle w:val="Hyperlink"/>
                <w:noProof/>
              </w:rPr>
              <w:t>Decoder only models</w:t>
            </w:r>
            <w:r>
              <w:rPr>
                <w:noProof/>
                <w:webHidden/>
              </w:rPr>
              <w:tab/>
            </w:r>
            <w:r>
              <w:rPr>
                <w:noProof/>
                <w:webHidden/>
              </w:rPr>
              <w:fldChar w:fldCharType="begin"/>
            </w:r>
            <w:r>
              <w:rPr>
                <w:noProof/>
                <w:webHidden/>
              </w:rPr>
              <w:instrText xml:space="preserve"> PAGEREF _Toc234777375 \h </w:instrText>
            </w:r>
            <w:r>
              <w:rPr>
                <w:noProof/>
                <w:webHidden/>
              </w:rPr>
            </w:r>
            <w:r>
              <w:rPr>
                <w:noProof/>
                <w:webHidden/>
              </w:rPr>
              <w:fldChar w:fldCharType="separate"/>
            </w:r>
            <w:r>
              <w:rPr>
                <w:noProof/>
                <w:webHidden/>
              </w:rPr>
              <w:t>17</w:t>
            </w:r>
            <w:r>
              <w:rPr>
                <w:noProof/>
                <w:webHidden/>
              </w:rPr>
              <w:fldChar w:fldCharType="end"/>
            </w:r>
          </w:hyperlink>
        </w:p>
        <w:p w14:paraId="6E765292" w14:textId="53785516" w:rsidR="00D974D8" w:rsidRDefault="00D974D8">
          <w:r>
            <w:rPr>
              <w:b/>
              <w:bCs/>
              <w:noProof/>
            </w:rPr>
            <w:fldChar w:fldCharType="end"/>
          </w:r>
        </w:p>
      </w:sdtContent>
    </w:sdt>
    <w:p w14:paraId="4D1A9EE6" w14:textId="77777777" w:rsidR="00DD1749" w:rsidRDefault="00DD1749" w:rsidP="00201EA5">
      <w:pPr>
        <w:spacing w:after="0" w:line="240" w:lineRule="auto"/>
        <w:rPr>
          <w:sz w:val="16"/>
          <w:szCs w:val="16"/>
        </w:rPr>
      </w:pPr>
    </w:p>
    <w:p w14:paraId="40E54BC0" w14:textId="3797E6AF" w:rsidR="00A94F0C" w:rsidRDefault="00A94F0C">
      <w:pPr>
        <w:rPr>
          <w:sz w:val="16"/>
          <w:szCs w:val="16"/>
        </w:rPr>
      </w:pPr>
      <w:r>
        <w:rPr>
          <w:sz w:val="16"/>
          <w:szCs w:val="16"/>
        </w:rPr>
        <w:br w:type="page"/>
      </w:r>
    </w:p>
    <w:p w14:paraId="27A3F6E0" w14:textId="419833F6" w:rsidR="000734C1" w:rsidRDefault="000734C1" w:rsidP="005E2BD9">
      <w:pPr>
        <w:pStyle w:val="Heading2"/>
      </w:pPr>
      <w:bookmarkStart w:id="1" w:name="_Toc234777355"/>
      <w:r>
        <w:lastRenderedPageBreak/>
        <w:t xml:space="preserve">Summary of </w:t>
      </w:r>
      <w:r w:rsidRPr="005E2BD9">
        <w:t>LLM</w:t>
      </w:r>
      <w:r>
        <w:t xml:space="preserve"> models</w:t>
      </w:r>
      <w:bookmarkEnd w:id="1"/>
    </w:p>
    <w:p w14:paraId="2226E740" w14:textId="23C89A0B" w:rsidR="005A2219" w:rsidRDefault="005A2219" w:rsidP="00BA1B1A">
      <w:pPr>
        <w:jc w:val="center"/>
      </w:pPr>
      <w:r>
        <w:rPr>
          <w:noProof/>
        </w:rPr>
        <w:drawing>
          <wp:inline distT="0" distB="0" distL="0" distR="0" wp14:anchorId="22BF6CCF" wp14:editId="542364EF">
            <wp:extent cx="4221869" cy="5135375"/>
            <wp:effectExtent l="0" t="0" r="7620" b="8255"/>
            <wp:docPr id="1131654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29481" cy="5144634"/>
                    </a:xfrm>
                    <a:prstGeom prst="rect">
                      <a:avLst/>
                    </a:prstGeom>
                    <a:noFill/>
                    <a:ln>
                      <a:noFill/>
                    </a:ln>
                  </pic:spPr>
                </pic:pic>
              </a:graphicData>
            </a:graphic>
          </wp:inline>
        </w:drawing>
      </w:r>
    </w:p>
    <w:p w14:paraId="37412654" w14:textId="73AEC748" w:rsidR="004B6D82" w:rsidRPr="00462607" w:rsidRDefault="004B6D82" w:rsidP="00E02227">
      <w:pPr>
        <w:ind w:left="360"/>
        <w:rPr>
          <w:sz w:val="16"/>
          <w:szCs w:val="16"/>
        </w:rPr>
      </w:pPr>
      <w:r w:rsidRPr="00462607">
        <w:rPr>
          <w:sz w:val="16"/>
          <w:szCs w:val="16"/>
        </w:rPr>
        <w:t xml:space="preserve">Exercise for students: </w:t>
      </w:r>
      <w:r w:rsidR="00CF1833" w:rsidRPr="00462607">
        <w:rPr>
          <w:sz w:val="16"/>
          <w:szCs w:val="16"/>
        </w:rPr>
        <w:t xml:space="preserve">Get list of example models from ollama library and </w:t>
      </w:r>
      <w:r w:rsidR="00E02227" w:rsidRPr="00462607">
        <w:rPr>
          <w:sz w:val="16"/>
          <w:szCs w:val="16"/>
        </w:rPr>
        <w:t>HuggingFace</w:t>
      </w:r>
    </w:p>
    <w:p w14:paraId="320D1053" w14:textId="319888FF" w:rsidR="00E51F3E" w:rsidRDefault="00E51F3E" w:rsidP="000D2293">
      <w:pPr>
        <w:pStyle w:val="Heading2"/>
        <w:numPr>
          <w:ilvl w:val="0"/>
          <w:numId w:val="1"/>
        </w:numPr>
      </w:pPr>
      <w:bookmarkStart w:id="2" w:name="_Toc234777356"/>
      <w:r>
        <w:t xml:space="preserve">Foundation </w:t>
      </w:r>
      <w:r w:rsidR="006F707E">
        <w:t xml:space="preserve">or Base </w:t>
      </w:r>
      <w:r>
        <w:t>models</w:t>
      </w:r>
      <w:bookmarkEnd w:id="2"/>
    </w:p>
    <w:p w14:paraId="7F77ADDA" w14:textId="77777777" w:rsidR="000117E9" w:rsidRPr="0012318E" w:rsidRDefault="000117E9" w:rsidP="0012318E">
      <w:pPr>
        <w:spacing w:after="0" w:line="240" w:lineRule="auto"/>
        <w:ind w:left="720"/>
        <w:rPr>
          <w:sz w:val="16"/>
          <w:szCs w:val="16"/>
        </w:rPr>
      </w:pPr>
      <w:r w:rsidRPr="0012318E">
        <w:rPr>
          <w:sz w:val="16"/>
          <w:szCs w:val="16"/>
        </w:rPr>
        <w:t xml:space="preserve">All generative LLMs are designed to take in some text and then predict what text is most likely to come after it. </w:t>
      </w:r>
    </w:p>
    <w:p w14:paraId="2D557B8F" w14:textId="77777777" w:rsidR="000117E9" w:rsidRPr="0012318E" w:rsidRDefault="000117E9" w:rsidP="0012318E">
      <w:pPr>
        <w:spacing w:after="0" w:line="240" w:lineRule="auto"/>
        <w:ind w:left="720"/>
        <w:rPr>
          <w:sz w:val="16"/>
          <w:szCs w:val="16"/>
        </w:rPr>
      </w:pPr>
      <w:r w:rsidRPr="0012318E">
        <w:rPr>
          <w:b/>
          <w:bCs/>
          <w:sz w:val="16"/>
          <w:szCs w:val="16"/>
        </w:rPr>
        <w:t>"Base" models</w:t>
      </w:r>
      <w:r w:rsidRPr="0012318E">
        <w:rPr>
          <w:sz w:val="16"/>
          <w:szCs w:val="16"/>
        </w:rPr>
        <w:t xml:space="preserve"> are trained on a wide variety of different texts, so they make minimal assumptions about the structure of the text they're completing. </w:t>
      </w:r>
    </w:p>
    <w:p w14:paraId="3A8E0EAC" w14:textId="62BE451E" w:rsidR="00674807" w:rsidRPr="00D811B8" w:rsidRDefault="00674807" w:rsidP="00D811B8">
      <w:pPr>
        <w:pStyle w:val="Heading2"/>
        <w:numPr>
          <w:ilvl w:val="0"/>
          <w:numId w:val="1"/>
        </w:numPr>
      </w:pPr>
      <w:bookmarkStart w:id="3" w:name="_Toc234777357"/>
      <w:r w:rsidRPr="00D811B8">
        <w:t>Chat models</w:t>
      </w:r>
      <w:bookmarkEnd w:id="3"/>
    </w:p>
    <w:p w14:paraId="4371DE10" w14:textId="057026D3" w:rsidR="000117E9" w:rsidRDefault="000117E9" w:rsidP="0012318E">
      <w:pPr>
        <w:spacing w:after="0" w:line="240" w:lineRule="auto"/>
        <w:ind w:left="720"/>
        <w:rPr>
          <w:sz w:val="16"/>
          <w:szCs w:val="16"/>
        </w:rPr>
      </w:pPr>
      <w:r w:rsidRPr="0012318E">
        <w:rPr>
          <w:b/>
          <w:bCs/>
          <w:sz w:val="16"/>
          <w:szCs w:val="16"/>
        </w:rPr>
        <w:t>Chat models</w:t>
      </w:r>
      <w:r w:rsidRPr="0012318E">
        <w:rPr>
          <w:sz w:val="16"/>
          <w:szCs w:val="16"/>
        </w:rPr>
        <w:t xml:space="preserve"> are created from base models by training them on transcripts of dialogue, so they assume that whatever text they are given is a fragment of dialogue. You can chat with them by filling in one side of a conversation and letting the model fill in the other. </w:t>
      </w:r>
      <w:r w:rsidR="00E32923">
        <w:rPr>
          <w:sz w:val="16"/>
          <w:szCs w:val="16"/>
        </w:rPr>
        <w:t xml:space="preserve">(See </w:t>
      </w:r>
      <w:hyperlink r:id="rId11" w:history="1">
        <w:r w:rsidR="00E32923" w:rsidRPr="008A168F">
          <w:rPr>
            <w:rStyle w:val="Hyperlink"/>
            <w:sz w:val="16"/>
            <w:szCs w:val="16"/>
          </w:rPr>
          <w:t>this link</w:t>
        </w:r>
      </w:hyperlink>
      <w:r w:rsidR="00E32923">
        <w:rPr>
          <w:sz w:val="16"/>
          <w:szCs w:val="16"/>
        </w:rPr>
        <w:t xml:space="preserve"> for dataset on HuggingFace. It is </w:t>
      </w:r>
      <w:proofErr w:type="gramStart"/>
      <w:r w:rsidR="00E32923">
        <w:rPr>
          <w:sz w:val="16"/>
          <w:szCs w:val="16"/>
        </w:rPr>
        <w:t>in .par</w:t>
      </w:r>
      <w:r w:rsidR="00020E29">
        <w:rPr>
          <w:sz w:val="16"/>
          <w:szCs w:val="16"/>
        </w:rPr>
        <w:t>quet</w:t>
      </w:r>
      <w:proofErr w:type="gramEnd"/>
      <w:r w:rsidR="00020E29">
        <w:rPr>
          <w:sz w:val="16"/>
          <w:szCs w:val="16"/>
        </w:rPr>
        <w:t xml:space="preserve"> format.)</w:t>
      </w:r>
    </w:p>
    <w:p w14:paraId="0A32DA8C" w14:textId="1F003B1E" w:rsidR="003318AF" w:rsidRDefault="003318AF" w:rsidP="0012318E">
      <w:pPr>
        <w:spacing w:after="0" w:line="240" w:lineRule="auto"/>
        <w:ind w:left="720"/>
        <w:rPr>
          <w:sz w:val="16"/>
          <w:szCs w:val="16"/>
        </w:rPr>
      </w:pPr>
      <w:r>
        <w:rPr>
          <w:b/>
          <w:bCs/>
          <w:sz w:val="16"/>
          <w:szCs w:val="16"/>
        </w:rPr>
        <w:t xml:space="preserve">Here are examples of chats from </w:t>
      </w:r>
      <w:r w:rsidR="006070D2">
        <w:rPr>
          <w:b/>
          <w:bCs/>
          <w:sz w:val="16"/>
          <w:szCs w:val="16"/>
        </w:rPr>
        <w:t xml:space="preserve">training </w:t>
      </w:r>
      <w:r>
        <w:rPr>
          <w:b/>
          <w:bCs/>
          <w:sz w:val="16"/>
          <w:szCs w:val="16"/>
        </w:rPr>
        <w:t>dataset:</w:t>
      </w:r>
    </w:p>
    <w:p w14:paraId="01DDE9AF"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w:t>
      </w:r>
    </w:p>
    <w:p w14:paraId="395A9A4B"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63DE002B"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"user",</w:t>
      </w:r>
    </w:p>
    <w:p w14:paraId="56B9690E"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"Why is the sky blue during the day but red at sunset?"</w:t>
      </w:r>
    </w:p>
    <w:p w14:paraId="22002C75"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7BB64D55"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1BC1A500"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"assistant",</w:t>
      </w:r>
    </w:p>
    <w:p w14:paraId="6EE3B2DC"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"It is because of a phenomenon called Rayleigh scattering. Sunlight reaches Earth's atmosphere and is scattered in all directions by gases and particles in the air. Blue light is scattered more than the other </w:t>
      </w:r>
      <w:proofErr w:type="spellStart"/>
      <w:r w:rsidRPr="008A302D">
        <w:rPr>
          <w:rFonts w:ascii="Courier New" w:hAnsi="Courier New" w:cs="Courier New"/>
          <w:sz w:val="16"/>
          <w:szCs w:val="16"/>
        </w:rPr>
        <w:t>colors</w:t>
      </w:r>
      <w:proofErr w:type="spellEnd"/>
      <w:r w:rsidRPr="008A302D">
        <w:rPr>
          <w:rFonts w:ascii="Courier New" w:hAnsi="Courier New" w:cs="Courier New"/>
          <w:sz w:val="16"/>
          <w:szCs w:val="16"/>
        </w:rPr>
        <w:t xml:space="preserve"> because it travels as shorter, smaller waves. At sunset, the sun is lower on </w:t>
      </w:r>
      <w:r w:rsidRPr="008A302D">
        <w:rPr>
          <w:rFonts w:ascii="Courier New" w:hAnsi="Courier New" w:cs="Courier New"/>
          <w:sz w:val="16"/>
          <w:szCs w:val="16"/>
        </w:rPr>
        <w:lastRenderedPageBreak/>
        <w:t xml:space="preserve">the horizon, so the light </w:t>
      </w:r>
      <w:proofErr w:type="gramStart"/>
      <w:r w:rsidRPr="008A302D">
        <w:rPr>
          <w:rFonts w:ascii="Courier New" w:hAnsi="Courier New" w:cs="Courier New"/>
          <w:sz w:val="16"/>
          <w:szCs w:val="16"/>
        </w:rPr>
        <w:t>has to</w:t>
      </w:r>
      <w:proofErr w:type="gramEnd"/>
      <w:r w:rsidRPr="008A302D">
        <w:rPr>
          <w:rFonts w:ascii="Courier New" w:hAnsi="Courier New" w:cs="Courier New"/>
          <w:sz w:val="16"/>
          <w:szCs w:val="16"/>
        </w:rPr>
        <w:t xml:space="preserve"> pass through more atmosphere. This scatters out the blue light and allows longer wavelengths, like red and yellow, to pass straight through to your eyes."</w:t>
      </w:r>
    </w:p>
    <w:p w14:paraId="3051952A"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44D42DD2"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1AEEA8A8"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"user",</w:t>
      </w:r>
    </w:p>
    <w:p w14:paraId="50C906ED"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"Can you summarize that explanation into just one short sentence for a 5-year-old?"</w:t>
      </w:r>
    </w:p>
    <w:p w14:paraId="4B1BA064"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7DE5048D"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55EC8876"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"assistant",</w:t>
      </w:r>
    </w:p>
    <w:p w14:paraId="6E3BFECA"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"The air scatters away the blue light during the day, but at sunset, the light has to travel so far that only the red light makes it to your eyes."</w:t>
      </w:r>
    </w:p>
    <w:p w14:paraId="0EAA891E" w14:textId="77777777"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5FA5834B" w14:textId="3F5AEF95" w:rsidR="00C74CEA" w:rsidRPr="008A302D" w:rsidRDefault="00C74CEA"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w:t>
      </w:r>
    </w:p>
    <w:p w14:paraId="5F7D2EC5"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w:t>
      </w:r>
    </w:p>
    <w:p w14:paraId="60782CA2"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7D55205C"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"user",</w:t>
      </w:r>
    </w:p>
    <w:p w14:paraId="45C75DA3"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"Hi, I was charged twice for my subscription this month. Can I get a refund?"</w:t>
      </w:r>
    </w:p>
    <w:p w14:paraId="0C600591"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5AC24CDD"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6B0B952C"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"assistant",</w:t>
      </w:r>
    </w:p>
    <w:p w14:paraId="36669F7D"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"Hello! I am very sorry to hear that you were billed twice. I can certainly help </w:t>
      </w:r>
      <w:proofErr w:type="gramStart"/>
      <w:r w:rsidRPr="008A302D">
        <w:rPr>
          <w:rFonts w:ascii="Courier New" w:hAnsi="Courier New" w:cs="Courier New"/>
          <w:sz w:val="16"/>
          <w:szCs w:val="16"/>
        </w:rPr>
        <w:t>look into</w:t>
      </w:r>
      <w:proofErr w:type="gramEnd"/>
      <w:r w:rsidRPr="008A302D">
        <w:rPr>
          <w:rFonts w:ascii="Courier New" w:hAnsi="Courier New" w:cs="Courier New"/>
          <w:sz w:val="16"/>
          <w:szCs w:val="16"/>
        </w:rPr>
        <w:t xml:space="preserve"> this and process a refund for the duplicate charge. To get started, could you please provide the email address associated with your account and the transaction IDs from your receipt?"</w:t>
      </w:r>
    </w:p>
    <w:p w14:paraId="1A014479"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3DAC8310"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1E2CE3FE"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"user",</w:t>
      </w:r>
    </w:p>
    <w:p w14:paraId="3B333F52"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"My email is test@email.com. The two transaction numbers are TXN-9981 and TXN-9982."</w:t>
      </w:r>
    </w:p>
    <w:p w14:paraId="38110189"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7F74A8F3"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39827DB8"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"role": "assistant",</w:t>
      </w:r>
    </w:p>
    <w:p w14:paraId="5E1DD708"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"content": "Thank you for providing those details. I have located your account and verified the duplicate billing for TXN-9982. I have just initiated a refund of $14.99 back to your original payment method. It should reflect in your bank account within 3 to 5 business days. Is there anything else I can assist you with today?"</w:t>
      </w:r>
    </w:p>
    <w:p w14:paraId="39CF29EB" w14:textId="77777777"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 xml:space="preserve">  }</w:t>
      </w:r>
    </w:p>
    <w:p w14:paraId="378EE37A" w14:textId="5B87F84F" w:rsidR="00A64F28" w:rsidRPr="008A302D" w:rsidRDefault="00A64F28" w:rsidP="008A302D">
      <w:pPr>
        <w:spacing w:after="0" w:line="240" w:lineRule="auto"/>
        <w:ind w:left="1440"/>
        <w:rPr>
          <w:rFonts w:ascii="Courier New" w:hAnsi="Courier New" w:cs="Courier New"/>
          <w:sz w:val="16"/>
          <w:szCs w:val="16"/>
        </w:rPr>
      </w:pPr>
      <w:r w:rsidRPr="008A302D">
        <w:rPr>
          <w:rFonts w:ascii="Courier New" w:hAnsi="Courier New" w:cs="Courier New"/>
          <w:sz w:val="16"/>
          <w:szCs w:val="16"/>
        </w:rPr>
        <w:t>]</w:t>
      </w:r>
    </w:p>
    <w:p w14:paraId="3E80C7DB" w14:textId="77777777" w:rsidR="00C74CEA" w:rsidRPr="0012318E" w:rsidRDefault="00C74CEA" w:rsidP="0012318E">
      <w:pPr>
        <w:spacing w:after="0" w:line="240" w:lineRule="auto"/>
        <w:ind w:left="720"/>
        <w:rPr>
          <w:sz w:val="16"/>
          <w:szCs w:val="16"/>
        </w:rPr>
      </w:pPr>
    </w:p>
    <w:p w14:paraId="57826FA8" w14:textId="58A03CF8" w:rsidR="008A2286" w:rsidRDefault="00E51F3E" w:rsidP="008028B4">
      <w:pPr>
        <w:pStyle w:val="Heading2"/>
        <w:numPr>
          <w:ilvl w:val="0"/>
          <w:numId w:val="1"/>
        </w:numPr>
      </w:pPr>
      <w:bookmarkStart w:id="4" w:name="_Toc234777358"/>
      <w:r>
        <w:t>Instruction Tuned models</w:t>
      </w:r>
      <w:bookmarkEnd w:id="4"/>
    </w:p>
    <w:p w14:paraId="5098E0DA" w14:textId="735F4571" w:rsidR="00E51F3E" w:rsidRDefault="00E51F3E" w:rsidP="008D55FF">
      <w:pPr>
        <w:jc w:val="center"/>
      </w:pPr>
      <w:r w:rsidRPr="00E51F3E">
        <w:rPr>
          <w:noProof/>
        </w:rPr>
        <w:drawing>
          <wp:inline distT="0" distB="0" distL="0" distR="0" wp14:anchorId="28F8074C" wp14:editId="17133489">
            <wp:extent cx="3857796" cy="2055412"/>
            <wp:effectExtent l="0" t="0" r="0" b="2540"/>
            <wp:docPr id="17976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7144" name=""/>
                    <pic:cNvPicPr/>
                  </pic:nvPicPr>
                  <pic:blipFill>
                    <a:blip r:embed="rId12"/>
                    <a:stretch>
                      <a:fillRect/>
                    </a:stretch>
                  </pic:blipFill>
                  <pic:spPr>
                    <a:xfrm>
                      <a:off x="0" y="0"/>
                      <a:ext cx="3878109" cy="2066235"/>
                    </a:xfrm>
                    <a:prstGeom prst="rect">
                      <a:avLst/>
                    </a:prstGeom>
                  </pic:spPr>
                </pic:pic>
              </a:graphicData>
            </a:graphic>
          </wp:inline>
        </w:drawing>
      </w:r>
    </w:p>
    <w:p w14:paraId="4658221A" w14:textId="0C109D6B" w:rsidR="0004747B" w:rsidRPr="00222316" w:rsidRDefault="0004747B" w:rsidP="001E126D">
      <w:pPr>
        <w:spacing w:after="0" w:line="240" w:lineRule="auto"/>
        <w:ind w:left="1440"/>
        <w:rPr>
          <w:sz w:val="20"/>
          <w:szCs w:val="20"/>
        </w:rPr>
      </w:pPr>
      <w:r w:rsidRPr="00222316">
        <w:rPr>
          <w:sz w:val="20"/>
          <w:szCs w:val="20"/>
        </w:rPr>
        <w:t xml:space="preserve">A typical dataset for instruction fine-tuning </w:t>
      </w:r>
      <w:proofErr w:type="gramStart"/>
      <w:r w:rsidRPr="00222316">
        <w:rPr>
          <w:sz w:val="20"/>
          <w:szCs w:val="20"/>
        </w:rPr>
        <w:t>consists</w:t>
      </w:r>
      <w:proofErr w:type="gramEnd"/>
      <w:r w:rsidRPr="00222316">
        <w:rPr>
          <w:sz w:val="20"/>
          <w:szCs w:val="20"/>
        </w:rPr>
        <w:t xml:space="preserve"> </w:t>
      </w:r>
      <w:r w:rsidR="00715D4F">
        <w:rPr>
          <w:sz w:val="20"/>
          <w:szCs w:val="20"/>
        </w:rPr>
        <w:t xml:space="preserve">a) </w:t>
      </w:r>
      <w:r w:rsidRPr="00222316">
        <w:rPr>
          <w:sz w:val="20"/>
          <w:szCs w:val="20"/>
        </w:rPr>
        <w:t xml:space="preserve">Instruction, </w:t>
      </w:r>
      <w:r w:rsidR="00715D4F">
        <w:rPr>
          <w:sz w:val="20"/>
          <w:szCs w:val="20"/>
        </w:rPr>
        <w:t xml:space="preserve">b) </w:t>
      </w:r>
      <w:r w:rsidRPr="00222316">
        <w:rPr>
          <w:sz w:val="20"/>
          <w:szCs w:val="20"/>
        </w:rPr>
        <w:t xml:space="preserve">Input Query and </w:t>
      </w:r>
      <w:r w:rsidR="00715D4F">
        <w:rPr>
          <w:sz w:val="20"/>
          <w:szCs w:val="20"/>
        </w:rPr>
        <w:t xml:space="preserve">c) </w:t>
      </w:r>
      <w:r w:rsidRPr="00222316">
        <w:rPr>
          <w:sz w:val="20"/>
          <w:szCs w:val="20"/>
        </w:rPr>
        <w:t>Output Response.</w:t>
      </w:r>
    </w:p>
    <w:p w14:paraId="16ADBEC2" w14:textId="57DCA2A3" w:rsidR="00253C3B" w:rsidRPr="000A22BB" w:rsidRDefault="00253C3B" w:rsidP="001E126D">
      <w:pPr>
        <w:spacing w:after="0" w:line="240" w:lineRule="auto"/>
        <w:ind w:left="2160"/>
        <w:rPr>
          <w:sz w:val="16"/>
          <w:szCs w:val="16"/>
        </w:rPr>
      </w:pPr>
      <w:r w:rsidRPr="000A22BB">
        <w:rPr>
          <w:b/>
          <w:bCs/>
          <w:sz w:val="16"/>
          <w:szCs w:val="16"/>
        </w:rPr>
        <w:t>Instruction:</w:t>
      </w:r>
      <w:r w:rsidRPr="000A22BB">
        <w:rPr>
          <w:sz w:val="16"/>
          <w:szCs w:val="16"/>
        </w:rPr>
        <w:t xml:space="preserve"> “Translate the following English sentence to French.”</w:t>
      </w:r>
    </w:p>
    <w:p w14:paraId="227BE5BB" w14:textId="77777777" w:rsidR="00253C3B" w:rsidRPr="000A22BB" w:rsidRDefault="00253C3B" w:rsidP="001E126D">
      <w:pPr>
        <w:spacing w:after="0" w:line="240" w:lineRule="auto"/>
        <w:ind w:left="2160"/>
        <w:rPr>
          <w:sz w:val="16"/>
          <w:szCs w:val="16"/>
        </w:rPr>
      </w:pPr>
      <w:r w:rsidRPr="000A22BB">
        <w:rPr>
          <w:b/>
          <w:bCs/>
          <w:sz w:val="16"/>
          <w:szCs w:val="16"/>
        </w:rPr>
        <w:t>Input:</w:t>
      </w:r>
      <w:r w:rsidRPr="000A22BB">
        <w:rPr>
          <w:sz w:val="16"/>
          <w:szCs w:val="16"/>
        </w:rPr>
        <w:t xml:space="preserve"> “The weather is nice today.”</w:t>
      </w:r>
    </w:p>
    <w:p w14:paraId="0628F4D4" w14:textId="77777777" w:rsidR="00253C3B" w:rsidRDefault="00253C3B" w:rsidP="001E126D">
      <w:pPr>
        <w:spacing w:after="0" w:line="240" w:lineRule="auto"/>
        <w:ind w:left="2160"/>
        <w:rPr>
          <w:sz w:val="16"/>
          <w:szCs w:val="16"/>
        </w:rPr>
      </w:pPr>
      <w:r w:rsidRPr="000A22BB">
        <w:rPr>
          <w:b/>
          <w:bCs/>
          <w:sz w:val="16"/>
          <w:szCs w:val="16"/>
        </w:rPr>
        <w:t>Output:</w:t>
      </w:r>
      <w:r w:rsidRPr="000A22BB">
        <w:rPr>
          <w:sz w:val="16"/>
          <w:szCs w:val="16"/>
        </w:rPr>
        <w:t xml:space="preserve"> “Le temps est </w:t>
      </w:r>
      <w:proofErr w:type="spellStart"/>
      <w:r w:rsidRPr="000A22BB">
        <w:rPr>
          <w:sz w:val="16"/>
          <w:szCs w:val="16"/>
        </w:rPr>
        <w:t>agréable</w:t>
      </w:r>
      <w:proofErr w:type="spellEnd"/>
      <w:r w:rsidRPr="000A22BB">
        <w:rPr>
          <w:sz w:val="16"/>
          <w:szCs w:val="16"/>
        </w:rPr>
        <w:t xml:space="preserve"> </w:t>
      </w:r>
      <w:proofErr w:type="spellStart"/>
      <w:r w:rsidRPr="000A22BB">
        <w:rPr>
          <w:sz w:val="16"/>
          <w:szCs w:val="16"/>
        </w:rPr>
        <w:t>aujourd’hui</w:t>
      </w:r>
      <w:proofErr w:type="spellEnd"/>
      <w:r w:rsidRPr="000A22BB">
        <w:rPr>
          <w:sz w:val="16"/>
          <w:szCs w:val="16"/>
        </w:rPr>
        <w:t>.”</w:t>
      </w:r>
    </w:p>
    <w:p w14:paraId="03A3A789" w14:textId="7D585492" w:rsidR="0068323E" w:rsidRDefault="00961B80" w:rsidP="00A56350">
      <w:pPr>
        <w:spacing w:before="240" w:after="0" w:line="240" w:lineRule="auto"/>
        <w:ind w:left="1440"/>
        <w:rPr>
          <w:sz w:val="16"/>
          <w:szCs w:val="16"/>
        </w:rPr>
      </w:pPr>
      <w:r w:rsidRPr="002F4C5B">
        <w:rPr>
          <w:sz w:val="16"/>
          <w:szCs w:val="16"/>
        </w:rPr>
        <w:t xml:space="preserve">One highly popular </w:t>
      </w:r>
      <w:r w:rsidRPr="004125B1">
        <w:rPr>
          <w:sz w:val="16"/>
          <w:szCs w:val="16"/>
          <w:u w:val="single"/>
        </w:rPr>
        <w:t>dataset</w:t>
      </w:r>
      <w:r w:rsidRPr="002F4C5B">
        <w:rPr>
          <w:sz w:val="16"/>
          <w:szCs w:val="16"/>
        </w:rPr>
        <w:t xml:space="preserve"> </w:t>
      </w:r>
      <w:r w:rsidR="00F256E9" w:rsidRPr="002F4C5B">
        <w:rPr>
          <w:sz w:val="16"/>
          <w:szCs w:val="16"/>
        </w:rPr>
        <w:t xml:space="preserve">for instruction fine tuning is </w:t>
      </w:r>
      <w:hyperlink r:id="rId13" w:history="1">
        <w:r w:rsidR="00F256E9" w:rsidRPr="002F4C5B">
          <w:rPr>
            <w:rStyle w:val="Hyperlink"/>
            <w:sz w:val="16"/>
            <w:szCs w:val="16"/>
          </w:rPr>
          <w:t>here</w:t>
        </w:r>
      </w:hyperlink>
      <w:r w:rsidR="00F256E9" w:rsidRPr="002F4C5B">
        <w:rPr>
          <w:sz w:val="16"/>
          <w:szCs w:val="16"/>
        </w:rPr>
        <w:t xml:space="preserve"> on </w:t>
      </w:r>
      <w:hyperlink r:id="rId14" w:history="1">
        <w:r w:rsidR="00C378AA" w:rsidRPr="00C378AA">
          <w:rPr>
            <w:rStyle w:val="Hyperlink"/>
            <w:sz w:val="16"/>
            <w:szCs w:val="16"/>
          </w:rPr>
          <w:t>HuggingFace</w:t>
        </w:r>
      </w:hyperlink>
      <w:r w:rsidR="00F256E9" w:rsidRPr="002F4C5B">
        <w:rPr>
          <w:sz w:val="16"/>
          <w:szCs w:val="16"/>
        </w:rPr>
        <w:t>.</w:t>
      </w:r>
      <w:r w:rsidR="006A5126">
        <w:rPr>
          <w:sz w:val="16"/>
          <w:szCs w:val="16"/>
        </w:rPr>
        <w:t xml:space="preserve"> And </w:t>
      </w:r>
      <w:hyperlink r:id="rId15" w:history="1">
        <w:r w:rsidR="006A5126" w:rsidRPr="00263195">
          <w:rPr>
            <w:rStyle w:val="Hyperlink"/>
            <w:sz w:val="16"/>
            <w:szCs w:val="16"/>
          </w:rPr>
          <w:t>here is a list of top 10%</w:t>
        </w:r>
      </w:hyperlink>
      <w:r w:rsidR="006A5126">
        <w:rPr>
          <w:sz w:val="16"/>
          <w:szCs w:val="16"/>
        </w:rPr>
        <w:t xml:space="preserve"> instruction tuning datasets on </w:t>
      </w:r>
      <w:r w:rsidR="00263195">
        <w:rPr>
          <w:sz w:val="16"/>
          <w:szCs w:val="16"/>
        </w:rPr>
        <w:t>HuggingFace</w:t>
      </w:r>
      <w:r w:rsidR="006A5126">
        <w:rPr>
          <w:sz w:val="16"/>
          <w:szCs w:val="16"/>
        </w:rPr>
        <w:t>.</w:t>
      </w:r>
      <w:r w:rsidR="00706578">
        <w:rPr>
          <w:sz w:val="16"/>
          <w:szCs w:val="16"/>
        </w:rPr>
        <w:t xml:space="preserve"> Here is h</w:t>
      </w:r>
      <w:r w:rsidR="00C579E6">
        <w:rPr>
          <w:sz w:val="16"/>
          <w:szCs w:val="16"/>
        </w:rPr>
        <w:t>ow to test an instruct model:</w:t>
      </w:r>
    </w:p>
    <w:p w14:paraId="4C97D9E2" w14:textId="6D3CD418" w:rsidR="00A25C64" w:rsidRPr="00A64497" w:rsidRDefault="00A25C64" w:rsidP="006F762A">
      <w:pPr>
        <w:pStyle w:val="ListParagraph"/>
        <w:numPr>
          <w:ilvl w:val="0"/>
          <w:numId w:val="13"/>
        </w:numPr>
        <w:spacing w:before="120" w:after="120" w:line="240" w:lineRule="auto"/>
        <w:ind w:left="1797" w:hanging="357"/>
        <w:rPr>
          <w:sz w:val="16"/>
          <w:szCs w:val="16"/>
        </w:rPr>
      </w:pPr>
      <w:r w:rsidRPr="00A64497">
        <w:rPr>
          <w:sz w:val="16"/>
          <w:szCs w:val="16"/>
        </w:rPr>
        <w:lastRenderedPageBreak/>
        <w:t>ollama run granite4:350m</w:t>
      </w:r>
    </w:p>
    <w:p w14:paraId="5522969B" w14:textId="723715E2" w:rsidR="00A25C64" w:rsidRPr="00A64497" w:rsidRDefault="00511D2C" w:rsidP="0032307E">
      <w:pPr>
        <w:pStyle w:val="ListParagraph"/>
        <w:numPr>
          <w:ilvl w:val="0"/>
          <w:numId w:val="13"/>
        </w:numPr>
        <w:spacing w:before="120" w:after="120" w:line="240" w:lineRule="auto"/>
        <w:ind w:left="1797" w:hanging="357"/>
        <w:rPr>
          <w:sz w:val="16"/>
          <w:szCs w:val="16"/>
        </w:rPr>
      </w:pPr>
      <w:r w:rsidRPr="00A64497">
        <w:rPr>
          <w:sz w:val="16"/>
          <w:szCs w:val="16"/>
        </w:rPr>
        <w:t>Ollama run llama3.2</w:t>
      </w:r>
    </w:p>
    <w:p w14:paraId="06F137C3" w14:textId="512EE06C" w:rsidR="00C579E6" w:rsidRDefault="00C579E6" w:rsidP="006F762A">
      <w:pPr>
        <w:spacing w:after="0" w:line="240" w:lineRule="auto"/>
        <w:ind w:left="1440"/>
        <w:rPr>
          <w:sz w:val="16"/>
          <w:szCs w:val="16"/>
        </w:rPr>
      </w:pPr>
      <w:r>
        <w:rPr>
          <w:sz w:val="16"/>
          <w:szCs w:val="16"/>
        </w:rPr>
        <w:t>Give these instructions:</w:t>
      </w:r>
    </w:p>
    <w:p w14:paraId="531E1D6F" w14:textId="77777777" w:rsidR="00B005AC" w:rsidRPr="003353BF" w:rsidRDefault="00B005AC" w:rsidP="003353BF">
      <w:pPr>
        <w:pStyle w:val="z1qcye"/>
        <w:numPr>
          <w:ilvl w:val="0"/>
          <w:numId w:val="10"/>
        </w:numPr>
        <w:spacing w:before="0" w:beforeAutospacing="0" w:after="0" w:afterAutospacing="0"/>
        <w:ind w:left="2160"/>
        <w:rPr>
          <w:rFonts w:ascii="Arial" w:hAnsi="Arial" w:cs="Arial"/>
          <w:sz w:val="16"/>
          <w:szCs w:val="16"/>
        </w:rPr>
      </w:pPr>
      <w:r w:rsidRPr="003353BF">
        <w:rPr>
          <w:rStyle w:val="t286pc"/>
          <w:rFonts w:ascii="Arial" w:hAnsi="Arial" w:cs="Arial"/>
          <w:sz w:val="16"/>
          <w:szCs w:val="16"/>
        </w:rPr>
        <w:t>"Write an email in exactly 150 words." (Check with word count).</w:t>
      </w:r>
    </w:p>
    <w:p w14:paraId="455C156C" w14:textId="77777777" w:rsidR="00B005AC" w:rsidRPr="003353BF" w:rsidRDefault="00B005AC" w:rsidP="003353BF">
      <w:pPr>
        <w:pStyle w:val="z1qcye"/>
        <w:numPr>
          <w:ilvl w:val="0"/>
          <w:numId w:val="10"/>
        </w:numPr>
        <w:spacing w:before="0" w:beforeAutospacing="0" w:after="0" w:afterAutospacing="0"/>
        <w:ind w:left="2160"/>
        <w:rPr>
          <w:rFonts w:ascii="Arial" w:hAnsi="Arial" w:cs="Arial"/>
          <w:sz w:val="16"/>
          <w:szCs w:val="16"/>
        </w:rPr>
      </w:pPr>
      <w:r w:rsidRPr="003353BF">
        <w:rPr>
          <w:rStyle w:val="Strong"/>
          <w:rFonts w:ascii="Arial" w:hAnsi="Arial" w:cs="Arial"/>
          <w:sz w:val="16"/>
          <w:szCs w:val="16"/>
        </w:rPr>
        <w:t>Formatting constraints:</w:t>
      </w:r>
      <w:r w:rsidRPr="003353BF">
        <w:rPr>
          <w:rStyle w:val="t286pc"/>
          <w:rFonts w:ascii="Arial" w:hAnsi="Arial" w:cs="Arial"/>
          <w:sz w:val="16"/>
          <w:szCs w:val="16"/>
        </w:rPr>
        <w:t xml:space="preserve"> "Start every paragraph with an exclamation mark" or "Output the final answer in JSON."</w:t>
      </w:r>
    </w:p>
    <w:p w14:paraId="78AEB1DD" w14:textId="3AF915CD" w:rsidR="00B005AC" w:rsidRDefault="00B005AC" w:rsidP="003353BF">
      <w:pPr>
        <w:pStyle w:val="z1qcye"/>
        <w:numPr>
          <w:ilvl w:val="0"/>
          <w:numId w:val="10"/>
        </w:numPr>
        <w:spacing w:before="0" w:beforeAutospacing="0" w:after="0" w:afterAutospacing="0"/>
        <w:ind w:left="2160"/>
        <w:rPr>
          <w:rStyle w:val="t286pc"/>
          <w:rFonts w:ascii="Arial" w:hAnsi="Arial" w:cs="Arial"/>
          <w:sz w:val="16"/>
          <w:szCs w:val="16"/>
        </w:rPr>
      </w:pPr>
      <w:r w:rsidRPr="003353BF">
        <w:rPr>
          <w:rStyle w:val="Strong"/>
          <w:rFonts w:ascii="Arial" w:hAnsi="Arial" w:cs="Arial"/>
          <w:sz w:val="16"/>
          <w:szCs w:val="16"/>
        </w:rPr>
        <w:t>Forbidden elements:</w:t>
      </w:r>
      <w:r w:rsidRPr="003353BF">
        <w:rPr>
          <w:rStyle w:val="t286pc"/>
          <w:rFonts w:ascii="Arial" w:hAnsi="Arial" w:cs="Arial"/>
          <w:sz w:val="16"/>
          <w:szCs w:val="16"/>
        </w:rPr>
        <w:t xml:space="preserve"> "Write about coffee without using the letter 'e'."</w:t>
      </w:r>
    </w:p>
    <w:p w14:paraId="68A8E0F4" w14:textId="4D323662" w:rsidR="003978A3" w:rsidRPr="003353BF" w:rsidRDefault="003978A3" w:rsidP="00A031DE">
      <w:pPr>
        <w:spacing w:before="120" w:after="120" w:line="240" w:lineRule="auto"/>
        <w:ind w:left="1797"/>
        <w:rPr>
          <w:rFonts w:ascii="Arial" w:hAnsi="Arial" w:cs="Arial"/>
          <w:sz w:val="16"/>
          <w:szCs w:val="16"/>
        </w:rPr>
      </w:pPr>
      <w:r w:rsidRPr="003353BF">
        <w:rPr>
          <w:rFonts w:ascii="Arial" w:hAnsi="Arial" w:cs="Arial"/>
          <w:sz w:val="16"/>
          <w:szCs w:val="16"/>
        </w:rPr>
        <w:t>Models often degrade when asked to perform multiple tasks simultaneously. Test composition by stacking rules to see where the model breaks:</w:t>
      </w:r>
    </w:p>
    <w:p w14:paraId="31CACD07" w14:textId="77777777" w:rsidR="003978A3" w:rsidRPr="003353BF" w:rsidRDefault="003978A3" w:rsidP="00B51DF0">
      <w:pPr>
        <w:pStyle w:val="z1qcye"/>
        <w:numPr>
          <w:ilvl w:val="0"/>
          <w:numId w:val="14"/>
        </w:numPr>
        <w:spacing w:before="0" w:beforeAutospacing="0" w:after="0" w:afterAutospacing="0"/>
        <w:rPr>
          <w:rFonts w:ascii="Arial" w:hAnsi="Arial" w:cs="Arial"/>
          <w:sz w:val="16"/>
          <w:szCs w:val="16"/>
        </w:rPr>
      </w:pPr>
      <w:r w:rsidRPr="003353BF">
        <w:rPr>
          <w:rStyle w:val="Emphasis"/>
          <w:rFonts w:ascii="Arial" w:hAnsi="Arial" w:cs="Arial"/>
          <w:sz w:val="16"/>
          <w:szCs w:val="16"/>
        </w:rPr>
        <w:t>Level 1:</w:t>
      </w:r>
      <w:r w:rsidRPr="003353BF">
        <w:rPr>
          <w:rStyle w:val="t286pc"/>
          <w:rFonts w:ascii="Arial" w:hAnsi="Arial" w:cs="Arial"/>
          <w:sz w:val="16"/>
          <w:szCs w:val="16"/>
        </w:rPr>
        <w:t xml:space="preserve"> Summarize this article.</w:t>
      </w:r>
    </w:p>
    <w:p w14:paraId="4C285DF5" w14:textId="77777777" w:rsidR="003978A3" w:rsidRPr="003353BF" w:rsidRDefault="003978A3" w:rsidP="00B51083">
      <w:pPr>
        <w:pStyle w:val="z1qcye"/>
        <w:numPr>
          <w:ilvl w:val="0"/>
          <w:numId w:val="14"/>
        </w:numPr>
        <w:spacing w:before="0" w:beforeAutospacing="0" w:after="0" w:afterAutospacing="0"/>
        <w:ind w:left="2517" w:hanging="357"/>
        <w:contextualSpacing/>
        <w:rPr>
          <w:rFonts w:ascii="Arial" w:hAnsi="Arial" w:cs="Arial"/>
          <w:sz w:val="16"/>
          <w:szCs w:val="16"/>
        </w:rPr>
      </w:pPr>
      <w:r w:rsidRPr="003353BF">
        <w:rPr>
          <w:rStyle w:val="Emphasis"/>
          <w:rFonts w:ascii="Arial" w:hAnsi="Arial" w:cs="Arial"/>
          <w:sz w:val="16"/>
          <w:szCs w:val="16"/>
        </w:rPr>
        <w:t>Level 2:</w:t>
      </w:r>
      <w:r w:rsidRPr="003353BF">
        <w:rPr>
          <w:rStyle w:val="t286pc"/>
          <w:rFonts w:ascii="Arial" w:hAnsi="Arial" w:cs="Arial"/>
          <w:sz w:val="16"/>
          <w:szCs w:val="16"/>
        </w:rPr>
        <w:t xml:space="preserve"> Summarize this article </w:t>
      </w:r>
      <w:r w:rsidRPr="003353BF">
        <w:rPr>
          <w:rStyle w:val="Strong"/>
          <w:rFonts w:ascii="Arial" w:hAnsi="Arial" w:cs="Arial"/>
          <w:sz w:val="16"/>
          <w:szCs w:val="16"/>
        </w:rPr>
        <w:t>in 3 sentences</w:t>
      </w:r>
      <w:r w:rsidRPr="003353BF">
        <w:rPr>
          <w:rStyle w:val="t286pc"/>
          <w:rFonts w:ascii="Arial" w:hAnsi="Arial" w:cs="Arial"/>
          <w:sz w:val="16"/>
          <w:szCs w:val="16"/>
        </w:rPr>
        <w:t xml:space="preserve">, </w:t>
      </w:r>
      <w:r w:rsidRPr="003353BF">
        <w:rPr>
          <w:rStyle w:val="Strong"/>
          <w:rFonts w:ascii="Arial" w:hAnsi="Arial" w:cs="Arial"/>
          <w:sz w:val="16"/>
          <w:szCs w:val="16"/>
        </w:rPr>
        <w:t>without using the letter 't'</w:t>
      </w:r>
      <w:r w:rsidRPr="003353BF">
        <w:rPr>
          <w:rStyle w:val="t286pc"/>
          <w:rFonts w:ascii="Arial" w:hAnsi="Arial" w:cs="Arial"/>
          <w:sz w:val="16"/>
          <w:szCs w:val="16"/>
        </w:rPr>
        <w:t>.</w:t>
      </w:r>
    </w:p>
    <w:p w14:paraId="3CE65229" w14:textId="7B4D70A1" w:rsidR="00C579E6" w:rsidRPr="00B51083" w:rsidRDefault="003978A3" w:rsidP="00B51083">
      <w:pPr>
        <w:pStyle w:val="z1qcye"/>
        <w:numPr>
          <w:ilvl w:val="0"/>
          <w:numId w:val="15"/>
        </w:numPr>
        <w:spacing w:before="0" w:beforeAutospacing="0" w:after="0" w:afterAutospacing="0"/>
        <w:ind w:left="2517" w:hanging="357"/>
        <w:rPr>
          <w:sz w:val="16"/>
          <w:szCs w:val="16"/>
        </w:rPr>
      </w:pPr>
      <w:r w:rsidRPr="00B51083">
        <w:rPr>
          <w:rStyle w:val="Emphasis"/>
          <w:rFonts w:ascii="Arial" w:hAnsi="Arial" w:cs="Arial"/>
          <w:sz w:val="16"/>
          <w:szCs w:val="16"/>
        </w:rPr>
        <w:t>Level 3:</w:t>
      </w:r>
      <w:r w:rsidRPr="00B51083">
        <w:rPr>
          <w:rStyle w:val="t286pc"/>
          <w:rFonts w:ascii="Arial" w:hAnsi="Arial" w:cs="Arial"/>
          <w:sz w:val="16"/>
          <w:szCs w:val="16"/>
        </w:rPr>
        <w:t xml:space="preserve"> Summarize this article </w:t>
      </w:r>
      <w:r w:rsidRPr="00B51083">
        <w:rPr>
          <w:rStyle w:val="Strong"/>
          <w:rFonts w:ascii="Arial" w:hAnsi="Arial" w:cs="Arial"/>
          <w:sz w:val="16"/>
          <w:szCs w:val="16"/>
        </w:rPr>
        <w:t>in exactly 50 words</w:t>
      </w:r>
      <w:r w:rsidRPr="00B51083">
        <w:rPr>
          <w:rStyle w:val="t286pc"/>
          <w:rFonts w:ascii="Arial" w:hAnsi="Arial" w:cs="Arial"/>
          <w:sz w:val="16"/>
          <w:szCs w:val="16"/>
        </w:rPr>
        <w:t xml:space="preserve">, </w:t>
      </w:r>
      <w:r w:rsidRPr="00B51083">
        <w:rPr>
          <w:rStyle w:val="Strong"/>
          <w:rFonts w:ascii="Arial" w:hAnsi="Arial" w:cs="Arial"/>
          <w:sz w:val="16"/>
          <w:szCs w:val="16"/>
        </w:rPr>
        <w:t>use bullet points</w:t>
      </w:r>
      <w:r w:rsidRPr="00B51083">
        <w:rPr>
          <w:rStyle w:val="t286pc"/>
          <w:rFonts w:ascii="Arial" w:hAnsi="Arial" w:cs="Arial"/>
          <w:sz w:val="16"/>
          <w:szCs w:val="16"/>
        </w:rPr>
        <w:t xml:space="preserve">, and </w:t>
      </w:r>
      <w:r w:rsidRPr="00B51083">
        <w:rPr>
          <w:rStyle w:val="Strong"/>
          <w:rFonts w:ascii="Arial" w:hAnsi="Arial" w:cs="Arial"/>
          <w:sz w:val="16"/>
          <w:szCs w:val="16"/>
        </w:rPr>
        <w:t>cite at least two sources</w:t>
      </w:r>
      <w:r w:rsidRPr="00B51083">
        <w:rPr>
          <w:rStyle w:val="t286pc"/>
          <w:rFonts w:ascii="Arial" w:hAnsi="Arial" w:cs="Arial"/>
          <w:sz w:val="16"/>
          <w:szCs w:val="16"/>
        </w:rPr>
        <w:t>.</w:t>
      </w:r>
    </w:p>
    <w:p w14:paraId="3C58BDD1" w14:textId="2EE11D84" w:rsidR="00E51F3E" w:rsidRDefault="00977B63" w:rsidP="00A370AB">
      <w:pPr>
        <w:pStyle w:val="Heading2"/>
        <w:numPr>
          <w:ilvl w:val="0"/>
          <w:numId w:val="1"/>
        </w:numPr>
      </w:pPr>
      <w:bookmarkStart w:id="5" w:name="_Toc234777359"/>
      <w:r>
        <w:t xml:space="preserve">Mixture of </w:t>
      </w:r>
      <w:proofErr w:type="gramStart"/>
      <w:r>
        <w:t>experts</w:t>
      </w:r>
      <w:proofErr w:type="gramEnd"/>
      <w:r>
        <w:t xml:space="preserve"> model</w:t>
      </w:r>
      <w:bookmarkEnd w:id="5"/>
    </w:p>
    <w:p w14:paraId="6BEB9B9E" w14:textId="5D63852E" w:rsidR="00977B63" w:rsidRDefault="00977B63" w:rsidP="00AB273C">
      <w:pPr>
        <w:jc w:val="center"/>
      </w:pPr>
      <w:r w:rsidRPr="00977B63">
        <w:rPr>
          <w:noProof/>
        </w:rPr>
        <w:drawing>
          <wp:inline distT="0" distB="0" distL="0" distR="0" wp14:anchorId="4DF91744" wp14:editId="73D04453">
            <wp:extent cx="4193065" cy="2105359"/>
            <wp:effectExtent l="0" t="0" r="0" b="9525"/>
            <wp:docPr id="56445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53854" name=""/>
                    <pic:cNvPicPr/>
                  </pic:nvPicPr>
                  <pic:blipFill>
                    <a:blip r:embed="rId16"/>
                    <a:stretch>
                      <a:fillRect/>
                    </a:stretch>
                  </pic:blipFill>
                  <pic:spPr>
                    <a:xfrm>
                      <a:off x="0" y="0"/>
                      <a:ext cx="4201553" cy="2109621"/>
                    </a:xfrm>
                    <a:prstGeom prst="rect">
                      <a:avLst/>
                    </a:prstGeom>
                  </pic:spPr>
                </pic:pic>
              </a:graphicData>
            </a:graphic>
          </wp:inline>
        </w:drawing>
      </w:r>
    </w:p>
    <w:p w14:paraId="152B83C2" w14:textId="2EA88B82" w:rsidR="007612D1" w:rsidRDefault="007D4725" w:rsidP="007B4DD4">
      <w:pPr>
        <w:pStyle w:val="Heading3"/>
      </w:pPr>
      <w:bookmarkStart w:id="6" w:name="_Toc234777360"/>
      <w:r>
        <w:t>What is MOE model:</w:t>
      </w:r>
      <w:bookmarkEnd w:id="6"/>
    </w:p>
    <w:p w14:paraId="325C712C" w14:textId="77777777" w:rsidR="007D4725" w:rsidRPr="00B61E7A" w:rsidRDefault="007D4725" w:rsidP="002778DA">
      <w:pPr>
        <w:spacing w:after="0" w:line="240" w:lineRule="auto"/>
        <w:ind w:left="720"/>
        <w:rPr>
          <w:sz w:val="16"/>
          <w:szCs w:val="16"/>
        </w:rPr>
      </w:pPr>
      <w:r w:rsidRPr="00B61E7A">
        <w:rPr>
          <w:sz w:val="16"/>
          <w:szCs w:val="16"/>
        </w:rPr>
        <w:t xml:space="preserve">An LLM is made of a pile of “layers”, each layer having both “attention heads” (which are responsible for understanding the relationship between words in the “context window”) and a “feed forward” block (a fully connected “multi-layer perceptron”, the most basic neural network), the later part is responsible for the LLM ability to store “knowledge” and represents the majority of the parameters. </w:t>
      </w:r>
    </w:p>
    <w:p w14:paraId="13453B5C" w14:textId="77AD88E0" w:rsidR="007D7E7C" w:rsidRPr="00B61E7A" w:rsidRDefault="007D4725" w:rsidP="002778DA">
      <w:pPr>
        <w:spacing w:after="0" w:line="240" w:lineRule="auto"/>
        <w:ind w:left="720"/>
        <w:rPr>
          <w:sz w:val="16"/>
          <w:szCs w:val="16"/>
        </w:rPr>
      </w:pPr>
      <w:proofErr w:type="spellStart"/>
      <w:r w:rsidRPr="00B61E7A">
        <w:rPr>
          <w:sz w:val="16"/>
          <w:szCs w:val="16"/>
        </w:rPr>
        <w:t>MoE</w:t>
      </w:r>
      <w:proofErr w:type="spellEnd"/>
      <w:r w:rsidRPr="00B61E7A">
        <w:rPr>
          <w:sz w:val="16"/>
          <w:szCs w:val="16"/>
        </w:rPr>
        <w:t xml:space="preserve"> just comes from the realization that you don't need to activate the whole Feed forward block for every layer at all </w:t>
      </w:r>
      <w:proofErr w:type="gramStart"/>
      <w:r w:rsidRPr="00B61E7A">
        <w:rPr>
          <w:sz w:val="16"/>
          <w:szCs w:val="16"/>
        </w:rPr>
        <w:t>time</w:t>
      </w:r>
      <w:proofErr w:type="gramEnd"/>
      <w:r w:rsidRPr="00B61E7A">
        <w:rPr>
          <w:sz w:val="16"/>
          <w:szCs w:val="16"/>
        </w:rPr>
        <w:t xml:space="preserve">, that you can split every feed forward blocks in multiple chunks (called the “experts”) and that you can have a small “router” in front of it to select one or several experts to be activated for each tokens instead of activating all of them. </w:t>
      </w:r>
      <w:r w:rsidR="007D7E7C" w:rsidRPr="00B61E7A">
        <w:rPr>
          <w:sz w:val="16"/>
          <w:szCs w:val="16"/>
        </w:rPr>
        <w:t>Thus</w:t>
      </w:r>
      <w:r w:rsidR="004E3BB6" w:rsidRPr="00B61E7A">
        <w:rPr>
          <w:sz w:val="16"/>
          <w:szCs w:val="16"/>
        </w:rPr>
        <w:t>,</w:t>
      </w:r>
      <w:r w:rsidR="007D7E7C" w:rsidRPr="00B61E7A">
        <w:rPr>
          <w:sz w:val="16"/>
          <w:szCs w:val="16"/>
        </w:rPr>
        <w:t xml:space="preserve"> very simply, each expert is in fact, each Feed Forward layer.</w:t>
      </w:r>
    </w:p>
    <w:p w14:paraId="68E265EA" w14:textId="77777777" w:rsidR="007D4725" w:rsidRPr="00B61E7A" w:rsidRDefault="007D4725" w:rsidP="002778DA">
      <w:pPr>
        <w:spacing w:after="0" w:line="240" w:lineRule="auto"/>
        <w:ind w:left="720"/>
        <w:rPr>
          <w:sz w:val="16"/>
          <w:szCs w:val="16"/>
        </w:rPr>
      </w:pPr>
      <w:r w:rsidRPr="00B61E7A">
        <w:rPr>
          <w:sz w:val="16"/>
          <w:szCs w:val="16"/>
        </w:rPr>
        <w:t xml:space="preserve">The massively reduces the computation and memory bandwidth required to power the network while keeping its knowledge storage big. </w:t>
      </w:r>
    </w:p>
    <w:p w14:paraId="506CAFC7" w14:textId="77777777" w:rsidR="007D4725" w:rsidRPr="00B61E7A" w:rsidRDefault="007D4725" w:rsidP="002778DA">
      <w:pPr>
        <w:spacing w:after="0" w:line="240" w:lineRule="auto"/>
        <w:ind w:left="720"/>
        <w:rPr>
          <w:sz w:val="16"/>
          <w:szCs w:val="16"/>
        </w:rPr>
      </w:pPr>
      <w:proofErr w:type="gramStart"/>
      <w:r w:rsidRPr="00B61E7A">
        <w:rPr>
          <w:sz w:val="16"/>
          <w:szCs w:val="16"/>
        </w:rPr>
        <w:t>Oh ,also</w:t>
      </w:r>
      <w:proofErr w:type="gramEnd"/>
      <w:r w:rsidRPr="00B61E7A">
        <w:rPr>
          <w:sz w:val="16"/>
          <w:szCs w:val="16"/>
        </w:rPr>
        <w:t xml:space="preserve"> what kind of knowledge is stored by each “expert” is unknown and there's no reason to believe that they are </w:t>
      </w:r>
      <w:proofErr w:type="gramStart"/>
      <w:r w:rsidRPr="00B61E7A">
        <w:rPr>
          <w:sz w:val="16"/>
          <w:szCs w:val="16"/>
        </w:rPr>
        <w:t>actually specialized</w:t>
      </w:r>
      <w:proofErr w:type="gramEnd"/>
      <w:r w:rsidRPr="00B61E7A">
        <w:rPr>
          <w:sz w:val="16"/>
          <w:szCs w:val="16"/>
        </w:rPr>
        <w:t xml:space="preserve"> for one </w:t>
      </w:r>
      <w:proofErr w:type="gramStart"/>
      <w:r w:rsidRPr="00B61E7A">
        <w:rPr>
          <w:sz w:val="16"/>
          <w:szCs w:val="16"/>
        </w:rPr>
        <w:t>particular task</w:t>
      </w:r>
      <w:proofErr w:type="gramEnd"/>
      <w:r w:rsidRPr="00B61E7A">
        <w:rPr>
          <w:sz w:val="16"/>
          <w:szCs w:val="16"/>
        </w:rPr>
        <w:t xml:space="preserve"> in a way that a human expert is. </w:t>
      </w:r>
    </w:p>
    <w:p w14:paraId="05AE80E4" w14:textId="18661679" w:rsidR="007D4725" w:rsidRPr="00B61E7A" w:rsidRDefault="0050011F" w:rsidP="00676C76">
      <w:pPr>
        <w:ind w:left="720"/>
        <w:rPr>
          <w:sz w:val="16"/>
          <w:szCs w:val="16"/>
        </w:rPr>
      </w:pPr>
      <w:r w:rsidRPr="00B61E7A">
        <w:rPr>
          <w:sz w:val="16"/>
          <w:szCs w:val="16"/>
        </w:rPr>
        <w:t>And here is a workflow for MOE as compared to foundation models.</w:t>
      </w:r>
    </w:p>
    <w:p w14:paraId="3D5A5110" w14:textId="352536E4" w:rsidR="00E67F20" w:rsidRDefault="00E67F20">
      <w:r>
        <w:rPr>
          <w:noProof/>
        </w:rPr>
        <w:lastRenderedPageBreak/>
        <w:drawing>
          <wp:inline distT="0" distB="0" distL="0" distR="0" wp14:anchorId="367DCB8C" wp14:editId="0BD2EA1B">
            <wp:extent cx="5731510" cy="2563495"/>
            <wp:effectExtent l="0" t="0" r="2540" b="8255"/>
            <wp:docPr id="80157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63495"/>
                    </a:xfrm>
                    <a:prstGeom prst="rect">
                      <a:avLst/>
                    </a:prstGeom>
                    <a:noFill/>
                    <a:ln>
                      <a:noFill/>
                    </a:ln>
                  </pic:spPr>
                </pic:pic>
              </a:graphicData>
            </a:graphic>
          </wp:inline>
        </w:drawing>
      </w:r>
    </w:p>
    <w:p w14:paraId="0FC619BB" w14:textId="0F2CAA82" w:rsidR="001603B5" w:rsidRDefault="00FF35E4" w:rsidP="00C80E61">
      <w:pPr>
        <w:pStyle w:val="Heading2"/>
        <w:numPr>
          <w:ilvl w:val="0"/>
          <w:numId w:val="1"/>
        </w:numPr>
      </w:pPr>
      <w:bookmarkStart w:id="7" w:name="_Toc234777361"/>
      <w:r>
        <w:t>Reasoning models</w:t>
      </w:r>
      <w:bookmarkEnd w:id="7"/>
    </w:p>
    <w:p w14:paraId="5299BF46" w14:textId="5633AF77" w:rsidR="00FF35E4" w:rsidRPr="0098417E" w:rsidRDefault="00FF35E4" w:rsidP="0098147F">
      <w:pPr>
        <w:spacing w:after="0" w:line="240" w:lineRule="auto"/>
        <w:ind w:left="720"/>
        <w:rPr>
          <w:sz w:val="16"/>
          <w:szCs w:val="16"/>
        </w:rPr>
      </w:pPr>
      <w:r w:rsidRPr="0098417E">
        <w:rPr>
          <w:sz w:val="16"/>
          <w:szCs w:val="16"/>
        </w:rPr>
        <w:t xml:space="preserve">Reasoning models are trained by transitioning from predicting words to learning a step-by-step thinking methodology. While standard Large Language Models (LLMs) rely on massive data imitation, reasoning models are built using </w:t>
      </w:r>
      <w:r w:rsidRPr="0098417E">
        <w:rPr>
          <w:b/>
          <w:bCs/>
          <w:sz w:val="16"/>
          <w:szCs w:val="16"/>
        </w:rPr>
        <w:t>large-scale Reinforcement Learning (RL) on verifiable problems</w:t>
      </w:r>
      <w:r w:rsidRPr="0098417E">
        <w:rPr>
          <w:sz w:val="16"/>
          <w:szCs w:val="16"/>
        </w:rPr>
        <w:t xml:space="preserve">. </w:t>
      </w:r>
    </w:p>
    <w:p w14:paraId="6D4949F8" w14:textId="4DF8175F" w:rsidR="0085329D" w:rsidRDefault="007C5C6D" w:rsidP="00626843">
      <w:pPr>
        <w:ind w:left="720"/>
        <w:rPr>
          <w:sz w:val="16"/>
          <w:szCs w:val="16"/>
        </w:rPr>
      </w:pPr>
      <w:r w:rsidRPr="00626843">
        <w:rPr>
          <w:sz w:val="16"/>
          <w:szCs w:val="16"/>
        </w:rPr>
        <w:t xml:space="preserve">The process begins with a foundation or instruction-tuned model. AI developers use </w:t>
      </w:r>
      <w:r w:rsidRPr="00626843">
        <w:rPr>
          <w:b/>
          <w:bCs/>
          <w:sz w:val="16"/>
          <w:szCs w:val="16"/>
        </w:rPr>
        <w:t>Supervised Fine-Tuning (SFT)</w:t>
      </w:r>
      <w:r w:rsidRPr="00626843">
        <w:rPr>
          <w:sz w:val="16"/>
          <w:szCs w:val="16"/>
        </w:rPr>
        <w:t xml:space="preserve"> by feeding the model a highly curated dataset filled with complex coding, math, and logic problems. Crucially, these examples don't just contain the correct final answer—they explicitly outline </w:t>
      </w:r>
      <w:r w:rsidRPr="00626843">
        <w:rPr>
          <w:b/>
          <w:bCs/>
          <w:sz w:val="16"/>
          <w:szCs w:val="16"/>
        </w:rPr>
        <w:t>detailed, step-by-step thinking traces</w:t>
      </w:r>
      <w:r w:rsidRPr="00626843">
        <w:rPr>
          <w:sz w:val="16"/>
          <w:szCs w:val="16"/>
        </w:rPr>
        <w:t>. This teaches the model the basic syntax of "thinking" before answering</w:t>
      </w:r>
      <w:r w:rsidR="0088621A" w:rsidRPr="00626843">
        <w:rPr>
          <w:sz w:val="16"/>
          <w:szCs w:val="16"/>
        </w:rPr>
        <w:t>.</w:t>
      </w:r>
    </w:p>
    <w:p w14:paraId="15D0A7ED" w14:textId="77777777" w:rsidR="00BE5D30" w:rsidRDefault="00841B61" w:rsidP="00BE5D30">
      <w:pPr>
        <w:keepNext/>
        <w:ind w:left="720"/>
      </w:pPr>
      <w:r w:rsidRPr="00841B61">
        <w:rPr>
          <w:sz w:val="16"/>
          <w:szCs w:val="16"/>
        </w:rPr>
        <w:drawing>
          <wp:inline distT="0" distB="0" distL="0" distR="0" wp14:anchorId="197FE3E1" wp14:editId="5B851B5A">
            <wp:extent cx="5731510" cy="1330325"/>
            <wp:effectExtent l="0" t="0" r="2540" b="3175"/>
            <wp:docPr id="136068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86292" name=""/>
                    <pic:cNvPicPr/>
                  </pic:nvPicPr>
                  <pic:blipFill>
                    <a:blip r:embed="rId18"/>
                    <a:stretch>
                      <a:fillRect/>
                    </a:stretch>
                  </pic:blipFill>
                  <pic:spPr>
                    <a:xfrm>
                      <a:off x="0" y="0"/>
                      <a:ext cx="5731510" cy="1330325"/>
                    </a:xfrm>
                    <a:prstGeom prst="rect">
                      <a:avLst/>
                    </a:prstGeom>
                  </pic:spPr>
                </pic:pic>
              </a:graphicData>
            </a:graphic>
          </wp:inline>
        </w:drawing>
      </w:r>
    </w:p>
    <w:p w14:paraId="4DA5DBEC" w14:textId="273C1010" w:rsidR="00841B61" w:rsidRPr="00626843" w:rsidRDefault="00BE5D30" w:rsidP="00BE5D30">
      <w:pPr>
        <w:pStyle w:val="Caption"/>
        <w:rPr>
          <w:sz w:val="16"/>
          <w:szCs w:val="16"/>
        </w:rPr>
      </w:pPr>
      <w:r>
        <w:t xml:space="preserve">Figure </w:t>
      </w:r>
      <w:r>
        <w:fldChar w:fldCharType="begin"/>
      </w:r>
      <w:r>
        <w:instrText xml:space="preserve"> SEQ Figure \* ARABIC </w:instrText>
      </w:r>
      <w:r>
        <w:fldChar w:fldCharType="separate"/>
      </w:r>
      <w:r>
        <w:rPr>
          <w:noProof/>
        </w:rPr>
        <w:t>1</w:t>
      </w:r>
      <w:r>
        <w:fldChar w:fldCharType="end"/>
      </w:r>
      <w:r>
        <w:t>: Thinking model output</w:t>
      </w:r>
    </w:p>
    <w:p w14:paraId="05C05B6D" w14:textId="4D8B05BC" w:rsidR="0088621A" w:rsidRDefault="00013245" w:rsidP="000C5382">
      <w:pPr>
        <w:jc w:val="center"/>
      </w:pPr>
      <w:r w:rsidRPr="00013245">
        <w:rPr>
          <w:noProof/>
        </w:rPr>
        <w:lastRenderedPageBreak/>
        <w:drawing>
          <wp:inline distT="0" distB="0" distL="0" distR="0" wp14:anchorId="6967CE38" wp14:editId="7151F271">
            <wp:extent cx="4292441" cy="5001031"/>
            <wp:effectExtent l="0" t="0" r="0" b="0"/>
            <wp:docPr id="1416984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4375" name=""/>
                    <pic:cNvPicPr/>
                  </pic:nvPicPr>
                  <pic:blipFill>
                    <a:blip r:embed="rId19"/>
                    <a:stretch>
                      <a:fillRect/>
                    </a:stretch>
                  </pic:blipFill>
                  <pic:spPr>
                    <a:xfrm>
                      <a:off x="0" y="0"/>
                      <a:ext cx="4298014" cy="5007524"/>
                    </a:xfrm>
                    <a:prstGeom prst="rect">
                      <a:avLst/>
                    </a:prstGeom>
                  </pic:spPr>
                </pic:pic>
              </a:graphicData>
            </a:graphic>
          </wp:inline>
        </w:drawing>
      </w:r>
    </w:p>
    <w:p w14:paraId="47A7A56B" w14:textId="591776D9" w:rsidR="00475EB6" w:rsidRDefault="00475EB6" w:rsidP="00C50924">
      <w:pPr>
        <w:pStyle w:val="Heading2"/>
        <w:numPr>
          <w:ilvl w:val="0"/>
          <w:numId w:val="1"/>
        </w:numPr>
      </w:pPr>
      <w:bookmarkStart w:id="8" w:name="_Toc234777362"/>
      <w:r>
        <w:t>Embedding models</w:t>
      </w:r>
      <w:bookmarkEnd w:id="8"/>
    </w:p>
    <w:p w14:paraId="3D69C7F7" w14:textId="77777777" w:rsidR="007A7C82" w:rsidRDefault="007F470A" w:rsidP="00DD3E4F">
      <w:pPr>
        <w:ind w:left="720"/>
        <w:rPr>
          <w:sz w:val="16"/>
          <w:szCs w:val="16"/>
        </w:rPr>
      </w:pPr>
      <w:r w:rsidRPr="00DD3E4F">
        <w:rPr>
          <w:sz w:val="16"/>
          <w:szCs w:val="16"/>
        </w:rPr>
        <w:t xml:space="preserve">At their core, embedding models are designed to transform unstructured data into a </w:t>
      </w:r>
      <w:r w:rsidR="00884125">
        <w:rPr>
          <w:sz w:val="16"/>
          <w:szCs w:val="16"/>
        </w:rPr>
        <w:t>high</w:t>
      </w:r>
      <w:r w:rsidRPr="00DD3E4F">
        <w:rPr>
          <w:sz w:val="16"/>
          <w:szCs w:val="16"/>
        </w:rPr>
        <w:t xml:space="preserve">-dimensional, vector space. </w:t>
      </w:r>
      <w:r w:rsidR="005D3E5A">
        <w:rPr>
          <w:sz w:val="16"/>
          <w:szCs w:val="16"/>
        </w:rPr>
        <w:t>During transformation, e</w:t>
      </w:r>
      <w:r w:rsidRPr="00DD3E4F">
        <w:rPr>
          <w:sz w:val="16"/>
          <w:szCs w:val="16"/>
        </w:rPr>
        <w:t xml:space="preserve">ach vector, or embedding, </w:t>
      </w:r>
      <w:r w:rsidR="005D3E5A">
        <w:rPr>
          <w:sz w:val="16"/>
          <w:szCs w:val="16"/>
        </w:rPr>
        <w:t>extract</w:t>
      </w:r>
      <w:r w:rsidR="000A158C">
        <w:rPr>
          <w:sz w:val="16"/>
          <w:szCs w:val="16"/>
        </w:rPr>
        <w:t>s</w:t>
      </w:r>
      <w:r w:rsidR="00DD6429">
        <w:rPr>
          <w:sz w:val="16"/>
          <w:szCs w:val="16"/>
        </w:rPr>
        <w:t xml:space="preserve"> or </w:t>
      </w:r>
      <w:r w:rsidRPr="00DD3E4F">
        <w:rPr>
          <w:sz w:val="16"/>
          <w:szCs w:val="16"/>
        </w:rPr>
        <w:t xml:space="preserve">encapsulates the essential features of the input, preserving </w:t>
      </w:r>
      <w:r w:rsidR="00BF727A">
        <w:rPr>
          <w:sz w:val="16"/>
          <w:szCs w:val="16"/>
        </w:rPr>
        <w:t xml:space="preserve">two things: </w:t>
      </w:r>
    </w:p>
    <w:p w14:paraId="14EFEB9E" w14:textId="3817FF9C" w:rsidR="00210EE2" w:rsidRPr="00130EDF" w:rsidRDefault="007F470A" w:rsidP="00130EDF">
      <w:pPr>
        <w:pStyle w:val="ListParagraph"/>
        <w:numPr>
          <w:ilvl w:val="1"/>
          <w:numId w:val="1"/>
        </w:numPr>
        <w:rPr>
          <w:sz w:val="16"/>
          <w:szCs w:val="16"/>
        </w:rPr>
      </w:pPr>
      <w:r w:rsidRPr="00D46766">
        <w:rPr>
          <w:sz w:val="16"/>
          <w:szCs w:val="16"/>
          <w:u w:val="single"/>
        </w:rPr>
        <w:t>semantic relationships</w:t>
      </w:r>
      <w:r w:rsidRPr="00130EDF">
        <w:rPr>
          <w:sz w:val="16"/>
          <w:szCs w:val="16"/>
        </w:rPr>
        <w:t xml:space="preserve"> </w:t>
      </w:r>
      <w:r w:rsidR="000935AA" w:rsidRPr="00130EDF">
        <w:rPr>
          <w:sz w:val="16"/>
          <w:szCs w:val="16"/>
        </w:rPr>
        <w:t>(as for example</w:t>
      </w:r>
      <w:r w:rsidR="00D377B9" w:rsidRPr="00130EDF">
        <w:rPr>
          <w:sz w:val="16"/>
          <w:szCs w:val="16"/>
        </w:rPr>
        <w:t>,</w:t>
      </w:r>
      <w:r w:rsidR="000935AA" w:rsidRPr="00130EDF">
        <w:rPr>
          <w:sz w:val="16"/>
          <w:szCs w:val="16"/>
        </w:rPr>
        <w:t xml:space="preserve"> between</w:t>
      </w:r>
      <w:r w:rsidR="00D377B9" w:rsidRPr="00130EDF">
        <w:rPr>
          <w:sz w:val="16"/>
          <w:szCs w:val="16"/>
        </w:rPr>
        <w:t>,</w:t>
      </w:r>
      <w:r w:rsidR="000935AA" w:rsidRPr="00130EDF">
        <w:rPr>
          <w:sz w:val="16"/>
          <w:szCs w:val="16"/>
        </w:rPr>
        <w:t xml:space="preserve"> </w:t>
      </w:r>
      <w:r w:rsidR="000935AA" w:rsidRPr="00130EDF">
        <w:rPr>
          <w:i/>
          <w:iCs/>
          <w:sz w:val="16"/>
          <w:szCs w:val="16"/>
        </w:rPr>
        <w:t>b</w:t>
      </w:r>
      <w:r w:rsidR="00BD50AF" w:rsidRPr="00130EDF">
        <w:rPr>
          <w:i/>
          <w:iCs/>
          <w:sz w:val="16"/>
          <w:szCs w:val="16"/>
        </w:rPr>
        <w:t>ear</w:t>
      </w:r>
      <w:r w:rsidR="000935AA" w:rsidRPr="00130EDF">
        <w:rPr>
          <w:sz w:val="16"/>
          <w:szCs w:val="16"/>
        </w:rPr>
        <w:t xml:space="preserve"> and </w:t>
      </w:r>
      <w:r w:rsidR="000935AA" w:rsidRPr="00130EDF">
        <w:rPr>
          <w:i/>
          <w:iCs/>
          <w:sz w:val="16"/>
          <w:szCs w:val="16"/>
        </w:rPr>
        <w:t>f</w:t>
      </w:r>
      <w:r w:rsidR="00BD50AF" w:rsidRPr="00130EDF">
        <w:rPr>
          <w:i/>
          <w:iCs/>
          <w:sz w:val="16"/>
          <w:szCs w:val="16"/>
        </w:rPr>
        <w:t>ish</w:t>
      </w:r>
      <w:r w:rsidR="00531D54" w:rsidRPr="00130EDF">
        <w:rPr>
          <w:i/>
          <w:iCs/>
          <w:sz w:val="16"/>
          <w:szCs w:val="16"/>
        </w:rPr>
        <w:t>; bears</w:t>
      </w:r>
      <w:r w:rsidR="00531D54" w:rsidRPr="00130EDF">
        <w:rPr>
          <w:sz w:val="16"/>
          <w:szCs w:val="16"/>
        </w:rPr>
        <w:t xml:space="preserve"> and </w:t>
      </w:r>
      <w:r w:rsidR="00531D54" w:rsidRPr="00130EDF">
        <w:rPr>
          <w:i/>
          <w:iCs/>
          <w:sz w:val="16"/>
          <w:szCs w:val="16"/>
        </w:rPr>
        <w:t>fish</w:t>
      </w:r>
      <w:r w:rsidR="00531D54" w:rsidRPr="00130EDF">
        <w:rPr>
          <w:sz w:val="16"/>
          <w:szCs w:val="16"/>
        </w:rPr>
        <w:t xml:space="preserve"> are semantically related, primarily through the thematic relationship of </w:t>
      </w:r>
      <w:r w:rsidR="00531D54" w:rsidRPr="00130EDF">
        <w:rPr>
          <w:b/>
          <w:bCs/>
          <w:sz w:val="16"/>
          <w:szCs w:val="16"/>
        </w:rPr>
        <w:t>predator and prey</w:t>
      </w:r>
      <w:r w:rsidR="00531D54" w:rsidRPr="00130EDF">
        <w:rPr>
          <w:sz w:val="16"/>
          <w:szCs w:val="16"/>
        </w:rPr>
        <w:t xml:space="preserve"> in natural </w:t>
      </w:r>
      <w:r w:rsidR="0007059A" w:rsidRPr="00130EDF">
        <w:rPr>
          <w:sz w:val="16"/>
          <w:szCs w:val="16"/>
        </w:rPr>
        <w:t>ecosystems</w:t>
      </w:r>
      <w:r w:rsidR="0007059A" w:rsidRPr="00130EDF">
        <w:rPr>
          <w:i/>
          <w:iCs/>
          <w:sz w:val="16"/>
          <w:szCs w:val="16"/>
        </w:rPr>
        <w:t>.</w:t>
      </w:r>
      <w:r w:rsidR="0007059A" w:rsidRPr="00130EDF">
        <w:rPr>
          <w:sz w:val="16"/>
          <w:szCs w:val="16"/>
        </w:rPr>
        <w:t xml:space="preserve"> While</w:t>
      </w:r>
      <w:r w:rsidR="00531D54" w:rsidRPr="00130EDF">
        <w:rPr>
          <w:sz w:val="16"/>
          <w:szCs w:val="16"/>
        </w:rPr>
        <w:t xml:space="preserve"> they are not synonyms or hyponyms</w:t>
      </w:r>
      <w:r w:rsidR="00AB2115" w:rsidRPr="00130EDF">
        <w:rPr>
          <w:sz w:val="16"/>
          <w:szCs w:val="16"/>
        </w:rPr>
        <w:t>)</w:t>
      </w:r>
      <w:r w:rsidR="00114640" w:rsidRPr="00130EDF">
        <w:rPr>
          <w:sz w:val="16"/>
          <w:szCs w:val="16"/>
        </w:rPr>
        <w:t xml:space="preserve"> </w:t>
      </w:r>
      <w:r w:rsidRPr="00130EDF">
        <w:rPr>
          <w:sz w:val="16"/>
          <w:szCs w:val="16"/>
        </w:rPr>
        <w:t>and</w:t>
      </w:r>
      <w:r w:rsidR="00210EE2" w:rsidRPr="00130EDF">
        <w:rPr>
          <w:sz w:val="16"/>
          <w:szCs w:val="16"/>
        </w:rPr>
        <w:t>,</w:t>
      </w:r>
    </w:p>
    <w:p w14:paraId="6167C28D" w14:textId="0639F0B1" w:rsidR="00CD55F5" w:rsidRDefault="007F470A" w:rsidP="00475697">
      <w:pPr>
        <w:pStyle w:val="ListParagraph"/>
        <w:numPr>
          <w:ilvl w:val="1"/>
          <w:numId w:val="1"/>
        </w:numPr>
        <w:spacing w:after="120" w:line="240" w:lineRule="auto"/>
        <w:ind w:left="1434" w:hanging="357"/>
        <w:rPr>
          <w:sz w:val="16"/>
          <w:szCs w:val="16"/>
        </w:rPr>
      </w:pPr>
      <w:r w:rsidRPr="00D46766">
        <w:rPr>
          <w:sz w:val="16"/>
          <w:szCs w:val="16"/>
          <w:u w:val="single"/>
        </w:rPr>
        <w:t>structural information</w:t>
      </w:r>
      <w:r w:rsidR="001E0AAD" w:rsidRPr="00130EDF">
        <w:rPr>
          <w:sz w:val="16"/>
          <w:szCs w:val="16"/>
        </w:rPr>
        <w:t xml:space="preserve"> (as for example </w:t>
      </w:r>
      <w:r w:rsidR="00B74292" w:rsidRPr="00130EDF">
        <w:rPr>
          <w:sz w:val="16"/>
          <w:szCs w:val="16"/>
        </w:rPr>
        <w:t>‘</w:t>
      </w:r>
      <w:r w:rsidR="007430B5" w:rsidRPr="00130EDF">
        <w:rPr>
          <w:i/>
          <w:iCs/>
          <w:sz w:val="16"/>
          <w:szCs w:val="16"/>
        </w:rPr>
        <w:t xml:space="preserve">bear ate the fish’ </w:t>
      </w:r>
      <w:r w:rsidR="007430B5" w:rsidRPr="00130EDF">
        <w:rPr>
          <w:sz w:val="16"/>
          <w:szCs w:val="16"/>
        </w:rPr>
        <w:t>AND</w:t>
      </w:r>
      <w:r w:rsidR="007430B5" w:rsidRPr="00130EDF">
        <w:rPr>
          <w:i/>
          <w:iCs/>
          <w:sz w:val="16"/>
          <w:szCs w:val="16"/>
        </w:rPr>
        <w:t xml:space="preserve"> </w:t>
      </w:r>
      <w:r w:rsidR="007430B5" w:rsidRPr="00130EDF">
        <w:rPr>
          <w:sz w:val="16"/>
          <w:szCs w:val="16"/>
        </w:rPr>
        <w:t>NOT</w:t>
      </w:r>
      <w:r w:rsidR="007430B5" w:rsidRPr="00130EDF">
        <w:rPr>
          <w:i/>
          <w:iCs/>
          <w:sz w:val="16"/>
          <w:szCs w:val="16"/>
        </w:rPr>
        <w:t xml:space="preserve"> ‘fish ate the bear’</w:t>
      </w:r>
      <w:r w:rsidR="00E75557" w:rsidRPr="00130EDF">
        <w:rPr>
          <w:i/>
          <w:iCs/>
          <w:sz w:val="16"/>
          <w:szCs w:val="16"/>
        </w:rPr>
        <w:t xml:space="preserve"> </w:t>
      </w:r>
      <w:r w:rsidR="00E75557" w:rsidRPr="00130EDF">
        <w:rPr>
          <w:sz w:val="16"/>
          <w:szCs w:val="16"/>
        </w:rPr>
        <w:t>though</w:t>
      </w:r>
      <w:r w:rsidR="00E75557" w:rsidRPr="00130EDF">
        <w:rPr>
          <w:i/>
          <w:iCs/>
          <w:sz w:val="16"/>
          <w:szCs w:val="16"/>
        </w:rPr>
        <w:t xml:space="preserve"> </w:t>
      </w:r>
      <w:r w:rsidR="00E75557" w:rsidRPr="00130EDF">
        <w:rPr>
          <w:sz w:val="16"/>
          <w:szCs w:val="16"/>
        </w:rPr>
        <w:t>they</w:t>
      </w:r>
      <w:r w:rsidR="00E75557" w:rsidRPr="00130EDF">
        <w:rPr>
          <w:i/>
          <w:iCs/>
          <w:sz w:val="16"/>
          <w:szCs w:val="16"/>
        </w:rPr>
        <w:t xml:space="preserve"> </w:t>
      </w:r>
      <w:r w:rsidR="00E75557" w:rsidRPr="00130EDF">
        <w:rPr>
          <w:sz w:val="16"/>
          <w:szCs w:val="16"/>
        </w:rPr>
        <w:t>contain</w:t>
      </w:r>
      <w:r w:rsidR="00E75557" w:rsidRPr="00130EDF">
        <w:rPr>
          <w:i/>
          <w:iCs/>
          <w:sz w:val="16"/>
          <w:szCs w:val="16"/>
        </w:rPr>
        <w:t xml:space="preserve"> </w:t>
      </w:r>
      <w:proofErr w:type="gramStart"/>
      <w:r w:rsidR="00AC704A">
        <w:rPr>
          <w:sz w:val="16"/>
          <w:szCs w:val="16"/>
        </w:rPr>
        <w:t xml:space="preserve">exactly </w:t>
      </w:r>
      <w:r w:rsidR="0018081F">
        <w:rPr>
          <w:sz w:val="16"/>
          <w:szCs w:val="16"/>
        </w:rPr>
        <w:t xml:space="preserve">the </w:t>
      </w:r>
      <w:r w:rsidR="00E75557" w:rsidRPr="00130EDF">
        <w:rPr>
          <w:sz w:val="16"/>
          <w:szCs w:val="16"/>
        </w:rPr>
        <w:t>same</w:t>
      </w:r>
      <w:proofErr w:type="gramEnd"/>
      <w:r w:rsidR="00E75557" w:rsidRPr="00130EDF">
        <w:rPr>
          <w:sz w:val="16"/>
          <w:szCs w:val="16"/>
        </w:rPr>
        <w:t xml:space="preserve"> </w:t>
      </w:r>
      <w:r w:rsidR="004D32E5" w:rsidRPr="00130EDF">
        <w:rPr>
          <w:sz w:val="16"/>
          <w:szCs w:val="16"/>
        </w:rPr>
        <w:t xml:space="preserve">four </w:t>
      </w:r>
      <w:r w:rsidR="00E75557" w:rsidRPr="00130EDF">
        <w:rPr>
          <w:sz w:val="16"/>
          <w:szCs w:val="16"/>
        </w:rPr>
        <w:t>words</w:t>
      </w:r>
      <w:r w:rsidR="001E0AAD" w:rsidRPr="00130EDF">
        <w:rPr>
          <w:sz w:val="16"/>
          <w:szCs w:val="16"/>
        </w:rPr>
        <w:t>)</w:t>
      </w:r>
      <w:r w:rsidRPr="00130EDF">
        <w:rPr>
          <w:sz w:val="16"/>
          <w:szCs w:val="16"/>
        </w:rPr>
        <w:t>.</w:t>
      </w:r>
    </w:p>
    <w:p w14:paraId="0949FFB1" w14:textId="63702C7E" w:rsidR="00475EB6" w:rsidRPr="007D691A" w:rsidRDefault="007F470A" w:rsidP="007D691A">
      <w:pPr>
        <w:ind w:left="1080"/>
        <w:rPr>
          <w:sz w:val="16"/>
          <w:szCs w:val="16"/>
        </w:rPr>
      </w:pPr>
      <w:r w:rsidRPr="007D691A">
        <w:rPr>
          <w:sz w:val="16"/>
          <w:szCs w:val="16"/>
        </w:rPr>
        <w:t>These embeddings enable various downstream tasks, including semantic search, recommendation systems, clustering, classification, and more.</w:t>
      </w:r>
    </w:p>
    <w:p w14:paraId="3BE3737B" w14:textId="77777777" w:rsidR="004E0244" w:rsidRDefault="00920937" w:rsidP="004E0244">
      <w:pPr>
        <w:keepNext/>
        <w:jc w:val="center"/>
      </w:pPr>
      <w:r>
        <w:rPr>
          <w:noProof/>
        </w:rPr>
        <w:lastRenderedPageBreak/>
        <w:drawing>
          <wp:inline distT="0" distB="0" distL="0" distR="0" wp14:anchorId="3C153BAA" wp14:editId="01B2182C">
            <wp:extent cx="2449467" cy="2094232"/>
            <wp:effectExtent l="0" t="0" r="8255" b="1270"/>
            <wp:docPr id="20018107" name="Picture 2" descr="vector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ectorsp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61551" cy="2104564"/>
                    </a:xfrm>
                    <a:prstGeom prst="rect">
                      <a:avLst/>
                    </a:prstGeom>
                    <a:noFill/>
                    <a:ln>
                      <a:noFill/>
                    </a:ln>
                  </pic:spPr>
                </pic:pic>
              </a:graphicData>
            </a:graphic>
          </wp:inline>
        </w:drawing>
      </w:r>
    </w:p>
    <w:p w14:paraId="7CBD1225" w14:textId="388C6988" w:rsidR="004E0244" w:rsidRDefault="004E0244" w:rsidP="00E13955">
      <w:pPr>
        <w:pStyle w:val="Caption"/>
        <w:jc w:val="center"/>
      </w:pPr>
      <w:r>
        <w:t xml:space="preserve">Figure </w:t>
      </w:r>
      <w:r>
        <w:fldChar w:fldCharType="begin"/>
      </w:r>
      <w:r>
        <w:instrText xml:space="preserve"> SEQ Figure \* ARABIC </w:instrText>
      </w:r>
      <w:r>
        <w:fldChar w:fldCharType="separate"/>
      </w:r>
      <w:r w:rsidR="00BE5D30">
        <w:rPr>
          <w:noProof/>
        </w:rPr>
        <w:t>2</w:t>
      </w:r>
      <w:r>
        <w:rPr>
          <w:noProof/>
        </w:rPr>
        <w:fldChar w:fldCharType="end"/>
      </w:r>
      <w:r>
        <w:t xml:space="preserve">: Similar objects fall </w:t>
      </w:r>
      <w:r w:rsidR="00E13955">
        <w:t>in</w:t>
      </w:r>
      <w:r>
        <w:t xml:space="preserve"> the same </w:t>
      </w:r>
      <w:r w:rsidR="00537856">
        <w:t xml:space="preserve">vector or coordinate </w:t>
      </w:r>
      <w:r>
        <w:t>space near to one another.</w:t>
      </w:r>
    </w:p>
    <w:p w14:paraId="502B23DB" w14:textId="21D6E822" w:rsidR="00127078" w:rsidRDefault="00127078" w:rsidP="000B5BFE">
      <w:pPr>
        <w:spacing w:after="120" w:line="240" w:lineRule="auto"/>
        <w:ind w:left="720"/>
        <w:rPr>
          <w:sz w:val="16"/>
          <w:szCs w:val="16"/>
        </w:rPr>
      </w:pPr>
      <w:r w:rsidRPr="00466EF0">
        <w:rPr>
          <w:sz w:val="16"/>
          <w:szCs w:val="16"/>
        </w:rPr>
        <w:t>Embedding models are trained to ensure that similar inputs have embeddings that are close in the vector space, while dissimilar ones are placed far apart. This geometric arrangement in the embedding space allows for efficient similarity computations using distance metrics like cosine similarity or Euclidean distance</w:t>
      </w:r>
      <w:r w:rsidR="007264DF" w:rsidRPr="00466EF0">
        <w:rPr>
          <w:sz w:val="16"/>
          <w:szCs w:val="16"/>
        </w:rPr>
        <w:t>s.</w:t>
      </w:r>
    </w:p>
    <w:p w14:paraId="7852D78E" w14:textId="77777777" w:rsidR="005609FE" w:rsidRDefault="005609FE" w:rsidP="00C62D77">
      <w:pPr>
        <w:spacing w:after="120" w:line="240" w:lineRule="auto"/>
        <w:ind w:left="720"/>
        <w:rPr>
          <w:sz w:val="16"/>
          <w:szCs w:val="16"/>
        </w:rPr>
      </w:pPr>
      <w:r w:rsidRPr="00784183">
        <w:rPr>
          <w:sz w:val="16"/>
          <w:szCs w:val="16"/>
        </w:rPr>
        <w:t xml:space="preserve">Think of embeddings as </w:t>
      </w:r>
      <w:r w:rsidRPr="00784183">
        <w:rPr>
          <w:b/>
          <w:bCs/>
          <w:sz w:val="16"/>
          <w:szCs w:val="16"/>
        </w:rPr>
        <w:t>GPS coordinates for abstract concepts</w:t>
      </w:r>
      <w:r w:rsidRPr="00784183">
        <w:rPr>
          <w:sz w:val="16"/>
          <w:szCs w:val="16"/>
        </w:rPr>
        <w:t xml:space="preserve">. On a normal map, nearby coordinates mean two places are physically close. In an embedding space, nearby coordinates mean two concepts are </w:t>
      </w:r>
      <w:r w:rsidRPr="00784183">
        <w:rPr>
          <w:i/>
          <w:iCs/>
          <w:sz w:val="16"/>
          <w:szCs w:val="16"/>
        </w:rPr>
        <w:t>ideally</w:t>
      </w:r>
      <w:r w:rsidRPr="00784183">
        <w:rPr>
          <w:sz w:val="16"/>
          <w:szCs w:val="16"/>
        </w:rPr>
        <w:t xml:space="preserve"> close.</w:t>
      </w:r>
    </w:p>
    <w:p w14:paraId="1D244A5D" w14:textId="77777777" w:rsidR="005609FE" w:rsidRDefault="005609FE" w:rsidP="005609FE">
      <w:pPr>
        <w:pStyle w:val="Heading3"/>
      </w:pPr>
      <w:bookmarkStart w:id="9" w:name="_Toc234223652"/>
      <w:bookmarkStart w:id="10" w:name="_Toc234777363"/>
      <w:r>
        <w:t>Made up examples</w:t>
      </w:r>
      <w:bookmarkEnd w:id="9"/>
      <w:bookmarkEnd w:id="10"/>
    </w:p>
    <w:p w14:paraId="6FD04EEA" w14:textId="1DA9B9CC" w:rsidR="001246FD" w:rsidRDefault="001246FD" w:rsidP="00E109CD">
      <w:pPr>
        <w:pStyle w:val="Heading4"/>
      </w:pPr>
      <w:r>
        <w:t>Example1:</w:t>
      </w:r>
    </w:p>
    <w:p w14:paraId="14459B4B" w14:textId="25A96D3C" w:rsidR="005609FE" w:rsidRDefault="005609FE" w:rsidP="00C62D77">
      <w:pPr>
        <w:spacing w:after="120" w:line="240" w:lineRule="auto"/>
        <w:ind w:left="720"/>
        <w:rPr>
          <w:sz w:val="16"/>
          <w:szCs w:val="16"/>
        </w:rPr>
      </w:pPr>
      <w:r w:rsidRPr="00522441">
        <w:rPr>
          <w:sz w:val="16"/>
          <w:szCs w:val="16"/>
        </w:rPr>
        <w:t>When data passes through an embedding model, it is converted into a</w:t>
      </w:r>
      <w:r>
        <w:rPr>
          <w:sz w:val="16"/>
          <w:szCs w:val="16"/>
        </w:rPr>
        <w:t>n array of numbers or</w:t>
      </w:r>
      <w:r w:rsidRPr="00522441">
        <w:rPr>
          <w:sz w:val="16"/>
          <w:szCs w:val="16"/>
        </w:rPr>
        <w:t xml:space="preserve"> </w:t>
      </w:r>
      <w:r w:rsidRPr="00522441">
        <w:rPr>
          <w:b/>
          <w:bCs/>
          <w:sz w:val="16"/>
          <w:szCs w:val="16"/>
        </w:rPr>
        <w:t>vector</w:t>
      </w:r>
      <w:r w:rsidRPr="00522441">
        <w:rPr>
          <w:sz w:val="16"/>
          <w:szCs w:val="16"/>
        </w:rPr>
        <w:t xml:space="preserve"> containing hundreds or thousands of decimal numbers (dimensions). Each </w:t>
      </w:r>
      <w:r>
        <w:rPr>
          <w:sz w:val="16"/>
          <w:szCs w:val="16"/>
        </w:rPr>
        <w:t xml:space="preserve">decimal number in the vector (also called </w:t>
      </w:r>
      <w:r w:rsidRPr="00522441">
        <w:rPr>
          <w:sz w:val="16"/>
          <w:szCs w:val="16"/>
        </w:rPr>
        <w:t>dimension</w:t>
      </w:r>
      <w:r>
        <w:rPr>
          <w:sz w:val="16"/>
          <w:szCs w:val="16"/>
        </w:rPr>
        <w:t>)</w:t>
      </w:r>
      <w:r w:rsidRPr="00522441">
        <w:rPr>
          <w:sz w:val="16"/>
          <w:szCs w:val="16"/>
        </w:rPr>
        <w:t xml:space="preserve"> tracks an abstract feature or relationship learned by the AI during training</w:t>
      </w:r>
      <w:r>
        <w:rPr>
          <w:sz w:val="16"/>
          <w:szCs w:val="16"/>
        </w:rPr>
        <w:t>. Here is a made-up example of vectors for three words:</w:t>
      </w:r>
    </w:p>
    <w:p w14:paraId="5B3B6566" w14:textId="7F939298" w:rsidR="00733DA7" w:rsidRDefault="007030FF" w:rsidP="003B3720">
      <w:pPr>
        <w:spacing w:after="0" w:line="240" w:lineRule="auto"/>
        <w:ind w:left="4320"/>
        <w:rPr>
          <w:sz w:val="16"/>
          <w:szCs w:val="16"/>
        </w:rPr>
      </w:pPr>
      <w:r>
        <w:rPr>
          <w:sz w:val="16"/>
          <w:szCs w:val="16"/>
        </w:rPr>
        <w:t>[</w:t>
      </w:r>
      <w:r w:rsidR="00733DA7" w:rsidRPr="00F606D6">
        <w:rPr>
          <w:i/>
          <w:iCs/>
          <w:sz w:val="16"/>
          <w:szCs w:val="16"/>
        </w:rPr>
        <w:t>R</w:t>
      </w:r>
      <w:r w:rsidR="005D515C" w:rsidRPr="00F606D6">
        <w:rPr>
          <w:i/>
          <w:iCs/>
          <w:sz w:val="16"/>
          <w:szCs w:val="16"/>
        </w:rPr>
        <w:t>o</w:t>
      </w:r>
      <w:r w:rsidR="00D80133" w:rsidRPr="00F606D6">
        <w:rPr>
          <w:i/>
          <w:iCs/>
          <w:sz w:val="16"/>
          <w:szCs w:val="16"/>
        </w:rPr>
        <w:t>y</w:t>
      </w:r>
      <w:r w:rsidR="00733DA7">
        <w:rPr>
          <w:sz w:val="16"/>
          <w:szCs w:val="16"/>
        </w:rPr>
        <w:t>,</w:t>
      </w:r>
      <w:r w:rsidR="00D80133">
        <w:rPr>
          <w:sz w:val="16"/>
          <w:szCs w:val="16"/>
        </w:rPr>
        <w:t xml:space="preserve"> </w:t>
      </w:r>
      <w:proofErr w:type="spellStart"/>
      <w:proofErr w:type="gramStart"/>
      <w:r w:rsidR="00733DA7" w:rsidRPr="00F606D6">
        <w:rPr>
          <w:i/>
          <w:iCs/>
          <w:sz w:val="16"/>
          <w:szCs w:val="16"/>
        </w:rPr>
        <w:t>M</w:t>
      </w:r>
      <w:r w:rsidR="005D515C" w:rsidRPr="00F606D6">
        <w:rPr>
          <w:i/>
          <w:iCs/>
          <w:sz w:val="16"/>
          <w:szCs w:val="16"/>
        </w:rPr>
        <w:t>a</w:t>
      </w:r>
      <w:r w:rsidR="00D80133" w:rsidRPr="00F606D6">
        <w:rPr>
          <w:i/>
          <w:iCs/>
          <w:sz w:val="16"/>
          <w:szCs w:val="16"/>
        </w:rPr>
        <w:t>s</w:t>
      </w:r>
      <w:r w:rsidR="00733DA7">
        <w:rPr>
          <w:sz w:val="16"/>
          <w:szCs w:val="16"/>
        </w:rPr>
        <w:t>,</w:t>
      </w:r>
      <w:r w:rsidR="00733DA7" w:rsidRPr="00F606D6">
        <w:rPr>
          <w:i/>
          <w:iCs/>
          <w:sz w:val="16"/>
          <w:szCs w:val="16"/>
        </w:rPr>
        <w:t>A</w:t>
      </w:r>
      <w:r w:rsidR="005D515C" w:rsidRPr="00F606D6">
        <w:rPr>
          <w:i/>
          <w:iCs/>
          <w:sz w:val="16"/>
          <w:szCs w:val="16"/>
        </w:rPr>
        <w:t>g</w:t>
      </w:r>
      <w:r w:rsidR="00D80133" w:rsidRPr="00F606D6">
        <w:rPr>
          <w:i/>
          <w:iCs/>
          <w:sz w:val="16"/>
          <w:szCs w:val="16"/>
        </w:rPr>
        <w:t>e</w:t>
      </w:r>
      <w:proofErr w:type="spellEnd"/>
      <w:proofErr w:type="gramEnd"/>
      <w:r>
        <w:rPr>
          <w:sz w:val="16"/>
          <w:szCs w:val="16"/>
        </w:rPr>
        <w:t>]</w:t>
      </w:r>
    </w:p>
    <w:p w14:paraId="4D6346FD" w14:textId="77777777" w:rsidR="005609FE" w:rsidRDefault="005609FE" w:rsidP="005609FE">
      <w:pPr>
        <w:spacing w:after="0" w:line="240" w:lineRule="auto"/>
        <w:ind w:left="2160"/>
        <w:rPr>
          <w:sz w:val="16"/>
          <w:szCs w:val="16"/>
        </w:rPr>
      </w:pPr>
      <w:r>
        <w:rPr>
          <w:sz w:val="16"/>
          <w:szCs w:val="16"/>
        </w:rPr>
        <w:t xml:space="preserve">Vector for King: </w:t>
      </w:r>
      <w:r>
        <w:rPr>
          <w:sz w:val="16"/>
          <w:szCs w:val="16"/>
        </w:rPr>
        <w:tab/>
      </w:r>
      <w:r>
        <w:rPr>
          <w:sz w:val="16"/>
          <w:szCs w:val="16"/>
        </w:rPr>
        <w:tab/>
        <w:t>[0.99,0.95,0.7]</w:t>
      </w:r>
    </w:p>
    <w:p w14:paraId="74A74155" w14:textId="77777777" w:rsidR="005609FE" w:rsidRDefault="005609FE" w:rsidP="005609FE">
      <w:pPr>
        <w:spacing w:after="0" w:line="240" w:lineRule="auto"/>
        <w:ind w:left="2160"/>
        <w:rPr>
          <w:sz w:val="16"/>
          <w:szCs w:val="16"/>
        </w:rPr>
      </w:pPr>
      <w:r>
        <w:rPr>
          <w:sz w:val="16"/>
          <w:szCs w:val="16"/>
        </w:rPr>
        <w:t>Vector for Queen:</w:t>
      </w:r>
      <w:r>
        <w:rPr>
          <w:sz w:val="16"/>
          <w:szCs w:val="16"/>
        </w:rPr>
        <w:tab/>
      </w:r>
      <w:r>
        <w:rPr>
          <w:sz w:val="16"/>
          <w:szCs w:val="16"/>
        </w:rPr>
        <w:tab/>
        <w:t xml:space="preserve"> [0.99,0.05,0.7]</w:t>
      </w:r>
    </w:p>
    <w:p w14:paraId="4F824985" w14:textId="49569C46" w:rsidR="005609FE" w:rsidRDefault="005609FE" w:rsidP="005609FE">
      <w:pPr>
        <w:spacing w:after="0" w:line="240" w:lineRule="auto"/>
        <w:ind w:left="4350" w:hanging="2190"/>
        <w:rPr>
          <w:sz w:val="16"/>
          <w:szCs w:val="16"/>
        </w:rPr>
      </w:pPr>
      <w:r>
        <w:rPr>
          <w:sz w:val="16"/>
          <w:szCs w:val="16"/>
        </w:rPr>
        <w:t>Vector for Apple:</w:t>
      </w:r>
      <w:r>
        <w:rPr>
          <w:sz w:val="16"/>
          <w:szCs w:val="16"/>
        </w:rPr>
        <w:tab/>
        <w:t>[0.0</w:t>
      </w:r>
      <w:r w:rsidR="009471DC">
        <w:rPr>
          <w:sz w:val="16"/>
          <w:szCs w:val="16"/>
        </w:rPr>
        <w:t>0</w:t>
      </w:r>
      <w:r>
        <w:rPr>
          <w:sz w:val="16"/>
          <w:szCs w:val="16"/>
        </w:rPr>
        <w:t xml:space="preserve">,0.15,0.7] </w:t>
      </w:r>
      <w:proofErr w:type="gramStart"/>
      <w:r>
        <w:rPr>
          <w:sz w:val="16"/>
          <w:szCs w:val="16"/>
        </w:rPr>
        <w:t xml:space="preserve">   (</w:t>
      </w:r>
      <w:proofErr w:type="gramEnd"/>
      <w:r>
        <w:rPr>
          <w:sz w:val="16"/>
          <w:szCs w:val="16"/>
        </w:rPr>
        <w:t xml:space="preserve">0.15 being preferred by males; </w:t>
      </w:r>
    </w:p>
    <w:p w14:paraId="544B6608" w14:textId="77777777" w:rsidR="005609FE" w:rsidRDefault="005609FE" w:rsidP="005609FE">
      <w:pPr>
        <w:spacing w:after="0" w:line="240" w:lineRule="auto"/>
        <w:ind w:left="5070"/>
        <w:rPr>
          <w:sz w:val="16"/>
          <w:szCs w:val="16"/>
        </w:rPr>
      </w:pPr>
      <w:r>
        <w:rPr>
          <w:sz w:val="16"/>
          <w:szCs w:val="16"/>
        </w:rPr>
        <w:t xml:space="preserve">          0.7 for being Ripe apple as against green apple)</w:t>
      </w:r>
    </w:p>
    <w:p w14:paraId="6B961E44" w14:textId="77777777" w:rsidR="005609FE" w:rsidRDefault="005609FE" w:rsidP="005609FE">
      <w:pPr>
        <w:spacing w:before="120" w:after="0" w:line="240" w:lineRule="auto"/>
        <w:ind w:left="1440"/>
        <w:rPr>
          <w:sz w:val="16"/>
          <w:szCs w:val="16"/>
        </w:rPr>
      </w:pPr>
      <w:r>
        <w:rPr>
          <w:sz w:val="16"/>
          <w:szCs w:val="16"/>
        </w:rPr>
        <w:t xml:space="preserve">The numbers in each of the above three vectors may track </w:t>
      </w:r>
      <w:r w:rsidRPr="00C5071D">
        <w:rPr>
          <w:i/>
          <w:iCs/>
          <w:sz w:val="16"/>
          <w:szCs w:val="16"/>
        </w:rPr>
        <w:t>Royalty</w:t>
      </w:r>
      <w:r>
        <w:rPr>
          <w:sz w:val="16"/>
          <w:szCs w:val="16"/>
        </w:rPr>
        <w:t xml:space="preserve">, </w:t>
      </w:r>
      <w:r w:rsidRPr="00C5071D">
        <w:rPr>
          <w:i/>
          <w:iCs/>
          <w:sz w:val="16"/>
          <w:szCs w:val="16"/>
        </w:rPr>
        <w:t>Masculinity</w:t>
      </w:r>
      <w:r>
        <w:rPr>
          <w:sz w:val="16"/>
          <w:szCs w:val="16"/>
        </w:rPr>
        <w:t xml:space="preserve"> and </w:t>
      </w:r>
      <w:r w:rsidRPr="00C5071D">
        <w:rPr>
          <w:i/>
          <w:iCs/>
          <w:sz w:val="16"/>
          <w:szCs w:val="16"/>
        </w:rPr>
        <w:t>Age</w:t>
      </w:r>
      <w:r>
        <w:rPr>
          <w:i/>
          <w:iCs/>
          <w:sz w:val="16"/>
          <w:szCs w:val="16"/>
        </w:rPr>
        <w:t xml:space="preserve"> </w:t>
      </w:r>
      <w:r w:rsidRPr="00C5071D">
        <w:rPr>
          <w:sz w:val="16"/>
          <w:szCs w:val="16"/>
        </w:rPr>
        <w:t>respectively</w:t>
      </w:r>
      <w:r>
        <w:rPr>
          <w:sz w:val="16"/>
          <w:szCs w:val="16"/>
        </w:rPr>
        <w:t>. Thus:</w:t>
      </w:r>
    </w:p>
    <w:p w14:paraId="7913FCFA" w14:textId="77777777" w:rsidR="005609FE" w:rsidRDefault="005609FE" w:rsidP="005609FE">
      <w:pPr>
        <w:keepNext/>
        <w:spacing w:after="0" w:line="240" w:lineRule="auto"/>
        <w:jc w:val="center"/>
      </w:pPr>
      <w:r w:rsidRPr="004519D5">
        <w:rPr>
          <w:noProof/>
          <w:sz w:val="16"/>
          <w:szCs w:val="16"/>
        </w:rPr>
        <w:drawing>
          <wp:inline distT="0" distB="0" distL="0" distR="0" wp14:anchorId="6B115A05" wp14:editId="13B76762">
            <wp:extent cx="3485515" cy="1084986"/>
            <wp:effectExtent l="0" t="0" r="635" b="1270"/>
            <wp:docPr id="4054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16834" name=""/>
                    <pic:cNvPicPr/>
                  </pic:nvPicPr>
                  <pic:blipFill rotWithShape="1">
                    <a:blip r:embed="rId21"/>
                    <a:srcRect t="25416"/>
                    <a:stretch>
                      <a:fillRect/>
                    </a:stretch>
                  </pic:blipFill>
                  <pic:spPr bwMode="auto">
                    <a:xfrm>
                      <a:off x="0" y="0"/>
                      <a:ext cx="3507428" cy="1091807"/>
                    </a:xfrm>
                    <a:prstGeom prst="rect">
                      <a:avLst/>
                    </a:prstGeom>
                    <a:ln>
                      <a:noFill/>
                    </a:ln>
                    <a:extLst>
                      <a:ext uri="{53640926-AAD7-44D8-BBD7-CCE9431645EC}">
                        <a14:shadowObscured xmlns:a14="http://schemas.microsoft.com/office/drawing/2010/main"/>
                      </a:ext>
                    </a:extLst>
                  </pic:spPr>
                </pic:pic>
              </a:graphicData>
            </a:graphic>
          </wp:inline>
        </w:drawing>
      </w:r>
    </w:p>
    <w:p w14:paraId="0EDD00C7" w14:textId="1447B014" w:rsidR="005609FE" w:rsidRDefault="005609FE" w:rsidP="00C62D77">
      <w:pPr>
        <w:pStyle w:val="Caption"/>
        <w:ind w:left="720"/>
        <w:jc w:val="center"/>
      </w:pPr>
      <w:r>
        <w:t xml:space="preserve">Figure </w:t>
      </w:r>
      <w:r>
        <w:fldChar w:fldCharType="begin"/>
      </w:r>
      <w:r>
        <w:instrText xml:space="preserve"> SEQ Figure \* ARABIC </w:instrText>
      </w:r>
      <w:r>
        <w:fldChar w:fldCharType="separate"/>
      </w:r>
      <w:r w:rsidR="00BE5D30">
        <w:rPr>
          <w:noProof/>
        </w:rPr>
        <w:t>3</w:t>
      </w:r>
      <w:r>
        <w:rPr>
          <w:noProof/>
        </w:rPr>
        <w:fldChar w:fldCharType="end"/>
      </w:r>
      <w:r>
        <w:t xml:space="preserve">: Each number in the array of numbers (vector) indicates </w:t>
      </w:r>
      <w:r w:rsidR="00C62D77">
        <w:br/>
      </w:r>
      <w:r>
        <w:t>some value assigned to some feature of the word.</w:t>
      </w:r>
    </w:p>
    <w:p w14:paraId="1917997D" w14:textId="170B04A9" w:rsidR="00E109CD" w:rsidRDefault="00E109CD" w:rsidP="007616D3">
      <w:pPr>
        <w:pStyle w:val="Heading4"/>
      </w:pPr>
      <w:r>
        <w:t>Example2:</w:t>
      </w:r>
    </w:p>
    <w:p w14:paraId="4F7392CE" w14:textId="594CA1CE" w:rsidR="005609FE" w:rsidRPr="009C31B8" w:rsidRDefault="005609FE" w:rsidP="005609FE">
      <w:pPr>
        <w:ind w:left="720"/>
        <w:rPr>
          <w:sz w:val="16"/>
          <w:szCs w:val="16"/>
        </w:rPr>
      </w:pPr>
      <w:r w:rsidRPr="009C31B8">
        <w:rPr>
          <w:sz w:val="16"/>
          <w:szCs w:val="16"/>
        </w:rPr>
        <w:t xml:space="preserve">Here is another made up example on </w:t>
      </w:r>
      <w:r w:rsidR="00D25A4A">
        <w:rPr>
          <w:sz w:val="16"/>
          <w:szCs w:val="16"/>
        </w:rPr>
        <w:t xml:space="preserve">vector </w:t>
      </w:r>
      <w:r w:rsidRPr="009C31B8">
        <w:rPr>
          <w:sz w:val="16"/>
          <w:szCs w:val="16"/>
        </w:rPr>
        <w:t xml:space="preserve">dimensions of </w:t>
      </w:r>
      <w:r w:rsidRPr="00455FAF">
        <w:rPr>
          <w:i/>
          <w:iCs/>
          <w:sz w:val="16"/>
          <w:szCs w:val="16"/>
        </w:rPr>
        <w:t>Violence</w:t>
      </w:r>
      <w:r w:rsidRPr="009C31B8">
        <w:rPr>
          <w:sz w:val="16"/>
          <w:szCs w:val="16"/>
        </w:rPr>
        <w:t xml:space="preserve">, </w:t>
      </w:r>
      <w:r w:rsidRPr="00455FAF">
        <w:rPr>
          <w:i/>
          <w:iCs/>
          <w:sz w:val="16"/>
          <w:szCs w:val="16"/>
        </w:rPr>
        <w:t>Entertainment</w:t>
      </w:r>
      <w:r>
        <w:rPr>
          <w:i/>
          <w:iCs/>
          <w:sz w:val="16"/>
          <w:szCs w:val="16"/>
        </w:rPr>
        <w:t xml:space="preserve"> value</w:t>
      </w:r>
      <w:r w:rsidRPr="009C31B8">
        <w:rPr>
          <w:sz w:val="16"/>
          <w:szCs w:val="16"/>
        </w:rPr>
        <w:t xml:space="preserve"> and </w:t>
      </w:r>
      <w:r w:rsidRPr="00D24078">
        <w:rPr>
          <w:i/>
          <w:iCs/>
          <w:sz w:val="16"/>
          <w:szCs w:val="16"/>
        </w:rPr>
        <w:t>Nationalistic</w:t>
      </w:r>
      <w:r>
        <w:rPr>
          <w:sz w:val="16"/>
          <w:szCs w:val="16"/>
        </w:rPr>
        <w:t xml:space="preserve"> </w:t>
      </w:r>
      <w:r w:rsidRPr="00D24078">
        <w:rPr>
          <w:i/>
          <w:iCs/>
          <w:sz w:val="16"/>
          <w:szCs w:val="16"/>
        </w:rPr>
        <w:t>sentiment</w:t>
      </w:r>
      <w:r w:rsidRPr="009C31B8">
        <w:rPr>
          <w:sz w:val="16"/>
          <w:szCs w:val="16"/>
        </w:rPr>
        <w:t>:</w:t>
      </w:r>
    </w:p>
    <w:tbl>
      <w:tblPr>
        <w:tblStyle w:val="GridTable1Light-Accent6"/>
        <w:tblW w:w="0" w:type="auto"/>
        <w:tblInd w:w="1815" w:type="dxa"/>
        <w:tblLook w:val="04A0" w:firstRow="1" w:lastRow="0" w:firstColumn="1" w:lastColumn="0" w:noHBand="0" w:noVBand="1"/>
      </w:tblPr>
      <w:tblGrid>
        <w:gridCol w:w="1403"/>
        <w:gridCol w:w="1007"/>
        <w:gridCol w:w="1559"/>
        <w:gridCol w:w="1417"/>
      </w:tblGrid>
      <w:tr w:rsidR="005609FE" w:rsidRPr="009C31B8" w14:paraId="67F2F21A" w14:textId="77777777" w:rsidTr="004156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3" w:type="dxa"/>
          </w:tcPr>
          <w:p w14:paraId="1FD3D1BD" w14:textId="38080250" w:rsidR="005609FE" w:rsidRPr="009C31B8" w:rsidRDefault="005609FE" w:rsidP="00805961">
            <w:pPr>
              <w:rPr>
                <w:sz w:val="16"/>
                <w:szCs w:val="16"/>
              </w:rPr>
            </w:pPr>
          </w:p>
        </w:tc>
        <w:tc>
          <w:tcPr>
            <w:tcW w:w="1007" w:type="dxa"/>
          </w:tcPr>
          <w:p w14:paraId="1C21FE87" w14:textId="77777777" w:rsidR="005609FE" w:rsidRPr="009C31B8" w:rsidRDefault="005609FE" w:rsidP="00805961">
            <w:pPr>
              <w:cnfStyle w:val="100000000000" w:firstRow="1" w:lastRow="0" w:firstColumn="0" w:lastColumn="0" w:oddVBand="0" w:evenVBand="0" w:oddHBand="0" w:evenHBand="0" w:firstRowFirstColumn="0" w:firstRowLastColumn="0" w:lastRowFirstColumn="0" w:lastRowLastColumn="0"/>
              <w:rPr>
                <w:sz w:val="16"/>
                <w:szCs w:val="16"/>
              </w:rPr>
            </w:pPr>
            <w:r w:rsidRPr="009C31B8">
              <w:rPr>
                <w:sz w:val="16"/>
                <w:szCs w:val="16"/>
              </w:rPr>
              <w:t>Violence</w:t>
            </w:r>
          </w:p>
        </w:tc>
        <w:tc>
          <w:tcPr>
            <w:tcW w:w="1559" w:type="dxa"/>
          </w:tcPr>
          <w:p w14:paraId="5F2E43BA" w14:textId="77777777" w:rsidR="005609FE" w:rsidRPr="009C31B8" w:rsidRDefault="005609FE" w:rsidP="00805961">
            <w:pPr>
              <w:cnfStyle w:val="100000000000" w:firstRow="1" w:lastRow="0" w:firstColumn="0" w:lastColumn="0" w:oddVBand="0" w:evenVBand="0" w:oddHBand="0" w:evenHBand="0" w:firstRowFirstColumn="0" w:firstRowLastColumn="0" w:lastRowFirstColumn="0" w:lastRowLastColumn="0"/>
              <w:rPr>
                <w:sz w:val="16"/>
                <w:szCs w:val="16"/>
              </w:rPr>
            </w:pPr>
            <w:r w:rsidRPr="009C31B8">
              <w:rPr>
                <w:sz w:val="16"/>
                <w:szCs w:val="16"/>
              </w:rPr>
              <w:t>Entertainment</w:t>
            </w:r>
            <w:r>
              <w:rPr>
                <w:sz w:val="16"/>
                <w:szCs w:val="16"/>
              </w:rPr>
              <w:t xml:space="preserve"> value</w:t>
            </w:r>
          </w:p>
        </w:tc>
        <w:tc>
          <w:tcPr>
            <w:tcW w:w="1417" w:type="dxa"/>
          </w:tcPr>
          <w:p w14:paraId="0CE929BD" w14:textId="77777777" w:rsidR="005609FE" w:rsidRPr="009C31B8" w:rsidRDefault="005609FE" w:rsidP="00805961">
            <w:pPr>
              <w:cnfStyle w:val="100000000000" w:firstRow="1" w:lastRow="0" w:firstColumn="0" w:lastColumn="0" w:oddVBand="0" w:evenVBand="0" w:oddHBand="0" w:evenHBand="0" w:firstRowFirstColumn="0" w:firstRowLastColumn="0" w:lastRowFirstColumn="0" w:lastRowLastColumn="0"/>
              <w:rPr>
                <w:sz w:val="16"/>
                <w:szCs w:val="16"/>
              </w:rPr>
            </w:pPr>
            <w:r w:rsidRPr="009C31B8">
              <w:rPr>
                <w:sz w:val="16"/>
                <w:szCs w:val="16"/>
              </w:rPr>
              <w:t>Nationalistic</w:t>
            </w:r>
            <w:r>
              <w:rPr>
                <w:sz w:val="16"/>
                <w:szCs w:val="16"/>
              </w:rPr>
              <w:t xml:space="preserve"> sentiment</w:t>
            </w:r>
          </w:p>
        </w:tc>
      </w:tr>
      <w:tr w:rsidR="005609FE" w:rsidRPr="009C31B8" w14:paraId="5C6D5A5B" w14:textId="77777777" w:rsidTr="00415639">
        <w:tc>
          <w:tcPr>
            <w:cnfStyle w:val="001000000000" w:firstRow="0" w:lastRow="0" w:firstColumn="1" w:lastColumn="0" w:oddVBand="0" w:evenVBand="0" w:oddHBand="0" w:evenHBand="0" w:firstRowFirstColumn="0" w:firstRowLastColumn="0" w:lastRowFirstColumn="0" w:lastRowLastColumn="0"/>
            <w:tcW w:w="1403" w:type="dxa"/>
          </w:tcPr>
          <w:p w14:paraId="6E3EC35B" w14:textId="77777777" w:rsidR="005609FE" w:rsidRPr="009C31B8" w:rsidRDefault="005609FE" w:rsidP="00805961">
            <w:pPr>
              <w:rPr>
                <w:sz w:val="16"/>
                <w:szCs w:val="16"/>
              </w:rPr>
            </w:pPr>
            <w:proofErr w:type="spellStart"/>
            <w:r w:rsidRPr="009C31B8">
              <w:rPr>
                <w:sz w:val="16"/>
                <w:szCs w:val="16"/>
              </w:rPr>
              <w:t>Dhurandhar</w:t>
            </w:r>
            <w:proofErr w:type="spellEnd"/>
          </w:p>
        </w:tc>
        <w:tc>
          <w:tcPr>
            <w:tcW w:w="1007" w:type="dxa"/>
          </w:tcPr>
          <w:p w14:paraId="78D97A2F"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0.9</w:t>
            </w:r>
          </w:p>
        </w:tc>
        <w:tc>
          <w:tcPr>
            <w:tcW w:w="1559" w:type="dxa"/>
          </w:tcPr>
          <w:p w14:paraId="4A314E4A"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0.7</w:t>
            </w:r>
          </w:p>
        </w:tc>
        <w:tc>
          <w:tcPr>
            <w:tcW w:w="1417" w:type="dxa"/>
          </w:tcPr>
          <w:p w14:paraId="60955867"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0.9</w:t>
            </w:r>
          </w:p>
        </w:tc>
      </w:tr>
      <w:tr w:rsidR="005609FE" w:rsidRPr="009C31B8" w14:paraId="051B64C5" w14:textId="77777777" w:rsidTr="00415639">
        <w:tc>
          <w:tcPr>
            <w:cnfStyle w:val="001000000000" w:firstRow="0" w:lastRow="0" w:firstColumn="1" w:lastColumn="0" w:oddVBand="0" w:evenVBand="0" w:oddHBand="0" w:evenHBand="0" w:firstRowFirstColumn="0" w:firstRowLastColumn="0" w:lastRowFirstColumn="0" w:lastRowLastColumn="0"/>
            <w:tcW w:w="1403" w:type="dxa"/>
          </w:tcPr>
          <w:p w14:paraId="6A304752" w14:textId="77777777" w:rsidR="005609FE" w:rsidRPr="009C31B8" w:rsidRDefault="005609FE" w:rsidP="00805961">
            <w:pPr>
              <w:rPr>
                <w:sz w:val="16"/>
                <w:szCs w:val="16"/>
              </w:rPr>
            </w:pPr>
            <w:r w:rsidRPr="009C31B8">
              <w:rPr>
                <w:sz w:val="16"/>
                <w:szCs w:val="16"/>
              </w:rPr>
              <w:t>3 Idiots</w:t>
            </w:r>
          </w:p>
        </w:tc>
        <w:tc>
          <w:tcPr>
            <w:tcW w:w="1007" w:type="dxa"/>
          </w:tcPr>
          <w:p w14:paraId="592D1511"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0.0</w:t>
            </w:r>
          </w:p>
        </w:tc>
        <w:tc>
          <w:tcPr>
            <w:tcW w:w="1559" w:type="dxa"/>
          </w:tcPr>
          <w:p w14:paraId="318E05D1"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1.0</w:t>
            </w:r>
          </w:p>
        </w:tc>
        <w:tc>
          <w:tcPr>
            <w:tcW w:w="1417" w:type="dxa"/>
          </w:tcPr>
          <w:p w14:paraId="3081F832"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0.5</w:t>
            </w:r>
          </w:p>
        </w:tc>
      </w:tr>
      <w:tr w:rsidR="005609FE" w:rsidRPr="009C31B8" w14:paraId="33C62DF7" w14:textId="77777777" w:rsidTr="00415639">
        <w:tc>
          <w:tcPr>
            <w:cnfStyle w:val="001000000000" w:firstRow="0" w:lastRow="0" w:firstColumn="1" w:lastColumn="0" w:oddVBand="0" w:evenVBand="0" w:oddHBand="0" w:evenHBand="0" w:firstRowFirstColumn="0" w:firstRowLastColumn="0" w:lastRowFirstColumn="0" w:lastRowLastColumn="0"/>
            <w:tcW w:w="1403" w:type="dxa"/>
          </w:tcPr>
          <w:p w14:paraId="06F57B70" w14:textId="77777777" w:rsidR="005609FE" w:rsidRPr="009C31B8" w:rsidRDefault="005609FE" w:rsidP="00805961">
            <w:pPr>
              <w:rPr>
                <w:sz w:val="16"/>
                <w:szCs w:val="16"/>
              </w:rPr>
            </w:pPr>
            <w:r w:rsidRPr="009C31B8">
              <w:rPr>
                <w:sz w:val="16"/>
                <w:szCs w:val="16"/>
              </w:rPr>
              <w:t>Dangal</w:t>
            </w:r>
          </w:p>
        </w:tc>
        <w:tc>
          <w:tcPr>
            <w:tcW w:w="1007" w:type="dxa"/>
          </w:tcPr>
          <w:p w14:paraId="128D2F10"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0.1</w:t>
            </w:r>
          </w:p>
        </w:tc>
        <w:tc>
          <w:tcPr>
            <w:tcW w:w="1559" w:type="dxa"/>
          </w:tcPr>
          <w:p w14:paraId="4D533534"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0.8</w:t>
            </w:r>
          </w:p>
        </w:tc>
        <w:tc>
          <w:tcPr>
            <w:tcW w:w="1417" w:type="dxa"/>
          </w:tcPr>
          <w:p w14:paraId="0C2CF52B" w14:textId="77777777" w:rsidR="005609FE" w:rsidRPr="009C31B8" w:rsidRDefault="005609FE" w:rsidP="00805961">
            <w:pPr>
              <w:cnfStyle w:val="000000000000" w:firstRow="0" w:lastRow="0" w:firstColumn="0" w:lastColumn="0" w:oddVBand="0" w:evenVBand="0" w:oddHBand="0" w:evenHBand="0" w:firstRowFirstColumn="0" w:firstRowLastColumn="0" w:lastRowFirstColumn="0" w:lastRowLastColumn="0"/>
              <w:rPr>
                <w:sz w:val="16"/>
                <w:szCs w:val="16"/>
              </w:rPr>
            </w:pPr>
            <w:r w:rsidRPr="009C31B8">
              <w:rPr>
                <w:sz w:val="16"/>
                <w:szCs w:val="16"/>
              </w:rPr>
              <w:t>0.95</w:t>
            </w:r>
          </w:p>
        </w:tc>
      </w:tr>
    </w:tbl>
    <w:p w14:paraId="54DE312C" w14:textId="2A257D35" w:rsidR="005609FE" w:rsidRDefault="005609FE" w:rsidP="00D01F3C">
      <w:pPr>
        <w:spacing w:before="120" w:after="120" w:line="240" w:lineRule="auto"/>
        <w:ind w:left="720"/>
        <w:rPr>
          <w:sz w:val="16"/>
          <w:szCs w:val="16"/>
        </w:rPr>
      </w:pPr>
      <w:r w:rsidRPr="00384761">
        <w:rPr>
          <w:sz w:val="16"/>
          <w:szCs w:val="16"/>
        </w:rPr>
        <w:t>Embedding model vectors</w:t>
      </w:r>
      <w:r w:rsidRPr="00806805">
        <w:rPr>
          <w:sz w:val="16"/>
          <w:szCs w:val="16"/>
        </w:rPr>
        <w:t xml:space="preserve"> </w:t>
      </w:r>
      <w:r>
        <w:rPr>
          <w:sz w:val="16"/>
          <w:szCs w:val="16"/>
        </w:rPr>
        <w:t xml:space="preserve">may </w:t>
      </w:r>
      <w:r w:rsidRPr="00384761">
        <w:rPr>
          <w:sz w:val="16"/>
          <w:szCs w:val="16"/>
          <w:u w:val="single"/>
        </w:rPr>
        <w:t>contain hundreds or thousands of decimal numbers (dimensions).</w:t>
      </w:r>
      <w:r>
        <w:rPr>
          <w:sz w:val="16"/>
          <w:szCs w:val="16"/>
        </w:rPr>
        <w:t xml:space="preserve"> The larger the vector space, more the semantic clarity </w:t>
      </w:r>
      <w:r w:rsidR="00610F68">
        <w:rPr>
          <w:sz w:val="16"/>
          <w:szCs w:val="16"/>
        </w:rPr>
        <w:t xml:space="preserve">and the structural relationships </w:t>
      </w:r>
      <w:r>
        <w:rPr>
          <w:sz w:val="16"/>
          <w:szCs w:val="16"/>
        </w:rPr>
        <w:t>between words but would require more computational resources to process data. Smaller the vector space, less the computational power required but then less also would be semantic similarity.</w:t>
      </w:r>
    </w:p>
    <w:p w14:paraId="68CC320C" w14:textId="119EA5B4" w:rsidR="007264DF" w:rsidRPr="000B5BFE" w:rsidRDefault="007264DF" w:rsidP="00A16395">
      <w:pPr>
        <w:spacing w:after="120" w:line="240" w:lineRule="auto"/>
        <w:ind w:left="720"/>
        <w:rPr>
          <w:b/>
          <w:bCs/>
          <w:sz w:val="16"/>
          <w:szCs w:val="16"/>
        </w:rPr>
      </w:pPr>
      <w:r w:rsidRPr="000B5BFE">
        <w:rPr>
          <w:b/>
          <w:bCs/>
          <w:sz w:val="16"/>
          <w:szCs w:val="16"/>
        </w:rPr>
        <w:t xml:space="preserve">Does </w:t>
      </w:r>
      <w:r w:rsidRPr="000B5BFE">
        <w:rPr>
          <w:b/>
          <w:bCs/>
          <w:i/>
          <w:iCs/>
          <w:sz w:val="16"/>
          <w:szCs w:val="16"/>
        </w:rPr>
        <w:t>bank</w:t>
      </w:r>
      <w:r w:rsidRPr="000B5BFE">
        <w:rPr>
          <w:b/>
          <w:bCs/>
          <w:sz w:val="16"/>
          <w:szCs w:val="16"/>
        </w:rPr>
        <w:t xml:space="preserve"> in ‘</w:t>
      </w:r>
      <w:proofErr w:type="gramStart"/>
      <w:r w:rsidRPr="000B5BFE">
        <w:rPr>
          <w:b/>
          <w:bCs/>
          <w:sz w:val="16"/>
          <w:szCs w:val="16"/>
        </w:rPr>
        <w:t>river bank</w:t>
      </w:r>
      <w:proofErr w:type="gramEnd"/>
      <w:r w:rsidRPr="000B5BFE">
        <w:rPr>
          <w:b/>
          <w:bCs/>
          <w:sz w:val="16"/>
          <w:szCs w:val="16"/>
        </w:rPr>
        <w:t xml:space="preserve">’ and </w:t>
      </w:r>
      <w:r w:rsidRPr="000B5BFE">
        <w:rPr>
          <w:b/>
          <w:bCs/>
          <w:i/>
          <w:iCs/>
          <w:sz w:val="16"/>
          <w:szCs w:val="16"/>
        </w:rPr>
        <w:t>bank</w:t>
      </w:r>
      <w:r w:rsidRPr="000B5BFE">
        <w:rPr>
          <w:b/>
          <w:bCs/>
          <w:sz w:val="16"/>
          <w:szCs w:val="16"/>
        </w:rPr>
        <w:t xml:space="preserve"> in ‘finance bank’ have different vectors through embedding model</w:t>
      </w:r>
      <w:r w:rsidR="00740423" w:rsidRPr="000B5BFE">
        <w:rPr>
          <w:b/>
          <w:bCs/>
          <w:sz w:val="16"/>
          <w:szCs w:val="16"/>
        </w:rPr>
        <w:t>?</w:t>
      </w:r>
    </w:p>
    <w:p w14:paraId="30BFAF01" w14:textId="5698696F" w:rsidR="00C31D82" w:rsidRPr="000B5BFE" w:rsidRDefault="00C31D82" w:rsidP="00A16395">
      <w:pPr>
        <w:spacing w:after="120" w:line="240" w:lineRule="auto"/>
        <w:ind w:left="720"/>
        <w:rPr>
          <w:sz w:val="16"/>
          <w:szCs w:val="16"/>
        </w:rPr>
      </w:pPr>
      <w:r w:rsidRPr="000B5BFE">
        <w:rPr>
          <w:sz w:val="16"/>
          <w:szCs w:val="16"/>
        </w:rPr>
        <w:t>Yes, the word "bank" will have different vectors in these context sentences if you use a modern context-aware embedding model.</w:t>
      </w:r>
      <w:r w:rsidR="00675750">
        <w:rPr>
          <w:sz w:val="16"/>
          <w:szCs w:val="16"/>
        </w:rPr>
        <w:t xml:space="preserve"> (Remember vectors store both semantic as also structural relationships</w:t>
      </w:r>
      <w:r w:rsidR="00C56E4B">
        <w:rPr>
          <w:sz w:val="16"/>
          <w:szCs w:val="16"/>
        </w:rPr>
        <w:t>)</w:t>
      </w:r>
      <w:r w:rsidR="00516049">
        <w:rPr>
          <w:sz w:val="16"/>
          <w:szCs w:val="16"/>
        </w:rPr>
        <w:t>.</w:t>
      </w:r>
    </w:p>
    <w:p w14:paraId="44A97DB3" w14:textId="77777777" w:rsidR="00C31D82" w:rsidRDefault="00C31D82" w:rsidP="00A16395">
      <w:pPr>
        <w:spacing w:after="120" w:line="240" w:lineRule="auto"/>
        <w:ind w:left="720"/>
        <w:rPr>
          <w:sz w:val="16"/>
          <w:szCs w:val="16"/>
        </w:rPr>
      </w:pPr>
      <w:r w:rsidRPr="00466EF0">
        <w:rPr>
          <w:sz w:val="16"/>
          <w:szCs w:val="16"/>
        </w:rPr>
        <w:lastRenderedPageBreak/>
        <w:t xml:space="preserve">Older embedding models like Word2Vec or </w:t>
      </w:r>
      <w:proofErr w:type="spellStart"/>
      <w:r w:rsidRPr="00466EF0">
        <w:rPr>
          <w:sz w:val="16"/>
          <w:szCs w:val="16"/>
        </w:rPr>
        <w:t>GloVe</w:t>
      </w:r>
      <w:proofErr w:type="spellEnd"/>
      <w:r w:rsidRPr="00466EF0">
        <w:rPr>
          <w:sz w:val="16"/>
          <w:szCs w:val="16"/>
        </w:rPr>
        <w:t xml:space="preserve"> give "bank" the exact same vector regardless of context. Modern Transformer-based models like BERT, GPT, or text-embedding-3 generate completely different vectors based on surrounding words</w:t>
      </w:r>
    </w:p>
    <w:p w14:paraId="19CD06F6" w14:textId="77777777" w:rsidR="002A07B3" w:rsidRDefault="002A07B3" w:rsidP="00962266">
      <w:pPr>
        <w:keepNext/>
        <w:spacing w:after="120" w:line="240" w:lineRule="auto"/>
        <w:jc w:val="center"/>
      </w:pPr>
      <w:r>
        <w:rPr>
          <w:noProof/>
        </w:rPr>
        <w:drawing>
          <wp:inline distT="0" distB="0" distL="0" distR="0" wp14:anchorId="73351C46" wp14:editId="578A9699">
            <wp:extent cx="2024531" cy="2214438"/>
            <wp:effectExtent l="0" t="0" r="0" b="0"/>
            <wp:docPr id="106741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31729" cy="2222311"/>
                    </a:xfrm>
                    <a:prstGeom prst="rect">
                      <a:avLst/>
                    </a:prstGeom>
                    <a:noFill/>
                    <a:ln>
                      <a:noFill/>
                    </a:ln>
                  </pic:spPr>
                </pic:pic>
              </a:graphicData>
            </a:graphic>
          </wp:inline>
        </w:drawing>
      </w:r>
    </w:p>
    <w:p w14:paraId="6990CDD4" w14:textId="5F1F734D" w:rsidR="002A07B3" w:rsidRDefault="002A07B3" w:rsidP="00516049">
      <w:pPr>
        <w:pStyle w:val="Caption"/>
        <w:spacing w:after="120"/>
        <w:jc w:val="center"/>
      </w:pPr>
      <w:r>
        <w:t xml:space="preserve">Figure </w:t>
      </w:r>
      <w:r>
        <w:fldChar w:fldCharType="begin"/>
      </w:r>
      <w:r>
        <w:instrText xml:space="preserve"> SEQ Figure \* ARABIC </w:instrText>
      </w:r>
      <w:r>
        <w:fldChar w:fldCharType="separate"/>
      </w:r>
      <w:r w:rsidR="00BE5D30">
        <w:rPr>
          <w:noProof/>
        </w:rPr>
        <w:t>4</w:t>
      </w:r>
      <w:r>
        <w:rPr>
          <w:noProof/>
        </w:rPr>
        <w:fldChar w:fldCharType="end"/>
      </w:r>
      <w:r>
        <w:t>: Vectors for 'apple', ‘apple sound’ and ‘apple in picture’ will be the same.</w:t>
      </w:r>
    </w:p>
    <w:p w14:paraId="0959D246" w14:textId="137697BB" w:rsidR="0090279B" w:rsidRDefault="00BB6E21" w:rsidP="00C50924">
      <w:pPr>
        <w:pStyle w:val="Heading2"/>
        <w:numPr>
          <w:ilvl w:val="0"/>
          <w:numId w:val="1"/>
        </w:numPr>
      </w:pPr>
      <w:bookmarkStart w:id="11" w:name="_Toc234777364"/>
      <w:r>
        <w:lastRenderedPageBreak/>
        <w:t>Multimodal models</w:t>
      </w:r>
      <w:bookmarkEnd w:id="11"/>
    </w:p>
    <w:p w14:paraId="691E3D2A" w14:textId="436F14DB" w:rsidR="00BB6E21" w:rsidRDefault="00BB6E21" w:rsidP="00592723">
      <w:pPr>
        <w:jc w:val="center"/>
      </w:pPr>
      <w:r w:rsidRPr="00BB6E21">
        <w:rPr>
          <w:noProof/>
        </w:rPr>
        <w:drawing>
          <wp:inline distT="0" distB="0" distL="0" distR="0" wp14:anchorId="177FFDA3" wp14:editId="60D25091">
            <wp:extent cx="4831509" cy="5737752"/>
            <wp:effectExtent l="0" t="0" r="7620" b="0"/>
            <wp:docPr id="7016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4817" name=""/>
                    <pic:cNvPicPr/>
                  </pic:nvPicPr>
                  <pic:blipFill>
                    <a:blip r:embed="rId23"/>
                    <a:stretch>
                      <a:fillRect/>
                    </a:stretch>
                  </pic:blipFill>
                  <pic:spPr>
                    <a:xfrm>
                      <a:off x="0" y="0"/>
                      <a:ext cx="4836882" cy="5744133"/>
                    </a:xfrm>
                    <a:prstGeom prst="rect">
                      <a:avLst/>
                    </a:prstGeom>
                  </pic:spPr>
                </pic:pic>
              </a:graphicData>
            </a:graphic>
          </wp:inline>
        </w:drawing>
      </w:r>
    </w:p>
    <w:p w14:paraId="37781AF7" w14:textId="6B1A87CE" w:rsidR="00426929" w:rsidRDefault="00426929" w:rsidP="00C06819">
      <w:pPr>
        <w:ind w:left="720"/>
        <w:rPr>
          <w:sz w:val="16"/>
          <w:szCs w:val="16"/>
        </w:rPr>
      </w:pPr>
      <w:r w:rsidRPr="00DF52B4">
        <w:rPr>
          <w:sz w:val="16"/>
          <w:szCs w:val="16"/>
        </w:rPr>
        <w:t xml:space="preserve">MLLMs expand upon the foundations laid by traditional LLMs. While they often leverage a powerful pre-trained LLM as their backbone for language understanding and reasoning, they incorporate additional components to handle non-textual data. The core architectural difference lies in the need for specialized </w:t>
      </w:r>
      <w:r w:rsidRPr="00DF52B4">
        <w:rPr>
          <w:b/>
          <w:bCs/>
          <w:sz w:val="16"/>
          <w:szCs w:val="16"/>
        </w:rPr>
        <w:t>encoders</w:t>
      </w:r>
      <w:r w:rsidRPr="00DF52B4">
        <w:rPr>
          <w:sz w:val="16"/>
          <w:szCs w:val="16"/>
        </w:rPr>
        <w:t xml:space="preserve"> for each modality. For instance, an MLLM might use a Vision Transformer (</w:t>
      </w:r>
      <w:proofErr w:type="spellStart"/>
      <w:r w:rsidRPr="00DF52B4">
        <w:rPr>
          <w:sz w:val="16"/>
          <w:szCs w:val="16"/>
        </w:rPr>
        <w:t>ViT</w:t>
      </w:r>
      <w:proofErr w:type="spellEnd"/>
      <w:r w:rsidRPr="00DF52B4">
        <w:rPr>
          <w:sz w:val="16"/>
          <w:szCs w:val="16"/>
        </w:rPr>
        <w:t>) or a Convolutional Neural Network (CNN) to process images, an audio encoder for sound, and the standard LLM tokenizer/embedding layer for text. These encoders transform the input from each modality into vector representat</w:t>
      </w:r>
      <w:r w:rsidR="00451595" w:rsidRPr="00DF52B4">
        <w:rPr>
          <w:sz w:val="16"/>
          <w:szCs w:val="16"/>
        </w:rPr>
        <w:t xml:space="preserve">ion. A crucial step in MLLM architecture is </w:t>
      </w:r>
      <w:r w:rsidR="00451595" w:rsidRPr="00DF52B4">
        <w:rPr>
          <w:b/>
          <w:bCs/>
          <w:sz w:val="16"/>
          <w:szCs w:val="16"/>
        </w:rPr>
        <w:t>embedding alignment and fusion</w:t>
      </w:r>
      <w:r w:rsidR="00451595" w:rsidRPr="00DF52B4">
        <w:rPr>
          <w:sz w:val="16"/>
          <w:szCs w:val="16"/>
        </w:rPr>
        <w:t xml:space="preserve">. The embeddings generated by the different modality encoders need to be projected into a shared space where the model can understand the relationships between them. A dedicated </w:t>
      </w:r>
      <w:r w:rsidR="00451595" w:rsidRPr="00DF52B4">
        <w:rPr>
          <w:b/>
          <w:bCs/>
          <w:sz w:val="16"/>
          <w:szCs w:val="16"/>
        </w:rPr>
        <w:t>fusion module</w:t>
      </w:r>
      <w:r w:rsidR="00451595" w:rsidRPr="00DF52B4">
        <w:rPr>
          <w:sz w:val="16"/>
          <w:szCs w:val="16"/>
        </w:rPr>
        <w:t xml:space="preserve"> or specific training techniques (like contrastive learning) are employed to integrate these diverse representations into a unified multimodal </w:t>
      </w:r>
      <w:r w:rsidR="00C73200">
        <w:rPr>
          <w:sz w:val="16"/>
          <w:szCs w:val="16"/>
        </w:rPr>
        <w:t>vector space</w:t>
      </w:r>
      <w:r w:rsidR="00451595" w:rsidRPr="00DF52B4">
        <w:rPr>
          <w:sz w:val="16"/>
          <w:szCs w:val="16"/>
        </w:rPr>
        <w:t>. This allows the model, for example, to connect the word “dog” in a text caption to the visual features of a dog in an accompanying image.</w:t>
      </w:r>
    </w:p>
    <w:p w14:paraId="00BC1564" w14:textId="2279DE35" w:rsidR="00A318EE" w:rsidRDefault="00A318EE" w:rsidP="005F720C">
      <w:pPr>
        <w:pStyle w:val="Heading2"/>
        <w:numPr>
          <w:ilvl w:val="0"/>
          <w:numId w:val="1"/>
        </w:numPr>
      </w:pPr>
      <w:bookmarkStart w:id="12" w:name="_Toc234777365"/>
      <w:r>
        <w:t>Deep Research Agent</w:t>
      </w:r>
      <w:bookmarkEnd w:id="12"/>
    </w:p>
    <w:p w14:paraId="67A4B482" w14:textId="62CF2471" w:rsidR="00852EFB" w:rsidRDefault="00012B4A" w:rsidP="00CB7509">
      <w:pPr>
        <w:pStyle w:val="Heading3"/>
      </w:pPr>
      <w:bookmarkStart w:id="13" w:name="_Toc234777366"/>
      <w:r>
        <w:t>What are Deep Research Agents:</w:t>
      </w:r>
      <w:bookmarkEnd w:id="13"/>
    </w:p>
    <w:p w14:paraId="4660CFE3" w14:textId="1ED32B41" w:rsidR="00475BFB" w:rsidRPr="003A19BB" w:rsidRDefault="00F70BE6" w:rsidP="003A19BB">
      <w:pPr>
        <w:ind w:left="720"/>
        <w:rPr>
          <w:sz w:val="16"/>
          <w:szCs w:val="16"/>
        </w:rPr>
      </w:pPr>
      <w:r>
        <w:rPr>
          <w:sz w:val="16"/>
          <w:szCs w:val="16"/>
        </w:rPr>
        <w:t>Given a goal, a</w:t>
      </w:r>
      <w:r w:rsidR="00475BFB" w:rsidRPr="003A19BB">
        <w:rPr>
          <w:sz w:val="16"/>
          <w:szCs w:val="16"/>
        </w:rPr>
        <w:t>n autonomous agent is one which can plan</w:t>
      </w:r>
      <w:r w:rsidR="0064004A">
        <w:rPr>
          <w:sz w:val="16"/>
          <w:szCs w:val="16"/>
        </w:rPr>
        <w:t xml:space="preserve"> (say steps for execution)</w:t>
      </w:r>
      <w:r w:rsidR="00475BFB" w:rsidRPr="003A19BB">
        <w:rPr>
          <w:sz w:val="16"/>
          <w:szCs w:val="16"/>
        </w:rPr>
        <w:t>, reason out</w:t>
      </w:r>
      <w:r w:rsidR="00FE2BF1">
        <w:rPr>
          <w:sz w:val="16"/>
          <w:szCs w:val="16"/>
        </w:rPr>
        <w:t xml:space="preserve"> (say how a step be executed)</w:t>
      </w:r>
      <w:r w:rsidR="00D3704B" w:rsidRPr="003A19BB">
        <w:rPr>
          <w:sz w:val="16"/>
          <w:szCs w:val="16"/>
        </w:rPr>
        <w:t>,</w:t>
      </w:r>
      <w:r w:rsidR="00475BFB" w:rsidRPr="003A19BB">
        <w:rPr>
          <w:sz w:val="16"/>
          <w:szCs w:val="16"/>
        </w:rPr>
        <w:t xml:space="preserve"> use correct tools among the set of tools</w:t>
      </w:r>
      <w:r w:rsidR="00D3704B" w:rsidRPr="003A19BB">
        <w:rPr>
          <w:sz w:val="16"/>
          <w:szCs w:val="16"/>
        </w:rPr>
        <w:t xml:space="preserve"> and communicate its decisions.</w:t>
      </w:r>
      <w:r w:rsidR="000D3104">
        <w:rPr>
          <w:sz w:val="16"/>
          <w:szCs w:val="16"/>
        </w:rPr>
        <w:t xml:space="preserve"> </w:t>
      </w:r>
      <w:proofErr w:type="spellStart"/>
      <w:r w:rsidR="000D3104">
        <w:rPr>
          <w:sz w:val="16"/>
          <w:szCs w:val="16"/>
        </w:rPr>
        <w:t>I</w:t>
      </w:r>
      <w:r w:rsidR="004B43FA">
        <w:rPr>
          <w:sz w:val="16"/>
          <w:szCs w:val="16"/>
        </w:rPr>
        <w:t>i</w:t>
      </w:r>
      <w:proofErr w:type="spellEnd"/>
      <w:r w:rsidR="000D3104">
        <w:rPr>
          <w:sz w:val="16"/>
          <w:szCs w:val="16"/>
        </w:rPr>
        <w:t xml:space="preserve"> is powered by an LLM model.</w:t>
      </w:r>
    </w:p>
    <w:p w14:paraId="5136ED73" w14:textId="6073FFCB" w:rsidR="00D0357A" w:rsidRPr="00852EFB" w:rsidRDefault="00012B4A" w:rsidP="002A36E3">
      <w:pPr>
        <w:jc w:val="center"/>
      </w:pPr>
      <w:r w:rsidRPr="00012B4A">
        <w:rPr>
          <w:noProof/>
        </w:rPr>
        <w:lastRenderedPageBreak/>
        <w:drawing>
          <wp:inline distT="0" distB="0" distL="0" distR="0" wp14:anchorId="3187F3EA" wp14:editId="5152F9C8">
            <wp:extent cx="4227734" cy="3844118"/>
            <wp:effectExtent l="0" t="0" r="1905" b="4445"/>
            <wp:docPr id="50321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11329" name=""/>
                    <pic:cNvPicPr/>
                  </pic:nvPicPr>
                  <pic:blipFill>
                    <a:blip r:embed="rId24"/>
                    <a:stretch>
                      <a:fillRect/>
                    </a:stretch>
                  </pic:blipFill>
                  <pic:spPr>
                    <a:xfrm>
                      <a:off x="0" y="0"/>
                      <a:ext cx="4236129" cy="3851751"/>
                    </a:xfrm>
                    <a:prstGeom prst="rect">
                      <a:avLst/>
                    </a:prstGeom>
                  </pic:spPr>
                </pic:pic>
              </a:graphicData>
            </a:graphic>
          </wp:inline>
        </w:drawing>
      </w:r>
      <w:r w:rsidR="00B66E6D" w:rsidRPr="00B66E6D">
        <w:rPr>
          <w:noProof/>
        </w:rPr>
        <w:drawing>
          <wp:inline distT="0" distB="0" distL="0" distR="0" wp14:anchorId="5762AECC" wp14:editId="0BBE4AD0">
            <wp:extent cx="3691674" cy="3354245"/>
            <wp:effectExtent l="0" t="0" r="4445" b="0"/>
            <wp:docPr id="63352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26636" name=""/>
                    <pic:cNvPicPr/>
                  </pic:nvPicPr>
                  <pic:blipFill>
                    <a:blip r:embed="rId25"/>
                    <a:stretch>
                      <a:fillRect/>
                    </a:stretch>
                  </pic:blipFill>
                  <pic:spPr>
                    <a:xfrm>
                      <a:off x="0" y="0"/>
                      <a:ext cx="3699299" cy="3361173"/>
                    </a:xfrm>
                    <a:prstGeom prst="rect">
                      <a:avLst/>
                    </a:prstGeom>
                  </pic:spPr>
                </pic:pic>
              </a:graphicData>
            </a:graphic>
          </wp:inline>
        </w:drawing>
      </w:r>
    </w:p>
    <w:p w14:paraId="127B9464" w14:textId="0C6FC098" w:rsidR="00D30162" w:rsidRDefault="007D624E" w:rsidP="006A1A9D">
      <w:pPr>
        <w:jc w:val="center"/>
      </w:pPr>
      <w:r w:rsidRPr="000A1B17">
        <w:rPr>
          <w:noProof/>
          <w:sz w:val="16"/>
          <w:szCs w:val="16"/>
        </w:rPr>
        <w:lastRenderedPageBreak/>
        <w:drawing>
          <wp:inline distT="0" distB="0" distL="0" distR="0" wp14:anchorId="363C47F5" wp14:editId="20409115">
            <wp:extent cx="4933906" cy="2764868"/>
            <wp:effectExtent l="0" t="0" r="635" b="0"/>
            <wp:docPr id="157662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627710" name=""/>
                    <pic:cNvPicPr/>
                  </pic:nvPicPr>
                  <pic:blipFill>
                    <a:blip r:embed="rId26"/>
                    <a:stretch>
                      <a:fillRect/>
                    </a:stretch>
                  </pic:blipFill>
                  <pic:spPr>
                    <a:xfrm>
                      <a:off x="0" y="0"/>
                      <a:ext cx="4942786" cy="2769844"/>
                    </a:xfrm>
                    <a:prstGeom prst="rect">
                      <a:avLst/>
                    </a:prstGeom>
                  </pic:spPr>
                </pic:pic>
              </a:graphicData>
            </a:graphic>
          </wp:inline>
        </w:drawing>
      </w:r>
    </w:p>
    <w:p w14:paraId="023218C4" w14:textId="4AC67295" w:rsidR="00D30162" w:rsidRPr="00D30162" w:rsidRDefault="000152C3" w:rsidP="00E277C8">
      <w:pPr>
        <w:pStyle w:val="Heading3"/>
      </w:pPr>
      <w:bookmarkStart w:id="14" w:name="_Toc234777367"/>
      <w:r>
        <w:t>Example of a Deep Research Agent:</w:t>
      </w:r>
      <w:bookmarkEnd w:id="14"/>
    </w:p>
    <w:p w14:paraId="764EC41D" w14:textId="2BD74F75" w:rsidR="00A318EE" w:rsidRDefault="00B27BB9" w:rsidP="00754651">
      <w:pPr>
        <w:spacing w:after="120" w:line="240" w:lineRule="auto"/>
        <w:ind w:left="1440"/>
        <w:rPr>
          <w:sz w:val="16"/>
          <w:szCs w:val="16"/>
        </w:rPr>
      </w:pPr>
      <w:r w:rsidRPr="003470FF">
        <w:rPr>
          <w:sz w:val="16"/>
          <w:szCs w:val="16"/>
          <w:u w:val="single"/>
        </w:rPr>
        <w:t>Prompt</w:t>
      </w:r>
      <w:r>
        <w:rPr>
          <w:sz w:val="16"/>
          <w:szCs w:val="16"/>
        </w:rPr>
        <w:t xml:space="preserve">: </w:t>
      </w:r>
      <w:r w:rsidR="00A318EE" w:rsidRPr="00D5479A">
        <w:rPr>
          <w:i/>
          <w:iCs/>
          <w:sz w:val="16"/>
          <w:szCs w:val="16"/>
        </w:rPr>
        <w:t xml:space="preserve">How would I go about </w:t>
      </w:r>
      <w:r w:rsidR="007B0904" w:rsidRPr="00D5479A">
        <w:rPr>
          <w:i/>
          <w:iCs/>
          <w:sz w:val="16"/>
          <w:szCs w:val="16"/>
        </w:rPr>
        <w:t>designing</w:t>
      </w:r>
      <w:r w:rsidR="00A318EE" w:rsidRPr="00D5479A">
        <w:rPr>
          <w:i/>
          <w:iCs/>
          <w:sz w:val="16"/>
          <w:szCs w:val="16"/>
        </w:rPr>
        <w:t xml:space="preserve"> a Deep research Agent system that answers questions on diabetes. The system would consult reputed publications, </w:t>
      </w:r>
      <w:r w:rsidR="00550A6E" w:rsidRPr="00D5479A">
        <w:rPr>
          <w:i/>
          <w:iCs/>
          <w:sz w:val="16"/>
          <w:szCs w:val="16"/>
        </w:rPr>
        <w:t>especially</w:t>
      </w:r>
      <w:r w:rsidR="00A318EE" w:rsidRPr="00D5479A">
        <w:rPr>
          <w:i/>
          <w:iCs/>
          <w:sz w:val="16"/>
          <w:szCs w:val="16"/>
        </w:rPr>
        <w:t xml:space="preserve"> the recent papers, published books, and other reputed resources on the subject on the Internet</w:t>
      </w:r>
      <w:r w:rsidR="00A318EE" w:rsidRPr="00A318EE">
        <w:rPr>
          <w:sz w:val="16"/>
          <w:szCs w:val="16"/>
        </w:rPr>
        <w:t>.</w:t>
      </w:r>
    </w:p>
    <w:p w14:paraId="1666DF26" w14:textId="7768F2D3" w:rsidR="00EC60C2" w:rsidRPr="00EC60C2" w:rsidRDefault="00EC60C2" w:rsidP="00DF63A1">
      <w:pPr>
        <w:spacing w:after="120" w:line="240" w:lineRule="auto"/>
        <w:ind w:left="1440"/>
        <w:rPr>
          <w:sz w:val="16"/>
          <w:szCs w:val="16"/>
        </w:rPr>
      </w:pPr>
      <w:r w:rsidRPr="00EC60C2">
        <w:rPr>
          <w:sz w:val="16"/>
          <w:szCs w:val="16"/>
        </w:rPr>
        <w:t xml:space="preserve">Here's how to design a </w:t>
      </w:r>
      <w:r w:rsidRPr="00EC60C2">
        <w:rPr>
          <w:b/>
          <w:bCs/>
          <w:sz w:val="16"/>
          <w:szCs w:val="16"/>
        </w:rPr>
        <w:t>Deep Research Agent system for Diabetes</w:t>
      </w:r>
      <w:r w:rsidRPr="00EC60C2">
        <w:rPr>
          <w:sz w:val="16"/>
          <w:szCs w:val="16"/>
        </w:rPr>
        <w:t xml:space="preserve"> using </w:t>
      </w:r>
      <w:proofErr w:type="spellStart"/>
      <w:r w:rsidRPr="00EC60C2">
        <w:rPr>
          <w:sz w:val="16"/>
          <w:szCs w:val="16"/>
        </w:rPr>
        <w:t>CrewAI</w:t>
      </w:r>
      <w:proofErr w:type="spellEnd"/>
      <w:r w:rsidRPr="00EC60C2">
        <w:rPr>
          <w:sz w:val="16"/>
          <w:szCs w:val="16"/>
        </w:rPr>
        <w:t>:</w:t>
      </w:r>
    </w:p>
    <w:p w14:paraId="038B6E81" w14:textId="77777777" w:rsidR="00EC60C2" w:rsidRPr="00EC60C2" w:rsidRDefault="00EC60C2" w:rsidP="00410C01">
      <w:pPr>
        <w:spacing w:after="120" w:line="240" w:lineRule="auto"/>
        <w:ind w:left="1440"/>
        <w:rPr>
          <w:b/>
          <w:bCs/>
          <w:sz w:val="16"/>
          <w:szCs w:val="16"/>
        </w:rPr>
      </w:pPr>
      <w:r w:rsidRPr="00EC60C2">
        <w:rPr>
          <w:b/>
          <w:bCs/>
          <w:sz w:val="16"/>
          <w:szCs w:val="16"/>
        </w:rPr>
        <w:t>Recommended Architecture</w:t>
      </w:r>
    </w:p>
    <w:p w14:paraId="171AF919" w14:textId="77777777" w:rsidR="00EC60C2" w:rsidRPr="00EC60C2" w:rsidRDefault="00EC60C2" w:rsidP="00410C01">
      <w:pPr>
        <w:ind w:left="2160"/>
        <w:rPr>
          <w:sz w:val="16"/>
          <w:szCs w:val="16"/>
        </w:rPr>
      </w:pPr>
      <w:r w:rsidRPr="00EC60C2">
        <w:rPr>
          <w:sz w:val="16"/>
          <w:szCs w:val="16"/>
        </w:rPr>
        <w:t xml:space="preserve">Use a </w:t>
      </w:r>
      <w:r w:rsidRPr="00EC60C2">
        <w:rPr>
          <w:b/>
          <w:bCs/>
          <w:sz w:val="16"/>
          <w:szCs w:val="16"/>
        </w:rPr>
        <w:t>Hierarchical Process</w:t>
      </w:r>
      <w:r w:rsidRPr="00EC60C2">
        <w:rPr>
          <w:sz w:val="16"/>
          <w:szCs w:val="16"/>
        </w:rPr>
        <w:t xml:space="preserve"> with a manager agent coordinating specialized sub-agents:</w:t>
      </w:r>
    </w:p>
    <w:p w14:paraId="00D2EA56" w14:textId="77777777" w:rsidR="00EC60C2" w:rsidRPr="00EC60C2" w:rsidRDefault="00EC60C2" w:rsidP="00410C01">
      <w:pPr>
        <w:spacing w:after="120" w:line="240" w:lineRule="auto"/>
        <w:ind w:left="1797"/>
        <w:rPr>
          <w:b/>
          <w:bCs/>
          <w:sz w:val="16"/>
          <w:szCs w:val="16"/>
        </w:rPr>
      </w:pPr>
      <w:r w:rsidRPr="00EC60C2">
        <w:rPr>
          <w:b/>
          <w:bCs/>
          <w:sz w:val="16"/>
          <w:szCs w:val="16"/>
        </w:rPr>
        <w:t>Agents</w:t>
      </w:r>
    </w:p>
    <w:p w14:paraId="367485D6" w14:textId="39E69762" w:rsidR="00EC60C2" w:rsidRPr="00EC60C2" w:rsidRDefault="00EC60C2" w:rsidP="00410C01">
      <w:pPr>
        <w:numPr>
          <w:ilvl w:val="0"/>
          <w:numId w:val="2"/>
        </w:numPr>
        <w:tabs>
          <w:tab w:val="num" w:pos="1077"/>
        </w:tabs>
        <w:spacing w:after="0" w:line="240" w:lineRule="auto"/>
        <w:ind w:left="2154" w:hanging="357"/>
        <w:rPr>
          <w:sz w:val="16"/>
          <w:szCs w:val="16"/>
        </w:rPr>
      </w:pPr>
      <w:r w:rsidRPr="00EC60C2">
        <w:rPr>
          <w:b/>
          <w:bCs/>
          <w:sz w:val="16"/>
          <w:szCs w:val="16"/>
        </w:rPr>
        <w:t>Manager Agent</w:t>
      </w:r>
      <w:r w:rsidRPr="00EC60C2">
        <w:rPr>
          <w:sz w:val="16"/>
          <w:szCs w:val="16"/>
        </w:rPr>
        <w:t>— orchestrates the crew, delegates tasks, validates outputs</w:t>
      </w:r>
    </w:p>
    <w:p w14:paraId="2F3F3D1C" w14:textId="5E4A5587" w:rsidR="00EC60C2" w:rsidRPr="00EC60C2" w:rsidRDefault="00EC60C2" w:rsidP="00410C01">
      <w:pPr>
        <w:numPr>
          <w:ilvl w:val="0"/>
          <w:numId w:val="2"/>
        </w:numPr>
        <w:tabs>
          <w:tab w:val="num" w:pos="1077"/>
        </w:tabs>
        <w:spacing w:after="0" w:line="240" w:lineRule="auto"/>
        <w:ind w:left="2154" w:hanging="357"/>
        <w:rPr>
          <w:sz w:val="16"/>
          <w:szCs w:val="16"/>
        </w:rPr>
      </w:pPr>
      <w:r w:rsidRPr="00EC60C2">
        <w:rPr>
          <w:b/>
          <w:bCs/>
          <w:sz w:val="16"/>
          <w:szCs w:val="16"/>
        </w:rPr>
        <w:t>Literature Search Agent</w:t>
      </w:r>
      <w:r w:rsidRPr="00EC60C2">
        <w:rPr>
          <w:sz w:val="16"/>
          <w:szCs w:val="16"/>
        </w:rPr>
        <w:t>— finds recent academic papers (</w:t>
      </w:r>
      <w:proofErr w:type="spellStart"/>
      <w:r w:rsidRPr="00EC60C2">
        <w:rPr>
          <w:sz w:val="16"/>
          <w:szCs w:val="16"/>
        </w:rPr>
        <w:t>arXiv</w:t>
      </w:r>
      <w:proofErr w:type="spellEnd"/>
      <w:r w:rsidRPr="00EC60C2">
        <w:rPr>
          <w:sz w:val="16"/>
          <w:szCs w:val="16"/>
        </w:rPr>
        <w:t>, PubMed-style searches)</w:t>
      </w:r>
    </w:p>
    <w:p w14:paraId="28181C5C" w14:textId="64C00E75" w:rsidR="00EC60C2" w:rsidRPr="00EC60C2" w:rsidRDefault="00EC60C2" w:rsidP="00410C01">
      <w:pPr>
        <w:numPr>
          <w:ilvl w:val="0"/>
          <w:numId w:val="2"/>
        </w:numPr>
        <w:tabs>
          <w:tab w:val="num" w:pos="1077"/>
        </w:tabs>
        <w:spacing w:after="0" w:line="240" w:lineRule="auto"/>
        <w:ind w:left="2154" w:hanging="357"/>
        <w:rPr>
          <w:sz w:val="16"/>
          <w:szCs w:val="16"/>
        </w:rPr>
      </w:pPr>
      <w:r w:rsidRPr="00EC60C2">
        <w:rPr>
          <w:b/>
          <w:bCs/>
          <w:sz w:val="16"/>
          <w:szCs w:val="16"/>
        </w:rPr>
        <w:t>Web Research Agent</w:t>
      </w:r>
      <w:r w:rsidRPr="00EC60C2">
        <w:rPr>
          <w:sz w:val="16"/>
          <w:szCs w:val="16"/>
        </w:rPr>
        <w:t>— searches reputed web sources (journals, health organizations)</w:t>
      </w:r>
    </w:p>
    <w:p w14:paraId="4004D04F" w14:textId="36F7865B" w:rsidR="00EC60C2" w:rsidRPr="00EC60C2" w:rsidRDefault="00EC60C2" w:rsidP="00410C01">
      <w:pPr>
        <w:numPr>
          <w:ilvl w:val="0"/>
          <w:numId w:val="2"/>
        </w:numPr>
        <w:tabs>
          <w:tab w:val="num" w:pos="1077"/>
        </w:tabs>
        <w:spacing w:after="0" w:line="240" w:lineRule="auto"/>
        <w:ind w:left="2154" w:hanging="357"/>
        <w:rPr>
          <w:sz w:val="16"/>
          <w:szCs w:val="16"/>
        </w:rPr>
      </w:pPr>
      <w:r w:rsidRPr="00EC60C2">
        <w:rPr>
          <w:b/>
          <w:bCs/>
          <w:sz w:val="16"/>
          <w:szCs w:val="16"/>
        </w:rPr>
        <w:t>Synthesis Agent</w:t>
      </w:r>
      <w:r w:rsidRPr="00EC60C2">
        <w:rPr>
          <w:sz w:val="16"/>
          <w:szCs w:val="16"/>
        </w:rPr>
        <w:t>— compiles and summarizes findings with citations</w:t>
      </w:r>
    </w:p>
    <w:p w14:paraId="3D476A5E" w14:textId="77777777" w:rsidR="00874472" w:rsidRPr="00874472" w:rsidRDefault="00874472" w:rsidP="00D52F27">
      <w:pPr>
        <w:spacing w:before="240" w:after="240" w:line="240" w:lineRule="auto"/>
        <w:ind w:left="1440"/>
        <w:rPr>
          <w:b/>
          <w:bCs/>
          <w:sz w:val="16"/>
          <w:szCs w:val="16"/>
        </w:rPr>
      </w:pPr>
      <w:r w:rsidRPr="00874472">
        <w:rPr>
          <w:b/>
          <w:bCs/>
          <w:sz w:val="16"/>
          <w:szCs w:val="16"/>
        </w:rPr>
        <w:t>Key Tools to Use</w:t>
      </w:r>
    </w:p>
    <w:tbl>
      <w:tblPr>
        <w:tblW w:w="5587" w:type="dxa"/>
        <w:tblInd w:w="1774" w:type="dxa"/>
        <w:tblCellMar>
          <w:left w:w="0" w:type="dxa"/>
          <w:right w:w="0" w:type="dxa"/>
        </w:tblCellMar>
        <w:tblLook w:val="04A0" w:firstRow="1" w:lastRow="0" w:firstColumn="1" w:lastColumn="0" w:noHBand="0" w:noVBand="1"/>
      </w:tblPr>
      <w:tblGrid>
        <w:gridCol w:w="1760"/>
        <w:gridCol w:w="3827"/>
      </w:tblGrid>
      <w:tr w:rsidR="008B20A2" w14:paraId="072A16D5" w14:textId="77777777">
        <w:trPr>
          <w:tblHeader/>
        </w:trPr>
        <w:tc>
          <w:tcPr>
            <w:tcW w:w="1760"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302A7600" w14:textId="77777777" w:rsidR="008B20A2" w:rsidRDefault="008B20A2">
            <w:pPr>
              <w:spacing w:after="0"/>
              <w:rPr>
                <w:lang w:eastAsia="en-IN"/>
              </w:rPr>
            </w:pPr>
            <w:r>
              <w:rPr>
                <w:b/>
                <w:bCs/>
                <w:sz w:val="16"/>
                <w:szCs w:val="16"/>
              </w:rPr>
              <w:t>Tool</w:t>
            </w:r>
          </w:p>
        </w:tc>
        <w:tc>
          <w:tcPr>
            <w:tcW w:w="3827" w:type="dxa"/>
            <w:tcBorders>
              <w:top w:val="single" w:sz="8" w:space="0" w:color="auto"/>
              <w:left w:val="nil"/>
              <w:bottom w:val="single" w:sz="8" w:space="0" w:color="auto"/>
              <w:right w:val="single" w:sz="8" w:space="0" w:color="auto"/>
            </w:tcBorders>
            <w:tcMar>
              <w:top w:w="15" w:type="dxa"/>
              <w:left w:w="15" w:type="dxa"/>
              <w:bottom w:w="15" w:type="dxa"/>
              <w:right w:w="15" w:type="dxa"/>
            </w:tcMar>
            <w:vAlign w:val="bottom"/>
            <w:hideMark/>
          </w:tcPr>
          <w:p w14:paraId="67FD9AD7" w14:textId="77777777" w:rsidR="008B20A2" w:rsidRDefault="008B20A2">
            <w:pPr>
              <w:spacing w:after="0"/>
            </w:pPr>
            <w:r>
              <w:rPr>
                <w:b/>
                <w:bCs/>
                <w:sz w:val="16"/>
                <w:szCs w:val="16"/>
              </w:rPr>
              <w:t>Use</w:t>
            </w:r>
          </w:p>
        </w:tc>
      </w:tr>
      <w:tr w:rsidR="008B20A2" w14:paraId="24A95280" w14:textId="77777777">
        <w:tc>
          <w:tcPr>
            <w:tcW w:w="1760" w:type="dxa"/>
            <w:tcBorders>
              <w:top w:val="nil"/>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74BA8BFE" w14:textId="77777777" w:rsidR="008B20A2" w:rsidRDefault="008B20A2">
            <w:pPr>
              <w:spacing w:after="0"/>
            </w:pPr>
            <w:proofErr w:type="spellStart"/>
            <w:r>
              <w:rPr>
                <w:sz w:val="16"/>
                <w:szCs w:val="16"/>
              </w:rPr>
              <w:t>ArxivPaperTool</w:t>
            </w:r>
            <w:proofErr w:type="spellEnd"/>
          </w:p>
        </w:tc>
        <w:tc>
          <w:tcPr>
            <w:tcW w:w="3827" w:type="dxa"/>
            <w:tcBorders>
              <w:top w:val="nil"/>
              <w:left w:val="nil"/>
              <w:bottom w:val="single" w:sz="8" w:space="0" w:color="auto"/>
              <w:right w:val="single" w:sz="8" w:space="0" w:color="auto"/>
            </w:tcBorders>
            <w:tcMar>
              <w:top w:w="15" w:type="dxa"/>
              <w:left w:w="15" w:type="dxa"/>
              <w:bottom w:w="15" w:type="dxa"/>
              <w:right w:w="15" w:type="dxa"/>
            </w:tcMar>
            <w:vAlign w:val="bottom"/>
            <w:hideMark/>
          </w:tcPr>
          <w:p w14:paraId="33998C54" w14:textId="77777777" w:rsidR="008B20A2" w:rsidRDefault="008B20A2">
            <w:pPr>
              <w:spacing w:after="0"/>
            </w:pPr>
            <w:r>
              <w:rPr>
                <w:sz w:val="16"/>
                <w:szCs w:val="16"/>
              </w:rPr>
              <w:t>Find recent academic papers without an API key.</w:t>
            </w:r>
          </w:p>
        </w:tc>
      </w:tr>
      <w:tr w:rsidR="008B20A2" w14:paraId="12958202" w14:textId="77777777">
        <w:tc>
          <w:tcPr>
            <w:tcW w:w="1760" w:type="dxa"/>
            <w:tcBorders>
              <w:top w:val="nil"/>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0ECEC621" w14:textId="77777777" w:rsidR="008B20A2" w:rsidRDefault="008B20A2">
            <w:pPr>
              <w:spacing w:after="0"/>
            </w:pPr>
            <w:proofErr w:type="spellStart"/>
            <w:r>
              <w:rPr>
                <w:sz w:val="16"/>
                <w:szCs w:val="16"/>
              </w:rPr>
              <w:t>TavilyResearchTool</w:t>
            </w:r>
            <w:proofErr w:type="spellEnd"/>
          </w:p>
        </w:tc>
        <w:tc>
          <w:tcPr>
            <w:tcW w:w="3827" w:type="dxa"/>
            <w:tcBorders>
              <w:top w:val="nil"/>
              <w:left w:val="nil"/>
              <w:bottom w:val="single" w:sz="8" w:space="0" w:color="auto"/>
              <w:right w:val="single" w:sz="8" w:space="0" w:color="auto"/>
            </w:tcBorders>
            <w:tcMar>
              <w:top w:w="15" w:type="dxa"/>
              <w:left w:w="15" w:type="dxa"/>
              <w:bottom w:w="15" w:type="dxa"/>
              <w:right w:w="15" w:type="dxa"/>
            </w:tcMar>
            <w:vAlign w:val="bottom"/>
            <w:hideMark/>
          </w:tcPr>
          <w:p w14:paraId="2D939A5C" w14:textId="77777777" w:rsidR="008B20A2" w:rsidRDefault="008B20A2">
            <w:pPr>
              <w:spacing w:after="0"/>
            </w:pPr>
            <w:r>
              <w:rPr>
                <w:sz w:val="16"/>
                <w:szCs w:val="16"/>
              </w:rPr>
              <w:t>Conduct multi-step web research and produce cited reports.</w:t>
            </w:r>
          </w:p>
        </w:tc>
      </w:tr>
      <w:tr w:rsidR="008B20A2" w14:paraId="6A51F9CC" w14:textId="77777777">
        <w:tc>
          <w:tcPr>
            <w:tcW w:w="1760" w:type="dxa"/>
            <w:tcBorders>
              <w:top w:val="nil"/>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0CA93E40" w14:textId="77777777" w:rsidR="008B20A2" w:rsidRDefault="008B20A2">
            <w:pPr>
              <w:spacing w:after="0"/>
            </w:pPr>
            <w:proofErr w:type="spellStart"/>
            <w:r>
              <w:rPr>
                <w:sz w:val="16"/>
                <w:szCs w:val="16"/>
              </w:rPr>
              <w:t>SerperDevTool</w:t>
            </w:r>
            <w:proofErr w:type="spellEnd"/>
          </w:p>
        </w:tc>
        <w:tc>
          <w:tcPr>
            <w:tcW w:w="3827" w:type="dxa"/>
            <w:tcBorders>
              <w:top w:val="nil"/>
              <w:left w:val="nil"/>
              <w:bottom w:val="single" w:sz="8" w:space="0" w:color="auto"/>
              <w:right w:val="single" w:sz="8" w:space="0" w:color="auto"/>
            </w:tcBorders>
            <w:tcMar>
              <w:top w:w="15" w:type="dxa"/>
              <w:left w:w="15" w:type="dxa"/>
              <w:bottom w:w="15" w:type="dxa"/>
              <w:right w:w="15" w:type="dxa"/>
            </w:tcMar>
            <w:vAlign w:val="bottom"/>
            <w:hideMark/>
          </w:tcPr>
          <w:p w14:paraId="53C5E794" w14:textId="77777777" w:rsidR="008B20A2" w:rsidRDefault="008B20A2">
            <w:pPr>
              <w:spacing w:after="0"/>
            </w:pPr>
            <w:r>
              <w:rPr>
                <w:sz w:val="16"/>
                <w:szCs w:val="16"/>
              </w:rPr>
              <w:t>Search Google for reputable publications.</w:t>
            </w:r>
          </w:p>
        </w:tc>
      </w:tr>
      <w:tr w:rsidR="008B20A2" w14:paraId="65AF2417" w14:textId="77777777">
        <w:tc>
          <w:tcPr>
            <w:tcW w:w="1760" w:type="dxa"/>
            <w:tcBorders>
              <w:top w:val="nil"/>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65E8E990" w14:textId="77777777" w:rsidR="008B20A2" w:rsidRDefault="008B20A2">
            <w:pPr>
              <w:spacing w:after="0"/>
            </w:pPr>
            <w:proofErr w:type="spellStart"/>
            <w:r>
              <w:rPr>
                <w:sz w:val="16"/>
                <w:szCs w:val="16"/>
              </w:rPr>
              <w:t>ScrapeWebsiteTool</w:t>
            </w:r>
            <w:proofErr w:type="spellEnd"/>
          </w:p>
        </w:tc>
        <w:tc>
          <w:tcPr>
            <w:tcW w:w="3827" w:type="dxa"/>
            <w:tcBorders>
              <w:top w:val="nil"/>
              <w:left w:val="nil"/>
              <w:bottom w:val="single" w:sz="8" w:space="0" w:color="auto"/>
              <w:right w:val="single" w:sz="8" w:space="0" w:color="auto"/>
            </w:tcBorders>
            <w:tcMar>
              <w:top w:w="15" w:type="dxa"/>
              <w:left w:w="15" w:type="dxa"/>
              <w:bottom w:w="15" w:type="dxa"/>
              <w:right w:w="15" w:type="dxa"/>
            </w:tcMar>
            <w:vAlign w:val="bottom"/>
            <w:hideMark/>
          </w:tcPr>
          <w:p w14:paraId="33552D14" w14:textId="77777777" w:rsidR="008B20A2" w:rsidRDefault="008B20A2">
            <w:pPr>
              <w:spacing w:after="0"/>
            </w:pPr>
            <w:r>
              <w:rPr>
                <w:sz w:val="16"/>
                <w:szCs w:val="16"/>
              </w:rPr>
              <w:t>Extract content from selected journal or book pages.</w:t>
            </w:r>
          </w:p>
        </w:tc>
      </w:tr>
      <w:tr w:rsidR="008B20A2" w14:paraId="5940B835" w14:textId="77777777">
        <w:tc>
          <w:tcPr>
            <w:tcW w:w="1760" w:type="dxa"/>
            <w:tcBorders>
              <w:top w:val="nil"/>
              <w:left w:val="single" w:sz="8" w:space="0" w:color="auto"/>
              <w:bottom w:val="single" w:sz="8" w:space="0" w:color="auto"/>
              <w:right w:val="single" w:sz="8" w:space="0" w:color="auto"/>
            </w:tcBorders>
            <w:tcMar>
              <w:top w:w="15" w:type="dxa"/>
              <w:left w:w="15" w:type="dxa"/>
              <w:bottom w:w="15" w:type="dxa"/>
              <w:right w:w="15" w:type="dxa"/>
            </w:tcMar>
            <w:vAlign w:val="bottom"/>
            <w:hideMark/>
          </w:tcPr>
          <w:p w14:paraId="0B087FAB" w14:textId="77777777" w:rsidR="008B20A2" w:rsidRDefault="008B20A2">
            <w:pPr>
              <w:spacing w:after="0"/>
            </w:pPr>
            <w:proofErr w:type="spellStart"/>
            <w:r>
              <w:rPr>
                <w:sz w:val="16"/>
                <w:szCs w:val="16"/>
              </w:rPr>
              <w:t>PDFSearchTool</w:t>
            </w:r>
            <w:proofErr w:type="spellEnd"/>
          </w:p>
        </w:tc>
        <w:tc>
          <w:tcPr>
            <w:tcW w:w="3827" w:type="dxa"/>
            <w:tcBorders>
              <w:top w:val="nil"/>
              <w:left w:val="nil"/>
              <w:bottom w:val="single" w:sz="8" w:space="0" w:color="auto"/>
              <w:right w:val="single" w:sz="8" w:space="0" w:color="auto"/>
            </w:tcBorders>
            <w:tcMar>
              <w:top w:w="15" w:type="dxa"/>
              <w:left w:w="15" w:type="dxa"/>
              <w:bottom w:w="15" w:type="dxa"/>
              <w:right w:w="15" w:type="dxa"/>
            </w:tcMar>
            <w:vAlign w:val="bottom"/>
            <w:hideMark/>
          </w:tcPr>
          <w:p w14:paraId="60167984" w14:textId="77777777" w:rsidR="008B20A2" w:rsidRDefault="008B20A2">
            <w:pPr>
              <w:spacing w:after="0"/>
            </w:pPr>
            <w:r>
              <w:rPr>
                <w:sz w:val="16"/>
                <w:szCs w:val="16"/>
              </w:rPr>
              <w:t>Search downloaded PDFs using RAG.</w:t>
            </w:r>
          </w:p>
        </w:tc>
      </w:tr>
    </w:tbl>
    <w:p w14:paraId="2FFDBA3E" w14:textId="1641FA59" w:rsidR="00137083" w:rsidRPr="00137083" w:rsidRDefault="00137083" w:rsidP="00E80646">
      <w:pPr>
        <w:pStyle w:val="Heading3"/>
      </w:pPr>
      <w:bookmarkStart w:id="15" w:name="_Toc234777368"/>
      <w:r w:rsidRPr="00137083">
        <w:t xml:space="preserve">Use </w:t>
      </w:r>
      <w:r w:rsidRPr="00E80646">
        <w:t>cases</w:t>
      </w:r>
      <w:r w:rsidRPr="00137083">
        <w:t xml:space="preserve"> of multi-agent systems</w:t>
      </w:r>
      <w:bookmarkEnd w:id="15"/>
      <w:r w:rsidR="004A6DCE">
        <w:t xml:space="preserve"> </w:t>
      </w:r>
    </w:p>
    <w:p w14:paraId="33DEB158" w14:textId="45309971" w:rsidR="00137083" w:rsidRPr="00E80646" w:rsidRDefault="00137083" w:rsidP="00BB474B">
      <w:pPr>
        <w:spacing w:after="120" w:line="240" w:lineRule="auto"/>
        <w:ind w:left="720"/>
        <w:rPr>
          <w:sz w:val="16"/>
          <w:szCs w:val="16"/>
        </w:rPr>
      </w:pPr>
      <w:r w:rsidRPr="00E80646">
        <w:rPr>
          <w:sz w:val="16"/>
          <w:szCs w:val="16"/>
        </w:rPr>
        <w:t xml:space="preserve">Multi-agent systems </w:t>
      </w:r>
      <w:r w:rsidR="004A6DCE">
        <w:rPr>
          <w:sz w:val="16"/>
          <w:szCs w:val="16"/>
        </w:rPr>
        <w:t xml:space="preserve">(MAS) </w:t>
      </w:r>
      <w:r w:rsidRPr="00E80646">
        <w:rPr>
          <w:sz w:val="16"/>
          <w:szCs w:val="16"/>
        </w:rPr>
        <w:t xml:space="preserve">can solve many complex, real-world tasks. </w:t>
      </w:r>
      <w:r w:rsidR="00AE6EB6">
        <w:rPr>
          <w:sz w:val="16"/>
          <w:szCs w:val="16"/>
        </w:rPr>
        <w:t>In general, MAS will find applications whe</w:t>
      </w:r>
      <w:r w:rsidR="006729EE">
        <w:rPr>
          <w:sz w:val="16"/>
          <w:szCs w:val="16"/>
        </w:rPr>
        <w:t>r</w:t>
      </w:r>
      <w:r w:rsidR="00AE6EB6">
        <w:rPr>
          <w:sz w:val="16"/>
          <w:szCs w:val="16"/>
        </w:rPr>
        <w:t xml:space="preserve">ever </w:t>
      </w:r>
      <w:r w:rsidR="002A58F4">
        <w:rPr>
          <w:sz w:val="16"/>
          <w:szCs w:val="16"/>
        </w:rPr>
        <w:t xml:space="preserve">there are multiple sensors </w:t>
      </w:r>
      <w:r w:rsidR="009E44D5">
        <w:rPr>
          <w:sz w:val="16"/>
          <w:szCs w:val="16"/>
        </w:rPr>
        <w:t xml:space="preserve">working towards same </w:t>
      </w:r>
      <w:r w:rsidR="00983699">
        <w:rPr>
          <w:sz w:val="16"/>
          <w:szCs w:val="16"/>
        </w:rPr>
        <w:t>shared</w:t>
      </w:r>
      <w:r w:rsidR="009E44D5">
        <w:rPr>
          <w:sz w:val="16"/>
          <w:szCs w:val="16"/>
        </w:rPr>
        <w:t xml:space="preserve"> objective</w:t>
      </w:r>
      <w:r w:rsidR="00077047">
        <w:rPr>
          <w:sz w:val="16"/>
          <w:szCs w:val="16"/>
        </w:rPr>
        <w:t xml:space="preserve">—car sensors interacting with traffic light(s), car sensors interacting with toll-payment system, </w:t>
      </w:r>
      <w:r w:rsidR="00F676B5">
        <w:rPr>
          <w:sz w:val="16"/>
          <w:szCs w:val="16"/>
        </w:rPr>
        <w:t>Security systems having multiple sensors</w:t>
      </w:r>
      <w:r w:rsidR="009E44D5">
        <w:rPr>
          <w:sz w:val="16"/>
          <w:szCs w:val="16"/>
        </w:rPr>
        <w:t xml:space="preserve">. </w:t>
      </w:r>
      <w:r w:rsidRPr="00E80646">
        <w:rPr>
          <w:sz w:val="16"/>
          <w:szCs w:val="16"/>
        </w:rPr>
        <w:t>Some examples of applicable domains include:</w:t>
      </w:r>
    </w:p>
    <w:p w14:paraId="32993B88" w14:textId="77777777" w:rsidR="006F668C" w:rsidRDefault="00137083" w:rsidP="009D7565">
      <w:pPr>
        <w:pStyle w:val="Heading4"/>
        <w:spacing w:before="0" w:after="0" w:line="240" w:lineRule="auto"/>
        <w:ind w:left="720"/>
      </w:pPr>
      <w:r w:rsidRPr="00E80646">
        <w:t>Transportation</w:t>
      </w:r>
    </w:p>
    <w:p w14:paraId="01464820" w14:textId="5FD968E0" w:rsidR="00137083" w:rsidRPr="005C03F9" w:rsidRDefault="00623AAA" w:rsidP="009D7565">
      <w:pPr>
        <w:pStyle w:val="Heading4"/>
        <w:spacing w:before="0" w:after="0" w:line="240" w:lineRule="auto"/>
        <w:ind w:left="720"/>
        <w:rPr>
          <w:sz w:val="16"/>
          <w:szCs w:val="16"/>
        </w:rPr>
      </w:pPr>
      <w:r>
        <w:rPr>
          <w:sz w:val="16"/>
          <w:szCs w:val="16"/>
        </w:rPr>
        <w:t>(</w:t>
      </w:r>
      <w:r w:rsidR="00403BB7" w:rsidRPr="005C03F9">
        <w:rPr>
          <w:sz w:val="16"/>
          <w:szCs w:val="16"/>
        </w:rPr>
        <w:t>Refer</w:t>
      </w:r>
      <w:hyperlink r:id="rId27" w:history="1">
        <w:r w:rsidR="00221051" w:rsidRPr="005C03F9">
          <w:rPr>
            <w:sz w:val="16"/>
            <w:szCs w:val="16"/>
          </w:rPr>
          <w:t xml:space="preserve">: </w:t>
        </w:r>
        <w:r w:rsidR="00753B40" w:rsidRPr="005C03F9">
          <w:rPr>
            <w:sz w:val="16"/>
            <w:szCs w:val="16"/>
          </w:rPr>
          <w:t>this blog</w:t>
        </w:r>
      </w:hyperlink>
      <w:r>
        <w:rPr>
          <w:sz w:val="16"/>
          <w:szCs w:val="16"/>
        </w:rPr>
        <w:t>)</w:t>
      </w:r>
    </w:p>
    <w:p w14:paraId="3B5B9745" w14:textId="6E3C0F8A" w:rsidR="005F6729" w:rsidRDefault="009573A0" w:rsidP="00B86DA8">
      <w:pPr>
        <w:spacing w:after="0" w:line="240" w:lineRule="auto"/>
        <w:ind w:left="1440"/>
        <w:rPr>
          <w:sz w:val="16"/>
          <w:szCs w:val="16"/>
        </w:rPr>
      </w:pPr>
      <w:r>
        <w:rPr>
          <w:sz w:val="16"/>
          <w:szCs w:val="16"/>
        </w:rPr>
        <w:t>MAS</w:t>
      </w:r>
      <w:r w:rsidR="00137083" w:rsidRPr="00E80646">
        <w:rPr>
          <w:sz w:val="16"/>
          <w:szCs w:val="16"/>
        </w:rPr>
        <w:t xml:space="preserve"> can be used to manage transportation systems. The qualities of </w:t>
      </w:r>
      <w:r w:rsidR="00114824">
        <w:rPr>
          <w:sz w:val="16"/>
          <w:szCs w:val="16"/>
        </w:rPr>
        <w:t xml:space="preserve">MAS </w:t>
      </w:r>
      <w:r w:rsidR="00137083" w:rsidRPr="00E80646">
        <w:rPr>
          <w:sz w:val="16"/>
          <w:szCs w:val="16"/>
        </w:rPr>
        <w:t>that allow for the coordination of complex transportation systems are communication, collaboration, planning and real-time information access. Examples of distributed systems that might benefit from MAS are railroad systems, truck assignments and marine vessels visiting the same ports.</w:t>
      </w:r>
      <w:r w:rsidR="00B86DA8">
        <w:rPr>
          <w:sz w:val="16"/>
          <w:szCs w:val="16"/>
        </w:rPr>
        <w:t xml:space="preserve"> </w:t>
      </w:r>
      <w:r w:rsidR="0036373E">
        <w:rPr>
          <w:sz w:val="16"/>
          <w:szCs w:val="16"/>
        </w:rPr>
        <w:t xml:space="preserve">Traffic Flow Agents </w:t>
      </w:r>
      <w:r w:rsidR="009E1D5C" w:rsidRPr="009E1D5C">
        <w:rPr>
          <w:sz w:val="16"/>
          <w:szCs w:val="16"/>
        </w:rPr>
        <w:t xml:space="preserve">monitor and </w:t>
      </w:r>
      <w:r w:rsidR="00D244C9" w:rsidRPr="009E1D5C">
        <w:rPr>
          <w:sz w:val="16"/>
          <w:szCs w:val="16"/>
        </w:rPr>
        <w:t>analyse</w:t>
      </w:r>
      <w:r w:rsidR="009E1D5C" w:rsidRPr="009E1D5C">
        <w:rPr>
          <w:sz w:val="16"/>
          <w:szCs w:val="16"/>
        </w:rPr>
        <w:t xml:space="preserve"> the ebb and flow of vehicles across city streets</w:t>
      </w:r>
      <w:r w:rsidR="003F096A">
        <w:rPr>
          <w:sz w:val="16"/>
          <w:szCs w:val="16"/>
        </w:rPr>
        <w:t xml:space="preserve"> </w:t>
      </w:r>
      <w:r w:rsidR="001B728C">
        <w:rPr>
          <w:sz w:val="16"/>
          <w:szCs w:val="16"/>
        </w:rPr>
        <w:t>us</w:t>
      </w:r>
      <w:r w:rsidR="003F096A">
        <w:rPr>
          <w:sz w:val="16"/>
          <w:szCs w:val="16"/>
        </w:rPr>
        <w:t>ing</w:t>
      </w:r>
      <w:r w:rsidR="001B728C">
        <w:rPr>
          <w:sz w:val="16"/>
          <w:szCs w:val="16"/>
        </w:rPr>
        <w:t xml:space="preserve"> Machine L</w:t>
      </w:r>
      <w:r w:rsidR="004A3EB2">
        <w:rPr>
          <w:sz w:val="16"/>
          <w:szCs w:val="16"/>
        </w:rPr>
        <w:t>e</w:t>
      </w:r>
      <w:r w:rsidR="001B728C">
        <w:rPr>
          <w:sz w:val="16"/>
          <w:szCs w:val="16"/>
        </w:rPr>
        <w:t>arning.</w:t>
      </w:r>
      <w:r w:rsidR="006B3529">
        <w:rPr>
          <w:sz w:val="16"/>
          <w:szCs w:val="16"/>
        </w:rPr>
        <w:t xml:space="preserve"> </w:t>
      </w:r>
      <w:r w:rsidR="005F6729" w:rsidRPr="005F6729">
        <w:rPr>
          <w:sz w:val="16"/>
          <w:szCs w:val="16"/>
        </w:rPr>
        <w:t>Using real-time data and predictive algorithms, these agents can:</w:t>
      </w:r>
    </w:p>
    <w:p w14:paraId="43C711C0" w14:textId="77777777" w:rsidR="005F6729" w:rsidRPr="005F6729" w:rsidRDefault="005F6729" w:rsidP="00735026">
      <w:pPr>
        <w:numPr>
          <w:ilvl w:val="0"/>
          <w:numId w:val="3"/>
        </w:numPr>
        <w:tabs>
          <w:tab w:val="num" w:pos="1440"/>
        </w:tabs>
        <w:spacing w:after="0" w:line="240" w:lineRule="auto"/>
        <w:ind w:left="2520"/>
        <w:contextualSpacing/>
        <w:rPr>
          <w:sz w:val="16"/>
          <w:szCs w:val="16"/>
        </w:rPr>
      </w:pPr>
      <w:r w:rsidRPr="005F6729">
        <w:rPr>
          <w:sz w:val="16"/>
          <w:szCs w:val="16"/>
        </w:rPr>
        <w:t>Detect congestion hotspots before they become gridlock nightmares</w:t>
      </w:r>
    </w:p>
    <w:p w14:paraId="4700CADE" w14:textId="77777777" w:rsidR="005F6729" w:rsidRPr="005F6729" w:rsidRDefault="005F6729" w:rsidP="00735026">
      <w:pPr>
        <w:numPr>
          <w:ilvl w:val="0"/>
          <w:numId w:val="3"/>
        </w:numPr>
        <w:tabs>
          <w:tab w:val="num" w:pos="1440"/>
        </w:tabs>
        <w:spacing w:after="0" w:line="240" w:lineRule="auto"/>
        <w:ind w:left="2520"/>
        <w:contextualSpacing/>
        <w:rPr>
          <w:sz w:val="16"/>
          <w:szCs w:val="16"/>
        </w:rPr>
      </w:pPr>
      <w:r w:rsidRPr="005F6729">
        <w:rPr>
          <w:sz w:val="16"/>
          <w:szCs w:val="16"/>
        </w:rPr>
        <w:lastRenderedPageBreak/>
        <w:t>Suggest alternative routes to drivers, helping to balance traffic loads</w:t>
      </w:r>
    </w:p>
    <w:p w14:paraId="04737181" w14:textId="77777777" w:rsidR="005F6729" w:rsidRPr="005F6729" w:rsidRDefault="005F6729" w:rsidP="00735026">
      <w:pPr>
        <w:numPr>
          <w:ilvl w:val="0"/>
          <w:numId w:val="3"/>
        </w:numPr>
        <w:tabs>
          <w:tab w:val="num" w:pos="1440"/>
        </w:tabs>
        <w:spacing w:after="0" w:line="240" w:lineRule="auto"/>
        <w:ind w:left="2520"/>
        <w:contextualSpacing/>
        <w:rPr>
          <w:sz w:val="16"/>
          <w:szCs w:val="16"/>
        </w:rPr>
      </w:pPr>
      <w:r w:rsidRPr="005F6729">
        <w:rPr>
          <w:sz w:val="16"/>
          <w:szCs w:val="16"/>
        </w:rPr>
        <w:t>Adjust traffic signal timings on the fly to optimize vehicle throughput</w:t>
      </w:r>
    </w:p>
    <w:p w14:paraId="6D9DEAA3" w14:textId="5BD626F2" w:rsidR="00591069" w:rsidRPr="00E80646" w:rsidRDefault="00591069" w:rsidP="007455B4">
      <w:pPr>
        <w:ind w:left="1440"/>
        <w:rPr>
          <w:sz w:val="16"/>
          <w:szCs w:val="16"/>
        </w:rPr>
      </w:pPr>
    </w:p>
    <w:p w14:paraId="25AD75D6" w14:textId="64C65AF8" w:rsidR="00137083" w:rsidRDefault="00137083" w:rsidP="007455B4">
      <w:pPr>
        <w:pStyle w:val="Heading4"/>
        <w:spacing w:after="0" w:line="240" w:lineRule="auto"/>
        <w:ind w:left="720"/>
      </w:pPr>
      <w:r w:rsidRPr="00E80646">
        <w:t>Healthcare and public health</w:t>
      </w:r>
    </w:p>
    <w:p w14:paraId="219354CC" w14:textId="2830714F" w:rsidR="002A5563" w:rsidRPr="002C67BD" w:rsidRDefault="002A5563" w:rsidP="002F7057">
      <w:pPr>
        <w:spacing w:after="0" w:line="240" w:lineRule="auto"/>
        <w:ind w:left="1440"/>
        <w:rPr>
          <w:sz w:val="16"/>
          <w:szCs w:val="16"/>
        </w:rPr>
      </w:pPr>
      <w:r w:rsidRPr="002C67BD">
        <w:rPr>
          <w:sz w:val="16"/>
          <w:szCs w:val="16"/>
        </w:rPr>
        <w:t xml:space="preserve">Reference </w:t>
      </w:r>
      <w:hyperlink r:id="rId28" w:history="1">
        <w:r w:rsidRPr="002C67BD">
          <w:rPr>
            <w:rStyle w:val="Hyperlink"/>
            <w:sz w:val="16"/>
            <w:szCs w:val="16"/>
          </w:rPr>
          <w:t>this blog</w:t>
        </w:r>
      </w:hyperlink>
    </w:p>
    <w:p w14:paraId="0A8E4967" w14:textId="0AA3A409" w:rsidR="00137083" w:rsidRPr="00E80646" w:rsidRDefault="00137083" w:rsidP="007455B4">
      <w:pPr>
        <w:ind w:left="1440"/>
        <w:rPr>
          <w:sz w:val="16"/>
          <w:szCs w:val="16"/>
        </w:rPr>
      </w:pPr>
      <w:r w:rsidRPr="00E80646">
        <w:rPr>
          <w:sz w:val="16"/>
          <w:szCs w:val="16"/>
        </w:rPr>
        <w:t xml:space="preserve">Multi-agent systems can be used for various specific tasks in the healthcare field. These agent-based systems can aid in disease prediction and prevention through genetic analysis. </w:t>
      </w:r>
      <w:r w:rsidR="001C24E4" w:rsidRPr="001C24E4">
        <w:rPr>
          <w:sz w:val="16"/>
          <w:szCs w:val="16"/>
        </w:rPr>
        <w:t xml:space="preserve">Wearable and </w:t>
      </w:r>
      <w:proofErr w:type="spellStart"/>
      <w:r w:rsidR="001C24E4" w:rsidRPr="001C24E4">
        <w:rPr>
          <w:sz w:val="16"/>
          <w:szCs w:val="16"/>
        </w:rPr>
        <w:t>loT</w:t>
      </w:r>
      <w:proofErr w:type="spellEnd"/>
      <w:r w:rsidR="001C24E4" w:rsidRPr="001C24E4">
        <w:rPr>
          <w:sz w:val="16"/>
          <w:szCs w:val="16"/>
        </w:rPr>
        <w:t>-connected agents monitor patient vitals in real-time. If anomalies (e.g., heart rate spikes or drops in oxygen) are detected, the system automatically alerts medical staff or triggers rapid response protocols.</w:t>
      </w:r>
      <w:r w:rsidR="0051779A">
        <w:rPr>
          <w:sz w:val="16"/>
          <w:szCs w:val="16"/>
        </w:rPr>
        <w:t xml:space="preserve"> </w:t>
      </w:r>
      <w:r w:rsidR="00A00B62">
        <w:rPr>
          <w:sz w:val="16"/>
          <w:szCs w:val="16"/>
        </w:rPr>
        <w:t xml:space="preserve">As </w:t>
      </w:r>
      <w:r w:rsidR="0061312C">
        <w:rPr>
          <w:sz w:val="16"/>
          <w:szCs w:val="16"/>
        </w:rPr>
        <w:t xml:space="preserve">patients undergo various tests, the </w:t>
      </w:r>
      <w:r w:rsidR="0039594E">
        <w:rPr>
          <w:sz w:val="16"/>
          <w:szCs w:val="16"/>
        </w:rPr>
        <w:t>MAS</w:t>
      </w:r>
      <w:r w:rsidR="0061312C">
        <w:rPr>
          <w:sz w:val="16"/>
          <w:szCs w:val="16"/>
        </w:rPr>
        <w:t xml:space="preserve"> collect all </w:t>
      </w:r>
      <w:r w:rsidR="0039594E">
        <w:rPr>
          <w:sz w:val="16"/>
          <w:szCs w:val="16"/>
        </w:rPr>
        <w:t>structured, unstructured and image</w:t>
      </w:r>
      <w:r w:rsidR="0061312C">
        <w:rPr>
          <w:sz w:val="16"/>
          <w:szCs w:val="16"/>
        </w:rPr>
        <w:t xml:space="preserve"> data</w:t>
      </w:r>
      <w:r w:rsidR="0039594E">
        <w:rPr>
          <w:sz w:val="16"/>
          <w:szCs w:val="16"/>
        </w:rPr>
        <w:t xml:space="preserve"> and</w:t>
      </w:r>
      <w:r w:rsidR="0061312C">
        <w:rPr>
          <w:sz w:val="16"/>
          <w:szCs w:val="16"/>
        </w:rPr>
        <w:t xml:space="preserve"> makes its analysis </w:t>
      </w:r>
      <w:r w:rsidR="00B5702B">
        <w:rPr>
          <w:sz w:val="16"/>
          <w:szCs w:val="16"/>
        </w:rPr>
        <w:t xml:space="preserve">and recommendations on the proposed </w:t>
      </w:r>
      <w:r w:rsidR="00F63BAF">
        <w:rPr>
          <w:sz w:val="16"/>
          <w:szCs w:val="16"/>
        </w:rPr>
        <w:t>diagnostic</w:t>
      </w:r>
      <w:r w:rsidR="00B5702B">
        <w:rPr>
          <w:sz w:val="16"/>
          <w:szCs w:val="16"/>
        </w:rPr>
        <w:t xml:space="preserve"> method to be adopted. </w:t>
      </w:r>
      <w:r w:rsidR="003C1AA6">
        <w:rPr>
          <w:sz w:val="16"/>
          <w:szCs w:val="16"/>
        </w:rPr>
        <w:t xml:space="preserve">We may have </w:t>
      </w:r>
      <w:r w:rsidR="006323AC">
        <w:rPr>
          <w:sz w:val="16"/>
          <w:szCs w:val="16"/>
        </w:rPr>
        <w:t>Diagnostic</w:t>
      </w:r>
      <w:r w:rsidR="003C1AA6">
        <w:rPr>
          <w:sz w:val="16"/>
          <w:szCs w:val="16"/>
        </w:rPr>
        <w:t xml:space="preserve"> Agent, </w:t>
      </w:r>
      <w:r w:rsidR="003C1AA6" w:rsidRPr="006323AC">
        <w:rPr>
          <w:i/>
          <w:iCs/>
          <w:sz w:val="16"/>
          <w:szCs w:val="16"/>
        </w:rPr>
        <w:t>Risk-stratification</w:t>
      </w:r>
      <w:r w:rsidR="003C1AA6">
        <w:rPr>
          <w:sz w:val="16"/>
          <w:szCs w:val="16"/>
        </w:rPr>
        <w:t xml:space="preserve"> agent</w:t>
      </w:r>
      <w:r w:rsidR="006C738D">
        <w:rPr>
          <w:sz w:val="16"/>
          <w:szCs w:val="16"/>
        </w:rPr>
        <w:t xml:space="preserve"> (</w:t>
      </w:r>
      <w:r w:rsidR="00257FB8">
        <w:rPr>
          <w:sz w:val="16"/>
          <w:szCs w:val="16"/>
        </w:rPr>
        <w:t>may</w:t>
      </w:r>
      <w:r w:rsidR="006C738D" w:rsidRPr="006C738D">
        <w:rPr>
          <w:sz w:val="16"/>
          <w:szCs w:val="16"/>
        </w:rPr>
        <w:t xml:space="preserve"> assess severity and predict potential outcomes. Morbidity and mortality risks are calculated using an established scoring system</w:t>
      </w:r>
      <w:r w:rsidR="006C738D">
        <w:rPr>
          <w:sz w:val="16"/>
          <w:szCs w:val="16"/>
        </w:rPr>
        <w:t>)</w:t>
      </w:r>
      <w:r w:rsidR="003C1AA6">
        <w:rPr>
          <w:sz w:val="16"/>
          <w:szCs w:val="16"/>
        </w:rPr>
        <w:t xml:space="preserve">, </w:t>
      </w:r>
    </w:p>
    <w:p w14:paraId="0FA2BA67" w14:textId="01D5DB00" w:rsidR="00137083" w:rsidRPr="00E80646" w:rsidRDefault="00137083" w:rsidP="007455B4">
      <w:pPr>
        <w:pStyle w:val="Heading4"/>
        <w:spacing w:after="0" w:line="240" w:lineRule="auto"/>
        <w:ind w:left="720"/>
      </w:pPr>
      <w:r w:rsidRPr="00E80646">
        <w:t>Supply chain management</w:t>
      </w:r>
    </w:p>
    <w:p w14:paraId="70D5CDEB" w14:textId="75556BC5" w:rsidR="00137083" w:rsidRPr="00E80646" w:rsidRDefault="00137083" w:rsidP="007455B4">
      <w:pPr>
        <w:ind w:left="1440"/>
        <w:rPr>
          <w:sz w:val="16"/>
          <w:szCs w:val="16"/>
        </w:rPr>
      </w:pPr>
      <w:r w:rsidRPr="00E80646">
        <w:rPr>
          <w:sz w:val="16"/>
          <w:szCs w:val="16"/>
        </w:rPr>
        <w:t xml:space="preserve">Numerous factors affect a supply chain. These factors range from the creation of goods to the consumer purchase. </w:t>
      </w:r>
      <w:r w:rsidR="007D7BC1">
        <w:rPr>
          <w:sz w:val="16"/>
          <w:szCs w:val="16"/>
        </w:rPr>
        <w:t>MAS</w:t>
      </w:r>
      <w:r w:rsidRPr="00E80646">
        <w:rPr>
          <w:sz w:val="16"/>
          <w:szCs w:val="16"/>
        </w:rPr>
        <w:t xml:space="preserve"> can use their vast informational resources, versatility and scalability to connect the components of </w:t>
      </w:r>
      <w:hyperlink r:id="rId29" w:tgtFrame="_self" w:history="1">
        <w:r w:rsidRPr="00E80646">
          <w:rPr>
            <w:rStyle w:val="Hyperlink"/>
            <w:sz w:val="16"/>
            <w:szCs w:val="16"/>
          </w:rPr>
          <w:t>supply chain management</w:t>
        </w:r>
      </w:hyperlink>
      <w:r w:rsidRPr="00E80646">
        <w:rPr>
          <w:sz w:val="16"/>
          <w:szCs w:val="16"/>
        </w:rPr>
        <w:t>. To best navigate this </w:t>
      </w:r>
      <w:hyperlink r:id="rId30" w:tgtFrame="_self" w:history="1">
        <w:r w:rsidRPr="00E80646">
          <w:rPr>
            <w:rStyle w:val="Hyperlink"/>
            <w:sz w:val="16"/>
            <w:szCs w:val="16"/>
          </w:rPr>
          <w:t>intelligent automation</w:t>
        </w:r>
      </w:hyperlink>
      <w:r w:rsidRPr="00E80646">
        <w:rPr>
          <w:sz w:val="16"/>
          <w:szCs w:val="16"/>
        </w:rPr>
        <w:t>, </w:t>
      </w:r>
      <w:hyperlink r:id="rId31" w:tgtFrame="_self" w:history="1">
        <w:r w:rsidRPr="00E80646">
          <w:rPr>
            <w:rStyle w:val="Hyperlink"/>
            <w:sz w:val="16"/>
            <w:szCs w:val="16"/>
          </w:rPr>
          <w:t>virtual agents</w:t>
        </w:r>
      </w:hyperlink>
      <w:r w:rsidRPr="00E80646">
        <w:rPr>
          <w:sz w:val="16"/>
          <w:szCs w:val="16"/>
        </w:rPr>
        <w:t> should negotiate with one another. This negotiation is important for agents collaborating with other agents that have conflicting goals.</w:t>
      </w:r>
      <w:r w:rsidRPr="00E80646">
        <w:rPr>
          <w:sz w:val="16"/>
          <w:szCs w:val="16"/>
          <w:vertAlign w:val="superscript"/>
        </w:rPr>
        <w:t>16</w:t>
      </w:r>
    </w:p>
    <w:p w14:paraId="55499BAB" w14:textId="528D5C09" w:rsidR="00137083" w:rsidRPr="00E80646" w:rsidRDefault="008137C4" w:rsidP="007455B4">
      <w:pPr>
        <w:pStyle w:val="Heading4"/>
        <w:spacing w:after="0" w:line="240" w:lineRule="auto"/>
        <w:ind w:left="720"/>
      </w:pPr>
      <w:r w:rsidRPr="00E80646">
        <w:t>Defence</w:t>
      </w:r>
      <w:r w:rsidR="00137083" w:rsidRPr="00E80646">
        <w:t xml:space="preserve"> systems</w:t>
      </w:r>
    </w:p>
    <w:p w14:paraId="7C8B9520" w14:textId="0CB7AD81" w:rsidR="00137083" w:rsidRDefault="00137083" w:rsidP="007455B4">
      <w:pPr>
        <w:ind w:left="1440"/>
      </w:pPr>
      <w:r w:rsidRPr="00E80646">
        <w:rPr>
          <w:sz w:val="16"/>
          <w:szCs w:val="16"/>
        </w:rPr>
        <w:t xml:space="preserve">Multi-agent systems can aid in strengthening </w:t>
      </w:r>
      <w:proofErr w:type="spellStart"/>
      <w:r w:rsidRPr="00E80646">
        <w:rPr>
          <w:sz w:val="16"/>
          <w:szCs w:val="16"/>
        </w:rPr>
        <w:t>defense</w:t>
      </w:r>
      <w:proofErr w:type="spellEnd"/>
      <w:r w:rsidRPr="00E80646">
        <w:rPr>
          <w:sz w:val="16"/>
          <w:szCs w:val="16"/>
        </w:rPr>
        <w:t xml:space="preserve"> systems. Potential threats can include both physical national security issues and cyberattacks. Multi-agent systems can use their tools to simulate potential attacks. One example is a maritime attack simulation. This scenario would involve agents working in teams to capture the interactions between encroaching terrorist boats and </w:t>
      </w:r>
      <w:proofErr w:type="spellStart"/>
      <w:r w:rsidRPr="00E80646">
        <w:rPr>
          <w:sz w:val="16"/>
          <w:szCs w:val="16"/>
        </w:rPr>
        <w:t>defense</w:t>
      </w:r>
      <w:proofErr w:type="spellEnd"/>
      <w:r w:rsidRPr="00E80646">
        <w:rPr>
          <w:sz w:val="16"/>
          <w:szCs w:val="16"/>
        </w:rPr>
        <w:t xml:space="preserve"> vessels.</w:t>
      </w:r>
      <w:r w:rsidRPr="00E80646">
        <w:rPr>
          <w:sz w:val="16"/>
          <w:szCs w:val="16"/>
          <w:vertAlign w:val="superscript"/>
        </w:rPr>
        <w:t>17 </w:t>
      </w:r>
      <w:r w:rsidRPr="00E80646">
        <w:rPr>
          <w:sz w:val="16"/>
          <w:szCs w:val="16"/>
        </w:rPr>
        <w:t>Also, by working in cooperative teams, agents can monitor different areas of the network to detect incoming threats such as </w:t>
      </w:r>
      <w:hyperlink r:id="rId32" w:tgtFrame="_self" w:history="1">
        <w:r w:rsidRPr="00E80646">
          <w:rPr>
            <w:rStyle w:val="Hyperlink"/>
            <w:sz w:val="16"/>
            <w:szCs w:val="16"/>
          </w:rPr>
          <w:t>distributed denial of service (DDoS)</w:t>
        </w:r>
      </w:hyperlink>
      <w:r w:rsidR="006F5390">
        <w:rPr>
          <w:sz w:val="16"/>
          <w:szCs w:val="16"/>
        </w:rPr>
        <w:t xml:space="preserve"> </w:t>
      </w:r>
      <w:r w:rsidRPr="00E80646">
        <w:rPr>
          <w:sz w:val="16"/>
          <w:szCs w:val="16"/>
        </w:rPr>
        <w:t>flooding attacks.</w:t>
      </w:r>
    </w:p>
    <w:p w14:paraId="68C2636F" w14:textId="4B35D6CD" w:rsidR="00874472" w:rsidRDefault="00C5488D" w:rsidP="00094583">
      <w:pPr>
        <w:pStyle w:val="Heading2"/>
        <w:numPr>
          <w:ilvl w:val="0"/>
          <w:numId w:val="1"/>
        </w:numPr>
      </w:pPr>
      <w:bookmarkStart w:id="16" w:name="_Toc234777369"/>
      <w:r>
        <w:t>Agent Or</w:t>
      </w:r>
      <w:r w:rsidR="00CB2604">
        <w:t>chestration</w:t>
      </w:r>
      <w:bookmarkEnd w:id="16"/>
      <w:r w:rsidR="00624FBA">
        <w:t xml:space="preserve"> </w:t>
      </w:r>
    </w:p>
    <w:p w14:paraId="0117DE7E" w14:textId="4A2AC3FB" w:rsidR="009B6EFF" w:rsidRPr="00FE7B52" w:rsidRDefault="009B6EFF" w:rsidP="00E153E1">
      <w:pPr>
        <w:spacing w:after="120" w:line="240" w:lineRule="auto"/>
        <w:rPr>
          <w:sz w:val="16"/>
          <w:szCs w:val="16"/>
        </w:rPr>
      </w:pPr>
      <w:r w:rsidRPr="00FE7B52">
        <w:rPr>
          <w:sz w:val="16"/>
          <w:szCs w:val="16"/>
        </w:rPr>
        <w:t xml:space="preserve">Reference </w:t>
      </w:r>
      <w:hyperlink r:id="rId33" w:history="1">
        <w:r w:rsidRPr="00FE7B52">
          <w:rPr>
            <w:rStyle w:val="Hyperlink"/>
            <w:sz w:val="16"/>
            <w:szCs w:val="16"/>
          </w:rPr>
          <w:t>this article</w:t>
        </w:r>
        <w:r w:rsidR="00D46E16" w:rsidRPr="00FE7B52">
          <w:rPr>
            <w:rStyle w:val="Hyperlink"/>
            <w:sz w:val="16"/>
            <w:szCs w:val="16"/>
          </w:rPr>
          <w:t xml:space="preserve"> on Medium</w:t>
        </w:r>
      </w:hyperlink>
      <w:r w:rsidR="00624FBA">
        <w:t xml:space="preserve"> </w:t>
      </w:r>
      <w:r w:rsidR="00624FBA" w:rsidRPr="00F723B6">
        <w:rPr>
          <w:sz w:val="16"/>
          <w:szCs w:val="16"/>
        </w:rPr>
        <w:t xml:space="preserve">and this </w:t>
      </w:r>
      <w:hyperlink r:id="rId34" w:anchor="228874317" w:history="1">
        <w:r w:rsidR="00624FBA" w:rsidRPr="00817A51">
          <w:rPr>
            <w:rStyle w:val="Hyperlink"/>
            <w:sz w:val="16"/>
            <w:szCs w:val="16"/>
          </w:rPr>
          <w:t>IBM blog</w:t>
        </w:r>
      </w:hyperlink>
    </w:p>
    <w:p w14:paraId="60B145C3" w14:textId="3A2B0960" w:rsidR="007775DF" w:rsidRDefault="004F3393" w:rsidP="00A764BA">
      <w:pPr>
        <w:ind w:left="720"/>
        <w:rPr>
          <w:sz w:val="16"/>
          <w:szCs w:val="16"/>
        </w:rPr>
      </w:pPr>
      <w:r w:rsidRPr="00A764BA">
        <w:rPr>
          <w:sz w:val="16"/>
          <w:szCs w:val="16"/>
        </w:rPr>
        <w:t xml:space="preserve">Hierarchical multi-agent systems and agent networks (mesh or decentralized architectures) represent two distinct ways to organize artificial intelligence. A </w:t>
      </w:r>
      <w:r w:rsidRPr="00A764BA">
        <w:rPr>
          <w:b/>
          <w:bCs/>
          <w:sz w:val="16"/>
          <w:szCs w:val="16"/>
        </w:rPr>
        <w:t>hierarchical multi-agent system</w:t>
      </w:r>
      <w:r w:rsidRPr="00A764BA">
        <w:rPr>
          <w:sz w:val="16"/>
          <w:szCs w:val="16"/>
        </w:rPr>
        <w:t xml:space="preserve"> acts like a corporate org chart with a clear chain of command (managers delegating to workers). An </w:t>
      </w:r>
      <w:r w:rsidRPr="00A764BA">
        <w:rPr>
          <w:b/>
          <w:bCs/>
          <w:sz w:val="16"/>
          <w:szCs w:val="16"/>
        </w:rPr>
        <w:t>agent network</w:t>
      </w:r>
      <w:r w:rsidRPr="00A764BA">
        <w:rPr>
          <w:sz w:val="16"/>
          <w:szCs w:val="16"/>
        </w:rPr>
        <w:t xml:space="preserve"> functions like a decentralized web where peer agents collaborate and share information directly</w:t>
      </w:r>
      <w:r w:rsidR="008A56E4" w:rsidRPr="00A764BA">
        <w:rPr>
          <w:sz w:val="16"/>
          <w:szCs w:val="16"/>
        </w:rPr>
        <w:t>.</w:t>
      </w:r>
    </w:p>
    <w:p w14:paraId="1B596DF8" w14:textId="7E6ABDDC" w:rsidR="000F32DD" w:rsidRDefault="003B0F8C" w:rsidP="000F7A93">
      <w:pPr>
        <w:pStyle w:val="Heading3"/>
      </w:pPr>
      <w:bookmarkStart w:id="17" w:name="_Toc234777370"/>
      <w:r>
        <w:t>Sequential Agents</w:t>
      </w:r>
      <w:bookmarkEnd w:id="17"/>
    </w:p>
    <w:p w14:paraId="0C3C28BA" w14:textId="058012D4" w:rsidR="002E502E" w:rsidRDefault="00833702" w:rsidP="00FC56F1">
      <w:pPr>
        <w:spacing w:after="120" w:line="240" w:lineRule="auto"/>
        <w:ind w:left="1440"/>
        <w:rPr>
          <w:sz w:val="16"/>
          <w:szCs w:val="16"/>
        </w:rPr>
      </w:pPr>
      <w:r w:rsidRPr="00B50EF6">
        <w:rPr>
          <w:sz w:val="16"/>
          <w:szCs w:val="16"/>
        </w:rPr>
        <w:t>I</w:t>
      </w:r>
      <w:r w:rsidR="002E502E" w:rsidRPr="00B50EF6">
        <w:rPr>
          <w:sz w:val="16"/>
          <w:szCs w:val="16"/>
        </w:rPr>
        <w:t xml:space="preserve">n </w:t>
      </w:r>
      <w:hyperlink r:id="rId35" w:tgtFrame="_blank" w:history="1">
        <w:proofErr w:type="spellStart"/>
        <w:r w:rsidR="002E502E" w:rsidRPr="00B50EF6">
          <w:rPr>
            <w:rStyle w:val="Hyperlink"/>
            <w:sz w:val="16"/>
            <w:szCs w:val="16"/>
          </w:rPr>
          <w:t>CrewAI</w:t>
        </w:r>
        <w:proofErr w:type="spellEnd"/>
      </w:hyperlink>
      <w:r w:rsidR="002E502E" w:rsidRPr="00B50EF6">
        <w:rPr>
          <w:sz w:val="16"/>
          <w:szCs w:val="16"/>
        </w:rPr>
        <w:t>, sequential agents execute tasks linearly in a predefined order where the output of one task automatically serves as context for the next. This is the default execution strategy (</w:t>
      </w:r>
      <w:proofErr w:type="spellStart"/>
      <w:r w:rsidR="002E502E" w:rsidRPr="00B50EF6">
        <w:rPr>
          <w:sz w:val="16"/>
          <w:szCs w:val="16"/>
        </w:rPr>
        <w:t>Process.sequential</w:t>
      </w:r>
      <w:proofErr w:type="spellEnd"/>
      <w:r w:rsidR="002E502E" w:rsidRPr="00B50EF6">
        <w:rPr>
          <w:sz w:val="16"/>
          <w:szCs w:val="16"/>
        </w:rPr>
        <w:t>) and is ideal for structured pipelines like a "Research-then-Write" workflow.</w:t>
      </w:r>
    </w:p>
    <w:p w14:paraId="780CBF75" w14:textId="00BFF97D" w:rsidR="002B208A" w:rsidRDefault="002B208A" w:rsidP="007963A7">
      <w:pPr>
        <w:spacing w:after="120" w:line="240" w:lineRule="auto"/>
        <w:ind w:left="1440"/>
        <w:jc w:val="center"/>
        <w:rPr>
          <w:sz w:val="16"/>
          <w:szCs w:val="16"/>
        </w:rPr>
      </w:pPr>
      <w:r w:rsidRPr="002B208A">
        <w:rPr>
          <w:noProof/>
          <w:sz w:val="16"/>
          <w:szCs w:val="16"/>
        </w:rPr>
        <w:drawing>
          <wp:inline distT="0" distB="0" distL="0" distR="0" wp14:anchorId="5FD2D0C7" wp14:editId="066391BF">
            <wp:extent cx="2688310" cy="996575"/>
            <wp:effectExtent l="0" t="0" r="0" b="0"/>
            <wp:docPr id="727459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59911" name=""/>
                    <pic:cNvPicPr/>
                  </pic:nvPicPr>
                  <pic:blipFill>
                    <a:blip r:embed="rId36"/>
                    <a:stretch>
                      <a:fillRect/>
                    </a:stretch>
                  </pic:blipFill>
                  <pic:spPr>
                    <a:xfrm>
                      <a:off x="0" y="0"/>
                      <a:ext cx="2713911" cy="1006065"/>
                    </a:xfrm>
                    <a:prstGeom prst="rect">
                      <a:avLst/>
                    </a:prstGeom>
                  </pic:spPr>
                </pic:pic>
              </a:graphicData>
            </a:graphic>
          </wp:inline>
        </w:drawing>
      </w:r>
    </w:p>
    <w:p w14:paraId="42BFD9DD" w14:textId="77AEA993" w:rsidR="002B7887" w:rsidRPr="002B7887" w:rsidRDefault="0002011A" w:rsidP="00FC56F1">
      <w:pPr>
        <w:spacing w:after="120" w:line="240" w:lineRule="auto"/>
        <w:ind w:left="1440"/>
        <w:rPr>
          <w:sz w:val="16"/>
          <w:szCs w:val="16"/>
        </w:rPr>
      </w:pPr>
      <w:r>
        <w:rPr>
          <w:sz w:val="16"/>
          <w:szCs w:val="16"/>
        </w:rPr>
        <w:t>Y</w:t>
      </w:r>
      <w:r w:rsidR="002B7887" w:rsidRPr="002B7887">
        <w:rPr>
          <w:sz w:val="16"/>
          <w:szCs w:val="16"/>
        </w:rPr>
        <w:t xml:space="preserve">ou can customize how data moves through your sequential pipeline using specialized Task parameters: </w:t>
      </w:r>
    </w:p>
    <w:p w14:paraId="5515C209" w14:textId="77777777" w:rsidR="002B7887" w:rsidRPr="00772702" w:rsidRDefault="002B7887" w:rsidP="00772702">
      <w:pPr>
        <w:pStyle w:val="ListParagraph"/>
        <w:numPr>
          <w:ilvl w:val="0"/>
          <w:numId w:val="5"/>
        </w:numPr>
        <w:spacing w:after="0" w:line="240" w:lineRule="auto"/>
        <w:rPr>
          <w:sz w:val="16"/>
          <w:szCs w:val="16"/>
        </w:rPr>
      </w:pPr>
      <w:r w:rsidRPr="00772702">
        <w:rPr>
          <w:b/>
          <w:bCs/>
          <w:sz w:val="16"/>
          <w:szCs w:val="16"/>
        </w:rPr>
        <w:t>context</w:t>
      </w:r>
      <w:r w:rsidRPr="00772702">
        <w:rPr>
          <w:sz w:val="16"/>
          <w:szCs w:val="16"/>
        </w:rPr>
        <w:t xml:space="preserve">: If a downstream task needs data from multiple previous tasks (not just the immediate predecessor), you can explicitly pass them as an array: </w:t>
      </w:r>
      <w:r w:rsidRPr="00922789">
        <w:rPr>
          <w:i/>
          <w:iCs/>
          <w:sz w:val="16"/>
          <w:szCs w:val="16"/>
        </w:rPr>
        <w:t>context</w:t>
      </w:r>
      <w:proofErr w:type="gramStart"/>
      <w:r w:rsidRPr="00922789">
        <w:rPr>
          <w:i/>
          <w:iCs/>
          <w:sz w:val="16"/>
          <w:szCs w:val="16"/>
        </w:rPr>
        <w:t>=[</w:t>
      </w:r>
      <w:proofErr w:type="spellStart"/>
      <w:proofErr w:type="gramEnd"/>
      <w:r w:rsidRPr="00922789">
        <w:rPr>
          <w:i/>
          <w:iCs/>
          <w:sz w:val="16"/>
          <w:szCs w:val="16"/>
        </w:rPr>
        <w:t>task_one</w:t>
      </w:r>
      <w:proofErr w:type="spellEnd"/>
      <w:r w:rsidRPr="00922789">
        <w:rPr>
          <w:i/>
          <w:iCs/>
          <w:sz w:val="16"/>
          <w:szCs w:val="16"/>
        </w:rPr>
        <w:t xml:space="preserve">, </w:t>
      </w:r>
      <w:proofErr w:type="spellStart"/>
      <w:r w:rsidRPr="00922789">
        <w:rPr>
          <w:i/>
          <w:iCs/>
          <w:sz w:val="16"/>
          <w:szCs w:val="16"/>
        </w:rPr>
        <w:t>task_two</w:t>
      </w:r>
      <w:proofErr w:type="spellEnd"/>
      <w:r w:rsidRPr="00922789">
        <w:rPr>
          <w:i/>
          <w:iCs/>
          <w:sz w:val="16"/>
          <w:szCs w:val="16"/>
        </w:rPr>
        <w:t>]</w:t>
      </w:r>
      <w:r w:rsidRPr="00772702">
        <w:rPr>
          <w:sz w:val="16"/>
          <w:szCs w:val="16"/>
        </w:rPr>
        <w:t>.</w:t>
      </w:r>
    </w:p>
    <w:p w14:paraId="3EC1A970" w14:textId="751072B3" w:rsidR="002B7887" w:rsidRPr="00772702" w:rsidRDefault="002B7887" w:rsidP="00772702">
      <w:pPr>
        <w:pStyle w:val="ListParagraph"/>
        <w:numPr>
          <w:ilvl w:val="0"/>
          <w:numId w:val="5"/>
        </w:numPr>
        <w:spacing w:after="0" w:line="240" w:lineRule="auto"/>
        <w:rPr>
          <w:sz w:val="16"/>
          <w:szCs w:val="16"/>
        </w:rPr>
      </w:pPr>
      <w:proofErr w:type="spellStart"/>
      <w:r w:rsidRPr="00772702">
        <w:rPr>
          <w:b/>
          <w:bCs/>
          <w:sz w:val="16"/>
          <w:szCs w:val="16"/>
        </w:rPr>
        <w:t>async_execution</w:t>
      </w:r>
      <w:proofErr w:type="spellEnd"/>
      <w:r w:rsidRPr="00772702">
        <w:rPr>
          <w:b/>
          <w:bCs/>
          <w:sz w:val="16"/>
          <w:szCs w:val="16"/>
        </w:rPr>
        <w:t>=True</w:t>
      </w:r>
      <w:r w:rsidRPr="00772702">
        <w:rPr>
          <w:sz w:val="16"/>
          <w:szCs w:val="16"/>
        </w:rPr>
        <w:t xml:space="preserve">: If two tasks early in the pipeline do not rely on each other, you can run them in parallel. The sequential crew will wait for </w:t>
      </w:r>
      <w:proofErr w:type="gramStart"/>
      <w:r w:rsidRPr="00772702">
        <w:rPr>
          <w:sz w:val="16"/>
          <w:szCs w:val="16"/>
        </w:rPr>
        <w:t>both to</w:t>
      </w:r>
      <w:proofErr w:type="gramEnd"/>
      <w:r w:rsidRPr="00772702">
        <w:rPr>
          <w:sz w:val="16"/>
          <w:szCs w:val="16"/>
        </w:rPr>
        <w:t xml:space="preserve"> finish before passing their combined context to the next step.</w:t>
      </w:r>
    </w:p>
    <w:p w14:paraId="268E032F" w14:textId="77777777" w:rsidR="002B7887" w:rsidRPr="00772702" w:rsidRDefault="002B7887" w:rsidP="00772702">
      <w:pPr>
        <w:pStyle w:val="ListParagraph"/>
        <w:numPr>
          <w:ilvl w:val="0"/>
          <w:numId w:val="5"/>
        </w:numPr>
        <w:spacing w:after="0" w:line="240" w:lineRule="auto"/>
        <w:rPr>
          <w:sz w:val="16"/>
          <w:szCs w:val="16"/>
        </w:rPr>
      </w:pPr>
      <w:proofErr w:type="spellStart"/>
      <w:r w:rsidRPr="00772702">
        <w:rPr>
          <w:b/>
          <w:bCs/>
          <w:sz w:val="16"/>
          <w:szCs w:val="16"/>
        </w:rPr>
        <w:t>output_json</w:t>
      </w:r>
      <w:proofErr w:type="spellEnd"/>
      <w:r w:rsidRPr="00772702">
        <w:rPr>
          <w:b/>
          <w:bCs/>
          <w:sz w:val="16"/>
          <w:szCs w:val="16"/>
        </w:rPr>
        <w:t xml:space="preserve"> / </w:t>
      </w:r>
      <w:proofErr w:type="spellStart"/>
      <w:r w:rsidRPr="00772702">
        <w:rPr>
          <w:b/>
          <w:bCs/>
          <w:sz w:val="16"/>
          <w:szCs w:val="16"/>
        </w:rPr>
        <w:t>output_pydantic</w:t>
      </w:r>
      <w:proofErr w:type="spellEnd"/>
      <w:r w:rsidRPr="00772702">
        <w:rPr>
          <w:sz w:val="16"/>
          <w:szCs w:val="16"/>
        </w:rPr>
        <w:t>: Forces an agent to structure its handoff data into a rigid schema, preventing downstream parsing errors.</w:t>
      </w:r>
    </w:p>
    <w:p w14:paraId="7036F457" w14:textId="77777777" w:rsidR="002B7887" w:rsidRPr="00B50EF6" w:rsidRDefault="002B7887" w:rsidP="00E02B27">
      <w:pPr>
        <w:ind w:left="1440"/>
        <w:rPr>
          <w:sz w:val="16"/>
          <w:szCs w:val="16"/>
        </w:rPr>
      </w:pPr>
    </w:p>
    <w:p w14:paraId="59F17D95" w14:textId="77777777" w:rsidR="002E502E" w:rsidRDefault="002E502E" w:rsidP="00A764BA">
      <w:pPr>
        <w:ind w:left="720"/>
        <w:rPr>
          <w:sz w:val="16"/>
          <w:szCs w:val="16"/>
        </w:rPr>
      </w:pPr>
    </w:p>
    <w:p w14:paraId="2B661105" w14:textId="181AB886" w:rsidR="00103814" w:rsidRPr="00A764BA" w:rsidRDefault="00103814" w:rsidP="00525822">
      <w:pPr>
        <w:pStyle w:val="Heading3"/>
      </w:pPr>
      <w:bookmarkStart w:id="18" w:name="_Toc234777371"/>
      <w:r>
        <w:t>Hierarchical agents</w:t>
      </w:r>
      <w:bookmarkEnd w:id="18"/>
    </w:p>
    <w:p w14:paraId="23F1A2DB" w14:textId="2288616B" w:rsidR="008A56E4" w:rsidRDefault="00D66D2B" w:rsidP="00B5202D">
      <w:pPr>
        <w:jc w:val="center"/>
      </w:pPr>
      <w:r w:rsidRPr="00D66D2B">
        <w:rPr>
          <w:noProof/>
        </w:rPr>
        <w:drawing>
          <wp:inline distT="0" distB="0" distL="0" distR="0" wp14:anchorId="650DFC91" wp14:editId="586D07E7">
            <wp:extent cx="3686237" cy="2663190"/>
            <wp:effectExtent l="0" t="0" r="9525" b="3810"/>
            <wp:docPr id="157060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9432" name=""/>
                    <pic:cNvPicPr/>
                  </pic:nvPicPr>
                  <pic:blipFill>
                    <a:blip r:embed="rId37"/>
                    <a:stretch>
                      <a:fillRect/>
                    </a:stretch>
                  </pic:blipFill>
                  <pic:spPr>
                    <a:xfrm>
                      <a:off x="0" y="0"/>
                      <a:ext cx="3692023" cy="2667370"/>
                    </a:xfrm>
                    <a:prstGeom prst="rect">
                      <a:avLst/>
                    </a:prstGeom>
                  </pic:spPr>
                </pic:pic>
              </a:graphicData>
            </a:graphic>
          </wp:inline>
        </w:drawing>
      </w:r>
    </w:p>
    <w:p w14:paraId="7201B061" w14:textId="4B5B8D71" w:rsidR="00692F7E" w:rsidRDefault="00692F7E" w:rsidP="00B5202D">
      <w:pPr>
        <w:jc w:val="center"/>
      </w:pPr>
      <w:r w:rsidRPr="00692F7E">
        <w:rPr>
          <w:noProof/>
        </w:rPr>
        <w:drawing>
          <wp:inline distT="0" distB="0" distL="0" distR="0" wp14:anchorId="124E0BEF" wp14:editId="1F17B24B">
            <wp:extent cx="4020820" cy="1551575"/>
            <wp:effectExtent l="0" t="0" r="0" b="0"/>
            <wp:docPr id="40947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5394" name=""/>
                    <pic:cNvPicPr/>
                  </pic:nvPicPr>
                  <pic:blipFill>
                    <a:blip r:embed="rId38"/>
                    <a:stretch>
                      <a:fillRect/>
                    </a:stretch>
                  </pic:blipFill>
                  <pic:spPr>
                    <a:xfrm>
                      <a:off x="0" y="0"/>
                      <a:ext cx="4030832" cy="1555439"/>
                    </a:xfrm>
                    <a:prstGeom prst="rect">
                      <a:avLst/>
                    </a:prstGeom>
                  </pic:spPr>
                </pic:pic>
              </a:graphicData>
            </a:graphic>
          </wp:inline>
        </w:drawing>
      </w:r>
    </w:p>
    <w:p w14:paraId="34F8424D" w14:textId="6FF73FDE" w:rsidR="00E12F33" w:rsidRDefault="00E12F33" w:rsidP="00B5202D">
      <w:pPr>
        <w:jc w:val="center"/>
      </w:pPr>
      <w:r w:rsidRPr="00E12F33">
        <w:rPr>
          <w:noProof/>
        </w:rPr>
        <w:drawing>
          <wp:inline distT="0" distB="0" distL="0" distR="0" wp14:anchorId="7B5A273F" wp14:editId="6CAC7AB9">
            <wp:extent cx="3719830" cy="2453373"/>
            <wp:effectExtent l="0" t="0" r="0" b="4445"/>
            <wp:docPr id="32960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603593" name=""/>
                    <pic:cNvPicPr/>
                  </pic:nvPicPr>
                  <pic:blipFill>
                    <a:blip r:embed="rId39"/>
                    <a:stretch>
                      <a:fillRect/>
                    </a:stretch>
                  </pic:blipFill>
                  <pic:spPr>
                    <a:xfrm>
                      <a:off x="0" y="0"/>
                      <a:ext cx="3724531" cy="2456473"/>
                    </a:xfrm>
                    <a:prstGeom prst="rect">
                      <a:avLst/>
                    </a:prstGeom>
                  </pic:spPr>
                </pic:pic>
              </a:graphicData>
            </a:graphic>
          </wp:inline>
        </w:drawing>
      </w:r>
    </w:p>
    <w:p w14:paraId="31DB6572" w14:textId="00E76536" w:rsidR="00E34428" w:rsidRDefault="00E34428" w:rsidP="00525822">
      <w:pPr>
        <w:pStyle w:val="Heading3"/>
      </w:pPr>
      <w:bookmarkStart w:id="19" w:name="_Toc234777372"/>
      <w:r>
        <w:lastRenderedPageBreak/>
        <w:t>Agent Networks</w:t>
      </w:r>
      <w:bookmarkEnd w:id="19"/>
    </w:p>
    <w:p w14:paraId="59B6F854" w14:textId="23AAA794" w:rsidR="00D66D2B" w:rsidRDefault="00957806" w:rsidP="00B5202D">
      <w:pPr>
        <w:jc w:val="center"/>
      </w:pPr>
      <w:r w:rsidRPr="00957806">
        <w:rPr>
          <w:noProof/>
        </w:rPr>
        <w:drawing>
          <wp:inline distT="0" distB="0" distL="0" distR="0" wp14:anchorId="64EBA14B" wp14:editId="75AABA30">
            <wp:extent cx="4295186" cy="2967990"/>
            <wp:effectExtent l="0" t="0" r="0" b="3810"/>
            <wp:docPr id="56650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04650" name=""/>
                    <pic:cNvPicPr/>
                  </pic:nvPicPr>
                  <pic:blipFill>
                    <a:blip r:embed="rId40"/>
                    <a:stretch>
                      <a:fillRect/>
                    </a:stretch>
                  </pic:blipFill>
                  <pic:spPr>
                    <a:xfrm>
                      <a:off x="0" y="0"/>
                      <a:ext cx="4297346" cy="2969483"/>
                    </a:xfrm>
                    <a:prstGeom prst="rect">
                      <a:avLst/>
                    </a:prstGeom>
                  </pic:spPr>
                </pic:pic>
              </a:graphicData>
            </a:graphic>
          </wp:inline>
        </w:drawing>
      </w:r>
    </w:p>
    <w:p w14:paraId="42BE9FE2" w14:textId="608A69CC" w:rsidR="00957806" w:rsidRDefault="00A1058B" w:rsidP="00844CDC">
      <w:pPr>
        <w:jc w:val="center"/>
      </w:pPr>
      <w:r w:rsidRPr="00A1058B">
        <w:rPr>
          <w:noProof/>
        </w:rPr>
        <w:drawing>
          <wp:inline distT="0" distB="0" distL="0" distR="0" wp14:anchorId="3909ADCC" wp14:editId="0EF58DF6">
            <wp:extent cx="3887470" cy="2263743"/>
            <wp:effectExtent l="0" t="0" r="0" b="3810"/>
            <wp:docPr id="198271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6022" name=""/>
                    <pic:cNvPicPr/>
                  </pic:nvPicPr>
                  <pic:blipFill>
                    <a:blip r:embed="rId41"/>
                    <a:stretch>
                      <a:fillRect/>
                    </a:stretch>
                  </pic:blipFill>
                  <pic:spPr>
                    <a:xfrm>
                      <a:off x="0" y="0"/>
                      <a:ext cx="3894817" cy="2268021"/>
                    </a:xfrm>
                    <a:prstGeom prst="rect">
                      <a:avLst/>
                    </a:prstGeom>
                  </pic:spPr>
                </pic:pic>
              </a:graphicData>
            </a:graphic>
          </wp:inline>
        </w:drawing>
      </w:r>
    </w:p>
    <w:p w14:paraId="099001E3" w14:textId="25F41C65" w:rsidR="00393555" w:rsidRDefault="00577D92" w:rsidP="00844CDC">
      <w:pPr>
        <w:jc w:val="center"/>
      </w:pPr>
      <w:r w:rsidRPr="00577D92">
        <w:rPr>
          <w:noProof/>
        </w:rPr>
        <w:drawing>
          <wp:inline distT="0" distB="0" distL="0" distR="0" wp14:anchorId="20F224F0" wp14:editId="0BA46D4D">
            <wp:extent cx="3995495" cy="2956560"/>
            <wp:effectExtent l="0" t="0" r="5080" b="0"/>
            <wp:docPr id="209791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18300" name=""/>
                    <pic:cNvPicPr/>
                  </pic:nvPicPr>
                  <pic:blipFill>
                    <a:blip r:embed="rId42"/>
                    <a:stretch>
                      <a:fillRect/>
                    </a:stretch>
                  </pic:blipFill>
                  <pic:spPr>
                    <a:xfrm>
                      <a:off x="0" y="0"/>
                      <a:ext cx="4001689" cy="2961143"/>
                    </a:xfrm>
                    <a:prstGeom prst="rect">
                      <a:avLst/>
                    </a:prstGeom>
                  </pic:spPr>
                </pic:pic>
              </a:graphicData>
            </a:graphic>
          </wp:inline>
        </w:drawing>
      </w:r>
    </w:p>
    <w:p w14:paraId="2FD4108A" w14:textId="3FB7C0FC" w:rsidR="00957806" w:rsidRDefault="00532555" w:rsidP="00E017D1">
      <w:pPr>
        <w:spacing w:after="120" w:line="240" w:lineRule="auto"/>
        <w:jc w:val="center"/>
      </w:pPr>
      <w:r w:rsidRPr="00532555">
        <w:rPr>
          <w:noProof/>
        </w:rPr>
        <w:lastRenderedPageBreak/>
        <w:drawing>
          <wp:inline distT="0" distB="0" distL="0" distR="0" wp14:anchorId="07735BAB" wp14:editId="41CEB0D3">
            <wp:extent cx="4296281" cy="2609850"/>
            <wp:effectExtent l="0" t="0" r="9525" b="0"/>
            <wp:docPr id="18763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20303" name=""/>
                    <pic:cNvPicPr/>
                  </pic:nvPicPr>
                  <pic:blipFill>
                    <a:blip r:embed="rId43"/>
                    <a:stretch>
                      <a:fillRect/>
                    </a:stretch>
                  </pic:blipFill>
                  <pic:spPr>
                    <a:xfrm>
                      <a:off x="0" y="0"/>
                      <a:ext cx="4300601" cy="2612474"/>
                    </a:xfrm>
                    <a:prstGeom prst="rect">
                      <a:avLst/>
                    </a:prstGeom>
                  </pic:spPr>
                </pic:pic>
              </a:graphicData>
            </a:graphic>
          </wp:inline>
        </w:drawing>
      </w:r>
    </w:p>
    <w:p w14:paraId="4C4AC818" w14:textId="00162039" w:rsidR="00D66D2B" w:rsidRDefault="00556D5F" w:rsidP="00A35237">
      <w:pPr>
        <w:spacing w:after="120" w:line="240" w:lineRule="auto"/>
      </w:pPr>
      <w:r>
        <w:t>Custom Workflow</w:t>
      </w:r>
    </w:p>
    <w:p w14:paraId="6D0C3B40" w14:textId="6B6272ED" w:rsidR="00F316A5" w:rsidRPr="000E5B3B" w:rsidRDefault="00F316A5" w:rsidP="00B927DF">
      <w:pPr>
        <w:spacing w:after="120" w:line="240" w:lineRule="auto"/>
        <w:ind w:left="720"/>
        <w:rPr>
          <w:sz w:val="16"/>
          <w:szCs w:val="16"/>
        </w:rPr>
      </w:pPr>
      <w:r w:rsidRPr="000E5B3B">
        <w:rPr>
          <w:sz w:val="16"/>
          <w:szCs w:val="16"/>
        </w:rPr>
        <w:t xml:space="preserve">In a custom workflow architecture, you explicitly design the execution flow between agents. You decide how agents are connected and how tasks move through the system, using sequential steps, conditional branches, loops, or parallel execution. This approach does not rely on open-ended agent interactions or a central supervisor; instead, the </w:t>
      </w:r>
      <w:proofErr w:type="spellStart"/>
      <w:r w:rsidRPr="000E5B3B">
        <w:rPr>
          <w:sz w:val="16"/>
          <w:szCs w:val="16"/>
        </w:rPr>
        <w:t>behavior</w:t>
      </w:r>
      <w:proofErr w:type="spellEnd"/>
      <w:r w:rsidRPr="000E5B3B">
        <w:rPr>
          <w:sz w:val="16"/>
          <w:szCs w:val="16"/>
        </w:rPr>
        <w:t xml:space="preserve"> of the system is defined by the workflow itself, giving you full control over how it operates.</w:t>
      </w:r>
    </w:p>
    <w:p w14:paraId="5F212CB4" w14:textId="501DD8D9" w:rsidR="00556D5F" w:rsidRDefault="00556D5F" w:rsidP="00844CDC">
      <w:pPr>
        <w:jc w:val="center"/>
      </w:pPr>
      <w:r w:rsidRPr="00556D5F">
        <w:rPr>
          <w:noProof/>
        </w:rPr>
        <w:drawing>
          <wp:inline distT="0" distB="0" distL="0" distR="0" wp14:anchorId="2414CA16" wp14:editId="706B7DC7">
            <wp:extent cx="4123690" cy="1982350"/>
            <wp:effectExtent l="0" t="0" r="0" b="0"/>
            <wp:docPr id="13530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677" name=""/>
                    <pic:cNvPicPr/>
                  </pic:nvPicPr>
                  <pic:blipFill>
                    <a:blip r:embed="rId44"/>
                    <a:stretch>
                      <a:fillRect/>
                    </a:stretch>
                  </pic:blipFill>
                  <pic:spPr>
                    <a:xfrm>
                      <a:off x="0" y="0"/>
                      <a:ext cx="4130174" cy="1985467"/>
                    </a:xfrm>
                    <a:prstGeom prst="rect">
                      <a:avLst/>
                    </a:prstGeom>
                  </pic:spPr>
                </pic:pic>
              </a:graphicData>
            </a:graphic>
          </wp:inline>
        </w:drawing>
      </w:r>
    </w:p>
    <w:p w14:paraId="0158A92E" w14:textId="14BAF580" w:rsidR="00D36013" w:rsidRDefault="004F5029" w:rsidP="001F2944">
      <w:pPr>
        <w:pStyle w:val="Heading2"/>
        <w:numPr>
          <w:ilvl w:val="0"/>
          <w:numId w:val="1"/>
        </w:numPr>
      </w:pPr>
      <w:bookmarkStart w:id="20" w:name="_Toc234777373"/>
      <w:r>
        <w:lastRenderedPageBreak/>
        <w:t>What is a Transformer model</w:t>
      </w:r>
      <w:r w:rsidR="001F2944">
        <w:t>:</w:t>
      </w:r>
      <w:bookmarkEnd w:id="20"/>
    </w:p>
    <w:p w14:paraId="1FD1A45A" w14:textId="1E4189BE" w:rsidR="004F5029" w:rsidRDefault="000B3ED1" w:rsidP="00FE5D6B">
      <w:pPr>
        <w:ind w:left="1440"/>
        <w:jc w:val="center"/>
        <w:rPr>
          <w:sz w:val="16"/>
          <w:szCs w:val="16"/>
        </w:rPr>
      </w:pPr>
      <w:r w:rsidRPr="000B3ED1">
        <w:rPr>
          <w:noProof/>
          <w:sz w:val="16"/>
          <w:szCs w:val="16"/>
        </w:rPr>
        <w:drawing>
          <wp:inline distT="0" distB="0" distL="0" distR="0" wp14:anchorId="534DED3A" wp14:editId="4019A2D6">
            <wp:extent cx="5731510" cy="5099685"/>
            <wp:effectExtent l="0" t="0" r="2540" b="5715"/>
            <wp:docPr id="100205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9404" name=""/>
                    <pic:cNvPicPr/>
                  </pic:nvPicPr>
                  <pic:blipFill>
                    <a:blip r:embed="rId45"/>
                    <a:stretch>
                      <a:fillRect/>
                    </a:stretch>
                  </pic:blipFill>
                  <pic:spPr>
                    <a:xfrm>
                      <a:off x="0" y="0"/>
                      <a:ext cx="5731510" cy="5099685"/>
                    </a:xfrm>
                    <a:prstGeom prst="rect">
                      <a:avLst/>
                    </a:prstGeom>
                  </pic:spPr>
                </pic:pic>
              </a:graphicData>
            </a:graphic>
          </wp:inline>
        </w:drawing>
      </w:r>
    </w:p>
    <w:p w14:paraId="4C213C59" w14:textId="476D97F5" w:rsidR="00122A04" w:rsidRDefault="002D63B4" w:rsidP="004B5CF6">
      <w:pPr>
        <w:pStyle w:val="Heading3"/>
      </w:pPr>
      <w:bookmarkStart w:id="21" w:name="_Toc234777374"/>
      <w:r>
        <w:t>Example:</w:t>
      </w:r>
      <w:bookmarkEnd w:id="21"/>
    </w:p>
    <w:p w14:paraId="37B0538D" w14:textId="77777777" w:rsidR="001B1700" w:rsidRPr="001B1700" w:rsidRDefault="001B1700" w:rsidP="00791FB4">
      <w:pPr>
        <w:spacing w:after="0" w:line="240" w:lineRule="auto"/>
        <w:ind w:left="1440"/>
        <w:rPr>
          <w:sz w:val="16"/>
          <w:szCs w:val="16"/>
        </w:rPr>
      </w:pPr>
      <w:r w:rsidRPr="001B1700">
        <w:rPr>
          <w:sz w:val="16"/>
          <w:szCs w:val="16"/>
        </w:rPr>
        <w:t>Look at how the meaning of the exact same word changes completely across two different sentences:</w:t>
      </w:r>
    </w:p>
    <w:p w14:paraId="028206F1" w14:textId="77777777" w:rsidR="001B1700" w:rsidRPr="001B1700" w:rsidRDefault="001B1700" w:rsidP="00791FB4">
      <w:pPr>
        <w:spacing w:after="0" w:line="240" w:lineRule="auto"/>
        <w:ind w:left="2880"/>
        <w:rPr>
          <w:sz w:val="16"/>
          <w:szCs w:val="16"/>
        </w:rPr>
      </w:pPr>
      <w:r w:rsidRPr="001B1700">
        <w:rPr>
          <w:b/>
          <w:bCs/>
          <w:sz w:val="16"/>
          <w:szCs w:val="16"/>
        </w:rPr>
        <w:t>Sentence A:</w:t>
      </w:r>
      <w:r w:rsidRPr="001B1700">
        <w:rPr>
          <w:sz w:val="16"/>
          <w:szCs w:val="16"/>
        </w:rPr>
        <w:t xml:space="preserve"> </w:t>
      </w:r>
      <w:r w:rsidRPr="001B1700">
        <w:rPr>
          <w:i/>
          <w:iCs/>
          <w:sz w:val="16"/>
          <w:szCs w:val="16"/>
        </w:rPr>
        <w:t xml:space="preserve">"The hunter sat on the muddy </w:t>
      </w:r>
      <w:r w:rsidRPr="001B1700">
        <w:rPr>
          <w:b/>
          <w:bCs/>
          <w:i/>
          <w:iCs/>
          <w:sz w:val="16"/>
          <w:szCs w:val="16"/>
        </w:rPr>
        <w:t>bank</w:t>
      </w:r>
      <w:r w:rsidRPr="001B1700">
        <w:rPr>
          <w:i/>
          <w:iCs/>
          <w:sz w:val="16"/>
          <w:szCs w:val="16"/>
        </w:rPr>
        <w:t xml:space="preserve"> watching the ducks."</w:t>
      </w:r>
    </w:p>
    <w:p w14:paraId="5151004D" w14:textId="77777777" w:rsidR="001B1700" w:rsidRPr="001B1700" w:rsidRDefault="001B1700" w:rsidP="00791FB4">
      <w:pPr>
        <w:spacing w:after="0" w:line="240" w:lineRule="auto"/>
        <w:ind w:left="2880"/>
        <w:rPr>
          <w:sz w:val="16"/>
          <w:szCs w:val="16"/>
        </w:rPr>
      </w:pPr>
      <w:r w:rsidRPr="001B1700">
        <w:rPr>
          <w:b/>
          <w:bCs/>
          <w:sz w:val="16"/>
          <w:szCs w:val="16"/>
        </w:rPr>
        <w:t>Sentence B:</w:t>
      </w:r>
      <w:r w:rsidRPr="001B1700">
        <w:rPr>
          <w:sz w:val="16"/>
          <w:szCs w:val="16"/>
        </w:rPr>
        <w:t xml:space="preserve"> </w:t>
      </w:r>
      <w:r w:rsidRPr="001B1700">
        <w:rPr>
          <w:i/>
          <w:iCs/>
          <w:sz w:val="16"/>
          <w:szCs w:val="16"/>
        </w:rPr>
        <w:t xml:space="preserve">"The businessman walked into the brick </w:t>
      </w:r>
      <w:r w:rsidRPr="001B1700">
        <w:rPr>
          <w:b/>
          <w:bCs/>
          <w:i/>
          <w:iCs/>
          <w:sz w:val="16"/>
          <w:szCs w:val="16"/>
        </w:rPr>
        <w:t>bank</w:t>
      </w:r>
      <w:r w:rsidRPr="001B1700">
        <w:rPr>
          <w:i/>
          <w:iCs/>
          <w:sz w:val="16"/>
          <w:szCs w:val="16"/>
        </w:rPr>
        <w:t xml:space="preserve"> to deposit cash."</w:t>
      </w:r>
    </w:p>
    <w:p w14:paraId="2B855F05" w14:textId="612D1142" w:rsidR="001B1700" w:rsidRPr="001B1700" w:rsidRDefault="001B1700" w:rsidP="00791FB4">
      <w:pPr>
        <w:spacing w:after="0" w:line="240" w:lineRule="auto"/>
        <w:ind w:left="1440"/>
        <w:rPr>
          <w:sz w:val="16"/>
          <w:szCs w:val="16"/>
        </w:rPr>
      </w:pPr>
      <w:r w:rsidRPr="001B1700">
        <w:rPr>
          <w:sz w:val="16"/>
          <w:szCs w:val="16"/>
        </w:rPr>
        <w:t>Without self-attention, a computer might look up "</w:t>
      </w:r>
      <w:r w:rsidRPr="00B133F0">
        <w:rPr>
          <w:i/>
          <w:iCs/>
          <w:sz w:val="16"/>
          <w:szCs w:val="16"/>
        </w:rPr>
        <w:t>bank</w:t>
      </w:r>
      <w:r w:rsidRPr="001B1700">
        <w:rPr>
          <w:sz w:val="16"/>
          <w:szCs w:val="16"/>
        </w:rPr>
        <w:t xml:space="preserve">" in its digital dictionary and guess the wrong meaning. With self-attention, the word </w:t>
      </w:r>
      <w:r w:rsidRPr="001B1700">
        <w:rPr>
          <w:b/>
          <w:bCs/>
          <w:sz w:val="16"/>
          <w:szCs w:val="16"/>
        </w:rPr>
        <w:t>"bank"</w:t>
      </w:r>
      <w:r w:rsidRPr="001B1700">
        <w:rPr>
          <w:sz w:val="16"/>
          <w:szCs w:val="16"/>
        </w:rPr>
        <w:t xml:space="preserve"> looks at its </w:t>
      </w:r>
      <w:r w:rsidR="00440CA0" w:rsidRPr="001B1700">
        <w:rPr>
          <w:sz w:val="16"/>
          <w:szCs w:val="16"/>
        </w:rPr>
        <w:t>neighbours</w:t>
      </w:r>
      <w:r w:rsidRPr="001B1700">
        <w:rPr>
          <w:sz w:val="16"/>
          <w:szCs w:val="16"/>
        </w:rPr>
        <w:t xml:space="preserve"> to define itself.</w:t>
      </w:r>
    </w:p>
    <w:p w14:paraId="6C4781CE" w14:textId="77777777" w:rsidR="00106EDA" w:rsidRPr="00106EDA" w:rsidRDefault="00106EDA" w:rsidP="00791FB4">
      <w:pPr>
        <w:spacing w:after="0" w:line="240" w:lineRule="auto"/>
        <w:ind w:left="1440"/>
        <w:rPr>
          <w:sz w:val="16"/>
          <w:szCs w:val="16"/>
        </w:rPr>
      </w:pPr>
      <w:r w:rsidRPr="00106EDA">
        <w:rPr>
          <w:sz w:val="16"/>
          <w:szCs w:val="16"/>
        </w:rPr>
        <w:t xml:space="preserve">The model calculates an attention score between </w:t>
      </w:r>
      <w:r w:rsidRPr="00106EDA">
        <w:rPr>
          <w:b/>
          <w:bCs/>
          <w:sz w:val="16"/>
          <w:szCs w:val="16"/>
        </w:rPr>
        <w:t>"bank"</w:t>
      </w:r>
      <w:r w:rsidRPr="00106EDA">
        <w:rPr>
          <w:sz w:val="16"/>
          <w:szCs w:val="16"/>
        </w:rPr>
        <w:t xml:space="preserve"> and every other word in Sentence A:</w:t>
      </w:r>
    </w:p>
    <w:p w14:paraId="0E4B9F0B" w14:textId="2243B059" w:rsidR="00106EDA" w:rsidRPr="00106EDA" w:rsidRDefault="00106EDA" w:rsidP="00791FB4">
      <w:pPr>
        <w:spacing w:before="120" w:after="0" w:line="240" w:lineRule="auto"/>
        <w:ind w:left="2160"/>
        <w:rPr>
          <w:sz w:val="16"/>
          <w:szCs w:val="16"/>
        </w:rPr>
      </w:pPr>
      <w:r w:rsidRPr="00106EDA">
        <w:rPr>
          <w:b/>
          <w:bCs/>
          <w:sz w:val="16"/>
          <w:szCs w:val="16"/>
        </w:rPr>
        <w:t>"bank" + "hunter"</w:t>
      </w:r>
      <w:r w:rsidRPr="00106EDA">
        <w:rPr>
          <w:sz w:val="16"/>
          <w:szCs w:val="16"/>
        </w:rPr>
        <w:t xml:space="preserve"> </w:t>
      </w:r>
      <w:r w:rsidR="001F3677" w:rsidRPr="001F3677">
        <w:rPr>
          <w:sz w:val="16"/>
          <w:szCs w:val="16"/>
        </w:rPr>
        <w:sym w:font="Wingdings" w:char="F0E8"/>
      </w:r>
      <w:r w:rsidRPr="00106EDA">
        <w:rPr>
          <w:sz w:val="16"/>
          <w:szCs w:val="16"/>
        </w:rPr>
        <w:t xml:space="preserve"> High connection (hunters sit outdoors).</w:t>
      </w:r>
    </w:p>
    <w:p w14:paraId="06212F5C" w14:textId="1FAD1B77" w:rsidR="00106EDA" w:rsidRPr="00106EDA" w:rsidRDefault="00106EDA" w:rsidP="00791FB4">
      <w:pPr>
        <w:spacing w:after="0" w:line="240" w:lineRule="auto"/>
        <w:ind w:left="2160"/>
        <w:rPr>
          <w:sz w:val="16"/>
          <w:szCs w:val="16"/>
        </w:rPr>
      </w:pPr>
      <w:r w:rsidRPr="00106EDA">
        <w:rPr>
          <w:b/>
          <w:bCs/>
          <w:sz w:val="16"/>
          <w:szCs w:val="16"/>
        </w:rPr>
        <w:t>"bank" + "muddy"</w:t>
      </w:r>
      <w:r w:rsidR="00184DFD">
        <w:rPr>
          <w:sz w:val="16"/>
          <w:szCs w:val="16"/>
        </w:rPr>
        <w:t xml:space="preserve"> </w:t>
      </w:r>
      <w:r w:rsidR="00184DFD" w:rsidRPr="001F3677">
        <w:rPr>
          <w:sz w:val="16"/>
          <w:szCs w:val="16"/>
        </w:rPr>
        <w:sym w:font="Wingdings" w:char="F0E8"/>
      </w:r>
      <w:r w:rsidRPr="00106EDA">
        <w:rPr>
          <w:sz w:val="16"/>
          <w:szCs w:val="16"/>
        </w:rPr>
        <w:t xml:space="preserve"> Very high connection (nature/earth concept).</w:t>
      </w:r>
    </w:p>
    <w:p w14:paraId="42227F0A" w14:textId="5181874F" w:rsidR="00106EDA" w:rsidRDefault="00106EDA" w:rsidP="00791FB4">
      <w:pPr>
        <w:spacing w:after="0" w:line="240" w:lineRule="auto"/>
        <w:ind w:left="2160"/>
        <w:rPr>
          <w:sz w:val="16"/>
          <w:szCs w:val="16"/>
        </w:rPr>
      </w:pPr>
      <w:r w:rsidRPr="00106EDA">
        <w:rPr>
          <w:b/>
          <w:bCs/>
          <w:sz w:val="16"/>
          <w:szCs w:val="16"/>
        </w:rPr>
        <w:t>"bank" + "ducks"</w:t>
      </w:r>
      <w:r w:rsidRPr="00106EDA">
        <w:rPr>
          <w:sz w:val="16"/>
          <w:szCs w:val="16"/>
        </w:rPr>
        <w:t xml:space="preserve"> </w:t>
      </w:r>
      <w:r w:rsidR="00184DFD" w:rsidRPr="001F3677">
        <w:rPr>
          <w:sz w:val="16"/>
          <w:szCs w:val="16"/>
        </w:rPr>
        <w:sym w:font="Wingdings" w:char="F0E8"/>
      </w:r>
      <w:r w:rsidRPr="00106EDA">
        <w:rPr>
          <w:sz w:val="16"/>
          <w:szCs w:val="16"/>
        </w:rPr>
        <w:t xml:space="preserve"> Very high connection (animals found near water).</w:t>
      </w:r>
    </w:p>
    <w:p w14:paraId="18F844BA" w14:textId="722D5DB0" w:rsidR="00DA197D" w:rsidRDefault="00E62704" w:rsidP="00791FB4">
      <w:pPr>
        <w:spacing w:before="120" w:after="0" w:line="240" w:lineRule="auto"/>
        <w:ind w:left="1440"/>
        <w:rPr>
          <w:sz w:val="16"/>
          <w:szCs w:val="16"/>
        </w:rPr>
      </w:pPr>
      <w:r>
        <w:rPr>
          <w:sz w:val="16"/>
          <w:szCs w:val="16"/>
        </w:rPr>
        <w:t>T</w:t>
      </w:r>
      <w:r w:rsidR="00DA197D" w:rsidRPr="00DA197D">
        <w:rPr>
          <w:sz w:val="16"/>
          <w:szCs w:val="16"/>
        </w:rPr>
        <w:t xml:space="preserve">he model </w:t>
      </w:r>
      <w:r w:rsidR="00B33941">
        <w:rPr>
          <w:sz w:val="16"/>
          <w:szCs w:val="16"/>
        </w:rPr>
        <w:t xml:space="preserve">has </w:t>
      </w:r>
      <w:r w:rsidR="00061704">
        <w:rPr>
          <w:sz w:val="16"/>
          <w:szCs w:val="16"/>
        </w:rPr>
        <w:t xml:space="preserve">earlier </w:t>
      </w:r>
      <w:r w:rsidR="00DA197D" w:rsidRPr="00DA197D">
        <w:rPr>
          <w:sz w:val="16"/>
          <w:szCs w:val="16"/>
        </w:rPr>
        <w:t>read</w:t>
      </w:r>
      <w:r w:rsidR="00B33941">
        <w:rPr>
          <w:sz w:val="16"/>
          <w:szCs w:val="16"/>
        </w:rPr>
        <w:t xml:space="preserve"> </w:t>
      </w:r>
      <w:r w:rsidR="00DA197D" w:rsidRPr="00DA197D">
        <w:rPr>
          <w:sz w:val="16"/>
          <w:szCs w:val="16"/>
        </w:rPr>
        <w:t>billions of sentences</w:t>
      </w:r>
      <w:r w:rsidR="00C47628">
        <w:rPr>
          <w:sz w:val="16"/>
          <w:szCs w:val="16"/>
        </w:rPr>
        <w:t xml:space="preserve"> during training </w:t>
      </w:r>
      <w:r w:rsidR="008545D2">
        <w:rPr>
          <w:sz w:val="16"/>
          <w:szCs w:val="16"/>
        </w:rPr>
        <w:t>phase</w:t>
      </w:r>
      <w:r w:rsidR="00DA197D" w:rsidRPr="00DA197D">
        <w:rPr>
          <w:sz w:val="16"/>
          <w:szCs w:val="16"/>
        </w:rPr>
        <w:t xml:space="preserve">. </w:t>
      </w:r>
      <w:r w:rsidR="00B15B37">
        <w:rPr>
          <w:sz w:val="16"/>
          <w:szCs w:val="16"/>
        </w:rPr>
        <w:t>And from that experience</w:t>
      </w:r>
      <w:r w:rsidR="0047740A">
        <w:rPr>
          <w:sz w:val="16"/>
          <w:szCs w:val="16"/>
        </w:rPr>
        <w:t xml:space="preserve"> the model has</w:t>
      </w:r>
      <w:r w:rsidR="00E77F02">
        <w:rPr>
          <w:sz w:val="16"/>
          <w:szCs w:val="16"/>
        </w:rPr>
        <w:t xml:space="preserve"> </w:t>
      </w:r>
      <w:r w:rsidR="00E77F02" w:rsidRPr="00DA197D">
        <w:rPr>
          <w:sz w:val="16"/>
          <w:szCs w:val="16"/>
        </w:rPr>
        <w:t>adjust</w:t>
      </w:r>
      <w:r w:rsidR="0047740A">
        <w:rPr>
          <w:sz w:val="16"/>
          <w:szCs w:val="16"/>
        </w:rPr>
        <w:t>ed</w:t>
      </w:r>
      <w:r w:rsidR="00E77F02" w:rsidRPr="00DA197D">
        <w:rPr>
          <w:sz w:val="16"/>
          <w:szCs w:val="16"/>
        </w:rPr>
        <w:t xml:space="preserve"> its internal settings (called </w:t>
      </w:r>
      <w:hyperlink r:id="rId46" w:tgtFrame="_blank" w:history="1">
        <w:r w:rsidR="00E77F02" w:rsidRPr="00DA197D">
          <w:rPr>
            <w:rStyle w:val="Hyperlink"/>
            <w:sz w:val="16"/>
            <w:szCs w:val="16"/>
          </w:rPr>
          <w:t>weight matrices</w:t>
        </w:r>
      </w:hyperlink>
      <w:r w:rsidR="00E77F02" w:rsidRPr="00DA197D">
        <w:rPr>
          <w:sz w:val="16"/>
          <w:szCs w:val="16"/>
        </w:rPr>
        <w:t>)</w:t>
      </w:r>
      <w:r w:rsidR="00061704">
        <w:rPr>
          <w:sz w:val="16"/>
          <w:szCs w:val="16"/>
        </w:rPr>
        <w:t xml:space="preserve">. </w:t>
      </w:r>
      <w:r w:rsidR="0010008D">
        <w:rPr>
          <w:sz w:val="16"/>
          <w:szCs w:val="16"/>
        </w:rPr>
        <w:t xml:space="preserve">If the model is still under training, it will marginally further adjust its weight </w:t>
      </w:r>
      <w:r w:rsidR="00893DF1">
        <w:rPr>
          <w:sz w:val="16"/>
          <w:szCs w:val="16"/>
        </w:rPr>
        <w:t>matrices</w:t>
      </w:r>
      <w:r w:rsidR="00423E6F">
        <w:rPr>
          <w:sz w:val="16"/>
          <w:szCs w:val="16"/>
        </w:rPr>
        <w:t>.</w:t>
      </w:r>
      <w:r w:rsidR="00D01A94">
        <w:rPr>
          <w:sz w:val="16"/>
          <w:szCs w:val="16"/>
        </w:rPr>
        <w:t xml:space="preserve"> </w:t>
      </w:r>
      <w:r w:rsidR="00D01A94" w:rsidRPr="00D01A94">
        <w:rPr>
          <w:sz w:val="16"/>
          <w:szCs w:val="16"/>
        </w:rPr>
        <w:t xml:space="preserve">Once the model is finished training, its </w:t>
      </w:r>
      <w:r w:rsidR="009A6CF5">
        <w:rPr>
          <w:sz w:val="16"/>
          <w:szCs w:val="16"/>
        </w:rPr>
        <w:t>past-</w:t>
      </w:r>
      <w:r w:rsidR="00315E9C">
        <w:rPr>
          <w:sz w:val="16"/>
          <w:szCs w:val="16"/>
        </w:rPr>
        <w:t>e</w:t>
      </w:r>
      <w:r w:rsidR="00315E9C" w:rsidRPr="00D01A94">
        <w:rPr>
          <w:sz w:val="16"/>
          <w:szCs w:val="16"/>
        </w:rPr>
        <w:t>xperience</w:t>
      </w:r>
      <w:r w:rsidR="00D01A94" w:rsidRPr="00D01A94">
        <w:rPr>
          <w:sz w:val="16"/>
          <w:szCs w:val="16"/>
        </w:rPr>
        <w:t xml:space="preserve"> is completely frozen. When you hand it the new sentence—</w:t>
      </w:r>
      <w:r w:rsidR="00D01A94" w:rsidRPr="00D01A94">
        <w:rPr>
          <w:i/>
          <w:iCs/>
          <w:sz w:val="16"/>
          <w:szCs w:val="16"/>
        </w:rPr>
        <w:t>"The businessman walked into the brick bank..."</w:t>
      </w:r>
      <w:r w:rsidR="00D01A94" w:rsidRPr="00D01A94">
        <w:rPr>
          <w:sz w:val="16"/>
          <w:szCs w:val="16"/>
        </w:rPr>
        <w:t>—the model applies its frozen blueprints to the active words</w:t>
      </w:r>
      <w:r w:rsidR="00B0590D">
        <w:rPr>
          <w:sz w:val="16"/>
          <w:szCs w:val="16"/>
        </w:rPr>
        <w:t xml:space="preserve"> to understand what exactly ‘</w:t>
      </w:r>
      <w:r w:rsidR="00B0590D" w:rsidRPr="00B0590D">
        <w:rPr>
          <w:i/>
          <w:iCs/>
          <w:sz w:val="16"/>
          <w:szCs w:val="16"/>
        </w:rPr>
        <w:t>bank’</w:t>
      </w:r>
      <w:r w:rsidR="00B0590D">
        <w:rPr>
          <w:sz w:val="16"/>
          <w:szCs w:val="16"/>
        </w:rPr>
        <w:t xml:space="preserve"> means.</w:t>
      </w:r>
    </w:p>
    <w:p w14:paraId="14FABBB3" w14:textId="4AF21C9C" w:rsidR="00DD1B4F" w:rsidRDefault="00DD1B4F" w:rsidP="00906A53">
      <w:pPr>
        <w:spacing w:before="120" w:after="0" w:line="240" w:lineRule="auto"/>
        <w:ind w:left="1440"/>
        <w:rPr>
          <w:sz w:val="16"/>
          <w:szCs w:val="16"/>
        </w:rPr>
      </w:pPr>
      <w:r w:rsidRPr="00A5199B">
        <w:rPr>
          <w:b/>
          <w:bCs/>
          <w:sz w:val="16"/>
          <w:szCs w:val="16"/>
        </w:rPr>
        <w:t>Another</w:t>
      </w:r>
      <w:r>
        <w:rPr>
          <w:sz w:val="16"/>
          <w:szCs w:val="16"/>
        </w:rPr>
        <w:t xml:space="preserve"> </w:t>
      </w:r>
      <w:r w:rsidRPr="00A5199B">
        <w:rPr>
          <w:b/>
          <w:bCs/>
          <w:sz w:val="16"/>
          <w:szCs w:val="16"/>
        </w:rPr>
        <w:t>example</w:t>
      </w:r>
      <w:r>
        <w:rPr>
          <w:sz w:val="16"/>
          <w:szCs w:val="16"/>
        </w:rPr>
        <w:t>:</w:t>
      </w:r>
    </w:p>
    <w:p w14:paraId="624B9011" w14:textId="53A25098" w:rsidR="001A5891" w:rsidRPr="00CF3998" w:rsidRDefault="001A5891" w:rsidP="001A5891">
      <w:pPr>
        <w:spacing w:after="0" w:line="240" w:lineRule="auto"/>
        <w:ind w:left="1440"/>
        <w:rPr>
          <w:sz w:val="16"/>
          <w:szCs w:val="16"/>
        </w:rPr>
      </w:pPr>
      <w:r w:rsidRPr="00CF3998">
        <w:rPr>
          <w:sz w:val="16"/>
          <w:szCs w:val="16"/>
        </w:rPr>
        <w:t xml:space="preserve">The animal didn't cross the street because </w:t>
      </w:r>
      <w:r w:rsidRPr="00C7116B">
        <w:rPr>
          <w:b/>
          <w:bCs/>
          <w:i/>
          <w:iCs/>
          <w:sz w:val="16"/>
          <w:szCs w:val="16"/>
        </w:rPr>
        <w:t>it</w:t>
      </w:r>
      <w:r w:rsidRPr="00CF3998">
        <w:rPr>
          <w:sz w:val="16"/>
          <w:szCs w:val="16"/>
        </w:rPr>
        <w:t xml:space="preserve"> was too </w:t>
      </w:r>
      <w:proofErr w:type="gramStart"/>
      <w:r w:rsidRPr="00CF3998">
        <w:rPr>
          <w:sz w:val="16"/>
          <w:szCs w:val="16"/>
        </w:rPr>
        <w:t>tired.</w:t>
      </w:r>
      <w:r>
        <w:rPr>
          <w:sz w:val="16"/>
          <w:szCs w:val="16"/>
        </w:rPr>
        <w:t>-</w:t>
      </w:r>
      <w:proofErr w:type="gramEnd"/>
      <w:r w:rsidRPr="004B5CF6">
        <w:rPr>
          <w:sz w:val="16"/>
          <w:szCs w:val="16"/>
        </w:rPr>
        <w:sym w:font="Wingdings" w:char="F0E0"/>
      </w:r>
      <w:r>
        <w:rPr>
          <w:sz w:val="16"/>
          <w:szCs w:val="16"/>
        </w:rPr>
        <w:t xml:space="preserve"> ‘</w:t>
      </w:r>
      <w:r w:rsidRPr="00255F5F">
        <w:rPr>
          <w:b/>
          <w:bCs/>
          <w:i/>
          <w:iCs/>
          <w:sz w:val="16"/>
          <w:szCs w:val="16"/>
        </w:rPr>
        <w:t>it’</w:t>
      </w:r>
      <w:r>
        <w:rPr>
          <w:sz w:val="16"/>
          <w:szCs w:val="16"/>
        </w:rPr>
        <w:t xml:space="preserve"> is related to animal</w:t>
      </w:r>
    </w:p>
    <w:p w14:paraId="07E2C78D" w14:textId="77777777" w:rsidR="001A5891" w:rsidRDefault="001A5891" w:rsidP="001A5891">
      <w:pPr>
        <w:spacing w:after="0" w:line="240" w:lineRule="auto"/>
        <w:ind w:left="1440"/>
        <w:rPr>
          <w:i/>
          <w:iCs/>
          <w:sz w:val="16"/>
          <w:szCs w:val="16"/>
        </w:rPr>
      </w:pPr>
      <w:r w:rsidRPr="00851784">
        <w:rPr>
          <w:i/>
          <w:iCs/>
          <w:sz w:val="16"/>
          <w:szCs w:val="16"/>
        </w:rPr>
        <w:t xml:space="preserve">The animal didn't cross the street because </w:t>
      </w:r>
      <w:r w:rsidRPr="00C7116B">
        <w:rPr>
          <w:b/>
          <w:bCs/>
          <w:sz w:val="16"/>
          <w:szCs w:val="16"/>
        </w:rPr>
        <w:t>it</w:t>
      </w:r>
      <w:r w:rsidRPr="00851784">
        <w:rPr>
          <w:i/>
          <w:iCs/>
          <w:sz w:val="16"/>
          <w:szCs w:val="16"/>
        </w:rPr>
        <w:t xml:space="preserve"> was too </w:t>
      </w:r>
      <w:proofErr w:type="gramStart"/>
      <w:r w:rsidRPr="00851784">
        <w:rPr>
          <w:i/>
          <w:iCs/>
          <w:sz w:val="16"/>
          <w:szCs w:val="16"/>
        </w:rPr>
        <w:t>wide.--</w:t>
      </w:r>
      <w:proofErr w:type="gramEnd"/>
      <w:r w:rsidRPr="00851784">
        <w:rPr>
          <w:i/>
          <w:iCs/>
          <w:sz w:val="16"/>
          <w:szCs w:val="16"/>
        </w:rPr>
        <w:t xml:space="preserve">&gt; </w:t>
      </w:r>
      <w:r>
        <w:rPr>
          <w:i/>
          <w:iCs/>
          <w:sz w:val="16"/>
          <w:szCs w:val="16"/>
        </w:rPr>
        <w:t>‘</w:t>
      </w:r>
      <w:r w:rsidRPr="00255F5F">
        <w:rPr>
          <w:b/>
          <w:bCs/>
          <w:i/>
          <w:iCs/>
          <w:sz w:val="16"/>
          <w:szCs w:val="16"/>
        </w:rPr>
        <w:t>it’</w:t>
      </w:r>
      <w:r w:rsidRPr="00851784">
        <w:rPr>
          <w:i/>
          <w:iCs/>
          <w:sz w:val="16"/>
          <w:szCs w:val="16"/>
        </w:rPr>
        <w:t xml:space="preserve"> is related to street</w:t>
      </w:r>
    </w:p>
    <w:p w14:paraId="220E2ADD" w14:textId="77777777" w:rsidR="001A5891" w:rsidRDefault="001A5891" w:rsidP="001A5891">
      <w:pPr>
        <w:spacing w:after="0" w:line="240" w:lineRule="auto"/>
        <w:ind w:left="1440"/>
        <w:rPr>
          <w:i/>
          <w:iCs/>
          <w:sz w:val="16"/>
          <w:szCs w:val="16"/>
        </w:rPr>
      </w:pPr>
    </w:p>
    <w:p w14:paraId="668047B3" w14:textId="77777777" w:rsidR="001A5891" w:rsidRPr="00DA197D" w:rsidRDefault="001A5891" w:rsidP="00791FB4">
      <w:pPr>
        <w:spacing w:before="120" w:after="0" w:line="240" w:lineRule="auto"/>
        <w:ind w:left="1440"/>
        <w:rPr>
          <w:sz w:val="16"/>
          <w:szCs w:val="16"/>
        </w:rPr>
      </w:pPr>
    </w:p>
    <w:p w14:paraId="52502553" w14:textId="50BBF0C6" w:rsidR="00BD7FB4" w:rsidRDefault="00BD7FB4" w:rsidP="00BD15FF">
      <w:pPr>
        <w:pStyle w:val="Heading2"/>
        <w:numPr>
          <w:ilvl w:val="0"/>
          <w:numId w:val="1"/>
        </w:numPr>
      </w:pPr>
      <w:bookmarkStart w:id="22" w:name="_Toc234777375"/>
      <w:r>
        <w:lastRenderedPageBreak/>
        <w:t>Decoder only models</w:t>
      </w:r>
      <w:bookmarkEnd w:id="22"/>
    </w:p>
    <w:p w14:paraId="6774CC81" w14:textId="200B0131" w:rsidR="00CB3AF1" w:rsidRDefault="00E7268F" w:rsidP="00CB3AF1">
      <w:pPr>
        <w:spacing w:after="0" w:line="240" w:lineRule="auto"/>
        <w:ind w:left="1440"/>
        <w:rPr>
          <w:sz w:val="16"/>
          <w:szCs w:val="16"/>
        </w:rPr>
      </w:pPr>
      <w:r w:rsidRPr="001136CD">
        <w:rPr>
          <w:sz w:val="16"/>
          <w:szCs w:val="16"/>
        </w:rPr>
        <w:t xml:space="preserve">In Artificial Intelligence, a decoder is called </w:t>
      </w:r>
      <w:r w:rsidRPr="002520F6">
        <w:rPr>
          <w:i/>
          <w:iCs/>
          <w:sz w:val="16"/>
          <w:szCs w:val="16"/>
        </w:rPr>
        <w:t>autoregressive</w:t>
      </w:r>
      <w:r w:rsidRPr="001136CD">
        <w:rPr>
          <w:sz w:val="16"/>
          <w:szCs w:val="16"/>
        </w:rPr>
        <w:t xml:space="preserve"> </w:t>
      </w:r>
      <w:r w:rsidR="00C870BD" w:rsidRPr="00B342EE">
        <w:rPr>
          <w:i/>
          <w:iCs/>
          <w:sz w:val="16"/>
          <w:szCs w:val="16"/>
        </w:rPr>
        <w:t>model</w:t>
      </w:r>
      <w:r w:rsidR="00C870BD" w:rsidRPr="001136CD">
        <w:rPr>
          <w:sz w:val="16"/>
          <w:szCs w:val="16"/>
        </w:rPr>
        <w:t xml:space="preserve"> </w:t>
      </w:r>
      <w:r w:rsidRPr="001136CD">
        <w:rPr>
          <w:sz w:val="16"/>
          <w:szCs w:val="16"/>
        </w:rPr>
        <w:t xml:space="preserve">because it loops back </w:t>
      </w:r>
      <w:r w:rsidR="00CC3957" w:rsidRPr="001136CD">
        <w:rPr>
          <w:sz w:val="16"/>
          <w:szCs w:val="16"/>
        </w:rPr>
        <w:t xml:space="preserve">(automatically) </w:t>
      </w:r>
      <w:r w:rsidRPr="001136CD">
        <w:rPr>
          <w:sz w:val="16"/>
          <w:szCs w:val="16"/>
        </w:rPr>
        <w:t>to consume its own past outputs</w:t>
      </w:r>
      <w:r w:rsidR="00CC3957" w:rsidRPr="001136CD">
        <w:rPr>
          <w:sz w:val="16"/>
          <w:szCs w:val="16"/>
        </w:rPr>
        <w:t xml:space="preserve"> (</w:t>
      </w:r>
      <w:r w:rsidR="005C70E9" w:rsidRPr="001136CD">
        <w:rPr>
          <w:sz w:val="16"/>
          <w:szCs w:val="16"/>
        </w:rPr>
        <w:t>i.e.</w:t>
      </w:r>
      <w:r w:rsidR="00CC3957" w:rsidRPr="001136CD">
        <w:rPr>
          <w:sz w:val="16"/>
          <w:szCs w:val="16"/>
        </w:rPr>
        <w:t xml:space="preserve"> </w:t>
      </w:r>
      <w:r w:rsidR="00B20C87" w:rsidRPr="001136CD">
        <w:rPr>
          <w:sz w:val="16"/>
          <w:szCs w:val="16"/>
        </w:rPr>
        <w:t xml:space="preserve">it </w:t>
      </w:r>
      <w:r w:rsidR="00CC3957" w:rsidRPr="001136CD">
        <w:rPr>
          <w:sz w:val="16"/>
          <w:szCs w:val="16"/>
        </w:rPr>
        <w:t>regresses)</w:t>
      </w:r>
      <w:r w:rsidRPr="001136CD">
        <w:rPr>
          <w:sz w:val="16"/>
          <w:szCs w:val="16"/>
        </w:rPr>
        <w:t xml:space="preserve"> as inputs to predict the next piece of data.</w:t>
      </w:r>
      <w:r w:rsidR="00C04FA3">
        <w:rPr>
          <w:sz w:val="16"/>
          <w:szCs w:val="16"/>
        </w:rPr>
        <w:t xml:space="preserve"> </w:t>
      </w:r>
      <w:r w:rsidR="00A53407" w:rsidRPr="001136CD">
        <w:rPr>
          <w:sz w:val="16"/>
          <w:szCs w:val="16"/>
        </w:rPr>
        <w:t>M</w:t>
      </w:r>
      <w:r w:rsidR="002430B2" w:rsidRPr="001136CD">
        <w:rPr>
          <w:sz w:val="16"/>
          <w:szCs w:val="16"/>
        </w:rPr>
        <w:t xml:space="preserve">ost modern LLMs are decoder-only models. </w:t>
      </w:r>
      <w:hyperlink r:id="rId47" w:tgtFrame="_blank" w:history="1">
        <w:r w:rsidR="002430B2" w:rsidRPr="001136CD">
          <w:rPr>
            <w:rStyle w:val="Hyperlink"/>
            <w:sz w:val="16"/>
            <w:szCs w:val="16"/>
          </w:rPr>
          <w:t>Meta's Llama 3.2</w:t>
        </w:r>
      </w:hyperlink>
      <w:r w:rsidR="008212A8">
        <w:rPr>
          <w:sz w:val="16"/>
          <w:szCs w:val="16"/>
        </w:rPr>
        <w:t>, for example, or OpenAI’s GPT</w:t>
      </w:r>
      <w:r w:rsidR="002430B2" w:rsidRPr="001136CD">
        <w:rPr>
          <w:sz w:val="16"/>
          <w:szCs w:val="16"/>
        </w:rPr>
        <w:t xml:space="preserve"> line of models—from the lightweight 1B and 3B versions to the massive 90B version—relies on a decoder-only </w:t>
      </w:r>
      <w:r w:rsidR="006E509E">
        <w:rPr>
          <w:sz w:val="16"/>
          <w:szCs w:val="16"/>
        </w:rPr>
        <w:t xml:space="preserve">pre-trained </w:t>
      </w:r>
      <w:r w:rsidR="002430B2" w:rsidRPr="001136CD">
        <w:rPr>
          <w:sz w:val="16"/>
          <w:szCs w:val="16"/>
        </w:rPr>
        <w:t>transformer architecture.</w:t>
      </w:r>
      <w:r w:rsidR="00180A71">
        <w:rPr>
          <w:sz w:val="16"/>
          <w:szCs w:val="16"/>
        </w:rPr>
        <w:t xml:space="preserve"> </w:t>
      </w:r>
      <w:proofErr w:type="gramStart"/>
      <w:r w:rsidR="002430B2" w:rsidRPr="001136CD">
        <w:rPr>
          <w:sz w:val="16"/>
          <w:szCs w:val="16"/>
        </w:rPr>
        <w:t>The vast majority of</w:t>
      </w:r>
      <w:proofErr w:type="gramEnd"/>
      <w:r w:rsidR="002430B2" w:rsidRPr="001136CD">
        <w:rPr>
          <w:sz w:val="16"/>
          <w:szCs w:val="16"/>
        </w:rPr>
        <w:t xml:space="preserve"> household AI names operate on a decoder-only architecture</w:t>
      </w:r>
      <w:r w:rsidR="00180A71">
        <w:rPr>
          <w:sz w:val="16"/>
          <w:szCs w:val="16"/>
        </w:rPr>
        <w:t>.</w:t>
      </w:r>
      <w:r w:rsidR="00CB3AF1">
        <w:rPr>
          <w:sz w:val="16"/>
          <w:szCs w:val="16"/>
        </w:rPr>
        <w:t xml:space="preserve"> </w:t>
      </w:r>
      <w:r w:rsidR="00CB3AF1" w:rsidRPr="00CB3AF1">
        <w:rPr>
          <w:sz w:val="16"/>
          <w:szCs w:val="16"/>
        </w:rPr>
        <w:t xml:space="preserve">Imagine you ask an AI decoder (like a standard Large Language Model) to complete the phrase: </w:t>
      </w:r>
      <w:r w:rsidR="00CB3AF1" w:rsidRPr="00CB3AF1">
        <w:rPr>
          <w:b/>
          <w:bCs/>
          <w:sz w:val="16"/>
          <w:szCs w:val="16"/>
        </w:rPr>
        <w:t>"The cat sat on the..."</w:t>
      </w:r>
      <w:r w:rsidR="00A01868">
        <w:rPr>
          <w:b/>
          <w:bCs/>
          <w:sz w:val="16"/>
          <w:szCs w:val="16"/>
        </w:rPr>
        <w:t xml:space="preserve">. </w:t>
      </w:r>
      <w:r w:rsidR="00CB3AF1" w:rsidRPr="00CB3AF1">
        <w:rPr>
          <w:sz w:val="16"/>
          <w:szCs w:val="16"/>
        </w:rPr>
        <w:t>The decoder runs a loop where its previous output becomes its next input</w:t>
      </w:r>
      <w:r w:rsidR="00C01830">
        <w:rPr>
          <w:sz w:val="16"/>
          <w:szCs w:val="16"/>
        </w:rPr>
        <w:t>:</w:t>
      </w:r>
    </w:p>
    <w:p w14:paraId="7367D1B1" w14:textId="309F111B" w:rsidR="00C01830" w:rsidRPr="00CB3AF1" w:rsidRDefault="00E335B9" w:rsidP="003E0910">
      <w:pPr>
        <w:spacing w:after="0" w:line="240" w:lineRule="auto"/>
        <w:ind w:left="1440"/>
        <w:jc w:val="center"/>
        <w:rPr>
          <w:sz w:val="16"/>
          <w:szCs w:val="16"/>
        </w:rPr>
      </w:pPr>
      <w:r w:rsidRPr="00E335B9">
        <w:rPr>
          <w:noProof/>
          <w:sz w:val="16"/>
          <w:szCs w:val="16"/>
        </w:rPr>
        <w:drawing>
          <wp:inline distT="0" distB="0" distL="0" distR="0" wp14:anchorId="61600682" wp14:editId="0068969B">
            <wp:extent cx="3659376" cy="1996318"/>
            <wp:effectExtent l="0" t="0" r="0" b="4445"/>
            <wp:docPr id="130526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8987" name=""/>
                    <pic:cNvPicPr/>
                  </pic:nvPicPr>
                  <pic:blipFill>
                    <a:blip r:embed="rId48"/>
                    <a:stretch>
                      <a:fillRect/>
                    </a:stretch>
                  </pic:blipFill>
                  <pic:spPr>
                    <a:xfrm>
                      <a:off x="0" y="0"/>
                      <a:ext cx="3670744" cy="2002520"/>
                    </a:xfrm>
                    <a:prstGeom prst="rect">
                      <a:avLst/>
                    </a:prstGeom>
                  </pic:spPr>
                </pic:pic>
              </a:graphicData>
            </a:graphic>
          </wp:inline>
        </w:drawing>
      </w:r>
    </w:p>
    <w:p w14:paraId="4A8E0CD5" w14:textId="73EA0C0C" w:rsidR="007B0904" w:rsidRDefault="00C11EF5" w:rsidP="00FE5D6B">
      <w:pPr>
        <w:ind w:left="1440"/>
        <w:jc w:val="center"/>
        <w:rPr>
          <w:sz w:val="16"/>
          <w:szCs w:val="16"/>
        </w:rPr>
      </w:pPr>
      <w:r>
        <w:rPr>
          <w:sz w:val="16"/>
          <w:szCs w:val="16"/>
        </w:rPr>
        <w:t>################</w:t>
      </w:r>
    </w:p>
    <w:p w14:paraId="0D7D4F2E" w14:textId="77777777" w:rsidR="00FE5D6B" w:rsidRPr="00DF52B4" w:rsidRDefault="00FE5D6B" w:rsidP="00FE5D6B">
      <w:pPr>
        <w:ind w:left="1440"/>
        <w:jc w:val="center"/>
        <w:rPr>
          <w:sz w:val="16"/>
          <w:szCs w:val="16"/>
        </w:rPr>
      </w:pPr>
    </w:p>
    <w:sectPr w:rsidR="00FE5D6B" w:rsidRPr="00DF52B4">
      <w:headerReference w:type="even" r:id="rId49"/>
      <w:headerReference w:type="default" r:id="rId50"/>
      <w:footerReference w:type="even" r:id="rId51"/>
      <w:footerReference w:type="default" r:id="rId52"/>
      <w:headerReference w:type="first" r:id="rId53"/>
      <w:footerReference w:type="firs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00EEF" w14:textId="77777777" w:rsidR="0016359F" w:rsidRDefault="0016359F" w:rsidP="003E3360">
      <w:pPr>
        <w:spacing w:after="0" w:line="240" w:lineRule="auto"/>
      </w:pPr>
      <w:r>
        <w:separator/>
      </w:r>
    </w:p>
  </w:endnote>
  <w:endnote w:type="continuationSeparator" w:id="0">
    <w:p w14:paraId="665C35CA" w14:textId="77777777" w:rsidR="0016359F" w:rsidRDefault="0016359F" w:rsidP="003E3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045A0" w14:textId="77777777" w:rsidR="003E3360" w:rsidRDefault="003E33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243015"/>
      <w:docPartObj>
        <w:docPartGallery w:val="Page Numbers (Bottom of Page)"/>
        <w:docPartUnique/>
      </w:docPartObj>
    </w:sdtPr>
    <w:sdtEndPr/>
    <w:sdtContent>
      <w:sdt>
        <w:sdtPr>
          <w:id w:val="-1769616900"/>
          <w:docPartObj>
            <w:docPartGallery w:val="Page Numbers (Top of Page)"/>
            <w:docPartUnique/>
          </w:docPartObj>
        </w:sdtPr>
        <w:sdtEndPr/>
        <w:sdtContent>
          <w:p w14:paraId="794389C0" w14:textId="75998674" w:rsidR="008C2B75" w:rsidRDefault="008C2B75">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EA41D80" w14:textId="77777777" w:rsidR="003E3360" w:rsidRDefault="003E33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CC6F6" w14:textId="77777777" w:rsidR="003E3360" w:rsidRDefault="003E33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140A3" w14:textId="77777777" w:rsidR="0016359F" w:rsidRDefault="0016359F" w:rsidP="003E3360">
      <w:pPr>
        <w:spacing w:after="0" w:line="240" w:lineRule="auto"/>
      </w:pPr>
      <w:r>
        <w:separator/>
      </w:r>
    </w:p>
  </w:footnote>
  <w:footnote w:type="continuationSeparator" w:id="0">
    <w:p w14:paraId="2308371C" w14:textId="77777777" w:rsidR="0016359F" w:rsidRDefault="0016359F" w:rsidP="003E3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E8BCA" w14:textId="77777777" w:rsidR="003E3360" w:rsidRDefault="003E33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CFD4" w14:textId="77777777" w:rsidR="003E3360" w:rsidRDefault="003E33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7F27" w14:textId="77777777" w:rsidR="003E3360" w:rsidRDefault="003E33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447"/>
    <w:multiLevelType w:val="multilevel"/>
    <w:tmpl w:val="7B5C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34915"/>
    <w:multiLevelType w:val="multilevel"/>
    <w:tmpl w:val="CAD6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55B69"/>
    <w:multiLevelType w:val="multilevel"/>
    <w:tmpl w:val="093A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6E2168"/>
    <w:multiLevelType w:val="multilevel"/>
    <w:tmpl w:val="941A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203E1"/>
    <w:multiLevelType w:val="multilevel"/>
    <w:tmpl w:val="203E412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367D0A03"/>
    <w:multiLevelType w:val="multilevel"/>
    <w:tmpl w:val="6C64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62776A"/>
    <w:multiLevelType w:val="hybridMultilevel"/>
    <w:tmpl w:val="63C63A34"/>
    <w:lvl w:ilvl="0" w:tplc="40090001">
      <w:start w:val="1"/>
      <w:numFmt w:val="bullet"/>
      <w:lvlText w:val=""/>
      <w:lvlJc w:val="left"/>
      <w:pPr>
        <w:ind w:left="2520" w:hanging="360"/>
      </w:pPr>
      <w:rPr>
        <w:rFonts w:ascii="Symbol" w:hAnsi="Symbol" w:hint="default"/>
      </w:r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7" w15:restartNumberingAfterBreak="0">
    <w:nsid w:val="3A3664BE"/>
    <w:multiLevelType w:val="hybridMultilevel"/>
    <w:tmpl w:val="A99079F8"/>
    <w:lvl w:ilvl="0" w:tplc="89ACED00">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 w15:restartNumberingAfterBreak="0">
    <w:nsid w:val="3ED07BE2"/>
    <w:multiLevelType w:val="multilevel"/>
    <w:tmpl w:val="C220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81BE7"/>
    <w:multiLevelType w:val="hybridMultilevel"/>
    <w:tmpl w:val="3ACAC832"/>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0" w15:restartNumberingAfterBreak="0">
    <w:nsid w:val="477B6D86"/>
    <w:multiLevelType w:val="hybridMultilevel"/>
    <w:tmpl w:val="79ECD376"/>
    <w:lvl w:ilvl="0" w:tplc="AE6850BA">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5E4E153E"/>
    <w:multiLevelType w:val="multilevel"/>
    <w:tmpl w:val="347837A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5EC862CE"/>
    <w:multiLevelType w:val="multilevel"/>
    <w:tmpl w:val="9DFC763E"/>
    <w:lvl w:ilvl="0">
      <w:start w:val="1"/>
      <w:numFmt w:val="bullet"/>
      <w:lvlText w:val=""/>
      <w:lvlJc w:val="left"/>
      <w:pPr>
        <w:tabs>
          <w:tab w:val="num" w:pos="2148"/>
        </w:tabs>
        <w:ind w:left="2148" w:hanging="360"/>
      </w:pPr>
      <w:rPr>
        <w:rFonts w:ascii="Symbol" w:hAnsi="Symbol" w:hint="default"/>
        <w:sz w:val="20"/>
      </w:rPr>
    </w:lvl>
    <w:lvl w:ilvl="1" w:tentative="1">
      <w:start w:val="1"/>
      <w:numFmt w:val="bullet"/>
      <w:lvlText w:val="o"/>
      <w:lvlJc w:val="left"/>
      <w:pPr>
        <w:tabs>
          <w:tab w:val="num" w:pos="2868"/>
        </w:tabs>
        <w:ind w:left="2868" w:hanging="360"/>
      </w:pPr>
      <w:rPr>
        <w:rFonts w:ascii="Courier New" w:hAnsi="Courier New" w:hint="default"/>
        <w:sz w:val="20"/>
      </w:rPr>
    </w:lvl>
    <w:lvl w:ilvl="2" w:tentative="1">
      <w:start w:val="1"/>
      <w:numFmt w:val="bullet"/>
      <w:lvlText w:val=""/>
      <w:lvlJc w:val="left"/>
      <w:pPr>
        <w:tabs>
          <w:tab w:val="num" w:pos="3588"/>
        </w:tabs>
        <w:ind w:left="3588" w:hanging="360"/>
      </w:pPr>
      <w:rPr>
        <w:rFonts w:ascii="Wingdings" w:hAnsi="Wingdings" w:hint="default"/>
        <w:sz w:val="20"/>
      </w:rPr>
    </w:lvl>
    <w:lvl w:ilvl="3" w:tentative="1">
      <w:start w:val="1"/>
      <w:numFmt w:val="bullet"/>
      <w:lvlText w:val=""/>
      <w:lvlJc w:val="left"/>
      <w:pPr>
        <w:tabs>
          <w:tab w:val="num" w:pos="4308"/>
        </w:tabs>
        <w:ind w:left="4308" w:hanging="360"/>
      </w:pPr>
      <w:rPr>
        <w:rFonts w:ascii="Wingdings" w:hAnsi="Wingdings" w:hint="default"/>
        <w:sz w:val="20"/>
      </w:rPr>
    </w:lvl>
    <w:lvl w:ilvl="4" w:tentative="1">
      <w:start w:val="1"/>
      <w:numFmt w:val="bullet"/>
      <w:lvlText w:val=""/>
      <w:lvlJc w:val="left"/>
      <w:pPr>
        <w:tabs>
          <w:tab w:val="num" w:pos="5028"/>
        </w:tabs>
        <w:ind w:left="5028" w:hanging="360"/>
      </w:pPr>
      <w:rPr>
        <w:rFonts w:ascii="Wingdings" w:hAnsi="Wingdings" w:hint="default"/>
        <w:sz w:val="20"/>
      </w:rPr>
    </w:lvl>
    <w:lvl w:ilvl="5" w:tentative="1">
      <w:start w:val="1"/>
      <w:numFmt w:val="bullet"/>
      <w:lvlText w:val=""/>
      <w:lvlJc w:val="left"/>
      <w:pPr>
        <w:tabs>
          <w:tab w:val="num" w:pos="5748"/>
        </w:tabs>
        <w:ind w:left="5748" w:hanging="360"/>
      </w:pPr>
      <w:rPr>
        <w:rFonts w:ascii="Wingdings" w:hAnsi="Wingdings" w:hint="default"/>
        <w:sz w:val="20"/>
      </w:rPr>
    </w:lvl>
    <w:lvl w:ilvl="6" w:tentative="1">
      <w:start w:val="1"/>
      <w:numFmt w:val="bullet"/>
      <w:lvlText w:val=""/>
      <w:lvlJc w:val="left"/>
      <w:pPr>
        <w:tabs>
          <w:tab w:val="num" w:pos="6468"/>
        </w:tabs>
        <w:ind w:left="6468" w:hanging="360"/>
      </w:pPr>
      <w:rPr>
        <w:rFonts w:ascii="Wingdings" w:hAnsi="Wingdings" w:hint="default"/>
        <w:sz w:val="20"/>
      </w:rPr>
    </w:lvl>
    <w:lvl w:ilvl="7" w:tentative="1">
      <w:start w:val="1"/>
      <w:numFmt w:val="bullet"/>
      <w:lvlText w:val=""/>
      <w:lvlJc w:val="left"/>
      <w:pPr>
        <w:tabs>
          <w:tab w:val="num" w:pos="7188"/>
        </w:tabs>
        <w:ind w:left="7188" w:hanging="360"/>
      </w:pPr>
      <w:rPr>
        <w:rFonts w:ascii="Wingdings" w:hAnsi="Wingdings" w:hint="default"/>
        <w:sz w:val="20"/>
      </w:rPr>
    </w:lvl>
    <w:lvl w:ilvl="8" w:tentative="1">
      <w:start w:val="1"/>
      <w:numFmt w:val="bullet"/>
      <w:lvlText w:val=""/>
      <w:lvlJc w:val="left"/>
      <w:pPr>
        <w:tabs>
          <w:tab w:val="num" w:pos="7908"/>
        </w:tabs>
        <w:ind w:left="7908" w:hanging="360"/>
      </w:pPr>
      <w:rPr>
        <w:rFonts w:ascii="Wingdings" w:hAnsi="Wingdings" w:hint="default"/>
        <w:sz w:val="20"/>
      </w:rPr>
    </w:lvl>
  </w:abstractNum>
  <w:abstractNum w:abstractNumId="13" w15:restartNumberingAfterBreak="0">
    <w:nsid w:val="620644F9"/>
    <w:multiLevelType w:val="hybridMultilevel"/>
    <w:tmpl w:val="FDAC43B8"/>
    <w:lvl w:ilvl="0" w:tplc="4009000F">
      <w:start w:val="1"/>
      <w:numFmt w:val="decimal"/>
      <w:lvlText w:val="%1."/>
      <w:lvlJc w:val="left"/>
      <w:pPr>
        <w:ind w:left="720" w:hanging="360"/>
      </w:pPr>
      <w:rPr>
        <w:rFonts w:hint="default"/>
      </w:rPr>
    </w:lvl>
    <w:lvl w:ilvl="1" w:tplc="7B40C2A4">
      <w:start w:val="1"/>
      <w:numFmt w:val="lowerLetter"/>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BDE67FC"/>
    <w:multiLevelType w:val="hybridMultilevel"/>
    <w:tmpl w:val="DFAA1A4E"/>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num w:numId="1" w16cid:durableId="1296763363">
    <w:abstractNumId w:val="13"/>
  </w:num>
  <w:num w:numId="2" w16cid:durableId="1477916690">
    <w:abstractNumId w:val="4"/>
  </w:num>
  <w:num w:numId="3" w16cid:durableId="790632956">
    <w:abstractNumId w:val="11"/>
  </w:num>
  <w:num w:numId="4" w16cid:durableId="1664041384">
    <w:abstractNumId w:val="12"/>
  </w:num>
  <w:num w:numId="5" w16cid:durableId="1143155249">
    <w:abstractNumId w:val="9"/>
  </w:num>
  <w:num w:numId="6" w16cid:durableId="1426918387">
    <w:abstractNumId w:val="0"/>
  </w:num>
  <w:num w:numId="7" w16cid:durableId="759594956">
    <w:abstractNumId w:val="5"/>
  </w:num>
  <w:num w:numId="8" w16cid:durableId="1876849499">
    <w:abstractNumId w:val="8"/>
  </w:num>
  <w:num w:numId="9" w16cid:durableId="112284358">
    <w:abstractNumId w:val="2"/>
  </w:num>
  <w:num w:numId="10" w16cid:durableId="1122307197">
    <w:abstractNumId w:val="7"/>
  </w:num>
  <w:num w:numId="11" w16cid:durableId="1332367686">
    <w:abstractNumId w:val="3"/>
  </w:num>
  <w:num w:numId="12" w16cid:durableId="1531607930">
    <w:abstractNumId w:val="1"/>
  </w:num>
  <w:num w:numId="13" w16cid:durableId="1549148107">
    <w:abstractNumId w:val="10"/>
  </w:num>
  <w:num w:numId="14" w16cid:durableId="2047900052">
    <w:abstractNumId w:val="14"/>
  </w:num>
  <w:num w:numId="15" w16cid:durableId="17999129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F3E"/>
    <w:rsid w:val="00007E40"/>
    <w:rsid w:val="000117E9"/>
    <w:rsid w:val="00012B4A"/>
    <w:rsid w:val="00013245"/>
    <w:rsid w:val="00014A8B"/>
    <w:rsid w:val="000152C3"/>
    <w:rsid w:val="0002011A"/>
    <w:rsid w:val="00020E29"/>
    <w:rsid w:val="0004043E"/>
    <w:rsid w:val="0004149E"/>
    <w:rsid w:val="0004747B"/>
    <w:rsid w:val="00057932"/>
    <w:rsid w:val="00060A1E"/>
    <w:rsid w:val="00061704"/>
    <w:rsid w:val="0007059A"/>
    <w:rsid w:val="000734C1"/>
    <w:rsid w:val="00077047"/>
    <w:rsid w:val="000935AA"/>
    <w:rsid w:val="00094583"/>
    <w:rsid w:val="000A158C"/>
    <w:rsid w:val="000A1B17"/>
    <w:rsid w:val="000A22BB"/>
    <w:rsid w:val="000A3400"/>
    <w:rsid w:val="000B3ED1"/>
    <w:rsid w:val="000B55DA"/>
    <w:rsid w:val="000B5BFE"/>
    <w:rsid w:val="000C1A30"/>
    <w:rsid w:val="000C5382"/>
    <w:rsid w:val="000D2293"/>
    <w:rsid w:val="000D3104"/>
    <w:rsid w:val="000D4C1C"/>
    <w:rsid w:val="000D798F"/>
    <w:rsid w:val="000E2B46"/>
    <w:rsid w:val="000E3674"/>
    <w:rsid w:val="000E5B3B"/>
    <w:rsid w:val="000F32DD"/>
    <w:rsid w:val="000F7A93"/>
    <w:rsid w:val="0010008D"/>
    <w:rsid w:val="00101BB1"/>
    <w:rsid w:val="00103814"/>
    <w:rsid w:val="00103EA3"/>
    <w:rsid w:val="00106EDA"/>
    <w:rsid w:val="001136CD"/>
    <w:rsid w:val="00114640"/>
    <w:rsid w:val="00114824"/>
    <w:rsid w:val="00117BAC"/>
    <w:rsid w:val="00122A04"/>
    <w:rsid w:val="0012318E"/>
    <w:rsid w:val="001246FD"/>
    <w:rsid w:val="00124D25"/>
    <w:rsid w:val="00127078"/>
    <w:rsid w:val="00130EDF"/>
    <w:rsid w:val="00137083"/>
    <w:rsid w:val="001408DA"/>
    <w:rsid w:val="0015105C"/>
    <w:rsid w:val="001603B5"/>
    <w:rsid w:val="0016359F"/>
    <w:rsid w:val="0017109F"/>
    <w:rsid w:val="001752F7"/>
    <w:rsid w:val="0018081F"/>
    <w:rsid w:val="00180A71"/>
    <w:rsid w:val="00184914"/>
    <w:rsid w:val="00184DFD"/>
    <w:rsid w:val="00194307"/>
    <w:rsid w:val="001A5891"/>
    <w:rsid w:val="001B078B"/>
    <w:rsid w:val="001B1700"/>
    <w:rsid w:val="001B728C"/>
    <w:rsid w:val="001C1933"/>
    <w:rsid w:val="001C24E4"/>
    <w:rsid w:val="001E021A"/>
    <w:rsid w:val="001E0AAD"/>
    <w:rsid w:val="001E126D"/>
    <w:rsid w:val="001E1811"/>
    <w:rsid w:val="001F21DE"/>
    <w:rsid w:val="001F2944"/>
    <w:rsid w:val="001F2F14"/>
    <w:rsid w:val="001F3677"/>
    <w:rsid w:val="001F43F7"/>
    <w:rsid w:val="00201EA5"/>
    <w:rsid w:val="00207C91"/>
    <w:rsid w:val="00210EE2"/>
    <w:rsid w:val="00221051"/>
    <w:rsid w:val="00222316"/>
    <w:rsid w:val="00241481"/>
    <w:rsid w:val="002430B2"/>
    <w:rsid w:val="002520F6"/>
    <w:rsid w:val="00253C3B"/>
    <w:rsid w:val="00255F5F"/>
    <w:rsid w:val="00257FB8"/>
    <w:rsid w:val="00263195"/>
    <w:rsid w:val="00266AD6"/>
    <w:rsid w:val="00266AF8"/>
    <w:rsid w:val="0027489D"/>
    <w:rsid w:val="002778DA"/>
    <w:rsid w:val="00280FB3"/>
    <w:rsid w:val="002A07B3"/>
    <w:rsid w:val="002A36E3"/>
    <w:rsid w:val="002A5563"/>
    <w:rsid w:val="002A58F4"/>
    <w:rsid w:val="002B208A"/>
    <w:rsid w:val="002B3A32"/>
    <w:rsid w:val="002B7887"/>
    <w:rsid w:val="002C67BD"/>
    <w:rsid w:val="002C7595"/>
    <w:rsid w:val="002D2CCF"/>
    <w:rsid w:val="002D36C5"/>
    <w:rsid w:val="002D3814"/>
    <w:rsid w:val="002D52F8"/>
    <w:rsid w:val="002D63B4"/>
    <w:rsid w:val="002E502E"/>
    <w:rsid w:val="002F4C5B"/>
    <w:rsid w:val="002F7057"/>
    <w:rsid w:val="00303716"/>
    <w:rsid w:val="00315E9C"/>
    <w:rsid w:val="0032307E"/>
    <w:rsid w:val="00327F00"/>
    <w:rsid w:val="00330693"/>
    <w:rsid w:val="003315B2"/>
    <w:rsid w:val="003318AF"/>
    <w:rsid w:val="003353BF"/>
    <w:rsid w:val="003470FF"/>
    <w:rsid w:val="0036203A"/>
    <w:rsid w:val="0036373E"/>
    <w:rsid w:val="0037317B"/>
    <w:rsid w:val="00375F9A"/>
    <w:rsid w:val="00381AA8"/>
    <w:rsid w:val="003900B4"/>
    <w:rsid w:val="00393555"/>
    <w:rsid w:val="00394DD5"/>
    <w:rsid w:val="0039594E"/>
    <w:rsid w:val="003978A3"/>
    <w:rsid w:val="003A19BB"/>
    <w:rsid w:val="003A1EED"/>
    <w:rsid w:val="003A2AD9"/>
    <w:rsid w:val="003A5B40"/>
    <w:rsid w:val="003B0F8C"/>
    <w:rsid w:val="003B3720"/>
    <w:rsid w:val="003C1AA6"/>
    <w:rsid w:val="003D05E4"/>
    <w:rsid w:val="003E0910"/>
    <w:rsid w:val="003E3360"/>
    <w:rsid w:val="003F096A"/>
    <w:rsid w:val="003F6225"/>
    <w:rsid w:val="00403BB7"/>
    <w:rsid w:val="00404037"/>
    <w:rsid w:val="00404FEF"/>
    <w:rsid w:val="00410C01"/>
    <w:rsid w:val="004125B1"/>
    <w:rsid w:val="00415639"/>
    <w:rsid w:val="004231D8"/>
    <w:rsid w:val="00423E6F"/>
    <w:rsid w:val="004258A2"/>
    <w:rsid w:val="00426929"/>
    <w:rsid w:val="00427D57"/>
    <w:rsid w:val="0043171E"/>
    <w:rsid w:val="00440CA0"/>
    <w:rsid w:val="00451595"/>
    <w:rsid w:val="00462607"/>
    <w:rsid w:val="0046558D"/>
    <w:rsid w:val="00466EF0"/>
    <w:rsid w:val="00475697"/>
    <w:rsid w:val="00475BFB"/>
    <w:rsid w:val="00475EB6"/>
    <w:rsid w:val="004760CF"/>
    <w:rsid w:val="0047740A"/>
    <w:rsid w:val="004867B8"/>
    <w:rsid w:val="00491537"/>
    <w:rsid w:val="004A393D"/>
    <w:rsid w:val="004A3EB2"/>
    <w:rsid w:val="004A6DCE"/>
    <w:rsid w:val="004B43FA"/>
    <w:rsid w:val="004B5CF6"/>
    <w:rsid w:val="004B67FD"/>
    <w:rsid w:val="004B6D82"/>
    <w:rsid w:val="004C6FA9"/>
    <w:rsid w:val="004D32E5"/>
    <w:rsid w:val="004D4A6F"/>
    <w:rsid w:val="004E0244"/>
    <w:rsid w:val="004E3BB6"/>
    <w:rsid w:val="004F3393"/>
    <w:rsid w:val="004F5029"/>
    <w:rsid w:val="0050011F"/>
    <w:rsid w:val="00506D86"/>
    <w:rsid w:val="005111B1"/>
    <w:rsid w:val="00511D2C"/>
    <w:rsid w:val="00516049"/>
    <w:rsid w:val="0051779A"/>
    <w:rsid w:val="00524BEF"/>
    <w:rsid w:val="00525822"/>
    <w:rsid w:val="00531D54"/>
    <w:rsid w:val="00532555"/>
    <w:rsid w:val="00537856"/>
    <w:rsid w:val="005427E4"/>
    <w:rsid w:val="00550A6E"/>
    <w:rsid w:val="00554226"/>
    <w:rsid w:val="005554F4"/>
    <w:rsid w:val="00556D5F"/>
    <w:rsid w:val="00556D9F"/>
    <w:rsid w:val="005609FE"/>
    <w:rsid w:val="00564EED"/>
    <w:rsid w:val="00575F54"/>
    <w:rsid w:val="00577D92"/>
    <w:rsid w:val="00580C64"/>
    <w:rsid w:val="00585453"/>
    <w:rsid w:val="00591069"/>
    <w:rsid w:val="00592723"/>
    <w:rsid w:val="005A2219"/>
    <w:rsid w:val="005C03F9"/>
    <w:rsid w:val="005C70E9"/>
    <w:rsid w:val="005D3E5A"/>
    <w:rsid w:val="005D466A"/>
    <w:rsid w:val="005D515C"/>
    <w:rsid w:val="005D73E7"/>
    <w:rsid w:val="005D761E"/>
    <w:rsid w:val="005E2BD9"/>
    <w:rsid w:val="005E7C3C"/>
    <w:rsid w:val="005F40B2"/>
    <w:rsid w:val="005F6729"/>
    <w:rsid w:val="005F720C"/>
    <w:rsid w:val="006026DC"/>
    <w:rsid w:val="006070D2"/>
    <w:rsid w:val="00610F68"/>
    <w:rsid w:val="0061312C"/>
    <w:rsid w:val="00616409"/>
    <w:rsid w:val="00616E17"/>
    <w:rsid w:val="00623AAA"/>
    <w:rsid w:val="00624613"/>
    <w:rsid w:val="00624FBA"/>
    <w:rsid w:val="00626843"/>
    <w:rsid w:val="006323AC"/>
    <w:rsid w:val="0064004A"/>
    <w:rsid w:val="00647006"/>
    <w:rsid w:val="00654674"/>
    <w:rsid w:val="00663604"/>
    <w:rsid w:val="00666002"/>
    <w:rsid w:val="006729EE"/>
    <w:rsid w:val="00674807"/>
    <w:rsid w:val="00675750"/>
    <w:rsid w:val="00676C76"/>
    <w:rsid w:val="0068323E"/>
    <w:rsid w:val="0068439D"/>
    <w:rsid w:val="00687886"/>
    <w:rsid w:val="00690677"/>
    <w:rsid w:val="00692F7E"/>
    <w:rsid w:val="006952BB"/>
    <w:rsid w:val="006A1A9D"/>
    <w:rsid w:val="006A5126"/>
    <w:rsid w:val="006B2882"/>
    <w:rsid w:val="006B3529"/>
    <w:rsid w:val="006B49AD"/>
    <w:rsid w:val="006C738D"/>
    <w:rsid w:val="006E509E"/>
    <w:rsid w:val="006F5390"/>
    <w:rsid w:val="006F668C"/>
    <w:rsid w:val="006F707E"/>
    <w:rsid w:val="006F762A"/>
    <w:rsid w:val="007030FF"/>
    <w:rsid w:val="00706578"/>
    <w:rsid w:val="007121C4"/>
    <w:rsid w:val="00713D20"/>
    <w:rsid w:val="00714204"/>
    <w:rsid w:val="00715D4F"/>
    <w:rsid w:val="007264DF"/>
    <w:rsid w:val="0072667E"/>
    <w:rsid w:val="00730C71"/>
    <w:rsid w:val="00732C28"/>
    <w:rsid w:val="00733DA7"/>
    <w:rsid w:val="00735026"/>
    <w:rsid w:val="00740423"/>
    <w:rsid w:val="007430B5"/>
    <w:rsid w:val="00744769"/>
    <w:rsid w:val="007455B4"/>
    <w:rsid w:val="0075396F"/>
    <w:rsid w:val="00753B40"/>
    <w:rsid w:val="0075407A"/>
    <w:rsid w:val="00754651"/>
    <w:rsid w:val="007556E2"/>
    <w:rsid w:val="007612D1"/>
    <w:rsid w:val="007616D3"/>
    <w:rsid w:val="00772702"/>
    <w:rsid w:val="007775DF"/>
    <w:rsid w:val="00783415"/>
    <w:rsid w:val="00791FB4"/>
    <w:rsid w:val="007963A7"/>
    <w:rsid w:val="007A7C82"/>
    <w:rsid w:val="007B0904"/>
    <w:rsid w:val="007B4DD4"/>
    <w:rsid w:val="007B505D"/>
    <w:rsid w:val="007C5C6D"/>
    <w:rsid w:val="007D3240"/>
    <w:rsid w:val="007D4725"/>
    <w:rsid w:val="007D624E"/>
    <w:rsid w:val="007D691A"/>
    <w:rsid w:val="007D73D2"/>
    <w:rsid w:val="007D7BC1"/>
    <w:rsid w:val="007D7E7C"/>
    <w:rsid w:val="007F470A"/>
    <w:rsid w:val="007F55BB"/>
    <w:rsid w:val="008026A4"/>
    <w:rsid w:val="008028B4"/>
    <w:rsid w:val="008137C4"/>
    <w:rsid w:val="00814040"/>
    <w:rsid w:val="00817A51"/>
    <w:rsid w:val="008212A8"/>
    <w:rsid w:val="0082315E"/>
    <w:rsid w:val="00833126"/>
    <w:rsid w:val="00833702"/>
    <w:rsid w:val="00836260"/>
    <w:rsid w:val="00837901"/>
    <w:rsid w:val="00841B61"/>
    <w:rsid w:val="00844CDC"/>
    <w:rsid w:val="00851784"/>
    <w:rsid w:val="00852EFB"/>
    <w:rsid w:val="0085329D"/>
    <w:rsid w:val="008545D2"/>
    <w:rsid w:val="00856A9A"/>
    <w:rsid w:val="008573A6"/>
    <w:rsid w:val="00870F74"/>
    <w:rsid w:val="008730DF"/>
    <w:rsid w:val="00874472"/>
    <w:rsid w:val="00875E8E"/>
    <w:rsid w:val="0088131F"/>
    <w:rsid w:val="00884125"/>
    <w:rsid w:val="0088621A"/>
    <w:rsid w:val="00893DF1"/>
    <w:rsid w:val="0089757B"/>
    <w:rsid w:val="008A168F"/>
    <w:rsid w:val="008A2286"/>
    <w:rsid w:val="008A302D"/>
    <w:rsid w:val="008A56E4"/>
    <w:rsid w:val="008B20A2"/>
    <w:rsid w:val="008C2B75"/>
    <w:rsid w:val="008D4570"/>
    <w:rsid w:val="008D55FF"/>
    <w:rsid w:val="008D6BC0"/>
    <w:rsid w:val="008F4ACB"/>
    <w:rsid w:val="0090279B"/>
    <w:rsid w:val="009045B8"/>
    <w:rsid w:val="00906A53"/>
    <w:rsid w:val="00911DFE"/>
    <w:rsid w:val="00920937"/>
    <w:rsid w:val="00922789"/>
    <w:rsid w:val="00930075"/>
    <w:rsid w:val="009307C4"/>
    <w:rsid w:val="009371B8"/>
    <w:rsid w:val="009454DD"/>
    <w:rsid w:val="009471DC"/>
    <w:rsid w:val="00952A68"/>
    <w:rsid w:val="009573A0"/>
    <w:rsid w:val="00957806"/>
    <w:rsid w:val="00961B80"/>
    <w:rsid w:val="00962266"/>
    <w:rsid w:val="0096260A"/>
    <w:rsid w:val="00966C3F"/>
    <w:rsid w:val="00967870"/>
    <w:rsid w:val="00977B63"/>
    <w:rsid w:val="00977E02"/>
    <w:rsid w:val="0098147F"/>
    <w:rsid w:val="00983699"/>
    <w:rsid w:val="0098417E"/>
    <w:rsid w:val="009845DD"/>
    <w:rsid w:val="0098500D"/>
    <w:rsid w:val="009A6CF5"/>
    <w:rsid w:val="009B6EFF"/>
    <w:rsid w:val="009C462C"/>
    <w:rsid w:val="009C5830"/>
    <w:rsid w:val="009D7565"/>
    <w:rsid w:val="009E1D5C"/>
    <w:rsid w:val="009E44D5"/>
    <w:rsid w:val="009F20C6"/>
    <w:rsid w:val="00A00B62"/>
    <w:rsid w:val="00A01868"/>
    <w:rsid w:val="00A031DE"/>
    <w:rsid w:val="00A1058B"/>
    <w:rsid w:val="00A160F8"/>
    <w:rsid w:val="00A16395"/>
    <w:rsid w:val="00A25C64"/>
    <w:rsid w:val="00A26801"/>
    <w:rsid w:val="00A318EE"/>
    <w:rsid w:val="00A35237"/>
    <w:rsid w:val="00A370AB"/>
    <w:rsid w:val="00A37AD0"/>
    <w:rsid w:val="00A43035"/>
    <w:rsid w:val="00A5199B"/>
    <w:rsid w:val="00A53407"/>
    <w:rsid w:val="00A53BC3"/>
    <w:rsid w:val="00A56350"/>
    <w:rsid w:val="00A64497"/>
    <w:rsid w:val="00A64F28"/>
    <w:rsid w:val="00A764BA"/>
    <w:rsid w:val="00A94F0C"/>
    <w:rsid w:val="00AB1CD6"/>
    <w:rsid w:val="00AB2115"/>
    <w:rsid w:val="00AB273C"/>
    <w:rsid w:val="00AB6816"/>
    <w:rsid w:val="00AC704A"/>
    <w:rsid w:val="00AE0867"/>
    <w:rsid w:val="00AE245D"/>
    <w:rsid w:val="00AE6EB6"/>
    <w:rsid w:val="00AF172F"/>
    <w:rsid w:val="00B0007D"/>
    <w:rsid w:val="00B005AC"/>
    <w:rsid w:val="00B0276A"/>
    <w:rsid w:val="00B05674"/>
    <w:rsid w:val="00B0590D"/>
    <w:rsid w:val="00B05F5F"/>
    <w:rsid w:val="00B06B17"/>
    <w:rsid w:val="00B133F0"/>
    <w:rsid w:val="00B15B37"/>
    <w:rsid w:val="00B15CC4"/>
    <w:rsid w:val="00B1702C"/>
    <w:rsid w:val="00B20C87"/>
    <w:rsid w:val="00B274E4"/>
    <w:rsid w:val="00B27BB9"/>
    <w:rsid w:val="00B33941"/>
    <w:rsid w:val="00B342EE"/>
    <w:rsid w:val="00B40E81"/>
    <w:rsid w:val="00B416AB"/>
    <w:rsid w:val="00B451AE"/>
    <w:rsid w:val="00B50EF6"/>
    <w:rsid w:val="00B51083"/>
    <w:rsid w:val="00B51DF0"/>
    <w:rsid w:val="00B5202D"/>
    <w:rsid w:val="00B53DBC"/>
    <w:rsid w:val="00B56A12"/>
    <w:rsid w:val="00B5702B"/>
    <w:rsid w:val="00B61E7A"/>
    <w:rsid w:val="00B66E6D"/>
    <w:rsid w:val="00B74292"/>
    <w:rsid w:val="00B80177"/>
    <w:rsid w:val="00B86DA8"/>
    <w:rsid w:val="00B927DF"/>
    <w:rsid w:val="00BA1B1A"/>
    <w:rsid w:val="00BB474B"/>
    <w:rsid w:val="00BB6E21"/>
    <w:rsid w:val="00BD15FF"/>
    <w:rsid w:val="00BD50AF"/>
    <w:rsid w:val="00BD5EFD"/>
    <w:rsid w:val="00BD7FB4"/>
    <w:rsid w:val="00BE5D30"/>
    <w:rsid w:val="00BF0810"/>
    <w:rsid w:val="00BF727A"/>
    <w:rsid w:val="00C00943"/>
    <w:rsid w:val="00C00BFE"/>
    <w:rsid w:val="00C01830"/>
    <w:rsid w:val="00C04FA3"/>
    <w:rsid w:val="00C06819"/>
    <w:rsid w:val="00C11EF5"/>
    <w:rsid w:val="00C1286D"/>
    <w:rsid w:val="00C30B14"/>
    <w:rsid w:val="00C31D82"/>
    <w:rsid w:val="00C378AA"/>
    <w:rsid w:val="00C47628"/>
    <w:rsid w:val="00C50924"/>
    <w:rsid w:val="00C5488D"/>
    <w:rsid w:val="00C56E4B"/>
    <w:rsid w:val="00C579E6"/>
    <w:rsid w:val="00C62D77"/>
    <w:rsid w:val="00C64981"/>
    <w:rsid w:val="00C7116B"/>
    <w:rsid w:val="00C73200"/>
    <w:rsid w:val="00C74CEA"/>
    <w:rsid w:val="00C80E61"/>
    <w:rsid w:val="00C86816"/>
    <w:rsid w:val="00C870BD"/>
    <w:rsid w:val="00C958E2"/>
    <w:rsid w:val="00C96C1E"/>
    <w:rsid w:val="00CB2604"/>
    <w:rsid w:val="00CB3922"/>
    <w:rsid w:val="00CB3AF1"/>
    <w:rsid w:val="00CB7509"/>
    <w:rsid w:val="00CC3957"/>
    <w:rsid w:val="00CD55F5"/>
    <w:rsid w:val="00CD607F"/>
    <w:rsid w:val="00CE0978"/>
    <w:rsid w:val="00CE4F09"/>
    <w:rsid w:val="00CF1833"/>
    <w:rsid w:val="00CF3998"/>
    <w:rsid w:val="00D01A94"/>
    <w:rsid w:val="00D01F3C"/>
    <w:rsid w:val="00D03320"/>
    <w:rsid w:val="00D0357A"/>
    <w:rsid w:val="00D04B96"/>
    <w:rsid w:val="00D10C76"/>
    <w:rsid w:val="00D12C9D"/>
    <w:rsid w:val="00D244C9"/>
    <w:rsid w:val="00D25A4A"/>
    <w:rsid w:val="00D27FB8"/>
    <w:rsid w:val="00D30162"/>
    <w:rsid w:val="00D3431C"/>
    <w:rsid w:val="00D36013"/>
    <w:rsid w:val="00D3704B"/>
    <w:rsid w:val="00D37093"/>
    <w:rsid w:val="00D3734F"/>
    <w:rsid w:val="00D377B9"/>
    <w:rsid w:val="00D4658A"/>
    <w:rsid w:val="00D46766"/>
    <w:rsid w:val="00D46E16"/>
    <w:rsid w:val="00D50353"/>
    <w:rsid w:val="00D504BC"/>
    <w:rsid w:val="00D507E7"/>
    <w:rsid w:val="00D52F27"/>
    <w:rsid w:val="00D5479A"/>
    <w:rsid w:val="00D6492A"/>
    <w:rsid w:val="00D66D2B"/>
    <w:rsid w:val="00D80133"/>
    <w:rsid w:val="00D811B8"/>
    <w:rsid w:val="00D8493C"/>
    <w:rsid w:val="00D86789"/>
    <w:rsid w:val="00D974D8"/>
    <w:rsid w:val="00DA0A05"/>
    <w:rsid w:val="00DA197D"/>
    <w:rsid w:val="00DA4713"/>
    <w:rsid w:val="00DB2ADD"/>
    <w:rsid w:val="00DB5BFC"/>
    <w:rsid w:val="00DB6998"/>
    <w:rsid w:val="00DC2750"/>
    <w:rsid w:val="00DC3C9F"/>
    <w:rsid w:val="00DD1749"/>
    <w:rsid w:val="00DD1B4F"/>
    <w:rsid w:val="00DD3E4F"/>
    <w:rsid w:val="00DD536D"/>
    <w:rsid w:val="00DD6429"/>
    <w:rsid w:val="00DF52B4"/>
    <w:rsid w:val="00DF63A1"/>
    <w:rsid w:val="00E017D1"/>
    <w:rsid w:val="00E02227"/>
    <w:rsid w:val="00E02B27"/>
    <w:rsid w:val="00E03E87"/>
    <w:rsid w:val="00E109CD"/>
    <w:rsid w:val="00E12F33"/>
    <w:rsid w:val="00E13955"/>
    <w:rsid w:val="00E153E1"/>
    <w:rsid w:val="00E16416"/>
    <w:rsid w:val="00E277C8"/>
    <w:rsid w:val="00E32923"/>
    <w:rsid w:val="00E335B9"/>
    <w:rsid w:val="00E34428"/>
    <w:rsid w:val="00E51F3E"/>
    <w:rsid w:val="00E62704"/>
    <w:rsid w:val="00E66416"/>
    <w:rsid w:val="00E670F0"/>
    <w:rsid w:val="00E67352"/>
    <w:rsid w:val="00E678D0"/>
    <w:rsid w:val="00E67F20"/>
    <w:rsid w:val="00E719CD"/>
    <w:rsid w:val="00E72524"/>
    <w:rsid w:val="00E7268F"/>
    <w:rsid w:val="00E75557"/>
    <w:rsid w:val="00E77F02"/>
    <w:rsid w:val="00E80646"/>
    <w:rsid w:val="00E82287"/>
    <w:rsid w:val="00E87ED2"/>
    <w:rsid w:val="00E903BA"/>
    <w:rsid w:val="00E9218C"/>
    <w:rsid w:val="00E95DC8"/>
    <w:rsid w:val="00EC342C"/>
    <w:rsid w:val="00EC60C2"/>
    <w:rsid w:val="00ED1EBA"/>
    <w:rsid w:val="00ED7B09"/>
    <w:rsid w:val="00EE16C7"/>
    <w:rsid w:val="00EF3ACC"/>
    <w:rsid w:val="00F15E31"/>
    <w:rsid w:val="00F165AA"/>
    <w:rsid w:val="00F256E9"/>
    <w:rsid w:val="00F31445"/>
    <w:rsid w:val="00F316A5"/>
    <w:rsid w:val="00F4287E"/>
    <w:rsid w:val="00F455B7"/>
    <w:rsid w:val="00F470F4"/>
    <w:rsid w:val="00F606D6"/>
    <w:rsid w:val="00F63BAF"/>
    <w:rsid w:val="00F676B5"/>
    <w:rsid w:val="00F70BE6"/>
    <w:rsid w:val="00F723B6"/>
    <w:rsid w:val="00F82144"/>
    <w:rsid w:val="00F83C2A"/>
    <w:rsid w:val="00FB7464"/>
    <w:rsid w:val="00FC03B7"/>
    <w:rsid w:val="00FC2384"/>
    <w:rsid w:val="00FC56F1"/>
    <w:rsid w:val="00FE2BF1"/>
    <w:rsid w:val="00FE5D6B"/>
    <w:rsid w:val="00FE6FFA"/>
    <w:rsid w:val="00FE7B52"/>
    <w:rsid w:val="00FF35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8280E"/>
  <w15:chartTrackingRefBased/>
  <w15:docId w15:val="{0377EAED-A7AC-4B0E-8BCC-08672D04B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F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1F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1F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51F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F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F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F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F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F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F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1F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1F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51F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F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F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F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F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F3E"/>
    <w:rPr>
      <w:rFonts w:eastAsiaTheme="majorEastAsia" w:cstheme="majorBidi"/>
      <w:color w:val="272727" w:themeColor="text1" w:themeTint="D8"/>
    </w:rPr>
  </w:style>
  <w:style w:type="paragraph" w:styleId="Title">
    <w:name w:val="Title"/>
    <w:basedOn w:val="Normal"/>
    <w:next w:val="Normal"/>
    <w:link w:val="TitleChar"/>
    <w:uiPriority w:val="10"/>
    <w:qFormat/>
    <w:rsid w:val="00E51F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F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F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F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F3E"/>
    <w:pPr>
      <w:spacing w:before="160"/>
      <w:jc w:val="center"/>
    </w:pPr>
    <w:rPr>
      <w:i/>
      <w:iCs/>
      <w:color w:val="404040" w:themeColor="text1" w:themeTint="BF"/>
    </w:rPr>
  </w:style>
  <w:style w:type="character" w:customStyle="1" w:styleId="QuoteChar">
    <w:name w:val="Quote Char"/>
    <w:basedOn w:val="DefaultParagraphFont"/>
    <w:link w:val="Quote"/>
    <w:uiPriority w:val="29"/>
    <w:rsid w:val="00E51F3E"/>
    <w:rPr>
      <w:i/>
      <w:iCs/>
      <w:color w:val="404040" w:themeColor="text1" w:themeTint="BF"/>
    </w:rPr>
  </w:style>
  <w:style w:type="paragraph" w:styleId="ListParagraph">
    <w:name w:val="List Paragraph"/>
    <w:basedOn w:val="Normal"/>
    <w:uiPriority w:val="34"/>
    <w:qFormat/>
    <w:rsid w:val="00E51F3E"/>
    <w:pPr>
      <w:ind w:left="720"/>
      <w:contextualSpacing/>
    </w:pPr>
  </w:style>
  <w:style w:type="character" w:styleId="IntenseEmphasis">
    <w:name w:val="Intense Emphasis"/>
    <w:basedOn w:val="DefaultParagraphFont"/>
    <w:uiPriority w:val="21"/>
    <w:qFormat/>
    <w:rsid w:val="00E51F3E"/>
    <w:rPr>
      <w:i/>
      <w:iCs/>
      <w:color w:val="0F4761" w:themeColor="accent1" w:themeShade="BF"/>
    </w:rPr>
  </w:style>
  <w:style w:type="paragraph" w:styleId="IntenseQuote">
    <w:name w:val="Intense Quote"/>
    <w:basedOn w:val="Normal"/>
    <w:next w:val="Normal"/>
    <w:link w:val="IntenseQuoteChar"/>
    <w:uiPriority w:val="30"/>
    <w:qFormat/>
    <w:rsid w:val="00E51F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F3E"/>
    <w:rPr>
      <w:i/>
      <w:iCs/>
      <w:color w:val="0F4761" w:themeColor="accent1" w:themeShade="BF"/>
    </w:rPr>
  </w:style>
  <w:style w:type="character" w:styleId="IntenseReference">
    <w:name w:val="Intense Reference"/>
    <w:basedOn w:val="DefaultParagraphFont"/>
    <w:uiPriority w:val="32"/>
    <w:qFormat/>
    <w:rsid w:val="00E51F3E"/>
    <w:rPr>
      <w:b/>
      <w:bCs/>
      <w:smallCaps/>
      <w:color w:val="0F4761" w:themeColor="accent1" w:themeShade="BF"/>
      <w:spacing w:val="5"/>
    </w:rPr>
  </w:style>
  <w:style w:type="character" w:styleId="Hyperlink">
    <w:name w:val="Hyperlink"/>
    <w:basedOn w:val="DefaultParagraphFont"/>
    <w:uiPriority w:val="99"/>
    <w:unhideWhenUsed/>
    <w:rsid w:val="00FF35E4"/>
    <w:rPr>
      <w:color w:val="467886" w:themeColor="hyperlink"/>
      <w:u w:val="single"/>
    </w:rPr>
  </w:style>
  <w:style w:type="character" w:styleId="UnresolvedMention">
    <w:name w:val="Unresolved Mention"/>
    <w:basedOn w:val="DefaultParagraphFont"/>
    <w:uiPriority w:val="99"/>
    <w:semiHidden/>
    <w:unhideWhenUsed/>
    <w:rsid w:val="00FF35E4"/>
    <w:rPr>
      <w:color w:val="605E5C"/>
      <w:shd w:val="clear" w:color="auto" w:fill="E1DFDD"/>
    </w:rPr>
  </w:style>
  <w:style w:type="paragraph" w:styleId="Header">
    <w:name w:val="header"/>
    <w:basedOn w:val="Normal"/>
    <w:link w:val="HeaderChar"/>
    <w:uiPriority w:val="99"/>
    <w:unhideWhenUsed/>
    <w:rsid w:val="003E33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3360"/>
  </w:style>
  <w:style w:type="paragraph" w:styleId="Footer">
    <w:name w:val="footer"/>
    <w:basedOn w:val="Normal"/>
    <w:link w:val="FooterChar"/>
    <w:uiPriority w:val="99"/>
    <w:unhideWhenUsed/>
    <w:rsid w:val="003E33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3360"/>
  </w:style>
  <w:style w:type="paragraph" w:styleId="TOCHeading">
    <w:name w:val="TOC Heading"/>
    <w:basedOn w:val="Heading1"/>
    <w:next w:val="Normal"/>
    <w:uiPriority w:val="39"/>
    <w:unhideWhenUsed/>
    <w:qFormat/>
    <w:rsid w:val="00D974D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74D8"/>
    <w:pPr>
      <w:spacing w:after="100"/>
    </w:pPr>
  </w:style>
  <w:style w:type="paragraph" w:styleId="TOC2">
    <w:name w:val="toc 2"/>
    <w:basedOn w:val="Normal"/>
    <w:next w:val="Normal"/>
    <w:autoRedefine/>
    <w:uiPriority w:val="39"/>
    <w:unhideWhenUsed/>
    <w:rsid w:val="00D974D8"/>
    <w:pPr>
      <w:spacing w:after="100"/>
      <w:ind w:left="240"/>
    </w:pPr>
  </w:style>
  <w:style w:type="paragraph" w:styleId="TOC3">
    <w:name w:val="toc 3"/>
    <w:basedOn w:val="Normal"/>
    <w:next w:val="Normal"/>
    <w:autoRedefine/>
    <w:uiPriority w:val="39"/>
    <w:unhideWhenUsed/>
    <w:rsid w:val="00D974D8"/>
    <w:pPr>
      <w:spacing w:after="100"/>
      <w:ind w:left="480"/>
    </w:pPr>
  </w:style>
  <w:style w:type="paragraph" w:styleId="NormalWeb">
    <w:name w:val="Normal (Web)"/>
    <w:basedOn w:val="Normal"/>
    <w:uiPriority w:val="99"/>
    <w:semiHidden/>
    <w:unhideWhenUsed/>
    <w:rsid w:val="005F6729"/>
    <w:rPr>
      <w:rFonts w:ascii="Times New Roman" w:hAnsi="Times New Roman" w:cs="Times New Roman"/>
    </w:rPr>
  </w:style>
  <w:style w:type="character" w:styleId="FollowedHyperlink">
    <w:name w:val="FollowedHyperlink"/>
    <w:basedOn w:val="DefaultParagraphFont"/>
    <w:uiPriority w:val="99"/>
    <w:semiHidden/>
    <w:unhideWhenUsed/>
    <w:rsid w:val="002F7057"/>
    <w:rPr>
      <w:color w:val="96607D" w:themeColor="followedHyperlink"/>
      <w:u w:val="single"/>
    </w:rPr>
  </w:style>
  <w:style w:type="paragraph" w:styleId="Caption">
    <w:name w:val="caption"/>
    <w:basedOn w:val="Normal"/>
    <w:next w:val="Normal"/>
    <w:uiPriority w:val="35"/>
    <w:unhideWhenUsed/>
    <w:qFormat/>
    <w:rsid w:val="00506D86"/>
    <w:pPr>
      <w:spacing w:after="200" w:line="240" w:lineRule="auto"/>
    </w:pPr>
    <w:rPr>
      <w:i/>
      <w:iCs/>
      <w:color w:val="0E2841" w:themeColor="text2"/>
      <w:sz w:val="18"/>
      <w:szCs w:val="18"/>
    </w:rPr>
  </w:style>
  <w:style w:type="table" w:styleId="TableGrid">
    <w:name w:val="Table Grid"/>
    <w:basedOn w:val="TableNormal"/>
    <w:uiPriority w:val="39"/>
    <w:rsid w:val="005609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6">
    <w:name w:val="Grid Table 1 Light Accent 6"/>
    <w:basedOn w:val="TableNormal"/>
    <w:uiPriority w:val="46"/>
    <w:rsid w:val="0041563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customStyle="1" w:styleId="z1qcye">
    <w:name w:val="z1qcye"/>
    <w:basedOn w:val="Normal"/>
    <w:rsid w:val="00B005A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t286pc">
    <w:name w:val="t286pc"/>
    <w:basedOn w:val="DefaultParagraphFont"/>
    <w:rsid w:val="00B005AC"/>
  </w:style>
  <w:style w:type="character" w:styleId="Strong">
    <w:name w:val="Strong"/>
    <w:basedOn w:val="DefaultParagraphFont"/>
    <w:uiPriority w:val="22"/>
    <w:qFormat/>
    <w:rsid w:val="00B005AC"/>
    <w:rPr>
      <w:b/>
      <w:bCs/>
    </w:rPr>
  </w:style>
  <w:style w:type="character" w:styleId="Emphasis">
    <w:name w:val="Emphasis"/>
    <w:basedOn w:val="DefaultParagraphFont"/>
    <w:uiPriority w:val="20"/>
    <w:qFormat/>
    <w:rsid w:val="003978A3"/>
    <w:rPr>
      <w:i/>
      <w:iCs/>
    </w:rPr>
  </w:style>
  <w:style w:type="paragraph" w:styleId="HTMLPreformatted">
    <w:name w:val="HTML Preformatted"/>
    <w:basedOn w:val="Normal"/>
    <w:link w:val="HTMLPreformattedChar"/>
    <w:uiPriority w:val="99"/>
    <w:semiHidden/>
    <w:unhideWhenUsed/>
    <w:rsid w:val="00A25C6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5C6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ggingface.co/datasets/HuggingFaceH4/ultrachat_200k"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17.png"/><Relationship Id="rId21" Type="http://schemas.openxmlformats.org/officeDocument/2006/relationships/image" Target="media/image8.png"/><Relationship Id="rId34" Type="http://schemas.openxmlformats.org/officeDocument/2006/relationships/hyperlink" Target="https://www.ibm.com/think/topics/ai-agent-orchestration" TargetMode="External"/><Relationship Id="rId42" Type="http://schemas.openxmlformats.org/officeDocument/2006/relationships/image" Target="media/image20.png"/><Relationship Id="rId47" Type="http://schemas.openxmlformats.org/officeDocument/2006/relationships/hyperlink" Target="https://ai.meta.com/blog/llama-3-2-connect-2024-vision-edge-mobile-device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ibm.com/think/topics/supply-chain-management" TargetMode="External"/><Relationship Id="rId11" Type="http://schemas.openxmlformats.org/officeDocument/2006/relationships/hyperlink" Target="https://huggingface.co/datasets/lmsys/chatbot_arena_conversations/tree/main/data" TargetMode="External"/><Relationship Id="rId24" Type="http://schemas.openxmlformats.org/officeDocument/2006/relationships/image" Target="media/image11.png"/><Relationship Id="rId32" Type="http://schemas.openxmlformats.org/officeDocument/2006/relationships/hyperlink" Target="https://www.ibm.com/think/topics/ddos"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1.jpeg"/><Relationship Id="rId19" Type="http://schemas.openxmlformats.org/officeDocument/2006/relationships/image" Target="media/image6.png"/><Relationship Id="rId31" Type="http://schemas.openxmlformats.org/officeDocument/2006/relationships/hyperlink" Target="https://www.ibm.com/think/topics/virtual-agent" TargetMode="External"/><Relationship Id="rId44" Type="http://schemas.openxmlformats.org/officeDocument/2006/relationships/image" Target="media/image2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arxiv.org/pdf/2307.06435" TargetMode="External"/><Relationship Id="rId14" Type="http://schemas.openxmlformats.org/officeDocument/2006/relationships/hyperlink" Target="https://huggingface.co/datasets/HuggingFaceH4/ultrachat_200k" TargetMode="External"/><Relationship Id="rId22" Type="http://schemas.openxmlformats.org/officeDocument/2006/relationships/image" Target="media/image9.png"/><Relationship Id="rId27" Type="http://schemas.openxmlformats.org/officeDocument/2006/relationships/hyperlink" Target="https://smythos.com/developers/agent-development/multi-agent-systems-in-traffic-management/" TargetMode="External"/><Relationship Id="rId30" Type="http://schemas.openxmlformats.org/officeDocument/2006/relationships/hyperlink" Target="https://www.ibm.com/think/topics/intelligent-automation" TargetMode="External"/><Relationship Id="rId35" Type="http://schemas.openxmlformats.org/officeDocument/2006/relationships/hyperlink" Target="https://docs.crewai.com/" TargetMode="External"/><Relationship Id="rId43" Type="http://schemas.openxmlformats.org/officeDocument/2006/relationships/image" Target="media/image21.png"/><Relationship Id="rId48" Type="http://schemas.openxmlformats.org/officeDocument/2006/relationships/image" Target="media/image24.png"/><Relationship Id="rId56" Type="http://schemas.openxmlformats.org/officeDocument/2006/relationships/theme" Target="theme/theme1.xml"/><Relationship Id="rId8" Type="http://schemas.openxmlformats.org/officeDocument/2006/relationships/hyperlink" Target="https://medium.com/madailab/7-types-of-large-language-models-llms-55fb0038ceb9"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medium.com/data-from-the-trenches/multi-agent-systems-demystified-how-to-pick-the-right-architecture-and-framework-for-your-task-0c4cce51be50" TargetMode="External"/><Relationship Id="rId38" Type="http://schemas.openxmlformats.org/officeDocument/2006/relationships/image" Target="media/image16.png"/><Relationship Id="rId46" Type="http://schemas.openxmlformats.org/officeDocument/2006/relationships/hyperlink" Target="https://www.youtube.com/watch?v=0XH0B8uMPKA" TargetMode="External"/><Relationship Id="rId20" Type="http://schemas.openxmlformats.org/officeDocument/2006/relationships/image" Target="media/image7.png"/><Relationship Id="rId41" Type="http://schemas.openxmlformats.org/officeDocument/2006/relationships/image" Target="media/image19.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ggingface.co/collections/librarian-bots/top-10-instruction-tuning-datasets" TargetMode="External"/><Relationship Id="rId23" Type="http://schemas.openxmlformats.org/officeDocument/2006/relationships/image" Target="media/image10.png"/><Relationship Id="rId28" Type="http://schemas.openxmlformats.org/officeDocument/2006/relationships/hyperlink" Target="https://pmc.ncbi.nlm.nih.gov/articles/PMC12360800/" TargetMode="External"/><Relationship Id="rId36" Type="http://schemas.openxmlformats.org/officeDocument/2006/relationships/image" Target="media/image14.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B32955-58A1-4829-A62C-7B7054158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17</Pages>
  <Words>3527</Words>
  <Characters>19506</Characters>
  <Application>Microsoft Office Word</Application>
  <DocSecurity>0</DocSecurity>
  <Lines>424</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Kumar Harnal</dc:creator>
  <cp:keywords/>
  <dc:description/>
  <cp:lastModifiedBy>Ashok Kumar Harnal</cp:lastModifiedBy>
  <cp:revision>314</cp:revision>
  <cp:lastPrinted>2026-06-29T16:03:00Z</cp:lastPrinted>
  <dcterms:created xsi:type="dcterms:W3CDTF">2026-06-21T22:20:00Z</dcterms:created>
  <dcterms:modified xsi:type="dcterms:W3CDTF">2026-07-12T14:05:00Z</dcterms:modified>
</cp:coreProperties>
</file>