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D6DA" w14:textId="2F7BE10A" w:rsidR="00E51F3E" w:rsidRDefault="001E021A" w:rsidP="002D36C5">
      <w:pPr>
        <w:pStyle w:val="Heading1"/>
        <w:jc w:val="center"/>
      </w:pPr>
      <w:bookmarkStart w:id="0" w:name="_Toc243279748"/>
      <w:r>
        <w:t>Types of LLMs</w:t>
      </w:r>
      <w:r w:rsidR="00404037">
        <w:t xml:space="preserve"> &amp; Agents</w:t>
      </w:r>
      <w:bookmarkEnd w:id="0"/>
    </w:p>
    <w:p w14:paraId="070E29E8" w14:textId="606B714E" w:rsidR="00D86789" w:rsidRPr="00201EA5" w:rsidRDefault="00D86789" w:rsidP="00201EA5">
      <w:pPr>
        <w:spacing w:after="0" w:line="240" w:lineRule="auto"/>
        <w:rPr>
          <w:sz w:val="16"/>
          <w:szCs w:val="16"/>
        </w:rPr>
      </w:pPr>
      <w:r w:rsidRPr="00201EA5">
        <w:rPr>
          <w:sz w:val="16"/>
          <w:szCs w:val="16"/>
        </w:rPr>
        <w:t xml:space="preserve"># Last amended: </w:t>
      </w:r>
      <w:r w:rsidR="00416D65">
        <w:rPr>
          <w:sz w:val="16"/>
          <w:szCs w:val="16"/>
        </w:rPr>
        <w:t>19</w:t>
      </w:r>
      <w:r w:rsidR="00416D65" w:rsidRPr="00416D65">
        <w:rPr>
          <w:sz w:val="16"/>
          <w:szCs w:val="16"/>
          <w:vertAlign w:val="superscript"/>
        </w:rPr>
        <w:t>th</w:t>
      </w:r>
      <w:r w:rsidR="00416D65">
        <w:rPr>
          <w:sz w:val="16"/>
          <w:szCs w:val="16"/>
        </w:rPr>
        <w:t xml:space="preserve"> </w:t>
      </w:r>
      <w:proofErr w:type="gramStart"/>
      <w:r w:rsidR="00F25CE4">
        <w:rPr>
          <w:sz w:val="16"/>
          <w:szCs w:val="16"/>
        </w:rPr>
        <w:t>Oct.</w:t>
      </w:r>
      <w:r w:rsidR="003315B2" w:rsidRPr="00201EA5">
        <w:rPr>
          <w:sz w:val="16"/>
          <w:szCs w:val="16"/>
        </w:rPr>
        <w:t>,</w:t>
      </w:r>
      <w:proofErr w:type="gramEnd"/>
      <w:r w:rsidR="003315B2" w:rsidRPr="00201EA5">
        <w:rPr>
          <w:sz w:val="16"/>
          <w:szCs w:val="16"/>
        </w:rPr>
        <w:t xml:space="preserve"> 2026</w:t>
      </w:r>
    </w:p>
    <w:p w14:paraId="5E2089D3" w14:textId="30317EEF" w:rsidR="00394DD5" w:rsidRDefault="00394DD5" w:rsidP="00201EA5">
      <w:pPr>
        <w:spacing w:after="0" w:line="240" w:lineRule="auto"/>
        <w:rPr>
          <w:sz w:val="16"/>
          <w:szCs w:val="16"/>
        </w:rPr>
      </w:pPr>
      <w:r w:rsidRPr="00201EA5">
        <w:rPr>
          <w:sz w:val="16"/>
          <w:szCs w:val="16"/>
        </w:rPr>
        <w:t xml:space="preserve"># My folder: </w:t>
      </w:r>
      <w:r w:rsidR="00C30B14" w:rsidRPr="00201EA5">
        <w:rPr>
          <w:sz w:val="16"/>
          <w:szCs w:val="16"/>
        </w:rPr>
        <w:t>C:\Users\ashok\OneDrive\Documents\llm</w:t>
      </w:r>
    </w:p>
    <w:p w14:paraId="55E095A9" w14:textId="3C3D06B3" w:rsidR="008F4ACB" w:rsidRDefault="00D3431C" w:rsidP="00201EA5">
      <w:pPr>
        <w:spacing w:after="0" w:line="240" w:lineRule="auto"/>
        <w:rPr>
          <w:sz w:val="16"/>
          <w:szCs w:val="16"/>
        </w:rPr>
      </w:pPr>
      <w:r>
        <w:rPr>
          <w:sz w:val="16"/>
          <w:szCs w:val="16"/>
        </w:rPr>
        <w:t xml:space="preserve"># </w:t>
      </w:r>
      <w:r w:rsidR="008F4ACB">
        <w:rPr>
          <w:sz w:val="16"/>
          <w:szCs w:val="16"/>
        </w:rPr>
        <w:t xml:space="preserve">GitHub: </w:t>
      </w:r>
      <w:r w:rsidR="008F4ACB" w:rsidRPr="008F4ACB">
        <w:rPr>
          <w:sz w:val="16"/>
          <w:szCs w:val="16"/>
        </w:rPr>
        <w:t>https://github.com/harnalashok/LLMs/tree/main/install_ai_tools/misc</w:t>
      </w:r>
    </w:p>
    <w:p w14:paraId="5D63CB5F" w14:textId="26D60A98" w:rsidR="00381AA8" w:rsidRDefault="00381AA8" w:rsidP="00201EA5">
      <w:pPr>
        <w:spacing w:after="0" w:line="240" w:lineRule="auto"/>
        <w:rPr>
          <w:sz w:val="16"/>
          <w:szCs w:val="16"/>
        </w:rPr>
      </w:pPr>
      <w:r>
        <w:rPr>
          <w:sz w:val="16"/>
          <w:szCs w:val="16"/>
        </w:rPr>
        <w:t xml:space="preserve"># </w:t>
      </w:r>
      <w:r w:rsidR="00B1702C">
        <w:rPr>
          <w:sz w:val="16"/>
          <w:szCs w:val="16"/>
        </w:rPr>
        <w:t>One</w:t>
      </w:r>
      <w:r>
        <w:rPr>
          <w:sz w:val="16"/>
          <w:szCs w:val="16"/>
        </w:rPr>
        <w:t xml:space="preserve"> reference is </w:t>
      </w:r>
      <w:hyperlink r:id="rId8" w:history="1">
        <w:r w:rsidRPr="00A43035">
          <w:rPr>
            <w:rStyle w:val="Hyperlink"/>
            <w:sz w:val="16"/>
            <w:szCs w:val="16"/>
          </w:rPr>
          <w:t>here</w:t>
        </w:r>
      </w:hyperlink>
      <w:r w:rsidR="00427D57">
        <w:t xml:space="preserve"> </w:t>
      </w:r>
      <w:r w:rsidR="00427D57" w:rsidRPr="00A160F8">
        <w:rPr>
          <w:sz w:val="16"/>
          <w:szCs w:val="16"/>
        </w:rPr>
        <w:t xml:space="preserve">and another one </w:t>
      </w:r>
      <w:r w:rsidR="000A3400" w:rsidRPr="00A160F8">
        <w:rPr>
          <w:sz w:val="16"/>
          <w:szCs w:val="16"/>
        </w:rPr>
        <w:t>‘</w:t>
      </w:r>
      <w:r w:rsidR="00427D57" w:rsidRPr="00967870">
        <w:rPr>
          <w:i/>
          <w:iCs/>
          <w:sz w:val="16"/>
          <w:szCs w:val="16"/>
        </w:rPr>
        <w:t>A comprehensive review of LLMs</w:t>
      </w:r>
      <w:r w:rsidR="000A3400" w:rsidRPr="00A160F8">
        <w:rPr>
          <w:sz w:val="16"/>
          <w:szCs w:val="16"/>
        </w:rPr>
        <w:t>’</w:t>
      </w:r>
      <w:r w:rsidR="00427D57" w:rsidRPr="00A160F8">
        <w:rPr>
          <w:sz w:val="16"/>
          <w:szCs w:val="16"/>
        </w:rPr>
        <w:t xml:space="preserve"> is </w:t>
      </w:r>
      <w:hyperlink r:id="rId9" w:history="1">
        <w:r w:rsidR="00427D57" w:rsidRPr="00A160F8">
          <w:rPr>
            <w:sz w:val="16"/>
            <w:szCs w:val="16"/>
          </w:rPr>
          <w:t>here</w:t>
        </w:r>
      </w:hyperlink>
      <w:r w:rsidR="00427D57" w:rsidRPr="00A160F8">
        <w:rPr>
          <w:sz w:val="16"/>
          <w:szCs w:val="16"/>
        </w:rPr>
        <w:t>.</w:t>
      </w:r>
    </w:p>
    <w:p w14:paraId="1BE70C59" w14:textId="77777777" w:rsidR="00A94F0C" w:rsidRDefault="00A94F0C" w:rsidP="00201EA5">
      <w:pPr>
        <w:spacing w:after="0" w:line="240" w:lineRule="auto"/>
        <w:rPr>
          <w:sz w:val="16"/>
          <w:szCs w:val="16"/>
        </w:rPr>
      </w:pPr>
    </w:p>
    <w:sdt>
      <w:sdtPr>
        <w:rPr>
          <w:rFonts w:asciiTheme="minorHAnsi" w:eastAsiaTheme="minorHAnsi" w:hAnsiTheme="minorHAnsi" w:cstheme="minorBidi"/>
          <w:color w:val="auto"/>
          <w:kern w:val="2"/>
          <w:sz w:val="24"/>
          <w:szCs w:val="24"/>
          <w:lang w:val="en-IN"/>
          <w14:ligatures w14:val="standardContextual"/>
        </w:rPr>
        <w:id w:val="706600419"/>
        <w:docPartObj>
          <w:docPartGallery w:val="Table of Contents"/>
          <w:docPartUnique/>
        </w:docPartObj>
      </w:sdtPr>
      <w:sdtEndPr>
        <w:rPr>
          <w:b/>
          <w:bCs/>
          <w:noProof/>
        </w:rPr>
      </w:sdtEndPr>
      <w:sdtContent>
        <w:p w14:paraId="534DE5D1" w14:textId="4CE55585" w:rsidR="00D974D8" w:rsidRDefault="00D974D8">
          <w:pPr>
            <w:pStyle w:val="TOCHeading"/>
          </w:pPr>
          <w:r>
            <w:t>Table of Contents</w:t>
          </w:r>
        </w:p>
        <w:p w14:paraId="5E2281BA" w14:textId="190B14DC" w:rsidR="00F40098" w:rsidRDefault="00D974D8">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43279748" w:history="1">
            <w:r w:rsidR="00F40098" w:rsidRPr="004D0A43">
              <w:rPr>
                <w:rStyle w:val="Hyperlink"/>
                <w:noProof/>
              </w:rPr>
              <w:t>Types of LLMs &amp; Agents</w:t>
            </w:r>
            <w:r w:rsidR="00F40098">
              <w:rPr>
                <w:noProof/>
                <w:webHidden/>
              </w:rPr>
              <w:tab/>
            </w:r>
            <w:r w:rsidR="00F40098">
              <w:rPr>
                <w:noProof/>
                <w:webHidden/>
              </w:rPr>
              <w:fldChar w:fldCharType="begin"/>
            </w:r>
            <w:r w:rsidR="00F40098">
              <w:rPr>
                <w:noProof/>
                <w:webHidden/>
              </w:rPr>
              <w:instrText xml:space="preserve"> PAGEREF _Toc243279748 \h </w:instrText>
            </w:r>
            <w:r w:rsidR="00F40098">
              <w:rPr>
                <w:noProof/>
                <w:webHidden/>
              </w:rPr>
            </w:r>
            <w:r w:rsidR="00F40098">
              <w:rPr>
                <w:noProof/>
                <w:webHidden/>
              </w:rPr>
              <w:fldChar w:fldCharType="separate"/>
            </w:r>
            <w:r w:rsidR="00F40098">
              <w:rPr>
                <w:noProof/>
                <w:webHidden/>
              </w:rPr>
              <w:t>1</w:t>
            </w:r>
            <w:r w:rsidR="00F40098">
              <w:rPr>
                <w:noProof/>
                <w:webHidden/>
              </w:rPr>
              <w:fldChar w:fldCharType="end"/>
            </w:r>
          </w:hyperlink>
        </w:p>
        <w:p w14:paraId="6CD7A6E4" w14:textId="0899CA8E" w:rsidR="00F40098" w:rsidRDefault="00F40098">
          <w:pPr>
            <w:pStyle w:val="TOC2"/>
            <w:tabs>
              <w:tab w:val="right" w:leader="dot" w:pos="9016"/>
            </w:tabs>
            <w:rPr>
              <w:rFonts w:eastAsiaTheme="minorEastAsia"/>
              <w:noProof/>
              <w:lang w:eastAsia="en-IN"/>
            </w:rPr>
          </w:pPr>
          <w:hyperlink w:anchor="_Toc243279749" w:history="1">
            <w:r w:rsidRPr="004D0A43">
              <w:rPr>
                <w:rStyle w:val="Hyperlink"/>
                <w:noProof/>
              </w:rPr>
              <w:t>Summary of LLM models</w:t>
            </w:r>
            <w:r>
              <w:rPr>
                <w:noProof/>
                <w:webHidden/>
              </w:rPr>
              <w:tab/>
            </w:r>
            <w:r>
              <w:rPr>
                <w:noProof/>
                <w:webHidden/>
              </w:rPr>
              <w:fldChar w:fldCharType="begin"/>
            </w:r>
            <w:r>
              <w:rPr>
                <w:noProof/>
                <w:webHidden/>
              </w:rPr>
              <w:instrText xml:space="preserve"> PAGEREF _Toc243279749 \h </w:instrText>
            </w:r>
            <w:r>
              <w:rPr>
                <w:noProof/>
                <w:webHidden/>
              </w:rPr>
            </w:r>
            <w:r>
              <w:rPr>
                <w:noProof/>
                <w:webHidden/>
              </w:rPr>
              <w:fldChar w:fldCharType="separate"/>
            </w:r>
            <w:r>
              <w:rPr>
                <w:noProof/>
                <w:webHidden/>
              </w:rPr>
              <w:t>3</w:t>
            </w:r>
            <w:r>
              <w:rPr>
                <w:noProof/>
                <w:webHidden/>
              </w:rPr>
              <w:fldChar w:fldCharType="end"/>
            </w:r>
          </w:hyperlink>
        </w:p>
        <w:p w14:paraId="282A6F5E" w14:textId="0137CFC0" w:rsidR="00F40098" w:rsidRDefault="00F40098">
          <w:pPr>
            <w:pStyle w:val="TOC2"/>
            <w:tabs>
              <w:tab w:val="left" w:pos="720"/>
              <w:tab w:val="right" w:leader="dot" w:pos="9016"/>
            </w:tabs>
            <w:rPr>
              <w:rFonts w:eastAsiaTheme="minorEastAsia"/>
              <w:noProof/>
              <w:lang w:eastAsia="en-IN"/>
            </w:rPr>
          </w:pPr>
          <w:hyperlink w:anchor="_Toc243279750" w:history="1">
            <w:r w:rsidRPr="004D0A43">
              <w:rPr>
                <w:rStyle w:val="Hyperlink"/>
                <w:noProof/>
              </w:rPr>
              <w:t>1.</w:t>
            </w:r>
            <w:r>
              <w:rPr>
                <w:rFonts w:eastAsiaTheme="minorEastAsia"/>
                <w:noProof/>
                <w:lang w:eastAsia="en-IN"/>
              </w:rPr>
              <w:tab/>
            </w:r>
            <w:r w:rsidRPr="004D0A43">
              <w:rPr>
                <w:rStyle w:val="Hyperlink"/>
                <w:noProof/>
              </w:rPr>
              <w:t xml:space="preserve">Foundation or Base models ( </w:t>
            </w:r>
            <w:r w:rsidRPr="004D0A43">
              <w:rPr>
                <w:rStyle w:val="Hyperlink"/>
                <w:rFonts w:ascii="Courier New" w:hAnsi="Courier New" w:cs="Courier New"/>
                <w:noProof/>
              </w:rPr>
              <w:t>:text</w:t>
            </w:r>
            <w:r w:rsidRPr="004D0A43">
              <w:rPr>
                <w:rStyle w:val="Hyperlink"/>
                <w:noProof/>
              </w:rPr>
              <w:t xml:space="preserve"> models)</w:t>
            </w:r>
            <w:r>
              <w:rPr>
                <w:noProof/>
                <w:webHidden/>
              </w:rPr>
              <w:tab/>
            </w:r>
            <w:r>
              <w:rPr>
                <w:noProof/>
                <w:webHidden/>
              </w:rPr>
              <w:fldChar w:fldCharType="begin"/>
            </w:r>
            <w:r>
              <w:rPr>
                <w:noProof/>
                <w:webHidden/>
              </w:rPr>
              <w:instrText xml:space="preserve"> PAGEREF _Toc243279750 \h </w:instrText>
            </w:r>
            <w:r>
              <w:rPr>
                <w:noProof/>
                <w:webHidden/>
              </w:rPr>
            </w:r>
            <w:r>
              <w:rPr>
                <w:noProof/>
                <w:webHidden/>
              </w:rPr>
              <w:fldChar w:fldCharType="separate"/>
            </w:r>
            <w:r>
              <w:rPr>
                <w:noProof/>
                <w:webHidden/>
              </w:rPr>
              <w:t>3</w:t>
            </w:r>
            <w:r>
              <w:rPr>
                <w:noProof/>
                <w:webHidden/>
              </w:rPr>
              <w:fldChar w:fldCharType="end"/>
            </w:r>
          </w:hyperlink>
        </w:p>
        <w:p w14:paraId="7EFF2A68" w14:textId="38D294FD" w:rsidR="00F40098" w:rsidRDefault="00F40098">
          <w:pPr>
            <w:pStyle w:val="TOC2"/>
            <w:tabs>
              <w:tab w:val="left" w:pos="720"/>
              <w:tab w:val="right" w:leader="dot" w:pos="9016"/>
            </w:tabs>
            <w:rPr>
              <w:rFonts w:eastAsiaTheme="minorEastAsia"/>
              <w:noProof/>
              <w:lang w:eastAsia="en-IN"/>
            </w:rPr>
          </w:pPr>
          <w:hyperlink w:anchor="_Toc243279751" w:history="1">
            <w:r w:rsidRPr="004D0A43">
              <w:rPr>
                <w:rStyle w:val="Hyperlink"/>
                <w:noProof/>
              </w:rPr>
              <w:t>2.</w:t>
            </w:r>
            <w:r>
              <w:rPr>
                <w:rFonts w:eastAsiaTheme="minorEastAsia"/>
                <w:noProof/>
                <w:lang w:eastAsia="en-IN"/>
              </w:rPr>
              <w:tab/>
            </w:r>
            <w:r w:rsidRPr="004D0A43">
              <w:rPr>
                <w:rStyle w:val="Hyperlink"/>
                <w:noProof/>
              </w:rPr>
              <w:t>Chat models</w:t>
            </w:r>
            <w:r>
              <w:rPr>
                <w:noProof/>
                <w:webHidden/>
              </w:rPr>
              <w:tab/>
            </w:r>
            <w:r>
              <w:rPr>
                <w:noProof/>
                <w:webHidden/>
              </w:rPr>
              <w:fldChar w:fldCharType="begin"/>
            </w:r>
            <w:r>
              <w:rPr>
                <w:noProof/>
                <w:webHidden/>
              </w:rPr>
              <w:instrText xml:space="preserve"> PAGEREF _Toc243279751 \h </w:instrText>
            </w:r>
            <w:r>
              <w:rPr>
                <w:noProof/>
                <w:webHidden/>
              </w:rPr>
            </w:r>
            <w:r>
              <w:rPr>
                <w:noProof/>
                <w:webHidden/>
              </w:rPr>
              <w:fldChar w:fldCharType="separate"/>
            </w:r>
            <w:r>
              <w:rPr>
                <w:noProof/>
                <w:webHidden/>
              </w:rPr>
              <w:t>3</w:t>
            </w:r>
            <w:r>
              <w:rPr>
                <w:noProof/>
                <w:webHidden/>
              </w:rPr>
              <w:fldChar w:fldCharType="end"/>
            </w:r>
          </w:hyperlink>
        </w:p>
        <w:p w14:paraId="1E0AE001" w14:textId="04CAD213" w:rsidR="00F40098" w:rsidRDefault="00F40098">
          <w:pPr>
            <w:pStyle w:val="TOC2"/>
            <w:tabs>
              <w:tab w:val="left" w:pos="720"/>
              <w:tab w:val="right" w:leader="dot" w:pos="9016"/>
            </w:tabs>
            <w:rPr>
              <w:rFonts w:eastAsiaTheme="minorEastAsia"/>
              <w:noProof/>
              <w:lang w:eastAsia="en-IN"/>
            </w:rPr>
          </w:pPr>
          <w:hyperlink w:anchor="_Toc243279752" w:history="1">
            <w:r w:rsidRPr="004D0A43">
              <w:rPr>
                <w:rStyle w:val="Hyperlink"/>
                <w:noProof/>
              </w:rPr>
              <w:t>3.</w:t>
            </w:r>
            <w:r>
              <w:rPr>
                <w:rFonts w:eastAsiaTheme="minorEastAsia"/>
                <w:noProof/>
                <w:lang w:eastAsia="en-IN"/>
              </w:rPr>
              <w:tab/>
            </w:r>
            <w:r w:rsidRPr="004D0A43">
              <w:rPr>
                <w:rStyle w:val="Hyperlink"/>
                <w:noProof/>
              </w:rPr>
              <w:t>Instruction Tuned models (</w:t>
            </w:r>
            <w:r w:rsidRPr="004D0A43">
              <w:rPr>
                <w:rStyle w:val="Hyperlink"/>
                <w:rFonts w:ascii="Courier New" w:hAnsi="Courier New" w:cs="Courier New"/>
                <w:noProof/>
              </w:rPr>
              <w:t>instruct</w:t>
            </w:r>
            <w:r w:rsidRPr="004D0A43">
              <w:rPr>
                <w:rStyle w:val="Hyperlink"/>
                <w:noProof/>
              </w:rPr>
              <w:t xml:space="preserve"> models)</w:t>
            </w:r>
            <w:r>
              <w:rPr>
                <w:noProof/>
                <w:webHidden/>
              </w:rPr>
              <w:tab/>
            </w:r>
            <w:r>
              <w:rPr>
                <w:noProof/>
                <w:webHidden/>
              </w:rPr>
              <w:fldChar w:fldCharType="begin"/>
            </w:r>
            <w:r>
              <w:rPr>
                <w:noProof/>
                <w:webHidden/>
              </w:rPr>
              <w:instrText xml:space="preserve"> PAGEREF _Toc243279752 \h </w:instrText>
            </w:r>
            <w:r>
              <w:rPr>
                <w:noProof/>
                <w:webHidden/>
              </w:rPr>
            </w:r>
            <w:r>
              <w:rPr>
                <w:noProof/>
                <w:webHidden/>
              </w:rPr>
              <w:fldChar w:fldCharType="separate"/>
            </w:r>
            <w:r>
              <w:rPr>
                <w:noProof/>
                <w:webHidden/>
              </w:rPr>
              <w:t>4</w:t>
            </w:r>
            <w:r>
              <w:rPr>
                <w:noProof/>
                <w:webHidden/>
              </w:rPr>
              <w:fldChar w:fldCharType="end"/>
            </w:r>
          </w:hyperlink>
        </w:p>
        <w:p w14:paraId="22404288" w14:textId="6CBE10CE" w:rsidR="00F40098" w:rsidRDefault="00F40098">
          <w:pPr>
            <w:pStyle w:val="TOC2"/>
            <w:tabs>
              <w:tab w:val="left" w:pos="720"/>
              <w:tab w:val="right" w:leader="dot" w:pos="9016"/>
            </w:tabs>
            <w:rPr>
              <w:rFonts w:eastAsiaTheme="minorEastAsia"/>
              <w:noProof/>
              <w:lang w:eastAsia="en-IN"/>
            </w:rPr>
          </w:pPr>
          <w:hyperlink w:anchor="_Toc243279753" w:history="1">
            <w:r w:rsidRPr="004D0A43">
              <w:rPr>
                <w:rStyle w:val="Hyperlink"/>
                <w:noProof/>
              </w:rPr>
              <w:t>4.</w:t>
            </w:r>
            <w:r>
              <w:rPr>
                <w:rFonts w:eastAsiaTheme="minorEastAsia"/>
                <w:noProof/>
                <w:lang w:eastAsia="en-IN"/>
              </w:rPr>
              <w:tab/>
            </w:r>
            <w:r w:rsidRPr="004D0A43">
              <w:rPr>
                <w:rStyle w:val="Hyperlink"/>
                <w:noProof/>
              </w:rPr>
              <w:t>Mixture of experts model (</w:t>
            </w:r>
            <w:r w:rsidRPr="004D0A43">
              <w:rPr>
                <w:rStyle w:val="Hyperlink"/>
                <w:rFonts w:ascii="Courier New" w:hAnsi="Courier New" w:cs="Courier New"/>
                <w:noProof/>
              </w:rPr>
              <w:t>moe</w:t>
            </w:r>
            <w:r w:rsidRPr="004D0A43">
              <w:rPr>
                <w:rStyle w:val="Hyperlink"/>
                <w:noProof/>
              </w:rPr>
              <w:t xml:space="preserve"> models)</w:t>
            </w:r>
            <w:r>
              <w:rPr>
                <w:noProof/>
                <w:webHidden/>
              </w:rPr>
              <w:tab/>
            </w:r>
            <w:r>
              <w:rPr>
                <w:noProof/>
                <w:webHidden/>
              </w:rPr>
              <w:fldChar w:fldCharType="begin"/>
            </w:r>
            <w:r>
              <w:rPr>
                <w:noProof/>
                <w:webHidden/>
              </w:rPr>
              <w:instrText xml:space="preserve"> PAGEREF _Toc243279753 \h </w:instrText>
            </w:r>
            <w:r>
              <w:rPr>
                <w:noProof/>
                <w:webHidden/>
              </w:rPr>
            </w:r>
            <w:r>
              <w:rPr>
                <w:noProof/>
                <w:webHidden/>
              </w:rPr>
              <w:fldChar w:fldCharType="separate"/>
            </w:r>
            <w:r>
              <w:rPr>
                <w:noProof/>
                <w:webHidden/>
              </w:rPr>
              <w:t>5</w:t>
            </w:r>
            <w:r>
              <w:rPr>
                <w:noProof/>
                <w:webHidden/>
              </w:rPr>
              <w:fldChar w:fldCharType="end"/>
            </w:r>
          </w:hyperlink>
        </w:p>
        <w:p w14:paraId="16452FC7" w14:textId="20C3DD24" w:rsidR="00F40098" w:rsidRDefault="00F40098">
          <w:pPr>
            <w:pStyle w:val="TOC3"/>
            <w:tabs>
              <w:tab w:val="right" w:leader="dot" w:pos="9016"/>
            </w:tabs>
            <w:rPr>
              <w:rFonts w:eastAsiaTheme="minorEastAsia"/>
              <w:noProof/>
              <w:lang w:eastAsia="en-IN"/>
            </w:rPr>
          </w:pPr>
          <w:hyperlink w:anchor="_Toc243279754" w:history="1">
            <w:r w:rsidRPr="004D0A43">
              <w:rPr>
                <w:rStyle w:val="Hyperlink"/>
                <w:noProof/>
              </w:rPr>
              <w:t>What is MOE model:</w:t>
            </w:r>
            <w:r>
              <w:rPr>
                <w:noProof/>
                <w:webHidden/>
              </w:rPr>
              <w:tab/>
            </w:r>
            <w:r>
              <w:rPr>
                <w:noProof/>
                <w:webHidden/>
              </w:rPr>
              <w:fldChar w:fldCharType="begin"/>
            </w:r>
            <w:r>
              <w:rPr>
                <w:noProof/>
                <w:webHidden/>
              </w:rPr>
              <w:instrText xml:space="preserve"> PAGEREF _Toc243279754 \h </w:instrText>
            </w:r>
            <w:r>
              <w:rPr>
                <w:noProof/>
                <w:webHidden/>
              </w:rPr>
            </w:r>
            <w:r>
              <w:rPr>
                <w:noProof/>
                <w:webHidden/>
              </w:rPr>
              <w:fldChar w:fldCharType="separate"/>
            </w:r>
            <w:r>
              <w:rPr>
                <w:noProof/>
                <w:webHidden/>
              </w:rPr>
              <w:t>5</w:t>
            </w:r>
            <w:r>
              <w:rPr>
                <w:noProof/>
                <w:webHidden/>
              </w:rPr>
              <w:fldChar w:fldCharType="end"/>
            </w:r>
          </w:hyperlink>
        </w:p>
        <w:p w14:paraId="7746ACFF" w14:textId="58196C0A" w:rsidR="00F40098" w:rsidRDefault="00F40098">
          <w:pPr>
            <w:pStyle w:val="TOC3"/>
            <w:tabs>
              <w:tab w:val="right" w:leader="dot" w:pos="9016"/>
            </w:tabs>
            <w:rPr>
              <w:rFonts w:eastAsiaTheme="minorEastAsia"/>
              <w:noProof/>
              <w:lang w:eastAsia="en-IN"/>
            </w:rPr>
          </w:pPr>
          <w:hyperlink w:anchor="_Toc243279755" w:history="1">
            <w:r w:rsidRPr="004D0A43">
              <w:rPr>
                <w:rStyle w:val="Hyperlink"/>
                <w:noProof/>
              </w:rPr>
              <w:t>Testing an MOE model</w:t>
            </w:r>
            <w:r>
              <w:rPr>
                <w:noProof/>
                <w:webHidden/>
              </w:rPr>
              <w:tab/>
            </w:r>
            <w:r>
              <w:rPr>
                <w:noProof/>
                <w:webHidden/>
              </w:rPr>
              <w:fldChar w:fldCharType="begin"/>
            </w:r>
            <w:r>
              <w:rPr>
                <w:noProof/>
                <w:webHidden/>
              </w:rPr>
              <w:instrText xml:space="preserve"> PAGEREF _Toc243279755 \h </w:instrText>
            </w:r>
            <w:r>
              <w:rPr>
                <w:noProof/>
                <w:webHidden/>
              </w:rPr>
            </w:r>
            <w:r>
              <w:rPr>
                <w:noProof/>
                <w:webHidden/>
              </w:rPr>
              <w:fldChar w:fldCharType="separate"/>
            </w:r>
            <w:r>
              <w:rPr>
                <w:noProof/>
                <w:webHidden/>
              </w:rPr>
              <w:t>6</w:t>
            </w:r>
            <w:r>
              <w:rPr>
                <w:noProof/>
                <w:webHidden/>
              </w:rPr>
              <w:fldChar w:fldCharType="end"/>
            </w:r>
          </w:hyperlink>
        </w:p>
        <w:p w14:paraId="6D67AC51" w14:textId="181FD365" w:rsidR="00F40098" w:rsidRDefault="00F40098">
          <w:pPr>
            <w:pStyle w:val="TOC2"/>
            <w:tabs>
              <w:tab w:val="left" w:pos="720"/>
              <w:tab w:val="right" w:leader="dot" w:pos="9016"/>
            </w:tabs>
            <w:rPr>
              <w:rFonts w:eastAsiaTheme="minorEastAsia"/>
              <w:noProof/>
              <w:lang w:eastAsia="en-IN"/>
            </w:rPr>
          </w:pPr>
          <w:hyperlink w:anchor="_Toc243279756" w:history="1">
            <w:r w:rsidRPr="004D0A43">
              <w:rPr>
                <w:rStyle w:val="Hyperlink"/>
                <w:noProof/>
              </w:rPr>
              <w:t>5.</w:t>
            </w:r>
            <w:r>
              <w:rPr>
                <w:rFonts w:eastAsiaTheme="minorEastAsia"/>
                <w:noProof/>
                <w:lang w:eastAsia="en-IN"/>
              </w:rPr>
              <w:tab/>
            </w:r>
            <w:r w:rsidRPr="004D0A43">
              <w:rPr>
                <w:rStyle w:val="Hyperlink"/>
                <w:noProof/>
              </w:rPr>
              <w:t>Reasoning models (</w:t>
            </w:r>
            <w:r w:rsidRPr="004D0A43">
              <w:rPr>
                <w:rStyle w:val="Hyperlink"/>
                <w:rFonts w:ascii="Courier New" w:hAnsi="Courier New" w:cs="Courier New"/>
                <w:noProof/>
              </w:rPr>
              <w:t>reasoning</w:t>
            </w:r>
            <w:r w:rsidRPr="004D0A43">
              <w:rPr>
                <w:rStyle w:val="Hyperlink"/>
                <w:noProof/>
              </w:rPr>
              <w:t xml:space="preserve"> models)</w:t>
            </w:r>
            <w:r>
              <w:rPr>
                <w:noProof/>
                <w:webHidden/>
              </w:rPr>
              <w:tab/>
            </w:r>
            <w:r>
              <w:rPr>
                <w:noProof/>
                <w:webHidden/>
              </w:rPr>
              <w:fldChar w:fldCharType="begin"/>
            </w:r>
            <w:r>
              <w:rPr>
                <w:noProof/>
                <w:webHidden/>
              </w:rPr>
              <w:instrText xml:space="preserve"> PAGEREF _Toc243279756 \h </w:instrText>
            </w:r>
            <w:r>
              <w:rPr>
                <w:noProof/>
                <w:webHidden/>
              </w:rPr>
            </w:r>
            <w:r>
              <w:rPr>
                <w:noProof/>
                <w:webHidden/>
              </w:rPr>
              <w:fldChar w:fldCharType="separate"/>
            </w:r>
            <w:r>
              <w:rPr>
                <w:noProof/>
                <w:webHidden/>
              </w:rPr>
              <w:t>6</w:t>
            </w:r>
            <w:r>
              <w:rPr>
                <w:noProof/>
                <w:webHidden/>
              </w:rPr>
              <w:fldChar w:fldCharType="end"/>
            </w:r>
          </w:hyperlink>
        </w:p>
        <w:p w14:paraId="3D4A9F07" w14:textId="74E83312" w:rsidR="00F40098" w:rsidRDefault="00F40098">
          <w:pPr>
            <w:pStyle w:val="TOC2"/>
            <w:tabs>
              <w:tab w:val="left" w:pos="720"/>
              <w:tab w:val="right" w:leader="dot" w:pos="9016"/>
            </w:tabs>
            <w:rPr>
              <w:rFonts w:eastAsiaTheme="minorEastAsia"/>
              <w:noProof/>
              <w:lang w:eastAsia="en-IN"/>
            </w:rPr>
          </w:pPr>
          <w:hyperlink w:anchor="_Toc243279757" w:history="1">
            <w:r w:rsidRPr="004D0A43">
              <w:rPr>
                <w:rStyle w:val="Hyperlink"/>
                <w:noProof/>
              </w:rPr>
              <w:t>6.</w:t>
            </w:r>
            <w:r>
              <w:rPr>
                <w:rFonts w:eastAsiaTheme="minorEastAsia"/>
                <w:noProof/>
                <w:lang w:eastAsia="en-IN"/>
              </w:rPr>
              <w:tab/>
            </w:r>
            <w:r w:rsidRPr="004D0A43">
              <w:rPr>
                <w:rStyle w:val="Hyperlink"/>
                <w:noProof/>
              </w:rPr>
              <w:t>Flash models</w:t>
            </w:r>
            <w:r>
              <w:rPr>
                <w:noProof/>
                <w:webHidden/>
              </w:rPr>
              <w:tab/>
            </w:r>
            <w:r>
              <w:rPr>
                <w:noProof/>
                <w:webHidden/>
              </w:rPr>
              <w:fldChar w:fldCharType="begin"/>
            </w:r>
            <w:r>
              <w:rPr>
                <w:noProof/>
                <w:webHidden/>
              </w:rPr>
              <w:instrText xml:space="preserve"> PAGEREF _Toc243279757 \h </w:instrText>
            </w:r>
            <w:r>
              <w:rPr>
                <w:noProof/>
                <w:webHidden/>
              </w:rPr>
            </w:r>
            <w:r>
              <w:rPr>
                <w:noProof/>
                <w:webHidden/>
              </w:rPr>
              <w:fldChar w:fldCharType="separate"/>
            </w:r>
            <w:r>
              <w:rPr>
                <w:noProof/>
                <w:webHidden/>
              </w:rPr>
              <w:t>7</w:t>
            </w:r>
            <w:r>
              <w:rPr>
                <w:noProof/>
                <w:webHidden/>
              </w:rPr>
              <w:fldChar w:fldCharType="end"/>
            </w:r>
          </w:hyperlink>
        </w:p>
        <w:p w14:paraId="72C3B644" w14:textId="097C5CFC" w:rsidR="00F40098" w:rsidRDefault="00F40098">
          <w:pPr>
            <w:pStyle w:val="TOC2"/>
            <w:tabs>
              <w:tab w:val="left" w:pos="720"/>
              <w:tab w:val="right" w:leader="dot" w:pos="9016"/>
            </w:tabs>
            <w:rPr>
              <w:rFonts w:eastAsiaTheme="minorEastAsia"/>
              <w:noProof/>
              <w:lang w:eastAsia="en-IN"/>
            </w:rPr>
          </w:pPr>
          <w:hyperlink w:anchor="_Toc243279758" w:history="1">
            <w:r w:rsidRPr="004D0A43">
              <w:rPr>
                <w:rStyle w:val="Hyperlink"/>
                <w:noProof/>
              </w:rPr>
              <w:t>7.</w:t>
            </w:r>
            <w:r>
              <w:rPr>
                <w:rFonts w:eastAsiaTheme="minorEastAsia"/>
                <w:noProof/>
                <w:lang w:eastAsia="en-IN"/>
              </w:rPr>
              <w:tab/>
            </w:r>
            <w:r w:rsidRPr="004D0A43">
              <w:rPr>
                <w:rStyle w:val="Hyperlink"/>
                <w:noProof/>
              </w:rPr>
              <w:t>Embedding models</w:t>
            </w:r>
            <w:r>
              <w:rPr>
                <w:noProof/>
                <w:webHidden/>
              </w:rPr>
              <w:tab/>
            </w:r>
            <w:r>
              <w:rPr>
                <w:noProof/>
                <w:webHidden/>
              </w:rPr>
              <w:fldChar w:fldCharType="begin"/>
            </w:r>
            <w:r>
              <w:rPr>
                <w:noProof/>
                <w:webHidden/>
              </w:rPr>
              <w:instrText xml:space="preserve"> PAGEREF _Toc243279758 \h </w:instrText>
            </w:r>
            <w:r>
              <w:rPr>
                <w:noProof/>
                <w:webHidden/>
              </w:rPr>
            </w:r>
            <w:r>
              <w:rPr>
                <w:noProof/>
                <w:webHidden/>
              </w:rPr>
              <w:fldChar w:fldCharType="separate"/>
            </w:r>
            <w:r>
              <w:rPr>
                <w:noProof/>
                <w:webHidden/>
              </w:rPr>
              <w:t>8</w:t>
            </w:r>
            <w:r>
              <w:rPr>
                <w:noProof/>
                <w:webHidden/>
              </w:rPr>
              <w:fldChar w:fldCharType="end"/>
            </w:r>
          </w:hyperlink>
        </w:p>
        <w:p w14:paraId="59345007" w14:textId="5F136091" w:rsidR="00F40098" w:rsidRDefault="00F40098">
          <w:pPr>
            <w:pStyle w:val="TOC3"/>
            <w:tabs>
              <w:tab w:val="right" w:leader="dot" w:pos="9016"/>
            </w:tabs>
            <w:rPr>
              <w:rFonts w:eastAsiaTheme="minorEastAsia"/>
              <w:noProof/>
              <w:lang w:eastAsia="en-IN"/>
            </w:rPr>
          </w:pPr>
          <w:hyperlink w:anchor="_Toc243279759" w:history="1">
            <w:r w:rsidRPr="004D0A43">
              <w:rPr>
                <w:rStyle w:val="Hyperlink"/>
                <w:noProof/>
              </w:rPr>
              <w:t>Made up examples</w:t>
            </w:r>
            <w:r>
              <w:rPr>
                <w:noProof/>
                <w:webHidden/>
              </w:rPr>
              <w:tab/>
            </w:r>
            <w:r>
              <w:rPr>
                <w:noProof/>
                <w:webHidden/>
              </w:rPr>
              <w:fldChar w:fldCharType="begin"/>
            </w:r>
            <w:r>
              <w:rPr>
                <w:noProof/>
                <w:webHidden/>
              </w:rPr>
              <w:instrText xml:space="preserve"> PAGEREF _Toc243279759 \h </w:instrText>
            </w:r>
            <w:r>
              <w:rPr>
                <w:noProof/>
                <w:webHidden/>
              </w:rPr>
            </w:r>
            <w:r>
              <w:rPr>
                <w:noProof/>
                <w:webHidden/>
              </w:rPr>
              <w:fldChar w:fldCharType="separate"/>
            </w:r>
            <w:r>
              <w:rPr>
                <w:noProof/>
                <w:webHidden/>
              </w:rPr>
              <w:t>8</w:t>
            </w:r>
            <w:r>
              <w:rPr>
                <w:noProof/>
                <w:webHidden/>
              </w:rPr>
              <w:fldChar w:fldCharType="end"/>
            </w:r>
          </w:hyperlink>
        </w:p>
        <w:p w14:paraId="46EF0A2A" w14:textId="30CC85F1" w:rsidR="00F40098" w:rsidRDefault="00F40098">
          <w:pPr>
            <w:pStyle w:val="TOC2"/>
            <w:tabs>
              <w:tab w:val="left" w:pos="720"/>
              <w:tab w:val="right" w:leader="dot" w:pos="9016"/>
            </w:tabs>
            <w:rPr>
              <w:rFonts w:eastAsiaTheme="minorEastAsia"/>
              <w:noProof/>
              <w:lang w:eastAsia="en-IN"/>
            </w:rPr>
          </w:pPr>
          <w:hyperlink w:anchor="_Toc243279760" w:history="1">
            <w:r w:rsidRPr="004D0A43">
              <w:rPr>
                <w:rStyle w:val="Hyperlink"/>
                <w:noProof/>
              </w:rPr>
              <w:t>8.</w:t>
            </w:r>
            <w:r>
              <w:rPr>
                <w:rFonts w:eastAsiaTheme="minorEastAsia"/>
                <w:noProof/>
                <w:lang w:eastAsia="en-IN"/>
              </w:rPr>
              <w:tab/>
            </w:r>
            <w:r w:rsidRPr="004D0A43">
              <w:rPr>
                <w:rStyle w:val="Hyperlink"/>
                <w:noProof/>
              </w:rPr>
              <w:t>Multimodal models</w:t>
            </w:r>
            <w:r>
              <w:rPr>
                <w:noProof/>
                <w:webHidden/>
              </w:rPr>
              <w:tab/>
            </w:r>
            <w:r>
              <w:rPr>
                <w:noProof/>
                <w:webHidden/>
              </w:rPr>
              <w:fldChar w:fldCharType="begin"/>
            </w:r>
            <w:r>
              <w:rPr>
                <w:noProof/>
                <w:webHidden/>
              </w:rPr>
              <w:instrText xml:space="preserve"> PAGEREF _Toc243279760 \h </w:instrText>
            </w:r>
            <w:r>
              <w:rPr>
                <w:noProof/>
                <w:webHidden/>
              </w:rPr>
            </w:r>
            <w:r>
              <w:rPr>
                <w:noProof/>
                <w:webHidden/>
              </w:rPr>
              <w:fldChar w:fldCharType="separate"/>
            </w:r>
            <w:r>
              <w:rPr>
                <w:noProof/>
                <w:webHidden/>
              </w:rPr>
              <w:t>10</w:t>
            </w:r>
            <w:r>
              <w:rPr>
                <w:noProof/>
                <w:webHidden/>
              </w:rPr>
              <w:fldChar w:fldCharType="end"/>
            </w:r>
          </w:hyperlink>
        </w:p>
        <w:p w14:paraId="5B65BD21" w14:textId="4A2CB7CF" w:rsidR="00F40098" w:rsidRDefault="00F40098">
          <w:pPr>
            <w:pStyle w:val="TOC2"/>
            <w:tabs>
              <w:tab w:val="left" w:pos="720"/>
              <w:tab w:val="right" w:leader="dot" w:pos="9016"/>
            </w:tabs>
            <w:rPr>
              <w:rFonts w:eastAsiaTheme="minorEastAsia"/>
              <w:noProof/>
              <w:lang w:eastAsia="en-IN"/>
            </w:rPr>
          </w:pPr>
          <w:hyperlink w:anchor="_Toc243279761" w:history="1">
            <w:r w:rsidRPr="004D0A43">
              <w:rPr>
                <w:rStyle w:val="Hyperlink"/>
                <w:noProof/>
              </w:rPr>
              <w:t>9.</w:t>
            </w:r>
            <w:r>
              <w:rPr>
                <w:rFonts w:eastAsiaTheme="minorEastAsia"/>
                <w:noProof/>
                <w:lang w:eastAsia="en-IN"/>
              </w:rPr>
              <w:tab/>
            </w:r>
            <w:r w:rsidRPr="004D0A43">
              <w:rPr>
                <w:rStyle w:val="Hyperlink"/>
                <w:noProof/>
              </w:rPr>
              <w:t>Deep Research Agent</w:t>
            </w:r>
            <w:r>
              <w:rPr>
                <w:noProof/>
                <w:webHidden/>
              </w:rPr>
              <w:tab/>
            </w:r>
            <w:r>
              <w:rPr>
                <w:noProof/>
                <w:webHidden/>
              </w:rPr>
              <w:fldChar w:fldCharType="begin"/>
            </w:r>
            <w:r>
              <w:rPr>
                <w:noProof/>
                <w:webHidden/>
              </w:rPr>
              <w:instrText xml:space="preserve"> PAGEREF _Toc243279761 \h </w:instrText>
            </w:r>
            <w:r>
              <w:rPr>
                <w:noProof/>
                <w:webHidden/>
              </w:rPr>
            </w:r>
            <w:r>
              <w:rPr>
                <w:noProof/>
                <w:webHidden/>
              </w:rPr>
              <w:fldChar w:fldCharType="separate"/>
            </w:r>
            <w:r>
              <w:rPr>
                <w:noProof/>
                <w:webHidden/>
              </w:rPr>
              <w:t>10</w:t>
            </w:r>
            <w:r>
              <w:rPr>
                <w:noProof/>
                <w:webHidden/>
              </w:rPr>
              <w:fldChar w:fldCharType="end"/>
            </w:r>
          </w:hyperlink>
        </w:p>
        <w:p w14:paraId="69158CF4" w14:textId="492362B7" w:rsidR="00F40098" w:rsidRDefault="00F40098">
          <w:pPr>
            <w:pStyle w:val="TOC3"/>
            <w:tabs>
              <w:tab w:val="right" w:leader="dot" w:pos="9016"/>
            </w:tabs>
            <w:rPr>
              <w:rFonts w:eastAsiaTheme="minorEastAsia"/>
              <w:noProof/>
              <w:lang w:eastAsia="en-IN"/>
            </w:rPr>
          </w:pPr>
          <w:hyperlink w:anchor="_Toc243279762" w:history="1">
            <w:r w:rsidRPr="004D0A43">
              <w:rPr>
                <w:rStyle w:val="Hyperlink"/>
                <w:noProof/>
              </w:rPr>
              <w:t>What are Deep Research Agents:</w:t>
            </w:r>
            <w:r>
              <w:rPr>
                <w:noProof/>
                <w:webHidden/>
              </w:rPr>
              <w:tab/>
            </w:r>
            <w:r>
              <w:rPr>
                <w:noProof/>
                <w:webHidden/>
              </w:rPr>
              <w:fldChar w:fldCharType="begin"/>
            </w:r>
            <w:r>
              <w:rPr>
                <w:noProof/>
                <w:webHidden/>
              </w:rPr>
              <w:instrText xml:space="preserve"> PAGEREF _Toc243279762 \h </w:instrText>
            </w:r>
            <w:r>
              <w:rPr>
                <w:noProof/>
                <w:webHidden/>
              </w:rPr>
            </w:r>
            <w:r>
              <w:rPr>
                <w:noProof/>
                <w:webHidden/>
              </w:rPr>
              <w:fldChar w:fldCharType="separate"/>
            </w:r>
            <w:r>
              <w:rPr>
                <w:noProof/>
                <w:webHidden/>
              </w:rPr>
              <w:t>10</w:t>
            </w:r>
            <w:r>
              <w:rPr>
                <w:noProof/>
                <w:webHidden/>
              </w:rPr>
              <w:fldChar w:fldCharType="end"/>
            </w:r>
          </w:hyperlink>
        </w:p>
        <w:p w14:paraId="7ACD510B" w14:textId="1CC7C0E5" w:rsidR="00F40098" w:rsidRDefault="00F40098">
          <w:pPr>
            <w:pStyle w:val="TOC3"/>
            <w:tabs>
              <w:tab w:val="right" w:leader="dot" w:pos="9016"/>
            </w:tabs>
            <w:rPr>
              <w:rFonts w:eastAsiaTheme="minorEastAsia"/>
              <w:noProof/>
              <w:lang w:eastAsia="en-IN"/>
            </w:rPr>
          </w:pPr>
          <w:hyperlink w:anchor="_Toc243279763" w:history="1">
            <w:r w:rsidRPr="004D0A43">
              <w:rPr>
                <w:rStyle w:val="Hyperlink"/>
                <w:noProof/>
              </w:rPr>
              <w:t>Example of a Deep Research Agent:</w:t>
            </w:r>
            <w:r>
              <w:rPr>
                <w:noProof/>
                <w:webHidden/>
              </w:rPr>
              <w:tab/>
            </w:r>
            <w:r>
              <w:rPr>
                <w:noProof/>
                <w:webHidden/>
              </w:rPr>
              <w:fldChar w:fldCharType="begin"/>
            </w:r>
            <w:r>
              <w:rPr>
                <w:noProof/>
                <w:webHidden/>
              </w:rPr>
              <w:instrText xml:space="preserve"> PAGEREF _Toc243279763 \h </w:instrText>
            </w:r>
            <w:r>
              <w:rPr>
                <w:noProof/>
                <w:webHidden/>
              </w:rPr>
            </w:r>
            <w:r>
              <w:rPr>
                <w:noProof/>
                <w:webHidden/>
              </w:rPr>
              <w:fldChar w:fldCharType="separate"/>
            </w:r>
            <w:r>
              <w:rPr>
                <w:noProof/>
                <w:webHidden/>
              </w:rPr>
              <w:t>12</w:t>
            </w:r>
            <w:r>
              <w:rPr>
                <w:noProof/>
                <w:webHidden/>
              </w:rPr>
              <w:fldChar w:fldCharType="end"/>
            </w:r>
          </w:hyperlink>
        </w:p>
        <w:p w14:paraId="31AAFC1F" w14:textId="4A4884AF" w:rsidR="00F40098" w:rsidRDefault="00F40098">
          <w:pPr>
            <w:pStyle w:val="TOC3"/>
            <w:tabs>
              <w:tab w:val="right" w:leader="dot" w:pos="9016"/>
            </w:tabs>
            <w:rPr>
              <w:rFonts w:eastAsiaTheme="minorEastAsia"/>
              <w:noProof/>
              <w:lang w:eastAsia="en-IN"/>
            </w:rPr>
          </w:pPr>
          <w:hyperlink w:anchor="_Toc243279764" w:history="1">
            <w:r w:rsidRPr="004D0A43">
              <w:rPr>
                <w:rStyle w:val="Hyperlink"/>
                <w:noProof/>
              </w:rPr>
              <w:t>Use cases of multi-agent systems</w:t>
            </w:r>
            <w:r>
              <w:rPr>
                <w:noProof/>
                <w:webHidden/>
              </w:rPr>
              <w:tab/>
            </w:r>
            <w:r>
              <w:rPr>
                <w:noProof/>
                <w:webHidden/>
              </w:rPr>
              <w:fldChar w:fldCharType="begin"/>
            </w:r>
            <w:r>
              <w:rPr>
                <w:noProof/>
                <w:webHidden/>
              </w:rPr>
              <w:instrText xml:space="preserve"> PAGEREF _Toc243279764 \h </w:instrText>
            </w:r>
            <w:r>
              <w:rPr>
                <w:noProof/>
                <w:webHidden/>
              </w:rPr>
            </w:r>
            <w:r>
              <w:rPr>
                <w:noProof/>
                <w:webHidden/>
              </w:rPr>
              <w:fldChar w:fldCharType="separate"/>
            </w:r>
            <w:r>
              <w:rPr>
                <w:noProof/>
                <w:webHidden/>
              </w:rPr>
              <w:t>12</w:t>
            </w:r>
            <w:r>
              <w:rPr>
                <w:noProof/>
                <w:webHidden/>
              </w:rPr>
              <w:fldChar w:fldCharType="end"/>
            </w:r>
          </w:hyperlink>
        </w:p>
        <w:p w14:paraId="0797051C" w14:textId="2052DEDA" w:rsidR="00F40098" w:rsidRDefault="00F40098">
          <w:pPr>
            <w:pStyle w:val="TOC2"/>
            <w:tabs>
              <w:tab w:val="left" w:pos="960"/>
              <w:tab w:val="right" w:leader="dot" w:pos="9016"/>
            </w:tabs>
            <w:rPr>
              <w:rFonts w:eastAsiaTheme="minorEastAsia"/>
              <w:noProof/>
              <w:lang w:eastAsia="en-IN"/>
            </w:rPr>
          </w:pPr>
          <w:hyperlink w:anchor="_Toc243279765" w:history="1">
            <w:r w:rsidRPr="004D0A43">
              <w:rPr>
                <w:rStyle w:val="Hyperlink"/>
                <w:noProof/>
              </w:rPr>
              <w:t>10.</w:t>
            </w:r>
            <w:r>
              <w:rPr>
                <w:rFonts w:eastAsiaTheme="minorEastAsia"/>
                <w:noProof/>
                <w:lang w:eastAsia="en-IN"/>
              </w:rPr>
              <w:tab/>
            </w:r>
            <w:r w:rsidRPr="004D0A43">
              <w:rPr>
                <w:rStyle w:val="Hyperlink"/>
                <w:noProof/>
              </w:rPr>
              <w:t>Agent Orchestration</w:t>
            </w:r>
            <w:r>
              <w:rPr>
                <w:noProof/>
                <w:webHidden/>
              </w:rPr>
              <w:tab/>
            </w:r>
            <w:r>
              <w:rPr>
                <w:noProof/>
                <w:webHidden/>
              </w:rPr>
              <w:fldChar w:fldCharType="begin"/>
            </w:r>
            <w:r>
              <w:rPr>
                <w:noProof/>
                <w:webHidden/>
              </w:rPr>
              <w:instrText xml:space="preserve"> PAGEREF _Toc243279765 \h </w:instrText>
            </w:r>
            <w:r>
              <w:rPr>
                <w:noProof/>
                <w:webHidden/>
              </w:rPr>
            </w:r>
            <w:r>
              <w:rPr>
                <w:noProof/>
                <w:webHidden/>
              </w:rPr>
              <w:fldChar w:fldCharType="separate"/>
            </w:r>
            <w:r>
              <w:rPr>
                <w:noProof/>
                <w:webHidden/>
              </w:rPr>
              <w:t>13</w:t>
            </w:r>
            <w:r>
              <w:rPr>
                <w:noProof/>
                <w:webHidden/>
              </w:rPr>
              <w:fldChar w:fldCharType="end"/>
            </w:r>
          </w:hyperlink>
        </w:p>
        <w:p w14:paraId="47ABC077" w14:textId="684F835C" w:rsidR="00F40098" w:rsidRDefault="00F40098">
          <w:pPr>
            <w:pStyle w:val="TOC3"/>
            <w:tabs>
              <w:tab w:val="right" w:leader="dot" w:pos="9016"/>
            </w:tabs>
            <w:rPr>
              <w:rFonts w:eastAsiaTheme="minorEastAsia"/>
              <w:noProof/>
              <w:lang w:eastAsia="en-IN"/>
            </w:rPr>
          </w:pPr>
          <w:hyperlink w:anchor="_Toc243279766" w:history="1">
            <w:r w:rsidRPr="004D0A43">
              <w:rPr>
                <w:rStyle w:val="Hyperlink"/>
                <w:noProof/>
              </w:rPr>
              <w:t>Sequential Agents</w:t>
            </w:r>
            <w:r>
              <w:rPr>
                <w:noProof/>
                <w:webHidden/>
              </w:rPr>
              <w:tab/>
            </w:r>
            <w:r>
              <w:rPr>
                <w:noProof/>
                <w:webHidden/>
              </w:rPr>
              <w:fldChar w:fldCharType="begin"/>
            </w:r>
            <w:r>
              <w:rPr>
                <w:noProof/>
                <w:webHidden/>
              </w:rPr>
              <w:instrText xml:space="preserve"> PAGEREF _Toc243279766 \h </w:instrText>
            </w:r>
            <w:r>
              <w:rPr>
                <w:noProof/>
                <w:webHidden/>
              </w:rPr>
            </w:r>
            <w:r>
              <w:rPr>
                <w:noProof/>
                <w:webHidden/>
              </w:rPr>
              <w:fldChar w:fldCharType="separate"/>
            </w:r>
            <w:r>
              <w:rPr>
                <w:noProof/>
                <w:webHidden/>
              </w:rPr>
              <w:t>13</w:t>
            </w:r>
            <w:r>
              <w:rPr>
                <w:noProof/>
                <w:webHidden/>
              </w:rPr>
              <w:fldChar w:fldCharType="end"/>
            </w:r>
          </w:hyperlink>
        </w:p>
        <w:p w14:paraId="23035F09" w14:textId="430900BF" w:rsidR="00F40098" w:rsidRDefault="00F40098">
          <w:pPr>
            <w:pStyle w:val="TOC3"/>
            <w:tabs>
              <w:tab w:val="right" w:leader="dot" w:pos="9016"/>
            </w:tabs>
            <w:rPr>
              <w:rFonts w:eastAsiaTheme="minorEastAsia"/>
              <w:noProof/>
              <w:lang w:eastAsia="en-IN"/>
            </w:rPr>
          </w:pPr>
          <w:hyperlink w:anchor="_Toc243279767" w:history="1">
            <w:r w:rsidRPr="004D0A43">
              <w:rPr>
                <w:rStyle w:val="Hyperlink"/>
                <w:noProof/>
              </w:rPr>
              <w:t>Hierarchical agents</w:t>
            </w:r>
            <w:r>
              <w:rPr>
                <w:noProof/>
                <w:webHidden/>
              </w:rPr>
              <w:tab/>
            </w:r>
            <w:r>
              <w:rPr>
                <w:noProof/>
                <w:webHidden/>
              </w:rPr>
              <w:fldChar w:fldCharType="begin"/>
            </w:r>
            <w:r>
              <w:rPr>
                <w:noProof/>
                <w:webHidden/>
              </w:rPr>
              <w:instrText xml:space="preserve"> PAGEREF _Toc243279767 \h </w:instrText>
            </w:r>
            <w:r>
              <w:rPr>
                <w:noProof/>
                <w:webHidden/>
              </w:rPr>
            </w:r>
            <w:r>
              <w:rPr>
                <w:noProof/>
                <w:webHidden/>
              </w:rPr>
              <w:fldChar w:fldCharType="separate"/>
            </w:r>
            <w:r>
              <w:rPr>
                <w:noProof/>
                <w:webHidden/>
              </w:rPr>
              <w:t>14</w:t>
            </w:r>
            <w:r>
              <w:rPr>
                <w:noProof/>
                <w:webHidden/>
              </w:rPr>
              <w:fldChar w:fldCharType="end"/>
            </w:r>
          </w:hyperlink>
        </w:p>
        <w:p w14:paraId="5361B2E3" w14:textId="6A6C5DE0" w:rsidR="00F40098" w:rsidRDefault="00F40098">
          <w:pPr>
            <w:pStyle w:val="TOC3"/>
            <w:tabs>
              <w:tab w:val="right" w:leader="dot" w:pos="9016"/>
            </w:tabs>
            <w:rPr>
              <w:rFonts w:eastAsiaTheme="minorEastAsia"/>
              <w:noProof/>
              <w:lang w:eastAsia="en-IN"/>
            </w:rPr>
          </w:pPr>
          <w:hyperlink w:anchor="_Toc243279768" w:history="1">
            <w:r w:rsidRPr="004D0A43">
              <w:rPr>
                <w:rStyle w:val="Hyperlink"/>
                <w:noProof/>
              </w:rPr>
              <w:t>Agent Networks</w:t>
            </w:r>
            <w:r>
              <w:rPr>
                <w:noProof/>
                <w:webHidden/>
              </w:rPr>
              <w:tab/>
            </w:r>
            <w:r>
              <w:rPr>
                <w:noProof/>
                <w:webHidden/>
              </w:rPr>
              <w:fldChar w:fldCharType="begin"/>
            </w:r>
            <w:r>
              <w:rPr>
                <w:noProof/>
                <w:webHidden/>
              </w:rPr>
              <w:instrText xml:space="preserve"> PAGEREF _Toc243279768 \h </w:instrText>
            </w:r>
            <w:r>
              <w:rPr>
                <w:noProof/>
                <w:webHidden/>
              </w:rPr>
            </w:r>
            <w:r>
              <w:rPr>
                <w:noProof/>
                <w:webHidden/>
              </w:rPr>
              <w:fldChar w:fldCharType="separate"/>
            </w:r>
            <w:r>
              <w:rPr>
                <w:noProof/>
                <w:webHidden/>
              </w:rPr>
              <w:t>15</w:t>
            </w:r>
            <w:r>
              <w:rPr>
                <w:noProof/>
                <w:webHidden/>
              </w:rPr>
              <w:fldChar w:fldCharType="end"/>
            </w:r>
          </w:hyperlink>
        </w:p>
        <w:p w14:paraId="66188767" w14:textId="54779249" w:rsidR="00F40098" w:rsidRDefault="00F40098">
          <w:pPr>
            <w:pStyle w:val="TOC2"/>
            <w:tabs>
              <w:tab w:val="left" w:pos="960"/>
              <w:tab w:val="right" w:leader="dot" w:pos="9016"/>
            </w:tabs>
            <w:rPr>
              <w:rFonts w:eastAsiaTheme="minorEastAsia"/>
              <w:noProof/>
              <w:lang w:eastAsia="en-IN"/>
            </w:rPr>
          </w:pPr>
          <w:hyperlink w:anchor="_Toc243279769" w:history="1">
            <w:r w:rsidRPr="004D0A43">
              <w:rPr>
                <w:rStyle w:val="Hyperlink"/>
                <w:noProof/>
              </w:rPr>
              <w:t>11.</w:t>
            </w:r>
            <w:r>
              <w:rPr>
                <w:rFonts w:eastAsiaTheme="minorEastAsia"/>
                <w:noProof/>
                <w:lang w:eastAsia="en-IN"/>
              </w:rPr>
              <w:tab/>
            </w:r>
            <w:r w:rsidRPr="004D0A43">
              <w:rPr>
                <w:rStyle w:val="Hyperlink"/>
                <w:noProof/>
              </w:rPr>
              <w:t>What is a Transformer model:</w:t>
            </w:r>
            <w:r>
              <w:rPr>
                <w:noProof/>
                <w:webHidden/>
              </w:rPr>
              <w:tab/>
            </w:r>
            <w:r>
              <w:rPr>
                <w:noProof/>
                <w:webHidden/>
              </w:rPr>
              <w:fldChar w:fldCharType="begin"/>
            </w:r>
            <w:r>
              <w:rPr>
                <w:noProof/>
                <w:webHidden/>
              </w:rPr>
              <w:instrText xml:space="preserve"> PAGEREF _Toc243279769 \h </w:instrText>
            </w:r>
            <w:r>
              <w:rPr>
                <w:noProof/>
                <w:webHidden/>
              </w:rPr>
            </w:r>
            <w:r>
              <w:rPr>
                <w:noProof/>
                <w:webHidden/>
              </w:rPr>
              <w:fldChar w:fldCharType="separate"/>
            </w:r>
            <w:r>
              <w:rPr>
                <w:noProof/>
                <w:webHidden/>
              </w:rPr>
              <w:t>17</w:t>
            </w:r>
            <w:r>
              <w:rPr>
                <w:noProof/>
                <w:webHidden/>
              </w:rPr>
              <w:fldChar w:fldCharType="end"/>
            </w:r>
          </w:hyperlink>
        </w:p>
        <w:p w14:paraId="560F6B8F" w14:textId="02F90CFE" w:rsidR="00F40098" w:rsidRDefault="00F40098">
          <w:pPr>
            <w:pStyle w:val="TOC3"/>
            <w:tabs>
              <w:tab w:val="right" w:leader="dot" w:pos="9016"/>
            </w:tabs>
            <w:rPr>
              <w:rFonts w:eastAsiaTheme="minorEastAsia"/>
              <w:noProof/>
              <w:lang w:eastAsia="en-IN"/>
            </w:rPr>
          </w:pPr>
          <w:hyperlink w:anchor="_Toc243279770" w:history="1">
            <w:r w:rsidRPr="004D0A43">
              <w:rPr>
                <w:rStyle w:val="Hyperlink"/>
                <w:noProof/>
              </w:rPr>
              <w:t>Example:</w:t>
            </w:r>
            <w:r>
              <w:rPr>
                <w:noProof/>
                <w:webHidden/>
              </w:rPr>
              <w:tab/>
            </w:r>
            <w:r>
              <w:rPr>
                <w:noProof/>
                <w:webHidden/>
              </w:rPr>
              <w:fldChar w:fldCharType="begin"/>
            </w:r>
            <w:r>
              <w:rPr>
                <w:noProof/>
                <w:webHidden/>
              </w:rPr>
              <w:instrText xml:space="preserve"> PAGEREF _Toc243279770 \h </w:instrText>
            </w:r>
            <w:r>
              <w:rPr>
                <w:noProof/>
                <w:webHidden/>
              </w:rPr>
            </w:r>
            <w:r>
              <w:rPr>
                <w:noProof/>
                <w:webHidden/>
              </w:rPr>
              <w:fldChar w:fldCharType="separate"/>
            </w:r>
            <w:r>
              <w:rPr>
                <w:noProof/>
                <w:webHidden/>
              </w:rPr>
              <w:t>17</w:t>
            </w:r>
            <w:r>
              <w:rPr>
                <w:noProof/>
                <w:webHidden/>
              </w:rPr>
              <w:fldChar w:fldCharType="end"/>
            </w:r>
          </w:hyperlink>
        </w:p>
        <w:p w14:paraId="289E316E" w14:textId="2CA81DCA" w:rsidR="00F40098" w:rsidRDefault="00F40098">
          <w:pPr>
            <w:pStyle w:val="TOC2"/>
            <w:tabs>
              <w:tab w:val="left" w:pos="960"/>
              <w:tab w:val="right" w:leader="dot" w:pos="9016"/>
            </w:tabs>
            <w:rPr>
              <w:rFonts w:eastAsiaTheme="minorEastAsia"/>
              <w:noProof/>
              <w:lang w:eastAsia="en-IN"/>
            </w:rPr>
          </w:pPr>
          <w:hyperlink w:anchor="_Toc243279771" w:history="1">
            <w:r w:rsidRPr="004D0A43">
              <w:rPr>
                <w:rStyle w:val="Hyperlink"/>
                <w:noProof/>
              </w:rPr>
              <w:t>12.</w:t>
            </w:r>
            <w:r>
              <w:rPr>
                <w:rFonts w:eastAsiaTheme="minorEastAsia"/>
                <w:noProof/>
                <w:lang w:eastAsia="en-IN"/>
              </w:rPr>
              <w:tab/>
            </w:r>
            <w:r w:rsidRPr="004D0A43">
              <w:rPr>
                <w:rStyle w:val="Hyperlink"/>
                <w:noProof/>
              </w:rPr>
              <w:t>Decoder only models</w:t>
            </w:r>
            <w:r>
              <w:rPr>
                <w:noProof/>
                <w:webHidden/>
              </w:rPr>
              <w:tab/>
            </w:r>
            <w:r>
              <w:rPr>
                <w:noProof/>
                <w:webHidden/>
              </w:rPr>
              <w:fldChar w:fldCharType="begin"/>
            </w:r>
            <w:r>
              <w:rPr>
                <w:noProof/>
                <w:webHidden/>
              </w:rPr>
              <w:instrText xml:space="preserve"> PAGEREF _Toc243279771 \h </w:instrText>
            </w:r>
            <w:r>
              <w:rPr>
                <w:noProof/>
                <w:webHidden/>
              </w:rPr>
            </w:r>
            <w:r>
              <w:rPr>
                <w:noProof/>
                <w:webHidden/>
              </w:rPr>
              <w:fldChar w:fldCharType="separate"/>
            </w:r>
            <w:r>
              <w:rPr>
                <w:noProof/>
                <w:webHidden/>
              </w:rPr>
              <w:t>18</w:t>
            </w:r>
            <w:r>
              <w:rPr>
                <w:noProof/>
                <w:webHidden/>
              </w:rPr>
              <w:fldChar w:fldCharType="end"/>
            </w:r>
          </w:hyperlink>
        </w:p>
        <w:p w14:paraId="6E765292" w14:textId="57DB12B0" w:rsidR="00D974D8" w:rsidRDefault="00D974D8">
          <w:r>
            <w:rPr>
              <w:b/>
              <w:bCs/>
              <w:noProof/>
            </w:rPr>
            <w:fldChar w:fldCharType="end"/>
          </w:r>
        </w:p>
      </w:sdtContent>
    </w:sdt>
    <w:p w14:paraId="4D1A9EE6" w14:textId="77777777" w:rsidR="00DD1749" w:rsidRDefault="00DD1749" w:rsidP="00201EA5">
      <w:pPr>
        <w:spacing w:after="0" w:line="240" w:lineRule="auto"/>
        <w:rPr>
          <w:sz w:val="16"/>
          <w:szCs w:val="16"/>
        </w:rPr>
      </w:pPr>
    </w:p>
    <w:p w14:paraId="40E54BC0" w14:textId="3797E6AF" w:rsidR="00A94F0C" w:rsidRDefault="00A94F0C">
      <w:pPr>
        <w:rPr>
          <w:sz w:val="16"/>
          <w:szCs w:val="16"/>
        </w:rPr>
      </w:pPr>
      <w:r>
        <w:rPr>
          <w:sz w:val="16"/>
          <w:szCs w:val="16"/>
        </w:rPr>
        <w:lastRenderedPageBreak/>
        <w:br w:type="page"/>
      </w:r>
    </w:p>
    <w:p w14:paraId="27A3F6E0" w14:textId="419833F6" w:rsidR="000734C1" w:rsidRDefault="000734C1" w:rsidP="005E2BD9">
      <w:pPr>
        <w:pStyle w:val="Heading2"/>
      </w:pPr>
      <w:bookmarkStart w:id="1" w:name="_Toc243279749"/>
      <w:r>
        <w:lastRenderedPageBreak/>
        <w:t xml:space="preserve">Summary of </w:t>
      </w:r>
      <w:r w:rsidRPr="005E2BD9">
        <w:t>LLM</w:t>
      </w:r>
      <w:r>
        <w:t xml:space="preserve"> models</w:t>
      </w:r>
      <w:bookmarkEnd w:id="1"/>
    </w:p>
    <w:p w14:paraId="2226E740" w14:textId="23C89A0B" w:rsidR="005A2219" w:rsidRDefault="005A2219" w:rsidP="00BA1B1A">
      <w:pPr>
        <w:jc w:val="center"/>
      </w:pPr>
      <w:r>
        <w:rPr>
          <w:noProof/>
        </w:rPr>
        <w:drawing>
          <wp:inline distT="0" distB="0" distL="0" distR="0" wp14:anchorId="22BF6CCF" wp14:editId="542364EF">
            <wp:extent cx="4221869" cy="5135375"/>
            <wp:effectExtent l="0" t="0" r="7620" b="8255"/>
            <wp:docPr id="1131654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9481" cy="5144634"/>
                    </a:xfrm>
                    <a:prstGeom prst="rect">
                      <a:avLst/>
                    </a:prstGeom>
                    <a:noFill/>
                    <a:ln>
                      <a:noFill/>
                    </a:ln>
                  </pic:spPr>
                </pic:pic>
              </a:graphicData>
            </a:graphic>
          </wp:inline>
        </w:drawing>
      </w:r>
    </w:p>
    <w:p w14:paraId="37412654" w14:textId="73AEC748" w:rsidR="004B6D82" w:rsidRPr="00462607" w:rsidRDefault="004B6D82" w:rsidP="00E02227">
      <w:pPr>
        <w:ind w:left="360"/>
        <w:rPr>
          <w:sz w:val="16"/>
          <w:szCs w:val="16"/>
        </w:rPr>
      </w:pPr>
      <w:r w:rsidRPr="00462607">
        <w:rPr>
          <w:sz w:val="16"/>
          <w:szCs w:val="16"/>
        </w:rPr>
        <w:t xml:space="preserve">Exercise for students: </w:t>
      </w:r>
      <w:r w:rsidR="00CF1833" w:rsidRPr="00462607">
        <w:rPr>
          <w:sz w:val="16"/>
          <w:szCs w:val="16"/>
        </w:rPr>
        <w:t xml:space="preserve">Get list of example models from ollama library and </w:t>
      </w:r>
      <w:r w:rsidR="00E02227" w:rsidRPr="00462607">
        <w:rPr>
          <w:sz w:val="16"/>
          <w:szCs w:val="16"/>
        </w:rPr>
        <w:t>HuggingFace</w:t>
      </w:r>
    </w:p>
    <w:p w14:paraId="320D1053" w14:textId="3BEF5488" w:rsidR="00E51F3E" w:rsidRDefault="00E51F3E" w:rsidP="000D2293">
      <w:pPr>
        <w:pStyle w:val="Heading2"/>
        <w:numPr>
          <w:ilvl w:val="0"/>
          <w:numId w:val="1"/>
        </w:numPr>
      </w:pPr>
      <w:bookmarkStart w:id="2" w:name="_Toc243279750"/>
      <w:r>
        <w:t xml:space="preserve">Foundation </w:t>
      </w:r>
      <w:r w:rsidR="006F707E">
        <w:t xml:space="preserve">or Base </w:t>
      </w:r>
      <w:r>
        <w:t>models</w:t>
      </w:r>
      <w:r w:rsidR="00CD5611">
        <w:t xml:space="preserve"> </w:t>
      </w:r>
      <w:proofErr w:type="gramStart"/>
      <w:r w:rsidR="00CD5611">
        <w:t>(</w:t>
      </w:r>
      <w:r w:rsidR="000D2709">
        <w:t xml:space="preserve"> </w:t>
      </w:r>
      <w:r w:rsidR="00CD5611" w:rsidRPr="000D2709">
        <w:rPr>
          <w:rFonts w:ascii="Courier New" w:hAnsi="Courier New" w:cs="Courier New"/>
        </w:rPr>
        <w:t>:text</w:t>
      </w:r>
      <w:proofErr w:type="gramEnd"/>
      <w:r w:rsidR="00CD5611">
        <w:t xml:space="preserve"> models)</w:t>
      </w:r>
      <w:bookmarkEnd w:id="2"/>
    </w:p>
    <w:p w14:paraId="7F77ADDA" w14:textId="77777777" w:rsidR="000117E9" w:rsidRPr="0012318E" w:rsidRDefault="000117E9" w:rsidP="0012318E">
      <w:pPr>
        <w:spacing w:after="0" w:line="240" w:lineRule="auto"/>
        <w:ind w:left="720"/>
        <w:rPr>
          <w:sz w:val="16"/>
          <w:szCs w:val="16"/>
        </w:rPr>
      </w:pPr>
      <w:r w:rsidRPr="0012318E">
        <w:rPr>
          <w:sz w:val="16"/>
          <w:szCs w:val="16"/>
        </w:rPr>
        <w:t xml:space="preserve">All generative LLMs are designed to take in some text and then predict what text is most likely to come after it. </w:t>
      </w:r>
    </w:p>
    <w:p w14:paraId="2D557B8F" w14:textId="48C2EABA" w:rsidR="000117E9" w:rsidRDefault="000117E9" w:rsidP="0012318E">
      <w:pPr>
        <w:spacing w:after="0" w:line="240" w:lineRule="auto"/>
        <w:ind w:left="720"/>
        <w:rPr>
          <w:sz w:val="16"/>
          <w:szCs w:val="16"/>
        </w:rPr>
      </w:pPr>
      <w:r w:rsidRPr="0012318E">
        <w:rPr>
          <w:b/>
          <w:bCs/>
          <w:sz w:val="16"/>
          <w:szCs w:val="16"/>
        </w:rPr>
        <w:t>"Base" models</w:t>
      </w:r>
      <w:r w:rsidRPr="0012318E">
        <w:rPr>
          <w:sz w:val="16"/>
          <w:szCs w:val="16"/>
        </w:rPr>
        <w:t xml:space="preserve"> are trained on a wide variety of different texts, so they make minimal assumptions about the structure of the text they're completing. </w:t>
      </w:r>
      <w:r w:rsidR="00532FB0">
        <w:rPr>
          <w:sz w:val="16"/>
          <w:szCs w:val="16"/>
        </w:rPr>
        <w:t>Training</w:t>
      </w:r>
      <w:r w:rsidR="005A6CAD">
        <w:rPr>
          <w:sz w:val="16"/>
          <w:szCs w:val="16"/>
        </w:rPr>
        <w:t xml:space="preserve"> data </w:t>
      </w:r>
      <w:r w:rsidR="001B2635">
        <w:rPr>
          <w:sz w:val="16"/>
          <w:szCs w:val="16"/>
        </w:rPr>
        <w:t xml:space="preserve">on Internet is carefully filtered. For </w:t>
      </w:r>
      <w:r w:rsidR="00532FB0">
        <w:rPr>
          <w:sz w:val="16"/>
          <w:szCs w:val="16"/>
        </w:rPr>
        <w:t>example,</w:t>
      </w:r>
      <w:r w:rsidR="004F3911">
        <w:rPr>
          <w:sz w:val="16"/>
          <w:szCs w:val="16"/>
        </w:rPr>
        <w:t xml:space="preserve"> contents such as hate speech, adult content, fake news, personal-</w:t>
      </w:r>
      <w:r w:rsidR="00532FB0">
        <w:rPr>
          <w:sz w:val="16"/>
          <w:szCs w:val="16"/>
        </w:rPr>
        <w:t>identifiable</w:t>
      </w:r>
      <w:r w:rsidR="004F3911">
        <w:rPr>
          <w:sz w:val="16"/>
          <w:szCs w:val="16"/>
        </w:rPr>
        <w:t>-information, information behind pay</w:t>
      </w:r>
      <w:r w:rsidR="0051002F">
        <w:rPr>
          <w:sz w:val="16"/>
          <w:szCs w:val="16"/>
        </w:rPr>
        <w:t xml:space="preserve">walls, </w:t>
      </w:r>
      <w:r w:rsidR="00532FB0">
        <w:rPr>
          <w:sz w:val="16"/>
          <w:szCs w:val="16"/>
        </w:rPr>
        <w:t>dark web</w:t>
      </w:r>
      <w:r w:rsidR="0051002F">
        <w:rPr>
          <w:sz w:val="16"/>
          <w:szCs w:val="16"/>
        </w:rPr>
        <w:t xml:space="preserve"> etc are all filtered out.</w:t>
      </w:r>
    </w:p>
    <w:p w14:paraId="1CF7ACF6" w14:textId="22BC7A06" w:rsidR="00FB5FEA" w:rsidRDefault="0008568B" w:rsidP="0012318E">
      <w:pPr>
        <w:spacing w:after="0" w:line="240" w:lineRule="auto"/>
        <w:ind w:left="720"/>
        <w:rPr>
          <w:sz w:val="16"/>
          <w:szCs w:val="16"/>
        </w:rPr>
      </w:pPr>
      <w:r>
        <w:rPr>
          <w:sz w:val="16"/>
          <w:szCs w:val="16"/>
        </w:rPr>
        <w:t xml:space="preserve">Foundation models in ollama are tagged </w:t>
      </w:r>
      <w:proofErr w:type="gramStart"/>
      <w:r>
        <w:rPr>
          <w:sz w:val="16"/>
          <w:szCs w:val="16"/>
        </w:rPr>
        <w:t>as :text</w:t>
      </w:r>
      <w:proofErr w:type="gramEnd"/>
    </w:p>
    <w:p w14:paraId="1202BF64" w14:textId="77777777" w:rsidR="00977643" w:rsidRDefault="00977643" w:rsidP="0012318E">
      <w:pPr>
        <w:spacing w:after="0" w:line="240" w:lineRule="auto"/>
        <w:ind w:left="720"/>
        <w:rPr>
          <w:sz w:val="16"/>
          <w:szCs w:val="16"/>
        </w:rPr>
      </w:pPr>
    </w:p>
    <w:p w14:paraId="48367BA5" w14:textId="7091A04E" w:rsidR="00FB5FEA" w:rsidRPr="00CE5B6E" w:rsidRDefault="001A1528" w:rsidP="00CE5B6E">
      <w:pPr>
        <w:spacing w:after="0" w:line="240" w:lineRule="auto"/>
        <w:ind w:left="1440"/>
        <w:rPr>
          <w:rFonts w:ascii="Courier New" w:hAnsi="Courier New" w:cs="Courier New"/>
          <w:sz w:val="16"/>
          <w:szCs w:val="16"/>
        </w:rPr>
      </w:pPr>
      <w:r w:rsidRPr="00CE5B6E">
        <w:rPr>
          <w:rFonts w:ascii="Courier New" w:hAnsi="Courier New" w:cs="Courier New"/>
          <w:sz w:val="16"/>
          <w:szCs w:val="16"/>
        </w:rPr>
        <w:t>ollama pull llama2:text</w:t>
      </w:r>
    </w:p>
    <w:p w14:paraId="1F648D01" w14:textId="30C6E72D" w:rsidR="001A1528" w:rsidRPr="00CE5B6E" w:rsidRDefault="001A1528" w:rsidP="00CE5B6E">
      <w:pPr>
        <w:spacing w:after="0" w:line="240" w:lineRule="auto"/>
        <w:ind w:left="1440"/>
        <w:rPr>
          <w:rFonts w:ascii="Courier New" w:hAnsi="Courier New" w:cs="Courier New"/>
          <w:sz w:val="16"/>
          <w:szCs w:val="16"/>
        </w:rPr>
      </w:pPr>
      <w:r w:rsidRPr="00CE5B6E">
        <w:rPr>
          <w:rFonts w:ascii="Courier New" w:hAnsi="Courier New" w:cs="Courier New"/>
          <w:sz w:val="16"/>
          <w:szCs w:val="16"/>
        </w:rPr>
        <w:t>ollama run llama2:text</w:t>
      </w:r>
    </w:p>
    <w:p w14:paraId="01EF15EE" w14:textId="12A15A62" w:rsidR="00553233" w:rsidRPr="00CE5B6E" w:rsidRDefault="00553233" w:rsidP="00CE5B6E">
      <w:pPr>
        <w:spacing w:after="0" w:line="240" w:lineRule="auto"/>
        <w:ind w:left="1440"/>
        <w:rPr>
          <w:rFonts w:ascii="Courier New" w:hAnsi="Courier New" w:cs="Courier New"/>
          <w:sz w:val="16"/>
          <w:szCs w:val="16"/>
        </w:rPr>
      </w:pPr>
      <w:r w:rsidRPr="00CE5B6E">
        <w:rPr>
          <w:rFonts w:ascii="Courier New" w:hAnsi="Courier New" w:cs="Courier New"/>
          <w:sz w:val="16"/>
          <w:szCs w:val="16"/>
        </w:rPr>
        <w:t>Ask the question:  What is your name?</w:t>
      </w:r>
      <w:r w:rsidR="00CE5B6E">
        <w:rPr>
          <w:rFonts w:ascii="Courier New" w:hAnsi="Courier New" w:cs="Courier New"/>
          <w:sz w:val="16"/>
          <w:szCs w:val="16"/>
        </w:rPr>
        <w:t xml:space="preserve"> </w:t>
      </w:r>
      <w:r w:rsidR="00CE5B6E" w:rsidRPr="00CE5B6E">
        <w:rPr>
          <w:rFonts w:ascii="Courier New" w:hAnsi="Courier New" w:cs="Courier New"/>
          <w:sz w:val="16"/>
          <w:szCs w:val="16"/>
        </w:rPr>
        <w:sym w:font="Wingdings" w:char="F0E8"/>
      </w:r>
      <w:r w:rsidR="00CE5B6E">
        <w:rPr>
          <w:rFonts w:ascii="Courier New" w:hAnsi="Courier New" w:cs="Courier New"/>
          <w:sz w:val="16"/>
          <w:szCs w:val="16"/>
        </w:rPr>
        <w:t xml:space="preserve"> </w:t>
      </w:r>
      <w:r w:rsidR="00FB153D" w:rsidRPr="00CE5B6E">
        <w:rPr>
          <w:rFonts w:ascii="Courier New" w:hAnsi="Courier New" w:cs="Courier New"/>
          <w:sz w:val="16"/>
          <w:szCs w:val="16"/>
        </w:rPr>
        <w:t>It does NOT answer directly.</w:t>
      </w:r>
    </w:p>
    <w:p w14:paraId="3A8E0EAC" w14:textId="62BE451E" w:rsidR="00674807" w:rsidRPr="00D811B8" w:rsidRDefault="00674807" w:rsidP="00D811B8">
      <w:pPr>
        <w:pStyle w:val="Heading2"/>
        <w:numPr>
          <w:ilvl w:val="0"/>
          <w:numId w:val="1"/>
        </w:numPr>
      </w:pPr>
      <w:bookmarkStart w:id="3" w:name="_Toc243279751"/>
      <w:r w:rsidRPr="00D811B8">
        <w:t>Chat models</w:t>
      </w:r>
      <w:bookmarkEnd w:id="3"/>
    </w:p>
    <w:p w14:paraId="4371DE10" w14:textId="07CAB703" w:rsidR="000117E9" w:rsidRDefault="000117E9" w:rsidP="0012318E">
      <w:pPr>
        <w:spacing w:after="0" w:line="240" w:lineRule="auto"/>
        <w:ind w:left="720"/>
        <w:rPr>
          <w:sz w:val="16"/>
          <w:szCs w:val="16"/>
        </w:rPr>
      </w:pPr>
      <w:r w:rsidRPr="0012318E">
        <w:rPr>
          <w:b/>
          <w:bCs/>
          <w:sz w:val="16"/>
          <w:szCs w:val="16"/>
        </w:rPr>
        <w:t>Chat models</w:t>
      </w:r>
      <w:r w:rsidRPr="0012318E">
        <w:rPr>
          <w:sz w:val="16"/>
          <w:szCs w:val="16"/>
        </w:rPr>
        <w:t xml:space="preserve"> are created from base models by training them on transcripts of </w:t>
      </w:r>
      <w:r w:rsidR="004609BF">
        <w:rPr>
          <w:sz w:val="16"/>
          <w:szCs w:val="16"/>
        </w:rPr>
        <w:t xml:space="preserve">high-quality </w:t>
      </w:r>
      <w:r w:rsidRPr="0012318E">
        <w:rPr>
          <w:sz w:val="16"/>
          <w:szCs w:val="16"/>
        </w:rPr>
        <w:t xml:space="preserve">dialogue, so they assume that whatever text they are given is a fragment of dialogue. You can chat with them by filling in one side of a conversation and letting the model fill in the other. </w:t>
      </w:r>
      <w:r w:rsidR="00E32923">
        <w:rPr>
          <w:sz w:val="16"/>
          <w:szCs w:val="16"/>
        </w:rPr>
        <w:t xml:space="preserve">(See </w:t>
      </w:r>
      <w:hyperlink r:id="rId11" w:history="1">
        <w:r w:rsidR="00E32923" w:rsidRPr="008D0145">
          <w:rPr>
            <w:rStyle w:val="Hyperlink"/>
            <w:sz w:val="16"/>
            <w:szCs w:val="16"/>
          </w:rPr>
          <w:t>this link</w:t>
        </w:r>
      </w:hyperlink>
      <w:r w:rsidR="00E32923">
        <w:rPr>
          <w:sz w:val="16"/>
          <w:szCs w:val="16"/>
        </w:rPr>
        <w:t xml:space="preserve"> for dataset on HuggingFace.</w:t>
      </w:r>
      <w:r w:rsidR="00020E29">
        <w:rPr>
          <w:sz w:val="16"/>
          <w:szCs w:val="16"/>
        </w:rPr>
        <w:t>)</w:t>
      </w:r>
    </w:p>
    <w:p w14:paraId="0A32DA8C" w14:textId="685EA1AB" w:rsidR="003318AF" w:rsidRDefault="003318AF" w:rsidP="0012318E">
      <w:pPr>
        <w:spacing w:after="0" w:line="240" w:lineRule="auto"/>
        <w:ind w:left="720"/>
        <w:rPr>
          <w:sz w:val="16"/>
          <w:szCs w:val="16"/>
        </w:rPr>
      </w:pPr>
      <w:r>
        <w:rPr>
          <w:b/>
          <w:bCs/>
          <w:sz w:val="16"/>
          <w:szCs w:val="16"/>
        </w:rPr>
        <w:t xml:space="preserve">Here are examples of chats from </w:t>
      </w:r>
      <w:r w:rsidR="00D03FD4">
        <w:rPr>
          <w:b/>
          <w:bCs/>
          <w:sz w:val="16"/>
          <w:szCs w:val="16"/>
        </w:rPr>
        <w:t xml:space="preserve">one of the </w:t>
      </w:r>
      <w:r w:rsidR="006070D2">
        <w:rPr>
          <w:b/>
          <w:bCs/>
          <w:sz w:val="16"/>
          <w:szCs w:val="16"/>
        </w:rPr>
        <w:t xml:space="preserve">training </w:t>
      </w:r>
      <w:r>
        <w:rPr>
          <w:b/>
          <w:bCs/>
          <w:sz w:val="16"/>
          <w:szCs w:val="16"/>
        </w:rPr>
        <w:t>dataset</w:t>
      </w:r>
      <w:r w:rsidR="00D03FD4">
        <w:rPr>
          <w:b/>
          <w:bCs/>
          <w:sz w:val="16"/>
          <w:szCs w:val="16"/>
        </w:rPr>
        <w:t>s</w:t>
      </w:r>
      <w:r>
        <w:rPr>
          <w:b/>
          <w:bCs/>
          <w:sz w:val="16"/>
          <w:szCs w:val="16"/>
        </w:rPr>
        <w:t>:</w:t>
      </w:r>
    </w:p>
    <w:p w14:paraId="3E80C7DB" w14:textId="3D1DA983" w:rsidR="00C74CEA" w:rsidRPr="0012318E" w:rsidRDefault="00737916" w:rsidP="00D03FD4">
      <w:pPr>
        <w:spacing w:after="0" w:line="240" w:lineRule="auto"/>
        <w:ind w:left="720"/>
        <w:rPr>
          <w:sz w:val="16"/>
          <w:szCs w:val="16"/>
        </w:rPr>
      </w:pPr>
      <w:r w:rsidRPr="00737916">
        <w:rPr>
          <w:rFonts w:ascii="Courier New" w:hAnsi="Courier New" w:cs="Courier New"/>
          <w:noProof/>
          <w:sz w:val="16"/>
          <w:szCs w:val="16"/>
        </w:rPr>
        <w:lastRenderedPageBreak/>
        <w:drawing>
          <wp:inline distT="0" distB="0" distL="0" distR="0" wp14:anchorId="35FCD198" wp14:editId="142485D6">
            <wp:extent cx="5964787" cy="24198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18210"/>
                    <a:stretch/>
                  </pic:blipFill>
                  <pic:spPr bwMode="auto">
                    <a:xfrm>
                      <a:off x="0" y="0"/>
                      <a:ext cx="6025390" cy="2444468"/>
                    </a:xfrm>
                    <a:prstGeom prst="rect">
                      <a:avLst/>
                    </a:prstGeom>
                    <a:ln>
                      <a:noFill/>
                    </a:ln>
                    <a:extLst>
                      <a:ext uri="{53640926-AAD7-44D8-BBD7-CCE9431645EC}">
                        <a14:shadowObscured xmlns:a14="http://schemas.microsoft.com/office/drawing/2010/main"/>
                      </a:ext>
                    </a:extLst>
                  </pic:spPr>
                </pic:pic>
              </a:graphicData>
            </a:graphic>
          </wp:inline>
        </w:drawing>
      </w:r>
    </w:p>
    <w:p w14:paraId="57826FA8" w14:textId="1AE3DD2E" w:rsidR="008A2286" w:rsidRDefault="00E51F3E" w:rsidP="008028B4">
      <w:pPr>
        <w:pStyle w:val="Heading2"/>
        <w:numPr>
          <w:ilvl w:val="0"/>
          <w:numId w:val="1"/>
        </w:numPr>
      </w:pPr>
      <w:bookmarkStart w:id="4" w:name="_Toc243279752"/>
      <w:r>
        <w:t>Instruction Tuned models</w:t>
      </w:r>
      <w:r w:rsidR="007A765B">
        <w:t xml:space="preserve"> (</w:t>
      </w:r>
      <w:r w:rsidR="007A765B" w:rsidRPr="003512D1">
        <w:rPr>
          <w:rFonts w:ascii="Courier New" w:hAnsi="Courier New" w:cs="Courier New"/>
        </w:rPr>
        <w:t>instruct</w:t>
      </w:r>
      <w:r w:rsidR="007A765B">
        <w:t xml:space="preserve"> models)</w:t>
      </w:r>
      <w:bookmarkEnd w:id="4"/>
    </w:p>
    <w:p w14:paraId="5098E0DA" w14:textId="735F4571" w:rsidR="00E51F3E" w:rsidRDefault="00E51F3E" w:rsidP="008D55FF">
      <w:pPr>
        <w:jc w:val="center"/>
      </w:pPr>
      <w:r w:rsidRPr="00E51F3E">
        <w:rPr>
          <w:noProof/>
        </w:rPr>
        <w:drawing>
          <wp:inline distT="0" distB="0" distL="0" distR="0" wp14:anchorId="28F8074C" wp14:editId="17133489">
            <wp:extent cx="3857796" cy="2055412"/>
            <wp:effectExtent l="0" t="0" r="0" b="2540"/>
            <wp:docPr id="179767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77144" name=""/>
                    <pic:cNvPicPr/>
                  </pic:nvPicPr>
                  <pic:blipFill>
                    <a:blip r:embed="rId13"/>
                    <a:stretch>
                      <a:fillRect/>
                    </a:stretch>
                  </pic:blipFill>
                  <pic:spPr>
                    <a:xfrm>
                      <a:off x="0" y="0"/>
                      <a:ext cx="3878109" cy="2066235"/>
                    </a:xfrm>
                    <a:prstGeom prst="rect">
                      <a:avLst/>
                    </a:prstGeom>
                  </pic:spPr>
                </pic:pic>
              </a:graphicData>
            </a:graphic>
          </wp:inline>
        </w:drawing>
      </w:r>
    </w:p>
    <w:p w14:paraId="4658221A" w14:textId="0C109D6B" w:rsidR="0004747B" w:rsidRPr="00222316" w:rsidRDefault="0004747B" w:rsidP="001E126D">
      <w:pPr>
        <w:spacing w:after="0" w:line="240" w:lineRule="auto"/>
        <w:ind w:left="1440"/>
        <w:rPr>
          <w:sz w:val="20"/>
          <w:szCs w:val="20"/>
        </w:rPr>
      </w:pPr>
      <w:r w:rsidRPr="00222316">
        <w:rPr>
          <w:sz w:val="20"/>
          <w:szCs w:val="20"/>
        </w:rPr>
        <w:t xml:space="preserve">A typical dataset for instruction fine-tuning consists </w:t>
      </w:r>
      <w:r w:rsidR="00715D4F">
        <w:rPr>
          <w:sz w:val="20"/>
          <w:szCs w:val="20"/>
        </w:rPr>
        <w:t xml:space="preserve">a) </w:t>
      </w:r>
      <w:r w:rsidRPr="00222316">
        <w:rPr>
          <w:sz w:val="20"/>
          <w:szCs w:val="20"/>
        </w:rPr>
        <w:t xml:space="preserve">Instruction, </w:t>
      </w:r>
      <w:r w:rsidR="00715D4F">
        <w:rPr>
          <w:sz w:val="20"/>
          <w:szCs w:val="20"/>
        </w:rPr>
        <w:t xml:space="preserve">b) </w:t>
      </w:r>
      <w:r w:rsidRPr="00222316">
        <w:rPr>
          <w:sz w:val="20"/>
          <w:szCs w:val="20"/>
        </w:rPr>
        <w:t xml:space="preserve">Input Query and </w:t>
      </w:r>
      <w:r w:rsidR="00715D4F">
        <w:rPr>
          <w:sz w:val="20"/>
          <w:szCs w:val="20"/>
        </w:rPr>
        <w:t xml:space="preserve">c) </w:t>
      </w:r>
      <w:r w:rsidRPr="00222316">
        <w:rPr>
          <w:sz w:val="20"/>
          <w:szCs w:val="20"/>
        </w:rPr>
        <w:t>Output Response.</w:t>
      </w:r>
    </w:p>
    <w:p w14:paraId="16ADBEC2" w14:textId="57DCA2A3" w:rsidR="00253C3B" w:rsidRPr="000A22BB" w:rsidRDefault="00253C3B" w:rsidP="001E126D">
      <w:pPr>
        <w:spacing w:after="0" w:line="240" w:lineRule="auto"/>
        <w:ind w:left="2160"/>
        <w:rPr>
          <w:sz w:val="16"/>
          <w:szCs w:val="16"/>
        </w:rPr>
      </w:pPr>
      <w:r w:rsidRPr="000A22BB">
        <w:rPr>
          <w:b/>
          <w:bCs/>
          <w:sz w:val="16"/>
          <w:szCs w:val="16"/>
        </w:rPr>
        <w:t>Instruction:</w:t>
      </w:r>
      <w:r w:rsidRPr="000A22BB">
        <w:rPr>
          <w:sz w:val="16"/>
          <w:szCs w:val="16"/>
        </w:rPr>
        <w:t xml:space="preserve"> “Translate the following English sentence to French.”</w:t>
      </w:r>
    </w:p>
    <w:p w14:paraId="227BE5BB" w14:textId="77777777" w:rsidR="00253C3B" w:rsidRPr="000A22BB" w:rsidRDefault="00253C3B" w:rsidP="001E126D">
      <w:pPr>
        <w:spacing w:after="0" w:line="240" w:lineRule="auto"/>
        <w:ind w:left="2160"/>
        <w:rPr>
          <w:sz w:val="16"/>
          <w:szCs w:val="16"/>
        </w:rPr>
      </w:pPr>
      <w:r w:rsidRPr="000A22BB">
        <w:rPr>
          <w:b/>
          <w:bCs/>
          <w:sz w:val="16"/>
          <w:szCs w:val="16"/>
        </w:rPr>
        <w:t>Input:</w:t>
      </w:r>
      <w:r w:rsidRPr="000A22BB">
        <w:rPr>
          <w:sz w:val="16"/>
          <w:szCs w:val="16"/>
        </w:rPr>
        <w:t xml:space="preserve"> “The weather is nice today.”</w:t>
      </w:r>
    </w:p>
    <w:p w14:paraId="0628F4D4" w14:textId="77777777" w:rsidR="00253C3B" w:rsidRDefault="00253C3B" w:rsidP="001E126D">
      <w:pPr>
        <w:spacing w:after="0" w:line="240" w:lineRule="auto"/>
        <w:ind w:left="2160"/>
        <w:rPr>
          <w:sz w:val="16"/>
          <w:szCs w:val="16"/>
        </w:rPr>
      </w:pPr>
      <w:r w:rsidRPr="000A22BB">
        <w:rPr>
          <w:b/>
          <w:bCs/>
          <w:sz w:val="16"/>
          <w:szCs w:val="16"/>
        </w:rPr>
        <w:t>Output:</w:t>
      </w:r>
      <w:r w:rsidRPr="000A22BB">
        <w:rPr>
          <w:sz w:val="16"/>
          <w:szCs w:val="16"/>
        </w:rPr>
        <w:t xml:space="preserve"> “Le temps est </w:t>
      </w:r>
      <w:proofErr w:type="spellStart"/>
      <w:r w:rsidRPr="000A22BB">
        <w:rPr>
          <w:sz w:val="16"/>
          <w:szCs w:val="16"/>
        </w:rPr>
        <w:t>agréable</w:t>
      </w:r>
      <w:proofErr w:type="spellEnd"/>
      <w:r w:rsidRPr="000A22BB">
        <w:rPr>
          <w:sz w:val="16"/>
          <w:szCs w:val="16"/>
        </w:rPr>
        <w:t xml:space="preserve"> </w:t>
      </w:r>
      <w:proofErr w:type="spellStart"/>
      <w:r w:rsidRPr="000A22BB">
        <w:rPr>
          <w:sz w:val="16"/>
          <w:szCs w:val="16"/>
        </w:rPr>
        <w:t>aujourd’hui</w:t>
      </w:r>
      <w:proofErr w:type="spellEnd"/>
      <w:r w:rsidRPr="000A22BB">
        <w:rPr>
          <w:sz w:val="16"/>
          <w:szCs w:val="16"/>
        </w:rPr>
        <w:t>.”</w:t>
      </w:r>
    </w:p>
    <w:p w14:paraId="028A8446" w14:textId="0AC73FC2" w:rsidR="000D5462" w:rsidRDefault="008E4078" w:rsidP="00A56350">
      <w:pPr>
        <w:spacing w:before="240" w:after="0" w:line="240" w:lineRule="auto"/>
        <w:ind w:left="1440"/>
        <w:rPr>
          <w:sz w:val="16"/>
          <w:szCs w:val="16"/>
        </w:rPr>
      </w:pPr>
      <w:r>
        <w:rPr>
          <w:sz w:val="16"/>
          <w:szCs w:val="16"/>
        </w:rPr>
        <w:t>Another example</w:t>
      </w:r>
      <w:r w:rsidR="00F74449">
        <w:rPr>
          <w:sz w:val="16"/>
          <w:szCs w:val="16"/>
        </w:rPr>
        <w:t xml:space="preserve"> of instruction dataset</w:t>
      </w:r>
      <w:r>
        <w:rPr>
          <w:sz w:val="16"/>
          <w:szCs w:val="16"/>
        </w:rPr>
        <w:t>:</w:t>
      </w:r>
    </w:p>
    <w:p w14:paraId="466A7E0C" w14:textId="1CD56FC5" w:rsidR="00851180" w:rsidRDefault="00851180" w:rsidP="00A56350">
      <w:pPr>
        <w:spacing w:before="240" w:after="0" w:line="240" w:lineRule="auto"/>
        <w:ind w:left="1440"/>
        <w:rPr>
          <w:sz w:val="16"/>
          <w:szCs w:val="16"/>
        </w:rPr>
      </w:pPr>
      <w:r w:rsidRPr="00851180">
        <w:rPr>
          <w:noProof/>
          <w:sz w:val="16"/>
          <w:szCs w:val="16"/>
        </w:rPr>
        <w:drawing>
          <wp:inline distT="0" distB="0" distL="0" distR="0" wp14:anchorId="432D9FD3" wp14:editId="309A2A18">
            <wp:extent cx="5731510" cy="15690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69085"/>
                    </a:xfrm>
                    <a:prstGeom prst="rect">
                      <a:avLst/>
                    </a:prstGeom>
                  </pic:spPr>
                </pic:pic>
              </a:graphicData>
            </a:graphic>
          </wp:inline>
        </w:drawing>
      </w:r>
    </w:p>
    <w:p w14:paraId="1FF217F9" w14:textId="77777777" w:rsidR="000D5462" w:rsidRDefault="000D5462" w:rsidP="00A56350">
      <w:pPr>
        <w:spacing w:before="240" w:after="0" w:line="240" w:lineRule="auto"/>
        <w:ind w:left="1440"/>
        <w:rPr>
          <w:sz w:val="16"/>
          <w:szCs w:val="16"/>
        </w:rPr>
      </w:pPr>
    </w:p>
    <w:p w14:paraId="03A3A789" w14:textId="17011793" w:rsidR="0068323E" w:rsidRDefault="00961B80" w:rsidP="00A56350">
      <w:pPr>
        <w:spacing w:before="240" w:after="0" w:line="240" w:lineRule="auto"/>
        <w:ind w:left="1440"/>
        <w:rPr>
          <w:sz w:val="16"/>
          <w:szCs w:val="16"/>
        </w:rPr>
      </w:pPr>
      <w:r w:rsidRPr="002F4C5B">
        <w:rPr>
          <w:sz w:val="16"/>
          <w:szCs w:val="16"/>
        </w:rPr>
        <w:t xml:space="preserve">One highly popular </w:t>
      </w:r>
      <w:r w:rsidRPr="004125B1">
        <w:rPr>
          <w:sz w:val="16"/>
          <w:szCs w:val="16"/>
          <w:u w:val="single"/>
        </w:rPr>
        <w:t>dataset</w:t>
      </w:r>
      <w:r w:rsidRPr="002F4C5B">
        <w:rPr>
          <w:sz w:val="16"/>
          <w:szCs w:val="16"/>
        </w:rPr>
        <w:t xml:space="preserve"> </w:t>
      </w:r>
      <w:r w:rsidR="00F256E9" w:rsidRPr="002F4C5B">
        <w:rPr>
          <w:sz w:val="16"/>
          <w:szCs w:val="16"/>
        </w:rPr>
        <w:t xml:space="preserve">for instruction fine tuning is </w:t>
      </w:r>
      <w:hyperlink r:id="rId15" w:history="1">
        <w:r w:rsidR="00F256E9" w:rsidRPr="002F4C5B">
          <w:rPr>
            <w:rStyle w:val="Hyperlink"/>
            <w:sz w:val="16"/>
            <w:szCs w:val="16"/>
          </w:rPr>
          <w:t>here</w:t>
        </w:r>
      </w:hyperlink>
      <w:r w:rsidR="00F256E9" w:rsidRPr="002F4C5B">
        <w:rPr>
          <w:sz w:val="16"/>
          <w:szCs w:val="16"/>
        </w:rPr>
        <w:t xml:space="preserve"> on </w:t>
      </w:r>
      <w:hyperlink r:id="rId16" w:history="1">
        <w:r w:rsidR="00C378AA" w:rsidRPr="00C378AA">
          <w:rPr>
            <w:rStyle w:val="Hyperlink"/>
            <w:sz w:val="16"/>
            <w:szCs w:val="16"/>
          </w:rPr>
          <w:t>HuggingFace</w:t>
        </w:r>
      </w:hyperlink>
      <w:r w:rsidR="00F256E9" w:rsidRPr="002F4C5B">
        <w:rPr>
          <w:sz w:val="16"/>
          <w:szCs w:val="16"/>
        </w:rPr>
        <w:t>.</w:t>
      </w:r>
      <w:r w:rsidR="006A5126">
        <w:rPr>
          <w:sz w:val="16"/>
          <w:szCs w:val="16"/>
        </w:rPr>
        <w:t xml:space="preserve"> And </w:t>
      </w:r>
      <w:hyperlink r:id="rId17" w:history="1">
        <w:r w:rsidR="006A5126" w:rsidRPr="00263195">
          <w:rPr>
            <w:rStyle w:val="Hyperlink"/>
            <w:sz w:val="16"/>
            <w:szCs w:val="16"/>
          </w:rPr>
          <w:t>here is a list of top 10%</w:t>
        </w:r>
      </w:hyperlink>
      <w:r w:rsidR="006A5126">
        <w:rPr>
          <w:sz w:val="16"/>
          <w:szCs w:val="16"/>
        </w:rPr>
        <w:t xml:space="preserve"> instruction tuning datasets on </w:t>
      </w:r>
      <w:r w:rsidR="00263195">
        <w:rPr>
          <w:sz w:val="16"/>
          <w:szCs w:val="16"/>
        </w:rPr>
        <w:t>HuggingFace</w:t>
      </w:r>
      <w:r w:rsidR="006A5126">
        <w:rPr>
          <w:sz w:val="16"/>
          <w:szCs w:val="16"/>
        </w:rPr>
        <w:t>.</w:t>
      </w:r>
      <w:r w:rsidR="00706578">
        <w:rPr>
          <w:sz w:val="16"/>
          <w:szCs w:val="16"/>
        </w:rPr>
        <w:t xml:space="preserve"> Here is h</w:t>
      </w:r>
      <w:r w:rsidR="00C579E6">
        <w:rPr>
          <w:sz w:val="16"/>
          <w:szCs w:val="16"/>
        </w:rPr>
        <w:t>ow to test an instruct model:</w:t>
      </w:r>
    </w:p>
    <w:p w14:paraId="4C97D9E2" w14:textId="6D3CD418" w:rsidR="00A25C64" w:rsidRPr="00FB5FEA" w:rsidRDefault="00A25C64" w:rsidP="006F762A">
      <w:pPr>
        <w:pStyle w:val="ListParagraph"/>
        <w:numPr>
          <w:ilvl w:val="0"/>
          <w:numId w:val="13"/>
        </w:numPr>
        <w:spacing w:before="120" w:after="120" w:line="240" w:lineRule="auto"/>
        <w:ind w:left="1797" w:hanging="357"/>
        <w:rPr>
          <w:rFonts w:ascii="Courier New" w:hAnsi="Courier New" w:cs="Courier New"/>
          <w:sz w:val="16"/>
          <w:szCs w:val="16"/>
        </w:rPr>
      </w:pPr>
      <w:r w:rsidRPr="00FB5FEA">
        <w:rPr>
          <w:rFonts w:ascii="Courier New" w:hAnsi="Courier New" w:cs="Courier New"/>
          <w:sz w:val="16"/>
          <w:szCs w:val="16"/>
        </w:rPr>
        <w:t>ollama run granite4:350m</w:t>
      </w:r>
    </w:p>
    <w:p w14:paraId="5522969B" w14:textId="723715E2" w:rsidR="00A25C64" w:rsidRPr="00FB5FEA" w:rsidRDefault="00511D2C" w:rsidP="0032307E">
      <w:pPr>
        <w:pStyle w:val="ListParagraph"/>
        <w:numPr>
          <w:ilvl w:val="0"/>
          <w:numId w:val="13"/>
        </w:numPr>
        <w:spacing w:before="120" w:after="120" w:line="240" w:lineRule="auto"/>
        <w:ind w:left="1797" w:hanging="357"/>
        <w:rPr>
          <w:rFonts w:ascii="Courier New" w:hAnsi="Courier New" w:cs="Courier New"/>
          <w:sz w:val="16"/>
          <w:szCs w:val="16"/>
        </w:rPr>
      </w:pPr>
      <w:r w:rsidRPr="00FB5FEA">
        <w:rPr>
          <w:rFonts w:ascii="Courier New" w:hAnsi="Courier New" w:cs="Courier New"/>
          <w:sz w:val="16"/>
          <w:szCs w:val="16"/>
        </w:rPr>
        <w:t>Ollama run llama3.2</w:t>
      </w:r>
    </w:p>
    <w:p w14:paraId="06F137C3" w14:textId="512EE06C" w:rsidR="00C579E6" w:rsidRDefault="00C579E6" w:rsidP="006F762A">
      <w:pPr>
        <w:spacing w:after="0" w:line="240" w:lineRule="auto"/>
        <w:ind w:left="1440"/>
        <w:rPr>
          <w:sz w:val="16"/>
          <w:szCs w:val="16"/>
        </w:rPr>
      </w:pPr>
      <w:r>
        <w:rPr>
          <w:sz w:val="16"/>
          <w:szCs w:val="16"/>
        </w:rPr>
        <w:lastRenderedPageBreak/>
        <w:t>Give these instructions:</w:t>
      </w:r>
    </w:p>
    <w:p w14:paraId="531E1D6F" w14:textId="77777777" w:rsidR="00B005AC" w:rsidRPr="003353BF" w:rsidRDefault="00B005AC" w:rsidP="003353BF">
      <w:pPr>
        <w:pStyle w:val="z1qcye"/>
        <w:numPr>
          <w:ilvl w:val="0"/>
          <w:numId w:val="10"/>
        </w:numPr>
        <w:spacing w:before="0" w:beforeAutospacing="0" w:after="0" w:afterAutospacing="0"/>
        <w:ind w:left="2160"/>
        <w:rPr>
          <w:rFonts w:ascii="Arial" w:hAnsi="Arial" w:cs="Arial"/>
          <w:sz w:val="16"/>
          <w:szCs w:val="16"/>
        </w:rPr>
      </w:pPr>
      <w:r w:rsidRPr="003353BF">
        <w:rPr>
          <w:rStyle w:val="t286pc"/>
          <w:rFonts w:ascii="Arial" w:hAnsi="Arial" w:cs="Arial"/>
          <w:sz w:val="16"/>
          <w:szCs w:val="16"/>
        </w:rPr>
        <w:t>"Write an email in exactly 150 words." (Check with word count).</w:t>
      </w:r>
    </w:p>
    <w:p w14:paraId="455C156C" w14:textId="77777777" w:rsidR="00B005AC" w:rsidRPr="003353BF" w:rsidRDefault="00B005AC" w:rsidP="003353BF">
      <w:pPr>
        <w:pStyle w:val="z1qcye"/>
        <w:numPr>
          <w:ilvl w:val="0"/>
          <w:numId w:val="10"/>
        </w:numPr>
        <w:spacing w:before="0" w:beforeAutospacing="0" w:after="0" w:afterAutospacing="0"/>
        <w:ind w:left="2160"/>
        <w:rPr>
          <w:rFonts w:ascii="Arial" w:hAnsi="Arial" w:cs="Arial"/>
          <w:sz w:val="16"/>
          <w:szCs w:val="16"/>
        </w:rPr>
      </w:pPr>
      <w:r w:rsidRPr="003353BF">
        <w:rPr>
          <w:rStyle w:val="Strong"/>
          <w:rFonts w:ascii="Arial" w:hAnsi="Arial" w:cs="Arial"/>
          <w:sz w:val="16"/>
          <w:szCs w:val="16"/>
        </w:rPr>
        <w:t>Formatting constraints:</w:t>
      </w:r>
      <w:r w:rsidRPr="003353BF">
        <w:rPr>
          <w:rStyle w:val="t286pc"/>
          <w:rFonts w:ascii="Arial" w:hAnsi="Arial" w:cs="Arial"/>
          <w:sz w:val="16"/>
          <w:szCs w:val="16"/>
        </w:rPr>
        <w:t xml:space="preserve"> "Start every paragraph with an exclamation mark" or "Output the final answer in JSON."</w:t>
      </w:r>
    </w:p>
    <w:p w14:paraId="78AEB1DD" w14:textId="3AF915CD" w:rsidR="00B005AC" w:rsidRDefault="00B005AC" w:rsidP="003353BF">
      <w:pPr>
        <w:pStyle w:val="z1qcye"/>
        <w:numPr>
          <w:ilvl w:val="0"/>
          <w:numId w:val="10"/>
        </w:numPr>
        <w:spacing w:before="0" w:beforeAutospacing="0" w:after="0" w:afterAutospacing="0"/>
        <w:ind w:left="2160"/>
        <w:rPr>
          <w:rStyle w:val="t286pc"/>
          <w:rFonts w:ascii="Arial" w:hAnsi="Arial" w:cs="Arial"/>
          <w:sz w:val="16"/>
          <w:szCs w:val="16"/>
        </w:rPr>
      </w:pPr>
      <w:r w:rsidRPr="003353BF">
        <w:rPr>
          <w:rStyle w:val="Strong"/>
          <w:rFonts w:ascii="Arial" w:hAnsi="Arial" w:cs="Arial"/>
          <w:sz w:val="16"/>
          <w:szCs w:val="16"/>
        </w:rPr>
        <w:t>Forbidden elements:</w:t>
      </w:r>
      <w:r w:rsidRPr="003353BF">
        <w:rPr>
          <w:rStyle w:val="t286pc"/>
          <w:rFonts w:ascii="Arial" w:hAnsi="Arial" w:cs="Arial"/>
          <w:sz w:val="16"/>
          <w:szCs w:val="16"/>
        </w:rPr>
        <w:t xml:space="preserve"> "Write about coffee without using the letter 'e'."</w:t>
      </w:r>
    </w:p>
    <w:p w14:paraId="68A8E0F4" w14:textId="4D323662" w:rsidR="003978A3" w:rsidRPr="003353BF" w:rsidRDefault="003978A3" w:rsidP="00A031DE">
      <w:pPr>
        <w:spacing w:before="120" w:after="120" w:line="240" w:lineRule="auto"/>
        <w:ind w:left="1797"/>
        <w:rPr>
          <w:rFonts w:ascii="Arial" w:hAnsi="Arial" w:cs="Arial"/>
          <w:sz w:val="16"/>
          <w:szCs w:val="16"/>
        </w:rPr>
      </w:pPr>
      <w:r w:rsidRPr="003353BF">
        <w:rPr>
          <w:rFonts w:ascii="Arial" w:hAnsi="Arial" w:cs="Arial"/>
          <w:sz w:val="16"/>
          <w:szCs w:val="16"/>
        </w:rPr>
        <w:t>Models often degrade when asked to perform multiple tasks simultaneously. Test composition by stacking rules to see where the model breaks:</w:t>
      </w:r>
    </w:p>
    <w:p w14:paraId="31CACD07" w14:textId="77777777" w:rsidR="003978A3" w:rsidRPr="003353BF" w:rsidRDefault="003978A3" w:rsidP="00B51DF0">
      <w:pPr>
        <w:pStyle w:val="z1qcye"/>
        <w:numPr>
          <w:ilvl w:val="0"/>
          <w:numId w:val="14"/>
        </w:numPr>
        <w:spacing w:before="0" w:beforeAutospacing="0" w:after="0" w:afterAutospacing="0"/>
        <w:rPr>
          <w:rFonts w:ascii="Arial" w:hAnsi="Arial" w:cs="Arial"/>
          <w:sz w:val="16"/>
          <w:szCs w:val="16"/>
        </w:rPr>
      </w:pPr>
      <w:r w:rsidRPr="003353BF">
        <w:rPr>
          <w:rStyle w:val="Emphasis"/>
          <w:rFonts w:ascii="Arial" w:hAnsi="Arial" w:cs="Arial"/>
          <w:sz w:val="16"/>
          <w:szCs w:val="16"/>
        </w:rPr>
        <w:t>Level 1:</w:t>
      </w:r>
      <w:r w:rsidRPr="003353BF">
        <w:rPr>
          <w:rStyle w:val="t286pc"/>
          <w:rFonts w:ascii="Arial" w:hAnsi="Arial" w:cs="Arial"/>
          <w:sz w:val="16"/>
          <w:szCs w:val="16"/>
        </w:rPr>
        <w:t xml:space="preserve"> Summarize this article.</w:t>
      </w:r>
    </w:p>
    <w:p w14:paraId="4C285DF5" w14:textId="77777777" w:rsidR="003978A3" w:rsidRPr="003353BF" w:rsidRDefault="003978A3" w:rsidP="00B51083">
      <w:pPr>
        <w:pStyle w:val="z1qcye"/>
        <w:numPr>
          <w:ilvl w:val="0"/>
          <w:numId w:val="14"/>
        </w:numPr>
        <w:spacing w:before="0" w:beforeAutospacing="0" w:after="0" w:afterAutospacing="0"/>
        <w:ind w:left="2517" w:hanging="357"/>
        <w:contextualSpacing/>
        <w:rPr>
          <w:rFonts w:ascii="Arial" w:hAnsi="Arial" w:cs="Arial"/>
          <w:sz w:val="16"/>
          <w:szCs w:val="16"/>
        </w:rPr>
      </w:pPr>
      <w:r w:rsidRPr="003353BF">
        <w:rPr>
          <w:rStyle w:val="Emphasis"/>
          <w:rFonts w:ascii="Arial" w:hAnsi="Arial" w:cs="Arial"/>
          <w:sz w:val="16"/>
          <w:szCs w:val="16"/>
        </w:rPr>
        <w:t>Level 2:</w:t>
      </w:r>
      <w:r w:rsidRPr="003353BF">
        <w:rPr>
          <w:rStyle w:val="t286pc"/>
          <w:rFonts w:ascii="Arial" w:hAnsi="Arial" w:cs="Arial"/>
          <w:sz w:val="16"/>
          <w:szCs w:val="16"/>
        </w:rPr>
        <w:t xml:space="preserve"> Summarize this article </w:t>
      </w:r>
      <w:r w:rsidRPr="003353BF">
        <w:rPr>
          <w:rStyle w:val="Strong"/>
          <w:rFonts w:ascii="Arial" w:hAnsi="Arial" w:cs="Arial"/>
          <w:sz w:val="16"/>
          <w:szCs w:val="16"/>
        </w:rPr>
        <w:t>in 3 sentences</w:t>
      </w:r>
      <w:r w:rsidRPr="003353BF">
        <w:rPr>
          <w:rStyle w:val="t286pc"/>
          <w:rFonts w:ascii="Arial" w:hAnsi="Arial" w:cs="Arial"/>
          <w:sz w:val="16"/>
          <w:szCs w:val="16"/>
        </w:rPr>
        <w:t xml:space="preserve">, </w:t>
      </w:r>
      <w:r w:rsidRPr="003353BF">
        <w:rPr>
          <w:rStyle w:val="Strong"/>
          <w:rFonts w:ascii="Arial" w:hAnsi="Arial" w:cs="Arial"/>
          <w:sz w:val="16"/>
          <w:szCs w:val="16"/>
        </w:rPr>
        <w:t>without using the letter 't'</w:t>
      </w:r>
      <w:r w:rsidRPr="003353BF">
        <w:rPr>
          <w:rStyle w:val="t286pc"/>
          <w:rFonts w:ascii="Arial" w:hAnsi="Arial" w:cs="Arial"/>
          <w:sz w:val="16"/>
          <w:szCs w:val="16"/>
        </w:rPr>
        <w:t>.</w:t>
      </w:r>
    </w:p>
    <w:p w14:paraId="3CE65229" w14:textId="7B4D70A1" w:rsidR="00C579E6" w:rsidRPr="00B51083" w:rsidRDefault="003978A3" w:rsidP="00B51083">
      <w:pPr>
        <w:pStyle w:val="z1qcye"/>
        <w:numPr>
          <w:ilvl w:val="0"/>
          <w:numId w:val="15"/>
        </w:numPr>
        <w:spacing w:before="0" w:beforeAutospacing="0" w:after="0" w:afterAutospacing="0"/>
        <w:ind w:left="2517" w:hanging="357"/>
        <w:rPr>
          <w:sz w:val="16"/>
          <w:szCs w:val="16"/>
        </w:rPr>
      </w:pPr>
      <w:r w:rsidRPr="00B51083">
        <w:rPr>
          <w:rStyle w:val="Emphasis"/>
          <w:rFonts w:ascii="Arial" w:hAnsi="Arial" w:cs="Arial"/>
          <w:sz w:val="16"/>
          <w:szCs w:val="16"/>
        </w:rPr>
        <w:t>Level 3:</w:t>
      </w:r>
      <w:r w:rsidRPr="00B51083">
        <w:rPr>
          <w:rStyle w:val="t286pc"/>
          <w:rFonts w:ascii="Arial" w:hAnsi="Arial" w:cs="Arial"/>
          <w:sz w:val="16"/>
          <w:szCs w:val="16"/>
        </w:rPr>
        <w:t xml:space="preserve"> Summarize this article </w:t>
      </w:r>
      <w:r w:rsidRPr="00B51083">
        <w:rPr>
          <w:rStyle w:val="Strong"/>
          <w:rFonts w:ascii="Arial" w:hAnsi="Arial" w:cs="Arial"/>
          <w:sz w:val="16"/>
          <w:szCs w:val="16"/>
        </w:rPr>
        <w:t>in exactly 50 words</w:t>
      </w:r>
      <w:r w:rsidRPr="00B51083">
        <w:rPr>
          <w:rStyle w:val="t286pc"/>
          <w:rFonts w:ascii="Arial" w:hAnsi="Arial" w:cs="Arial"/>
          <w:sz w:val="16"/>
          <w:szCs w:val="16"/>
        </w:rPr>
        <w:t xml:space="preserve">, </w:t>
      </w:r>
      <w:r w:rsidRPr="00B51083">
        <w:rPr>
          <w:rStyle w:val="Strong"/>
          <w:rFonts w:ascii="Arial" w:hAnsi="Arial" w:cs="Arial"/>
          <w:sz w:val="16"/>
          <w:szCs w:val="16"/>
        </w:rPr>
        <w:t>use bullet points</w:t>
      </w:r>
      <w:r w:rsidRPr="00B51083">
        <w:rPr>
          <w:rStyle w:val="t286pc"/>
          <w:rFonts w:ascii="Arial" w:hAnsi="Arial" w:cs="Arial"/>
          <w:sz w:val="16"/>
          <w:szCs w:val="16"/>
        </w:rPr>
        <w:t xml:space="preserve">, and </w:t>
      </w:r>
      <w:r w:rsidRPr="00B51083">
        <w:rPr>
          <w:rStyle w:val="Strong"/>
          <w:rFonts w:ascii="Arial" w:hAnsi="Arial" w:cs="Arial"/>
          <w:sz w:val="16"/>
          <w:szCs w:val="16"/>
        </w:rPr>
        <w:t>cite at least two sources</w:t>
      </w:r>
      <w:r w:rsidRPr="00B51083">
        <w:rPr>
          <w:rStyle w:val="t286pc"/>
          <w:rFonts w:ascii="Arial" w:hAnsi="Arial" w:cs="Arial"/>
          <w:sz w:val="16"/>
          <w:szCs w:val="16"/>
        </w:rPr>
        <w:t>.</w:t>
      </w:r>
    </w:p>
    <w:p w14:paraId="3C58BDD1" w14:textId="53D94F78" w:rsidR="00E51F3E" w:rsidRDefault="00977B63" w:rsidP="00A370AB">
      <w:pPr>
        <w:pStyle w:val="Heading2"/>
        <w:numPr>
          <w:ilvl w:val="0"/>
          <w:numId w:val="1"/>
        </w:numPr>
      </w:pPr>
      <w:bookmarkStart w:id="5" w:name="_Toc243279753"/>
      <w:r>
        <w:t xml:space="preserve">Mixture of </w:t>
      </w:r>
      <w:proofErr w:type="gramStart"/>
      <w:r>
        <w:t>experts</w:t>
      </w:r>
      <w:proofErr w:type="gramEnd"/>
      <w:r>
        <w:t xml:space="preserve"> model</w:t>
      </w:r>
      <w:r w:rsidR="001B4250">
        <w:t xml:space="preserve"> (</w:t>
      </w:r>
      <w:r w:rsidR="001B4250" w:rsidRPr="00C97F34">
        <w:rPr>
          <w:rFonts w:ascii="Courier New" w:hAnsi="Courier New" w:cs="Courier New"/>
        </w:rPr>
        <w:t>moe</w:t>
      </w:r>
      <w:r w:rsidR="001B4250">
        <w:t xml:space="preserve"> models)</w:t>
      </w:r>
      <w:bookmarkEnd w:id="5"/>
    </w:p>
    <w:p w14:paraId="6BEB9B9E" w14:textId="5D63852E" w:rsidR="00977B63" w:rsidRDefault="00977B63" w:rsidP="00AB273C">
      <w:pPr>
        <w:jc w:val="center"/>
      </w:pPr>
      <w:r w:rsidRPr="00977B63">
        <w:rPr>
          <w:noProof/>
        </w:rPr>
        <w:drawing>
          <wp:inline distT="0" distB="0" distL="0" distR="0" wp14:anchorId="4DF91744" wp14:editId="73D04453">
            <wp:extent cx="4193065" cy="2105359"/>
            <wp:effectExtent l="0" t="0" r="0" b="9525"/>
            <wp:docPr id="56445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53854" name=""/>
                    <pic:cNvPicPr/>
                  </pic:nvPicPr>
                  <pic:blipFill>
                    <a:blip r:embed="rId18"/>
                    <a:stretch>
                      <a:fillRect/>
                    </a:stretch>
                  </pic:blipFill>
                  <pic:spPr>
                    <a:xfrm>
                      <a:off x="0" y="0"/>
                      <a:ext cx="4201553" cy="2109621"/>
                    </a:xfrm>
                    <a:prstGeom prst="rect">
                      <a:avLst/>
                    </a:prstGeom>
                  </pic:spPr>
                </pic:pic>
              </a:graphicData>
            </a:graphic>
          </wp:inline>
        </w:drawing>
      </w:r>
    </w:p>
    <w:p w14:paraId="152B83C2" w14:textId="2EA88B82" w:rsidR="007612D1" w:rsidRDefault="007D4725" w:rsidP="007B4DD4">
      <w:pPr>
        <w:pStyle w:val="Heading3"/>
      </w:pPr>
      <w:bookmarkStart w:id="6" w:name="_Toc243279754"/>
      <w:r>
        <w:t>What is MOE model:</w:t>
      </w:r>
      <w:bookmarkEnd w:id="6"/>
    </w:p>
    <w:p w14:paraId="325C712C" w14:textId="77777777" w:rsidR="007D4725" w:rsidRPr="00B61E7A" w:rsidRDefault="007D4725" w:rsidP="002778DA">
      <w:pPr>
        <w:spacing w:after="0" w:line="240" w:lineRule="auto"/>
        <w:ind w:left="720"/>
        <w:rPr>
          <w:sz w:val="16"/>
          <w:szCs w:val="16"/>
        </w:rPr>
      </w:pPr>
      <w:r w:rsidRPr="00B61E7A">
        <w:rPr>
          <w:sz w:val="16"/>
          <w:szCs w:val="16"/>
        </w:rPr>
        <w:t xml:space="preserve">An LLM is made of a pile of “layers”, each layer having both “attention heads” (which are responsible for understanding the relationship between words in the “context window”) and a “feed forward” block (a fully connected “multi-layer perceptron”, the most basic neural network), the later part is responsible for the LLM ability to store “knowledge” and represents the majority of the parameters. </w:t>
      </w:r>
    </w:p>
    <w:p w14:paraId="13453B5C" w14:textId="77AD88E0" w:rsidR="007D7E7C" w:rsidRPr="00B61E7A" w:rsidRDefault="007D4725" w:rsidP="002778DA">
      <w:pPr>
        <w:spacing w:after="0" w:line="240" w:lineRule="auto"/>
        <w:ind w:left="720"/>
        <w:rPr>
          <w:sz w:val="16"/>
          <w:szCs w:val="16"/>
        </w:rPr>
      </w:pPr>
      <w:proofErr w:type="spellStart"/>
      <w:r w:rsidRPr="00B61E7A">
        <w:rPr>
          <w:sz w:val="16"/>
          <w:szCs w:val="16"/>
        </w:rPr>
        <w:t>MoE</w:t>
      </w:r>
      <w:proofErr w:type="spellEnd"/>
      <w:r w:rsidRPr="00B61E7A">
        <w:rPr>
          <w:sz w:val="16"/>
          <w:szCs w:val="16"/>
        </w:rPr>
        <w:t xml:space="preserve"> just comes from the realization that you don't need to activate the whole Feed forward block for every layer at all </w:t>
      </w:r>
      <w:proofErr w:type="gramStart"/>
      <w:r w:rsidRPr="00B61E7A">
        <w:rPr>
          <w:sz w:val="16"/>
          <w:szCs w:val="16"/>
        </w:rPr>
        <w:t>time</w:t>
      </w:r>
      <w:proofErr w:type="gramEnd"/>
      <w:r w:rsidRPr="00B61E7A">
        <w:rPr>
          <w:sz w:val="16"/>
          <w:szCs w:val="16"/>
        </w:rPr>
        <w:t xml:space="preserve">, that you can split every feed forward blocks in multiple chunks (called the “experts”) and that you can have a small “router” in front of it to select one or several experts to be activated for each tokens instead of activating all of them. </w:t>
      </w:r>
      <w:r w:rsidR="007D7E7C" w:rsidRPr="00B61E7A">
        <w:rPr>
          <w:sz w:val="16"/>
          <w:szCs w:val="16"/>
        </w:rPr>
        <w:t>Thus</w:t>
      </w:r>
      <w:r w:rsidR="004E3BB6" w:rsidRPr="00B61E7A">
        <w:rPr>
          <w:sz w:val="16"/>
          <w:szCs w:val="16"/>
        </w:rPr>
        <w:t>,</w:t>
      </w:r>
      <w:r w:rsidR="007D7E7C" w:rsidRPr="00B61E7A">
        <w:rPr>
          <w:sz w:val="16"/>
          <w:szCs w:val="16"/>
        </w:rPr>
        <w:t xml:space="preserve"> very simply, each expert is in fact, each Feed Forward layer.</w:t>
      </w:r>
    </w:p>
    <w:p w14:paraId="68E265EA" w14:textId="77777777" w:rsidR="007D4725" w:rsidRPr="00B61E7A" w:rsidRDefault="007D4725" w:rsidP="002778DA">
      <w:pPr>
        <w:spacing w:after="0" w:line="240" w:lineRule="auto"/>
        <w:ind w:left="720"/>
        <w:rPr>
          <w:sz w:val="16"/>
          <w:szCs w:val="16"/>
        </w:rPr>
      </w:pPr>
      <w:r w:rsidRPr="00B61E7A">
        <w:rPr>
          <w:sz w:val="16"/>
          <w:szCs w:val="16"/>
        </w:rPr>
        <w:t xml:space="preserve">The massively reduces the computation and memory bandwidth required to power the network while keeping its knowledge storage big. </w:t>
      </w:r>
    </w:p>
    <w:p w14:paraId="506CAFC7" w14:textId="77777777" w:rsidR="007D4725" w:rsidRPr="00B61E7A" w:rsidRDefault="007D4725" w:rsidP="002778DA">
      <w:pPr>
        <w:spacing w:after="0" w:line="240" w:lineRule="auto"/>
        <w:ind w:left="720"/>
        <w:rPr>
          <w:sz w:val="16"/>
          <w:szCs w:val="16"/>
        </w:rPr>
      </w:pPr>
      <w:proofErr w:type="gramStart"/>
      <w:r w:rsidRPr="00B61E7A">
        <w:rPr>
          <w:sz w:val="16"/>
          <w:szCs w:val="16"/>
        </w:rPr>
        <w:t>Oh ,also</w:t>
      </w:r>
      <w:proofErr w:type="gramEnd"/>
      <w:r w:rsidRPr="00B61E7A">
        <w:rPr>
          <w:sz w:val="16"/>
          <w:szCs w:val="16"/>
        </w:rPr>
        <w:t xml:space="preserve"> what kind of knowledge is stored by each “expert” is unknown and there's no reason to believe that they are </w:t>
      </w:r>
      <w:proofErr w:type="gramStart"/>
      <w:r w:rsidRPr="00B61E7A">
        <w:rPr>
          <w:sz w:val="16"/>
          <w:szCs w:val="16"/>
        </w:rPr>
        <w:t>actually specialized</w:t>
      </w:r>
      <w:proofErr w:type="gramEnd"/>
      <w:r w:rsidRPr="00B61E7A">
        <w:rPr>
          <w:sz w:val="16"/>
          <w:szCs w:val="16"/>
        </w:rPr>
        <w:t xml:space="preserve"> for one </w:t>
      </w:r>
      <w:proofErr w:type="gramStart"/>
      <w:r w:rsidRPr="00B61E7A">
        <w:rPr>
          <w:sz w:val="16"/>
          <w:szCs w:val="16"/>
        </w:rPr>
        <w:t>particular task</w:t>
      </w:r>
      <w:proofErr w:type="gramEnd"/>
      <w:r w:rsidRPr="00B61E7A">
        <w:rPr>
          <w:sz w:val="16"/>
          <w:szCs w:val="16"/>
        </w:rPr>
        <w:t xml:space="preserve"> in a way that a human expert is. </w:t>
      </w:r>
    </w:p>
    <w:p w14:paraId="05AE80E4" w14:textId="18661679" w:rsidR="007D4725" w:rsidRPr="00B61E7A" w:rsidRDefault="0050011F" w:rsidP="00676C76">
      <w:pPr>
        <w:ind w:left="720"/>
        <w:rPr>
          <w:sz w:val="16"/>
          <w:szCs w:val="16"/>
        </w:rPr>
      </w:pPr>
      <w:r w:rsidRPr="00B61E7A">
        <w:rPr>
          <w:sz w:val="16"/>
          <w:szCs w:val="16"/>
        </w:rPr>
        <w:t>And here is a workflow for MOE as compared to foundation models.</w:t>
      </w:r>
    </w:p>
    <w:p w14:paraId="3D5A5110" w14:textId="352536E4" w:rsidR="00E67F20" w:rsidRDefault="00E67F20">
      <w:r>
        <w:rPr>
          <w:noProof/>
        </w:rPr>
        <w:drawing>
          <wp:inline distT="0" distB="0" distL="0" distR="0" wp14:anchorId="367DCB8C" wp14:editId="0BD2EA1B">
            <wp:extent cx="5731510" cy="2563495"/>
            <wp:effectExtent l="0" t="0" r="2540" b="8255"/>
            <wp:docPr id="80157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63495"/>
                    </a:xfrm>
                    <a:prstGeom prst="rect">
                      <a:avLst/>
                    </a:prstGeom>
                    <a:noFill/>
                    <a:ln>
                      <a:noFill/>
                    </a:ln>
                  </pic:spPr>
                </pic:pic>
              </a:graphicData>
            </a:graphic>
          </wp:inline>
        </w:drawing>
      </w:r>
    </w:p>
    <w:p w14:paraId="21DF2B90" w14:textId="1DFEDBE3" w:rsidR="002D47CB" w:rsidRDefault="002D47CB" w:rsidP="00BB31F6">
      <w:pPr>
        <w:pStyle w:val="Heading3"/>
      </w:pPr>
      <w:bookmarkStart w:id="7" w:name="_Toc243279755"/>
      <w:r>
        <w:lastRenderedPageBreak/>
        <w:t>Testing an MOE model</w:t>
      </w:r>
      <w:bookmarkEnd w:id="7"/>
    </w:p>
    <w:p w14:paraId="63E9C065" w14:textId="77777777" w:rsidR="002D47CB" w:rsidRPr="00E6746F" w:rsidRDefault="002D47CB" w:rsidP="00237C62">
      <w:pPr>
        <w:spacing w:after="0" w:line="240" w:lineRule="auto"/>
        <w:ind w:left="357"/>
        <w:rPr>
          <w:sz w:val="16"/>
          <w:szCs w:val="16"/>
        </w:rPr>
      </w:pPr>
      <w:r w:rsidRPr="00E6746F">
        <w:rPr>
          <w:sz w:val="16"/>
          <w:szCs w:val="16"/>
        </w:rPr>
        <w:t xml:space="preserve">You can evaluate an </w:t>
      </w:r>
      <w:proofErr w:type="spellStart"/>
      <w:r w:rsidRPr="00E6746F">
        <w:rPr>
          <w:sz w:val="16"/>
          <w:szCs w:val="16"/>
        </w:rPr>
        <w:t>MoE</w:t>
      </w:r>
      <w:proofErr w:type="spellEnd"/>
      <w:r w:rsidRPr="00E6746F">
        <w:rPr>
          <w:sz w:val="16"/>
          <w:szCs w:val="16"/>
        </w:rPr>
        <w:t xml:space="preserve"> model's capabilities using these specific prompt strategies:</w:t>
      </w:r>
    </w:p>
    <w:p w14:paraId="1986E1EC" w14:textId="61449DCA" w:rsidR="002D47CB" w:rsidRPr="00E6746F" w:rsidRDefault="002D47CB" w:rsidP="007A2DF5">
      <w:pPr>
        <w:numPr>
          <w:ilvl w:val="0"/>
          <w:numId w:val="16"/>
        </w:numPr>
        <w:spacing w:after="0" w:line="240" w:lineRule="auto"/>
        <w:ind w:left="714" w:hanging="357"/>
        <w:rPr>
          <w:sz w:val="16"/>
          <w:szCs w:val="16"/>
        </w:rPr>
      </w:pPr>
      <w:r w:rsidRPr="00E6746F">
        <w:rPr>
          <w:b/>
          <w:bCs/>
          <w:sz w:val="16"/>
          <w:szCs w:val="16"/>
        </w:rPr>
        <w:t>Boundary &amp; Multi-Domain Prompts:</w:t>
      </w:r>
      <w:r w:rsidRPr="00E6746F">
        <w:rPr>
          <w:sz w:val="16"/>
          <w:szCs w:val="16"/>
        </w:rPr>
        <w:t xml:space="preserve"> Combine two wildly different topics in one prompt (e.g., </w:t>
      </w:r>
      <w:r w:rsidRPr="00E6746F">
        <w:rPr>
          <w:i/>
          <w:iCs/>
          <w:sz w:val="16"/>
          <w:szCs w:val="16"/>
        </w:rPr>
        <w:t>“Explain quantum mechanics using cooking metaphors while outlining 15th-century French history”</w:t>
      </w:r>
      <w:r w:rsidRPr="00E6746F">
        <w:rPr>
          <w:sz w:val="16"/>
          <w:szCs w:val="16"/>
        </w:rPr>
        <w:t xml:space="preserve">). This tests the router network's ability to engage multiple distinct experts simultaneously. </w:t>
      </w:r>
    </w:p>
    <w:p w14:paraId="6695DE8B" w14:textId="77777777" w:rsidR="002D47CB" w:rsidRPr="00E6746F" w:rsidRDefault="002D47CB" w:rsidP="007A2DF5">
      <w:pPr>
        <w:numPr>
          <w:ilvl w:val="0"/>
          <w:numId w:val="16"/>
        </w:numPr>
        <w:spacing w:after="0" w:line="240" w:lineRule="auto"/>
        <w:ind w:left="714" w:hanging="357"/>
        <w:rPr>
          <w:sz w:val="16"/>
          <w:szCs w:val="16"/>
        </w:rPr>
      </w:pPr>
      <w:r w:rsidRPr="00E6746F">
        <w:rPr>
          <w:b/>
          <w:bCs/>
          <w:sz w:val="16"/>
          <w:szCs w:val="16"/>
        </w:rPr>
        <w:t>Specialized Depth Testing:</w:t>
      </w:r>
      <w:r w:rsidRPr="00E6746F">
        <w:rPr>
          <w:sz w:val="16"/>
          <w:szCs w:val="16"/>
        </w:rPr>
        <w:t xml:space="preserve"> Ask hyper-specific, multi-step questions in a single domain (e.g., </w:t>
      </w:r>
      <w:r w:rsidRPr="00E6746F">
        <w:rPr>
          <w:i/>
          <w:iCs/>
          <w:sz w:val="16"/>
          <w:szCs w:val="16"/>
        </w:rPr>
        <w:t>“Provide an edge-case troubleshooting guide for Kubernetes cluster networking”</w:t>
      </w:r>
      <w:r w:rsidRPr="00E6746F">
        <w:rPr>
          <w:sz w:val="16"/>
          <w:szCs w:val="16"/>
        </w:rPr>
        <w:t>). This evaluates the true depth and capability of the individual experts.</w:t>
      </w:r>
    </w:p>
    <w:p w14:paraId="0655839F" w14:textId="7FB5EA8B" w:rsidR="002D47CB" w:rsidRPr="00E6746F" w:rsidRDefault="002D47CB" w:rsidP="007A2DF5">
      <w:pPr>
        <w:numPr>
          <w:ilvl w:val="0"/>
          <w:numId w:val="16"/>
        </w:numPr>
        <w:spacing w:after="0" w:line="240" w:lineRule="auto"/>
        <w:ind w:left="714" w:hanging="357"/>
        <w:rPr>
          <w:sz w:val="16"/>
          <w:szCs w:val="16"/>
        </w:rPr>
      </w:pPr>
      <w:r w:rsidRPr="00E6746F">
        <w:rPr>
          <w:b/>
          <w:bCs/>
          <w:sz w:val="16"/>
          <w:szCs w:val="16"/>
        </w:rPr>
        <w:t>Inconsistency &amp; Hallucination Checks:</w:t>
      </w:r>
      <w:r w:rsidRPr="00E6746F">
        <w:rPr>
          <w:sz w:val="16"/>
          <w:szCs w:val="16"/>
        </w:rPr>
        <w:t xml:space="preserve"> Ask the model to verify false premises or contrast complex ideas (e.g., </w:t>
      </w:r>
      <w:r w:rsidRPr="00E6746F">
        <w:rPr>
          <w:i/>
          <w:iCs/>
          <w:sz w:val="16"/>
          <w:szCs w:val="16"/>
        </w:rPr>
        <w:t>“Compare the economic policies of [Leader X] and [Leader Y], highlighting contradictions”</w:t>
      </w:r>
      <w:r w:rsidRPr="00E6746F">
        <w:rPr>
          <w:sz w:val="16"/>
          <w:szCs w:val="16"/>
        </w:rPr>
        <w:t xml:space="preserve">). </w:t>
      </w:r>
      <w:proofErr w:type="spellStart"/>
      <w:r w:rsidRPr="00E6746F">
        <w:rPr>
          <w:sz w:val="16"/>
          <w:szCs w:val="16"/>
        </w:rPr>
        <w:t>MoE</w:t>
      </w:r>
      <w:proofErr w:type="spellEnd"/>
      <w:r w:rsidRPr="00E6746F">
        <w:rPr>
          <w:sz w:val="16"/>
          <w:szCs w:val="16"/>
        </w:rPr>
        <w:t xml:space="preserve"> models often struggle more with consistency if the router network misdirects sub-tasks.</w:t>
      </w:r>
    </w:p>
    <w:p w14:paraId="0FC619BB" w14:textId="36AF2388" w:rsidR="001603B5" w:rsidRDefault="00FF35E4" w:rsidP="00C80E61">
      <w:pPr>
        <w:pStyle w:val="Heading2"/>
        <w:numPr>
          <w:ilvl w:val="0"/>
          <w:numId w:val="1"/>
        </w:numPr>
      </w:pPr>
      <w:bookmarkStart w:id="8" w:name="_Toc243279756"/>
      <w:r>
        <w:t>Reasoning models</w:t>
      </w:r>
      <w:r w:rsidR="00A82E99">
        <w:t xml:space="preserve"> (</w:t>
      </w:r>
      <w:r w:rsidR="00A82E99" w:rsidRPr="00DA6E3C">
        <w:rPr>
          <w:rFonts w:ascii="Courier New" w:hAnsi="Courier New" w:cs="Courier New"/>
        </w:rPr>
        <w:t>re</w:t>
      </w:r>
      <w:r w:rsidR="009F34BC" w:rsidRPr="00DA6E3C">
        <w:rPr>
          <w:rFonts w:ascii="Courier New" w:hAnsi="Courier New" w:cs="Courier New"/>
        </w:rPr>
        <w:t>asoning</w:t>
      </w:r>
      <w:r w:rsidR="009F34BC">
        <w:t xml:space="preserve"> models)</w:t>
      </w:r>
      <w:bookmarkEnd w:id="8"/>
    </w:p>
    <w:p w14:paraId="5299BF46" w14:textId="5633AF77" w:rsidR="00FF35E4" w:rsidRPr="0098417E" w:rsidRDefault="00FF35E4" w:rsidP="0098147F">
      <w:pPr>
        <w:spacing w:after="0" w:line="240" w:lineRule="auto"/>
        <w:ind w:left="720"/>
        <w:rPr>
          <w:sz w:val="16"/>
          <w:szCs w:val="16"/>
        </w:rPr>
      </w:pPr>
      <w:r w:rsidRPr="0098417E">
        <w:rPr>
          <w:sz w:val="16"/>
          <w:szCs w:val="16"/>
        </w:rPr>
        <w:t xml:space="preserve">Reasoning models are trained by transitioning from predicting words to learning a step-by-step thinking methodology. While standard Large Language Models (LLMs) rely on massive data imitation, reasoning models are built using </w:t>
      </w:r>
      <w:r w:rsidRPr="0098417E">
        <w:rPr>
          <w:b/>
          <w:bCs/>
          <w:sz w:val="16"/>
          <w:szCs w:val="16"/>
        </w:rPr>
        <w:t>large-scale Reinforcement Learning (RL) on verifiable problems</w:t>
      </w:r>
      <w:r w:rsidRPr="0098417E">
        <w:rPr>
          <w:sz w:val="16"/>
          <w:szCs w:val="16"/>
        </w:rPr>
        <w:t xml:space="preserve">. </w:t>
      </w:r>
    </w:p>
    <w:p w14:paraId="6D4949F8" w14:textId="4DF8175F" w:rsidR="0085329D" w:rsidRDefault="007C5C6D" w:rsidP="00626843">
      <w:pPr>
        <w:ind w:left="720"/>
        <w:rPr>
          <w:sz w:val="16"/>
          <w:szCs w:val="16"/>
        </w:rPr>
      </w:pPr>
      <w:r w:rsidRPr="00626843">
        <w:rPr>
          <w:sz w:val="16"/>
          <w:szCs w:val="16"/>
        </w:rPr>
        <w:t xml:space="preserve">The process begins with a foundation or instruction-tuned model. AI developers use </w:t>
      </w:r>
      <w:r w:rsidRPr="00626843">
        <w:rPr>
          <w:b/>
          <w:bCs/>
          <w:sz w:val="16"/>
          <w:szCs w:val="16"/>
        </w:rPr>
        <w:t>Supervised Fine-Tuning (SFT)</w:t>
      </w:r>
      <w:r w:rsidRPr="00626843">
        <w:rPr>
          <w:sz w:val="16"/>
          <w:szCs w:val="16"/>
        </w:rPr>
        <w:t xml:space="preserve"> by feeding the model a highly curated dataset filled with complex coding, math, and logic problems. Crucially, these examples don't just contain the correct final answer—they explicitly outline </w:t>
      </w:r>
      <w:r w:rsidRPr="00626843">
        <w:rPr>
          <w:b/>
          <w:bCs/>
          <w:sz w:val="16"/>
          <w:szCs w:val="16"/>
        </w:rPr>
        <w:t>detailed, step-by-step thinking traces</w:t>
      </w:r>
      <w:r w:rsidRPr="00626843">
        <w:rPr>
          <w:sz w:val="16"/>
          <w:szCs w:val="16"/>
        </w:rPr>
        <w:t>. This teaches the model the basic syntax of "thinking" before answering</w:t>
      </w:r>
      <w:r w:rsidR="0088621A" w:rsidRPr="00626843">
        <w:rPr>
          <w:sz w:val="16"/>
          <w:szCs w:val="16"/>
        </w:rPr>
        <w:t>.</w:t>
      </w:r>
    </w:p>
    <w:p w14:paraId="15D0A7ED" w14:textId="77777777" w:rsidR="00BE5D30" w:rsidRDefault="00841B61" w:rsidP="00BE5D30">
      <w:pPr>
        <w:keepNext/>
        <w:ind w:left="720"/>
      </w:pPr>
      <w:r w:rsidRPr="00841B61">
        <w:rPr>
          <w:noProof/>
          <w:sz w:val="16"/>
          <w:szCs w:val="16"/>
        </w:rPr>
        <w:drawing>
          <wp:inline distT="0" distB="0" distL="0" distR="0" wp14:anchorId="197FE3E1" wp14:editId="5B851B5A">
            <wp:extent cx="5731510" cy="1330325"/>
            <wp:effectExtent l="0" t="0" r="2540" b="3175"/>
            <wp:docPr id="136068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86292" name=""/>
                    <pic:cNvPicPr/>
                  </pic:nvPicPr>
                  <pic:blipFill>
                    <a:blip r:embed="rId20"/>
                    <a:stretch>
                      <a:fillRect/>
                    </a:stretch>
                  </pic:blipFill>
                  <pic:spPr>
                    <a:xfrm>
                      <a:off x="0" y="0"/>
                      <a:ext cx="5731510" cy="1330325"/>
                    </a:xfrm>
                    <a:prstGeom prst="rect">
                      <a:avLst/>
                    </a:prstGeom>
                  </pic:spPr>
                </pic:pic>
              </a:graphicData>
            </a:graphic>
          </wp:inline>
        </w:drawing>
      </w:r>
    </w:p>
    <w:p w14:paraId="4DA5DBEC" w14:textId="318CFBC1" w:rsidR="00841B61" w:rsidRPr="00626843" w:rsidRDefault="00BE5D30" w:rsidP="00BE5D30">
      <w:pPr>
        <w:pStyle w:val="Caption"/>
        <w:rPr>
          <w:sz w:val="16"/>
          <w:szCs w:val="16"/>
        </w:rPr>
      </w:pPr>
      <w:r>
        <w:t xml:space="preserve">Figure </w:t>
      </w:r>
      <w:r w:rsidR="00227825">
        <w:fldChar w:fldCharType="begin"/>
      </w:r>
      <w:r w:rsidR="00227825">
        <w:instrText xml:space="preserve"> SEQ Figure \* ARABIC </w:instrText>
      </w:r>
      <w:r w:rsidR="00227825">
        <w:fldChar w:fldCharType="separate"/>
      </w:r>
      <w:r w:rsidR="00227825">
        <w:rPr>
          <w:noProof/>
        </w:rPr>
        <w:t>1</w:t>
      </w:r>
      <w:r w:rsidR="00227825">
        <w:rPr>
          <w:noProof/>
        </w:rPr>
        <w:fldChar w:fldCharType="end"/>
      </w:r>
      <w:r>
        <w:t>: Thinking model output</w:t>
      </w:r>
    </w:p>
    <w:p w14:paraId="05C05B6D" w14:textId="4D8B05BC" w:rsidR="0088621A" w:rsidRDefault="00013245" w:rsidP="000C5382">
      <w:pPr>
        <w:jc w:val="center"/>
      </w:pPr>
      <w:r w:rsidRPr="00013245">
        <w:rPr>
          <w:noProof/>
        </w:rPr>
        <w:lastRenderedPageBreak/>
        <w:drawing>
          <wp:inline distT="0" distB="0" distL="0" distR="0" wp14:anchorId="6967CE38" wp14:editId="7151F271">
            <wp:extent cx="4292441" cy="5001031"/>
            <wp:effectExtent l="0" t="0" r="0" b="0"/>
            <wp:docPr id="141698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4375" name=""/>
                    <pic:cNvPicPr/>
                  </pic:nvPicPr>
                  <pic:blipFill>
                    <a:blip r:embed="rId21"/>
                    <a:stretch>
                      <a:fillRect/>
                    </a:stretch>
                  </pic:blipFill>
                  <pic:spPr>
                    <a:xfrm>
                      <a:off x="0" y="0"/>
                      <a:ext cx="4298014" cy="5007524"/>
                    </a:xfrm>
                    <a:prstGeom prst="rect">
                      <a:avLst/>
                    </a:prstGeom>
                  </pic:spPr>
                </pic:pic>
              </a:graphicData>
            </a:graphic>
          </wp:inline>
        </w:drawing>
      </w:r>
    </w:p>
    <w:p w14:paraId="61ABA347" w14:textId="4DF3605E" w:rsidR="00EF7FEE" w:rsidRDefault="00EF7FEE" w:rsidP="00C50924">
      <w:pPr>
        <w:pStyle w:val="Heading2"/>
        <w:numPr>
          <w:ilvl w:val="0"/>
          <w:numId w:val="1"/>
        </w:numPr>
      </w:pPr>
      <w:bookmarkStart w:id="9" w:name="_Toc243279757"/>
      <w:r>
        <w:t>Flash models</w:t>
      </w:r>
      <w:bookmarkEnd w:id="9"/>
    </w:p>
    <w:p w14:paraId="3D1B919B" w14:textId="77777777" w:rsidR="009A3FB7" w:rsidRPr="006176A4" w:rsidRDefault="009A3FB7" w:rsidP="006176A4">
      <w:pPr>
        <w:spacing w:after="120" w:line="240" w:lineRule="auto"/>
        <w:ind w:left="720"/>
        <w:rPr>
          <w:sz w:val="16"/>
          <w:szCs w:val="16"/>
        </w:rPr>
      </w:pPr>
      <w:r w:rsidRPr="006176A4">
        <w:rPr>
          <w:sz w:val="16"/>
          <w:szCs w:val="16"/>
        </w:rPr>
        <w:t xml:space="preserve">An AI </w:t>
      </w:r>
      <w:r w:rsidRPr="006176A4">
        <w:rPr>
          <w:b/>
          <w:bCs/>
          <w:sz w:val="16"/>
          <w:szCs w:val="16"/>
        </w:rPr>
        <w:t>"Flash" model</w:t>
      </w:r>
      <w:r w:rsidRPr="006176A4">
        <w:rPr>
          <w:sz w:val="16"/>
          <w:szCs w:val="16"/>
        </w:rPr>
        <w:t xml:space="preserve"> is a fast, highly cost-efficient version of a large language model (LLM) designed specifically for high-speed, high-volume production workloads. First popularized by Google with the release of </w:t>
      </w:r>
      <w:r w:rsidRPr="006176A4">
        <w:rPr>
          <w:b/>
          <w:bCs/>
          <w:sz w:val="16"/>
          <w:szCs w:val="16"/>
        </w:rPr>
        <w:t>Gemini 1.5 Flash</w:t>
      </w:r>
      <w:r w:rsidRPr="006176A4">
        <w:rPr>
          <w:sz w:val="16"/>
          <w:szCs w:val="16"/>
        </w:rPr>
        <w:t xml:space="preserve">, the designation has since been adopted by major AI labs worldwide—including DeepSeek, </w:t>
      </w:r>
      <w:proofErr w:type="spellStart"/>
      <w:r w:rsidRPr="006176A4">
        <w:rPr>
          <w:sz w:val="16"/>
          <w:szCs w:val="16"/>
        </w:rPr>
        <w:t>Zhipu</w:t>
      </w:r>
      <w:proofErr w:type="spellEnd"/>
      <w:r w:rsidRPr="006176A4">
        <w:rPr>
          <w:sz w:val="16"/>
          <w:szCs w:val="16"/>
        </w:rPr>
        <w:t xml:space="preserve"> AI (GLM), and </w:t>
      </w:r>
      <w:proofErr w:type="spellStart"/>
      <w:r w:rsidRPr="006176A4">
        <w:rPr>
          <w:sz w:val="16"/>
          <w:szCs w:val="16"/>
        </w:rPr>
        <w:t>Stepfun</w:t>
      </w:r>
      <w:proofErr w:type="spellEnd"/>
      <w:r w:rsidRPr="006176A4">
        <w:rPr>
          <w:sz w:val="16"/>
          <w:szCs w:val="16"/>
        </w:rPr>
        <w:t>—to classify their primary operational workhorse models. [</w:t>
      </w:r>
      <w:hyperlink r:id="rId22" w:history="1">
        <w:r w:rsidRPr="006176A4">
          <w:rPr>
            <w:rStyle w:val="Hyperlink"/>
            <w:sz w:val="16"/>
            <w:szCs w:val="16"/>
          </w:rPr>
          <w:t>1</w:t>
        </w:r>
      </w:hyperlink>
      <w:r w:rsidRPr="006176A4">
        <w:rPr>
          <w:sz w:val="16"/>
          <w:szCs w:val="16"/>
        </w:rPr>
        <w:t xml:space="preserve">, </w:t>
      </w:r>
      <w:hyperlink r:id="rId23" w:history="1">
        <w:r w:rsidRPr="006176A4">
          <w:rPr>
            <w:rStyle w:val="Hyperlink"/>
            <w:sz w:val="16"/>
            <w:szCs w:val="16"/>
          </w:rPr>
          <w:t>2</w:t>
        </w:r>
      </w:hyperlink>
      <w:r w:rsidRPr="006176A4">
        <w:rPr>
          <w:sz w:val="16"/>
          <w:szCs w:val="16"/>
        </w:rPr>
        <w:t>]</w:t>
      </w:r>
    </w:p>
    <w:p w14:paraId="65ADBAA0" w14:textId="77777777" w:rsidR="009A3FB7" w:rsidRPr="006176A4" w:rsidRDefault="009A3FB7" w:rsidP="006176A4">
      <w:pPr>
        <w:spacing w:after="120" w:line="240" w:lineRule="auto"/>
        <w:ind w:left="720"/>
        <w:rPr>
          <w:sz w:val="16"/>
          <w:szCs w:val="16"/>
        </w:rPr>
      </w:pPr>
      <w:r w:rsidRPr="006176A4">
        <w:rPr>
          <w:sz w:val="16"/>
          <w:szCs w:val="16"/>
        </w:rPr>
        <w:t>Rather than being watered-down AI, modern Flash models achieve their speed through architectural efficiency. They often utilize a Mixture of Experts (</w:t>
      </w:r>
      <w:proofErr w:type="spellStart"/>
      <w:r w:rsidRPr="006176A4">
        <w:rPr>
          <w:sz w:val="16"/>
          <w:szCs w:val="16"/>
        </w:rPr>
        <w:t>MoE</w:t>
      </w:r>
      <w:proofErr w:type="spellEnd"/>
      <w:r w:rsidRPr="006176A4">
        <w:rPr>
          <w:sz w:val="16"/>
          <w:szCs w:val="16"/>
        </w:rPr>
        <w:t xml:space="preserve">) design that contains hundreds of billions of parameters globally but only activates a smaller subset (typically 8 to 18 billion parameters) per token. Combined with advanced KV cache compression and sparse attention mechanisms, they maintain </w:t>
      </w:r>
      <w:proofErr w:type="gramStart"/>
      <w:r w:rsidRPr="006176A4">
        <w:rPr>
          <w:sz w:val="16"/>
          <w:szCs w:val="16"/>
        </w:rPr>
        <w:t>massive long</w:t>
      </w:r>
      <w:proofErr w:type="gramEnd"/>
      <w:r w:rsidRPr="006176A4">
        <w:rPr>
          <w:sz w:val="16"/>
          <w:szCs w:val="16"/>
        </w:rPr>
        <w:t>-context windows while cutting computing costs and latency. [</w:t>
      </w:r>
      <w:hyperlink r:id="rId24" w:history="1">
        <w:r w:rsidRPr="006176A4">
          <w:rPr>
            <w:rStyle w:val="Hyperlink"/>
            <w:sz w:val="16"/>
            <w:szCs w:val="16"/>
          </w:rPr>
          <w:t>1</w:t>
        </w:r>
      </w:hyperlink>
      <w:r w:rsidRPr="006176A4">
        <w:rPr>
          <w:sz w:val="16"/>
          <w:szCs w:val="16"/>
        </w:rPr>
        <w:t>]</w:t>
      </w:r>
    </w:p>
    <w:p w14:paraId="54DD8BBA" w14:textId="77777777" w:rsidR="009A3FB7" w:rsidRPr="006176A4" w:rsidRDefault="009A3FB7" w:rsidP="006176A4">
      <w:pPr>
        <w:spacing w:after="120" w:line="240" w:lineRule="auto"/>
        <w:ind w:left="720"/>
        <w:rPr>
          <w:b/>
          <w:bCs/>
          <w:sz w:val="16"/>
          <w:szCs w:val="16"/>
        </w:rPr>
      </w:pPr>
      <w:r w:rsidRPr="006176A4">
        <w:rPr>
          <w:b/>
          <w:bCs/>
          <w:sz w:val="16"/>
          <w:szCs w:val="16"/>
        </w:rPr>
        <w:t>Key Characteristics of Flash Models</w:t>
      </w:r>
    </w:p>
    <w:p w14:paraId="52464539" w14:textId="77777777" w:rsidR="009A3FB7" w:rsidRPr="006176A4" w:rsidRDefault="009A3FB7" w:rsidP="006176A4">
      <w:pPr>
        <w:numPr>
          <w:ilvl w:val="0"/>
          <w:numId w:val="17"/>
        </w:numPr>
        <w:tabs>
          <w:tab w:val="clear" w:pos="720"/>
          <w:tab w:val="num" w:pos="1440"/>
        </w:tabs>
        <w:spacing w:after="120" w:line="240" w:lineRule="auto"/>
        <w:ind w:left="1440"/>
        <w:rPr>
          <w:sz w:val="16"/>
          <w:szCs w:val="16"/>
        </w:rPr>
      </w:pPr>
      <w:r w:rsidRPr="006176A4">
        <w:rPr>
          <w:b/>
          <w:bCs/>
          <w:sz w:val="16"/>
          <w:szCs w:val="16"/>
        </w:rPr>
        <w:t>Exceptional Speed &amp; Low Latency:</w:t>
      </w:r>
      <w:r w:rsidRPr="006176A4">
        <w:rPr>
          <w:sz w:val="16"/>
          <w:szCs w:val="16"/>
        </w:rPr>
        <w:t xml:space="preserve"> They are built to generate text, process inputs, and call tools at blazing speeds (sometimes exceeding 500 tokens per second), making them ideal for conversational agents and real-time automation. [</w:t>
      </w:r>
      <w:hyperlink r:id="rId25" w:history="1">
        <w:r w:rsidRPr="006176A4">
          <w:rPr>
            <w:rStyle w:val="Hyperlink"/>
            <w:sz w:val="16"/>
            <w:szCs w:val="16"/>
          </w:rPr>
          <w:t>1</w:t>
        </w:r>
      </w:hyperlink>
      <w:r w:rsidRPr="006176A4">
        <w:rPr>
          <w:sz w:val="16"/>
          <w:szCs w:val="16"/>
        </w:rPr>
        <w:t xml:space="preserve">, </w:t>
      </w:r>
      <w:hyperlink r:id="rId26" w:history="1">
        <w:r w:rsidRPr="006176A4">
          <w:rPr>
            <w:rStyle w:val="Hyperlink"/>
            <w:sz w:val="16"/>
            <w:szCs w:val="16"/>
          </w:rPr>
          <w:t>2</w:t>
        </w:r>
      </w:hyperlink>
      <w:r w:rsidRPr="006176A4">
        <w:rPr>
          <w:sz w:val="16"/>
          <w:szCs w:val="16"/>
        </w:rPr>
        <w:t>]</w:t>
      </w:r>
    </w:p>
    <w:p w14:paraId="6CDA6FB3" w14:textId="77777777" w:rsidR="009A3FB7" w:rsidRPr="006176A4" w:rsidRDefault="009A3FB7" w:rsidP="006176A4">
      <w:pPr>
        <w:numPr>
          <w:ilvl w:val="0"/>
          <w:numId w:val="17"/>
        </w:numPr>
        <w:tabs>
          <w:tab w:val="clear" w:pos="720"/>
          <w:tab w:val="num" w:pos="1440"/>
        </w:tabs>
        <w:spacing w:after="120" w:line="240" w:lineRule="auto"/>
        <w:ind w:left="1440"/>
        <w:rPr>
          <w:sz w:val="16"/>
          <w:szCs w:val="16"/>
        </w:rPr>
      </w:pPr>
      <w:r w:rsidRPr="006176A4">
        <w:rPr>
          <w:b/>
          <w:bCs/>
          <w:sz w:val="16"/>
          <w:szCs w:val="16"/>
        </w:rPr>
        <w:t>Massive Cost Reductions:</w:t>
      </w:r>
      <w:r w:rsidRPr="006176A4">
        <w:rPr>
          <w:sz w:val="16"/>
          <w:szCs w:val="16"/>
        </w:rPr>
        <w:t xml:space="preserve"> Flash models are explicitly priced to handle high-frequency traffic. For instance, models like </w:t>
      </w:r>
      <w:r w:rsidRPr="006176A4">
        <w:rPr>
          <w:b/>
          <w:bCs/>
          <w:sz w:val="16"/>
          <w:szCs w:val="16"/>
        </w:rPr>
        <w:t>Gemini 3.7 Flash</w:t>
      </w:r>
      <w:r w:rsidRPr="006176A4">
        <w:rPr>
          <w:sz w:val="16"/>
          <w:szCs w:val="16"/>
        </w:rPr>
        <w:t xml:space="preserve"> cost dramatically less than their "Pro" counterparts, operating at cents per million tokens. [</w:t>
      </w:r>
      <w:hyperlink r:id="rId27" w:history="1">
        <w:r w:rsidRPr="006176A4">
          <w:rPr>
            <w:rStyle w:val="Hyperlink"/>
            <w:sz w:val="16"/>
            <w:szCs w:val="16"/>
          </w:rPr>
          <w:t>1</w:t>
        </w:r>
      </w:hyperlink>
      <w:r w:rsidRPr="006176A4">
        <w:rPr>
          <w:sz w:val="16"/>
          <w:szCs w:val="16"/>
        </w:rPr>
        <w:t xml:space="preserve">, </w:t>
      </w:r>
      <w:hyperlink r:id="rId28" w:history="1">
        <w:r w:rsidRPr="006176A4">
          <w:rPr>
            <w:rStyle w:val="Hyperlink"/>
            <w:sz w:val="16"/>
            <w:szCs w:val="16"/>
          </w:rPr>
          <w:t>2</w:t>
        </w:r>
      </w:hyperlink>
      <w:r w:rsidRPr="006176A4">
        <w:rPr>
          <w:sz w:val="16"/>
          <w:szCs w:val="16"/>
        </w:rPr>
        <w:t xml:space="preserve">, </w:t>
      </w:r>
      <w:hyperlink r:id="rId29" w:history="1">
        <w:r w:rsidRPr="006176A4">
          <w:rPr>
            <w:rStyle w:val="Hyperlink"/>
            <w:sz w:val="16"/>
            <w:szCs w:val="16"/>
          </w:rPr>
          <w:t>3</w:t>
        </w:r>
      </w:hyperlink>
      <w:r w:rsidRPr="006176A4">
        <w:rPr>
          <w:sz w:val="16"/>
          <w:szCs w:val="16"/>
        </w:rPr>
        <w:t>]</w:t>
      </w:r>
    </w:p>
    <w:p w14:paraId="12FC179F" w14:textId="77777777" w:rsidR="009A3FB7" w:rsidRPr="006176A4" w:rsidRDefault="009A3FB7" w:rsidP="006176A4">
      <w:pPr>
        <w:numPr>
          <w:ilvl w:val="0"/>
          <w:numId w:val="17"/>
        </w:numPr>
        <w:tabs>
          <w:tab w:val="clear" w:pos="720"/>
          <w:tab w:val="num" w:pos="1440"/>
        </w:tabs>
        <w:spacing w:after="120" w:line="240" w:lineRule="auto"/>
        <w:ind w:left="1440"/>
        <w:rPr>
          <w:sz w:val="16"/>
          <w:szCs w:val="16"/>
        </w:rPr>
      </w:pPr>
      <w:r w:rsidRPr="006176A4">
        <w:rPr>
          <w:b/>
          <w:bCs/>
          <w:sz w:val="16"/>
          <w:szCs w:val="16"/>
        </w:rPr>
        <w:t>Native Multimodality &amp; Large Context:</w:t>
      </w:r>
      <w:r w:rsidRPr="006176A4">
        <w:rPr>
          <w:sz w:val="16"/>
          <w:szCs w:val="16"/>
        </w:rPr>
        <w:t xml:space="preserve"> Despite their lightweight footprint, they usually retain the ability to natively process text, audio, images, and video over huge context windows. [</w:t>
      </w:r>
      <w:hyperlink r:id="rId30" w:history="1">
        <w:r w:rsidRPr="006176A4">
          <w:rPr>
            <w:rStyle w:val="Hyperlink"/>
            <w:sz w:val="16"/>
            <w:szCs w:val="16"/>
          </w:rPr>
          <w:t>1</w:t>
        </w:r>
      </w:hyperlink>
      <w:r w:rsidRPr="006176A4">
        <w:rPr>
          <w:sz w:val="16"/>
          <w:szCs w:val="16"/>
        </w:rPr>
        <w:t xml:space="preserve">, </w:t>
      </w:r>
      <w:hyperlink r:id="rId31" w:history="1">
        <w:r w:rsidRPr="006176A4">
          <w:rPr>
            <w:rStyle w:val="Hyperlink"/>
            <w:sz w:val="16"/>
            <w:szCs w:val="16"/>
          </w:rPr>
          <w:t>2</w:t>
        </w:r>
      </w:hyperlink>
      <w:r w:rsidRPr="006176A4">
        <w:rPr>
          <w:sz w:val="16"/>
          <w:szCs w:val="16"/>
        </w:rPr>
        <w:t xml:space="preserve">, </w:t>
      </w:r>
      <w:hyperlink r:id="rId32" w:history="1">
        <w:r w:rsidRPr="006176A4">
          <w:rPr>
            <w:rStyle w:val="Hyperlink"/>
            <w:sz w:val="16"/>
            <w:szCs w:val="16"/>
          </w:rPr>
          <w:t>3</w:t>
        </w:r>
      </w:hyperlink>
      <w:r w:rsidRPr="006176A4">
        <w:rPr>
          <w:sz w:val="16"/>
          <w:szCs w:val="16"/>
        </w:rPr>
        <w:t>]</w:t>
      </w:r>
    </w:p>
    <w:p w14:paraId="6C22F052" w14:textId="77777777" w:rsidR="009A3FB7" w:rsidRPr="006176A4" w:rsidRDefault="009A3FB7" w:rsidP="006176A4">
      <w:pPr>
        <w:numPr>
          <w:ilvl w:val="0"/>
          <w:numId w:val="17"/>
        </w:numPr>
        <w:tabs>
          <w:tab w:val="clear" w:pos="720"/>
          <w:tab w:val="num" w:pos="1440"/>
        </w:tabs>
        <w:spacing w:after="120" w:line="240" w:lineRule="auto"/>
        <w:ind w:left="1440"/>
        <w:rPr>
          <w:sz w:val="16"/>
          <w:szCs w:val="16"/>
        </w:rPr>
      </w:pPr>
      <w:r w:rsidRPr="006176A4">
        <w:rPr>
          <w:b/>
          <w:bCs/>
          <w:sz w:val="16"/>
          <w:szCs w:val="16"/>
        </w:rPr>
        <w:t>Agentic and Coding Specialisation:</w:t>
      </w:r>
      <w:r w:rsidRPr="006176A4">
        <w:rPr>
          <w:sz w:val="16"/>
          <w:szCs w:val="16"/>
        </w:rPr>
        <w:t xml:space="preserve"> Because they can execute rapid iterative loops cheaply, Flash models are increasingly optimized to run multi-step developer tools, autonomous coding sub-agents, and complex document workflows. [</w:t>
      </w:r>
      <w:hyperlink r:id="rId33" w:history="1">
        <w:r w:rsidRPr="006176A4">
          <w:rPr>
            <w:rStyle w:val="Hyperlink"/>
            <w:sz w:val="16"/>
            <w:szCs w:val="16"/>
          </w:rPr>
          <w:t>1</w:t>
        </w:r>
      </w:hyperlink>
      <w:r w:rsidRPr="006176A4">
        <w:rPr>
          <w:sz w:val="16"/>
          <w:szCs w:val="16"/>
        </w:rPr>
        <w:t xml:space="preserve">, </w:t>
      </w:r>
      <w:hyperlink r:id="rId34" w:history="1">
        <w:r w:rsidRPr="006176A4">
          <w:rPr>
            <w:rStyle w:val="Hyperlink"/>
            <w:sz w:val="16"/>
            <w:szCs w:val="16"/>
          </w:rPr>
          <w:t>2</w:t>
        </w:r>
      </w:hyperlink>
      <w:r w:rsidRPr="006176A4">
        <w:rPr>
          <w:sz w:val="16"/>
          <w:szCs w:val="16"/>
        </w:rPr>
        <w:t xml:space="preserve">, </w:t>
      </w:r>
      <w:hyperlink r:id="rId35" w:history="1">
        <w:r w:rsidRPr="006176A4">
          <w:rPr>
            <w:rStyle w:val="Hyperlink"/>
            <w:sz w:val="16"/>
            <w:szCs w:val="16"/>
          </w:rPr>
          <w:t>3</w:t>
        </w:r>
      </w:hyperlink>
      <w:r w:rsidRPr="006176A4">
        <w:rPr>
          <w:sz w:val="16"/>
          <w:szCs w:val="16"/>
        </w:rPr>
        <w:t>]</w:t>
      </w:r>
    </w:p>
    <w:p w14:paraId="136A7786" w14:textId="77777777" w:rsidR="009A3FB7" w:rsidRPr="006176A4" w:rsidRDefault="009A3FB7" w:rsidP="006176A4">
      <w:pPr>
        <w:spacing w:after="120" w:line="240" w:lineRule="auto"/>
        <w:ind w:left="720"/>
        <w:rPr>
          <w:b/>
          <w:bCs/>
          <w:sz w:val="16"/>
          <w:szCs w:val="16"/>
        </w:rPr>
      </w:pPr>
      <w:r w:rsidRPr="006176A4">
        <w:rPr>
          <w:b/>
          <w:bCs/>
          <w:sz w:val="16"/>
          <w:szCs w:val="16"/>
        </w:rPr>
        <w:t>Common Use Cases</w:t>
      </w:r>
    </w:p>
    <w:p w14:paraId="7677FB5C" w14:textId="77777777" w:rsidR="009A3FB7" w:rsidRPr="006176A4" w:rsidRDefault="009A3FB7" w:rsidP="006176A4">
      <w:pPr>
        <w:spacing w:after="120" w:line="240" w:lineRule="auto"/>
        <w:ind w:left="720"/>
        <w:rPr>
          <w:sz w:val="16"/>
          <w:szCs w:val="16"/>
        </w:rPr>
      </w:pPr>
      <w:r w:rsidRPr="006176A4">
        <w:rPr>
          <w:sz w:val="16"/>
          <w:szCs w:val="16"/>
        </w:rPr>
        <w:lastRenderedPageBreak/>
        <w:t xml:space="preserve">Developers use Flash models for tasks where speed and budget scale matter more than heavy academic reasoning. Excellent examples include </w:t>
      </w:r>
      <w:r w:rsidRPr="006176A4">
        <w:rPr>
          <w:b/>
          <w:bCs/>
          <w:sz w:val="16"/>
          <w:szCs w:val="16"/>
        </w:rPr>
        <w:t>high-volume customer service bots</w:t>
      </w:r>
      <w:r w:rsidRPr="006176A4">
        <w:rPr>
          <w:sz w:val="16"/>
          <w:szCs w:val="16"/>
        </w:rPr>
        <w:t>, real-time code autocomplete tools, rapid video generation editing, and large-scale web scraping or document summarization. [</w:t>
      </w:r>
      <w:hyperlink r:id="rId36" w:history="1">
        <w:r w:rsidRPr="006176A4">
          <w:rPr>
            <w:rStyle w:val="Hyperlink"/>
            <w:sz w:val="16"/>
            <w:szCs w:val="16"/>
          </w:rPr>
          <w:t>1</w:t>
        </w:r>
      </w:hyperlink>
      <w:r w:rsidRPr="006176A4">
        <w:rPr>
          <w:sz w:val="16"/>
          <w:szCs w:val="16"/>
        </w:rPr>
        <w:t xml:space="preserve">, </w:t>
      </w:r>
      <w:hyperlink r:id="rId37" w:history="1">
        <w:r w:rsidRPr="006176A4">
          <w:rPr>
            <w:rStyle w:val="Hyperlink"/>
            <w:sz w:val="16"/>
            <w:szCs w:val="16"/>
          </w:rPr>
          <w:t>2</w:t>
        </w:r>
      </w:hyperlink>
      <w:r w:rsidRPr="006176A4">
        <w:rPr>
          <w:sz w:val="16"/>
          <w:szCs w:val="16"/>
        </w:rPr>
        <w:t xml:space="preserve">, </w:t>
      </w:r>
      <w:hyperlink r:id="rId38" w:history="1">
        <w:r w:rsidRPr="006176A4">
          <w:rPr>
            <w:rStyle w:val="Hyperlink"/>
            <w:sz w:val="16"/>
            <w:szCs w:val="16"/>
          </w:rPr>
          <w:t>3</w:t>
        </w:r>
      </w:hyperlink>
      <w:r w:rsidRPr="006176A4">
        <w:rPr>
          <w:sz w:val="16"/>
          <w:szCs w:val="16"/>
        </w:rPr>
        <w:t>]</w:t>
      </w:r>
    </w:p>
    <w:p w14:paraId="73F2F4A6" w14:textId="77777777" w:rsidR="009A3FB7" w:rsidRPr="006176A4" w:rsidRDefault="009A3FB7" w:rsidP="006176A4">
      <w:pPr>
        <w:spacing w:after="120" w:line="240" w:lineRule="auto"/>
        <w:ind w:left="720"/>
        <w:rPr>
          <w:sz w:val="16"/>
          <w:szCs w:val="16"/>
        </w:rPr>
      </w:pPr>
      <w:r w:rsidRPr="006176A4">
        <w:rPr>
          <w:sz w:val="16"/>
          <w:szCs w:val="16"/>
        </w:rPr>
        <w:t xml:space="preserve">Are you looking to </w:t>
      </w:r>
      <w:r w:rsidRPr="006176A4">
        <w:rPr>
          <w:b/>
          <w:bCs/>
          <w:sz w:val="16"/>
          <w:szCs w:val="16"/>
        </w:rPr>
        <w:t>integrate a specific Flash model</w:t>
      </w:r>
      <w:r w:rsidRPr="006176A4">
        <w:rPr>
          <w:sz w:val="16"/>
          <w:szCs w:val="16"/>
        </w:rPr>
        <w:t xml:space="preserve"> into an application, or would you like a </w:t>
      </w:r>
      <w:r w:rsidRPr="006176A4">
        <w:rPr>
          <w:b/>
          <w:bCs/>
          <w:sz w:val="16"/>
          <w:szCs w:val="16"/>
        </w:rPr>
        <w:t>comparison of capabilities</w:t>
      </w:r>
      <w:r w:rsidRPr="006176A4">
        <w:rPr>
          <w:sz w:val="16"/>
          <w:szCs w:val="16"/>
        </w:rPr>
        <w:t xml:space="preserve"> between the latest Flash models?</w:t>
      </w:r>
    </w:p>
    <w:p w14:paraId="753B10C7" w14:textId="77777777" w:rsidR="00EF7FEE" w:rsidRPr="00EF7FEE" w:rsidRDefault="00EF7FEE" w:rsidP="00EF7FEE"/>
    <w:p w14:paraId="47A7A56B" w14:textId="788D5966" w:rsidR="00475EB6" w:rsidRDefault="00475EB6" w:rsidP="00C50924">
      <w:pPr>
        <w:pStyle w:val="Heading2"/>
        <w:numPr>
          <w:ilvl w:val="0"/>
          <w:numId w:val="1"/>
        </w:numPr>
      </w:pPr>
      <w:bookmarkStart w:id="10" w:name="_Toc243279758"/>
      <w:r>
        <w:t>Embedding models</w:t>
      </w:r>
      <w:bookmarkEnd w:id="10"/>
    </w:p>
    <w:p w14:paraId="5D7F9D9A" w14:textId="691CCB1E" w:rsidR="00917443" w:rsidRPr="00D20842" w:rsidRDefault="00917443" w:rsidP="00D20842">
      <w:pPr>
        <w:ind w:left="360"/>
        <w:rPr>
          <w:sz w:val="16"/>
          <w:szCs w:val="16"/>
        </w:rPr>
      </w:pPr>
      <w:r w:rsidRPr="00D20842">
        <w:rPr>
          <w:sz w:val="16"/>
          <w:szCs w:val="16"/>
        </w:rPr>
        <w:t xml:space="preserve">Execute the following line </w:t>
      </w:r>
      <w:r w:rsidR="00FB6B3A" w:rsidRPr="00D20842">
        <w:rPr>
          <w:sz w:val="16"/>
          <w:szCs w:val="16"/>
        </w:rPr>
        <w:t xml:space="preserve">in ollama terminal </w:t>
      </w:r>
      <w:r w:rsidRPr="00D20842">
        <w:rPr>
          <w:sz w:val="16"/>
          <w:szCs w:val="16"/>
        </w:rPr>
        <w:t xml:space="preserve">to see vector for: </w:t>
      </w:r>
      <w:r w:rsidRPr="00D20842">
        <w:rPr>
          <w:rFonts w:ascii="Courier New" w:hAnsi="Courier New" w:cs="Courier New"/>
          <w:sz w:val="16"/>
          <w:szCs w:val="16"/>
        </w:rPr>
        <w:t>Financial bank</w:t>
      </w:r>
      <w:r w:rsidRPr="00D20842">
        <w:rPr>
          <w:sz w:val="16"/>
          <w:szCs w:val="16"/>
        </w:rPr>
        <w:t xml:space="preserve"> </w:t>
      </w:r>
    </w:p>
    <w:p w14:paraId="1C7E7655" w14:textId="0CD198AC" w:rsidR="001D0FF2" w:rsidRPr="00917443" w:rsidRDefault="001D0FF2" w:rsidP="00917443">
      <w:pPr>
        <w:ind w:left="1440"/>
        <w:rPr>
          <w:rFonts w:ascii="Courier New" w:hAnsi="Courier New" w:cs="Courier New"/>
          <w:sz w:val="16"/>
          <w:szCs w:val="16"/>
        </w:rPr>
      </w:pPr>
      <w:r w:rsidRPr="00917443">
        <w:rPr>
          <w:rFonts w:ascii="Courier New" w:hAnsi="Courier New" w:cs="Courier New"/>
          <w:sz w:val="16"/>
          <w:szCs w:val="16"/>
        </w:rPr>
        <w:t>Ollama run nomic-embed-text “Financial bank”</w:t>
      </w:r>
    </w:p>
    <w:p w14:paraId="3D69C7F7" w14:textId="77777777" w:rsidR="007A7C82" w:rsidRDefault="007F470A" w:rsidP="00DD3E4F">
      <w:pPr>
        <w:ind w:left="720"/>
        <w:rPr>
          <w:sz w:val="16"/>
          <w:szCs w:val="16"/>
        </w:rPr>
      </w:pPr>
      <w:r w:rsidRPr="00DD3E4F">
        <w:rPr>
          <w:sz w:val="16"/>
          <w:szCs w:val="16"/>
        </w:rPr>
        <w:t xml:space="preserve">At their core, embedding models are designed to transform unstructured data into a </w:t>
      </w:r>
      <w:r w:rsidR="00884125">
        <w:rPr>
          <w:sz w:val="16"/>
          <w:szCs w:val="16"/>
        </w:rPr>
        <w:t>high</w:t>
      </w:r>
      <w:r w:rsidRPr="00DD3E4F">
        <w:rPr>
          <w:sz w:val="16"/>
          <w:szCs w:val="16"/>
        </w:rPr>
        <w:t xml:space="preserve">-dimensional, vector space. </w:t>
      </w:r>
      <w:r w:rsidR="005D3E5A">
        <w:rPr>
          <w:sz w:val="16"/>
          <w:szCs w:val="16"/>
        </w:rPr>
        <w:t>During transformation, e</w:t>
      </w:r>
      <w:r w:rsidRPr="00DD3E4F">
        <w:rPr>
          <w:sz w:val="16"/>
          <w:szCs w:val="16"/>
        </w:rPr>
        <w:t xml:space="preserve">ach vector, or embedding, </w:t>
      </w:r>
      <w:r w:rsidR="005D3E5A">
        <w:rPr>
          <w:sz w:val="16"/>
          <w:szCs w:val="16"/>
        </w:rPr>
        <w:t>extract</w:t>
      </w:r>
      <w:r w:rsidR="000A158C">
        <w:rPr>
          <w:sz w:val="16"/>
          <w:szCs w:val="16"/>
        </w:rPr>
        <w:t>s</w:t>
      </w:r>
      <w:r w:rsidR="00DD6429">
        <w:rPr>
          <w:sz w:val="16"/>
          <w:szCs w:val="16"/>
        </w:rPr>
        <w:t xml:space="preserve"> or </w:t>
      </w:r>
      <w:r w:rsidRPr="00DD3E4F">
        <w:rPr>
          <w:sz w:val="16"/>
          <w:szCs w:val="16"/>
        </w:rPr>
        <w:t xml:space="preserve">encapsulates the essential features of the input, preserving </w:t>
      </w:r>
      <w:r w:rsidR="00BF727A">
        <w:rPr>
          <w:sz w:val="16"/>
          <w:szCs w:val="16"/>
        </w:rPr>
        <w:t xml:space="preserve">two things: </w:t>
      </w:r>
    </w:p>
    <w:p w14:paraId="14EFEB9E" w14:textId="3817FF9C" w:rsidR="00210EE2" w:rsidRPr="00130EDF" w:rsidRDefault="007F470A" w:rsidP="00130EDF">
      <w:pPr>
        <w:pStyle w:val="ListParagraph"/>
        <w:numPr>
          <w:ilvl w:val="1"/>
          <w:numId w:val="1"/>
        </w:numPr>
        <w:rPr>
          <w:sz w:val="16"/>
          <w:szCs w:val="16"/>
        </w:rPr>
      </w:pPr>
      <w:r w:rsidRPr="00D46766">
        <w:rPr>
          <w:sz w:val="16"/>
          <w:szCs w:val="16"/>
          <w:u w:val="single"/>
        </w:rPr>
        <w:t>semantic relationships</w:t>
      </w:r>
      <w:r w:rsidRPr="00130EDF">
        <w:rPr>
          <w:sz w:val="16"/>
          <w:szCs w:val="16"/>
        </w:rPr>
        <w:t xml:space="preserve"> </w:t>
      </w:r>
      <w:r w:rsidR="000935AA" w:rsidRPr="00130EDF">
        <w:rPr>
          <w:sz w:val="16"/>
          <w:szCs w:val="16"/>
        </w:rPr>
        <w:t>(as for example</w:t>
      </w:r>
      <w:r w:rsidR="00D377B9" w:rsidRPr="00130EDF">
        <w:rPr>
          <w:sz w:val="16"/>
          <w:szCs w:val="16"/>
        </w:rPr>
        <w:t>,</w:t>
      </w:r>
      <w:r w:rsidR="000935AA" w:rsidRPr="00130EDF">
        <w:rPr>
          <w:sz w:val="16"/>
          <w:szCs w:val="16"/>
        </w:rPr>
        <w:t xml:space="preserve"> between</w:t>
      </w:r>
      <w:r w:rsidR="00D377B9" w:rsidRPr="00130EDF">
        <w:rPr>
          <w:sz w:val="16"/>
          <w:szCs w:val="16"/>
        </w:rPr>
        <w:t>,</w:t>
      </w:r>
      <w:r w:rsidR="000935AA" w:rsidRPr="00130EDF">
        <w:rPr>
          <w:sz w:val="16"/>
          <w:szCs w:val="16"/>
        </w:rPr>
        <w:t xml:space="preserve"> </w:t>
      </w:r>
      <w:r w:rsidR="000935AA" w:rsidRPr="00130EDF">
        <w:rPr>
          <w:i/>
          <w:iCs/>
          <w:sz w:val="16"/>
          <w:szCs w:val="16"/>
        </w:rPr>
        <w:t>b</w:t>
      </w:r>
      <w:r w:rsidR="00BD50AF" w:rsidRPr="00130EDF">
        <w:rPr>
          <w:i/>
          <w:iCs/>
          <w:sz w:val="16"/>
          <w:szCs w:val="16"/>
        </w:rPr>
        <w:t>ear</w:t>
      </w:r>
      <w:r w:rsidR="000935AA" w:rsidRPr="00130EDF">
        <w:rPr>
          <w:sz w:val="16"/>
          <w:szCs w:val="16"/>
        </w:rPr>
        <w:t xml:space="preserve"> and </w:t>
      </w:r>
      <w:r w:rsidR="000935AA" w:rsidRPr="00130EDF">
        <w:rPr>
          <w:i/>
          <w:iCs/>
          <w:sz w:val="16"/>
          <w:szCs w:val="16"/>
        </w:rPr>
        <w:t>f</w:t>
      </w:r>
      <w:r w:rsidR="00BD50AF" w:rsidRPr="00130EDF">
        <w:rPr>
          <w:i/>
          <w:iCs/>
          <w:sz w:val="16"/>
          <w:szCs w:val="16"/>
        </w:rPr>
        <w:t>ish</w:t>
      </w:r>
      <w:r w:rsidR="00531D54" w:rsidRPr="00130EDF">
        <w:rPr>
          <w:i/>
          <w:iCs/>
          <w:sz w:val="16"/>
          <w:szCs w:val="16"/>
        </w:rPr>
        <w:t>; bears</w:t>
      </w:r>
      <w:r w:rsidR="00531D54" w:rsidRPr="00130EDF">
        <w:rPr>
          <w:sz w:val="16"/>
          <w:szCs w:val="16"/>
        </w:rPr>
        <w:t xml:space="preserve"> and </w:t>
      </w:r>
      <w:r w:rsidR="00531D54" w:rsidRPr="00130EDF">
        <w:rPr>
          <w:i/>
          <w:iCs/>
          <w:sz w:val="16"/>
          <w:szCs w:val="16"/>
        </w:rPr>
        <w:t>fish</w:t>
      </w:r>
      <w:r w:rsidR="00531D54" w:rsidRPr="00130EDF">
        <w:rPr>
          <w:sz w:val="16"/>
          <w:szCs w:val="16"/>
        </w:rPr>
        <w:t xml:space="preserve"> are semantically related, primarily through the thematic relationship of </w:t>
      </w:r>
      <w:r w:rsidR="00531D54" w:rsidRPr="00130EDF">
        <w:rPr>
          <w:b/>
          <w:bCs/>
          <w:sz w:val="16"/>
          <w:szCs w:val="16"/>
        </w:rPr>
        <w:t>predator and prey</w:t>
      </w:r>
      <w:r w:rsidR="00531D54" w:rsidRPr="00130EDF">
        <w:rPr>
          <w:sz w:val="16"/>
          <w:szCs w:val="16"/>
        </w:rPr>
        <w:t xml:space="preserve"> in natural </w:t>
      </w:r>
      <w:r w:rsidR="0007059A" w:rsidRPr="00130EDF">
        <w:rPr>
          <w:sz w:val="16"/>
          <w:szCs w:val="16"/>
        </w:rPr>
        <w:t>ecosystems</w:t>
      </w:r>
      <w:r w:rsidR="0007059A" w:rsidRPr="00130EDF">
        <w:rPr>
          <w:i/>
          <w:iCs/>
          <w:sz w:val="16"/>
          <w:szCs w:val="16"/>
        </w:rPr>
        <w:t>.</w:t>
      </w:r>
      <w:r w:rsidR="0007059A" w:rsidRPr="00130EDF">
        <w:rPr>
          <w:sz w:val="16"/>
          <w:szCs w:val="16"/>
        </w:rPr>
        <w:t xml:space="preserve"> While</w:t>
      </w:r>
      <w:r w:rsidR="00531D54" w:rsidRPr="00130EDF">
        <w:rPr>
          <w:sz w:val="16"/>
          <w:szCs w:val="16"/>
        </w:rPr>
        <w:t xml:space="preserve"> they are not synonyms or hyponyms</w:t>
      </w:r>
      <w:r w:rsidR="00AB2115" w:rsidRPr="00130EDF">
        <w:rPr>
          <w:sz w:val="16"/>
          <w:szCs w:val="16"/>
        </w:rPr>
        <w:t>)</w:t>
      </w:r>
      <w:r w:rsidR="00114640" w:rsidRPr="00130EDF">
        <w:rPr>
          <w:sz w:val="16"/>
          <w:szCs w:val="16"/>
        </w:rPr>
        <w:t xml:space="preserve"> </w:t>
      </w:r>
      <w:r w:rsidRPr="00130EDF">
        <w:rPr>
          <w:sz w:val="16"/>
          <w:szCs w:val="16"/>
        </w:rPr>
        <w:t>and</w:t>
      </w:r>
      <w:r w:rsidR="00210EE2" w:rsidRPr="00130EDF">
        <w:rPr>
          <w:sz w:val="16"/>
          <w:szCs w:val="16"/>
        </w:rPr>
        <w:t>,</w:t>
      </w:r>
    </w:p>
    <w:p w14:paraId="6167C28D" w14:textId="0639F0B1" w:rsidR="00CD55F5" w:rsidRDefault="007F470A" w:rsidP="00475697">
      <w:pPr>
        <w:pStyle w:val="ListParagraph"/>
        <w:numPr>
          <w:ilvl w:val="1"/>
          <w:numId w:val="1"/>
        </w:numPr>
        <w:spacing w:after="120" w:line="240" w:lineRule="auto"/>
        <w:ind w:left="1434" w:hanging="357"/>
        <w:rPr>
          <w:sz w:val="16"/>
          <w:szCs w:val="16"/>
        </w:rPr>
      </w:pPr>
      <w:r w:rsidRPr="00D46766">
        <w:rPr>
          <w:sz w:val="16"/>
          <w:szCs w:val="16"/>
          <w:u w:val="single"/>
        </w:rPr>
        <w:t>structural information</w:t>
      </w:r>
      <w:r w:rsidR="001E0AAD" w:rsidRPr="00130EDF">
        <w:rPr>
          <w:sz w:val="16"/>
          <w:szCs w:val="16"/>
        </w:rPr>
        <w:t xml:space="preserve"> (as for example </w:t>
      </w:r>
      <w:r w:rsidR="00B74292" w:rsidRPr="00130EDF">
        <w:rPr>
          <w:sz w:val="16"/>
          <w:szCs w:val="16"/>
        </w:rPr>
        <w:t>‘</w:t>
      </w:r>
      <w:r w:rsidR="007430B5" w:rsidRPr="00130EDF">
        <w:rPr>
          <w:i/>
          <w:iCs/>
          <w:sz w:val="16"/>
          <w:szCs w:val="16"/>
        </w:rPr>
        <w:t xml:space="preserve">bear ate the fish’ </w:t>
      </w:r>
      <w:r w:rsidR="007430B5" w:rsidRPr="00130EDF">
        <w:rPr>
          <w:sz w:val="16"/>
          <w:szCs w:val="16"/>
        </w:rPr>
        <w:t>AND</w:t>
      </w:r>
      <w:r w:rsidR="007430B5" w:rsidRPr="00130EDF">
        <w:rPr>
          <w:i/>
          <w:iCs/>
          <w:sz w:val="16"/>
          <w:szCs w:val="16"/>
        </w:rPr>
        <w:t xml:space="preserve"> </w:t>
      </w:r>
      <w:r w:rsidR="007430B5" w:rsidRPr="00130EDF">
        <w:rPr>
          <w:sz w:val="16"/>
          <w:szCs w:val="16"/>
        </w:rPr>
        <w:t>NOT</w:t>
      </w:r>
      <w:r w:rsidR="007430B5" w:rsidRPr="00130EDF">
        <w:rPr>
          <w:i/>
          <w:iCs/>
          <w:sz w:val="16"/>
          <w:szCs w:val="16"/>
        </w:rPr>
        <w:t xml:space="preserve"> ‘fish ate the bear’</w:t>
      </w:r>
      <w:r w:rsidR="00E75557" w:rsidRPr="00130EDF">
        <w:rPr>
          <w:i/>
          <w:iCs/>
          <w:sz w:val="16"/>
          <w:szCs w:val="16"/>
        </w:rPr>
        <w:t xml:space="preserve"> </w:t>
      </w:r>
      <w:r w:rsidR="00E75557" w:rsidRPr="00130EDF">
        <w:rPr>
          <w:sz w:val="16"/>
          <w:szCs w:val="16"/>
        </w:rPr>
        <w:t>though</w:t>
      </w:r>
      <w:r w:rsidR="00E75557" w:rsidRPr="00130EDF">
        <w:rPr>
          <w:i/>
          <w:iCs/>
          <w:sz w:val="16"/>
          <w:szCs w:val="16"/>
        </w:rPr>
        <w:t xml:space="preserve"> </w:t>
      </w:r>
      <w:r w:rsidR="00E75557" w:rsidRPr="00130EDF">
        <w:rPr>
          <w:sz w:val="16"/>
          <w:szCs w:val="16"/>
        </w:rPr>
        <w:t>they</w:t>
      </w:r>
      <w:r w:rsidR="00E75557" w:rsidRPr="00130EDF">
        <w:rPr>
          <w:i/>
          <w:iCs/>
          <w:sz w:val="16"/>
          <w:szCs w:val="16"/>
        </w:rPr>
        <w:t xml:space="preserve"> </w:t>
      </w:r>
      <w:r w:rsidR="00E75557" w:rsidRPr="00130EDF">
        <w:rPr>
          <w:sz w:val="16"/>
          <w:szCs w:val="16"/>
        </w:rPr>
        <w:t>contain</w:t>
      </w:r>
      <w:r w:rsidR="00E75557" w:rsidRPr="00130EDF">
        <w:rPr>
          <w:i/>
          <w:iCs/>
          <w:sz w:val="16"/>
          <w:szCs w:val="16"/>
        </w:rPr>
        <w:t xml:space="preserve"> </w:t>
      </w:r>
      <w:r w:rsidR="00AC704A">
        <w:rPr>
          <w:sz w:val="16"/>
          <w:szCs w:val="16"/>
        </w:rPr>
        <w:t xml:space="preserve">exactly </w:t>
      </w:r>
      <w:r w:rsidR="0018081F">
        <w:rPr>
          <w:sz w:val="16"/>
          <w:szCs w:val="16"/>
        </w:rPr>
        <w:t xml:space="preserve">the </w:t>
      </w:r>
      <w:r w:rsidR="00E75557" w:rsidRPr="00130EDF">
        <w:rPr>
          <w:sz w:val="16"/>
          <w:szCs w:val="16"/>
        </w:rPr>
        <w:t xml:space="preserve">same </w:t>
      </w:r>
      <w:r w:rsidR="004D32E5" w:rsidRPr="00130EDF">
        <w:rPr>
          <w:sz w:val="16"/>
          <w:szCs w:val="16"/>
        </w:rPr>
        <w:t xml:space="preserve">four </w:t>
      </w:r>
      <w:r w:rsidR="00E75557" w:rsidRPr="00130EDF">
        <w:rPr>
          <w:sz w:val="16"/>
          <w:szCs w:val="16"/>
        </w:rPr>
        <w:t>words</w:t>
      </w:r>
      <w:r w:rsidR="001E0AAD" w:rsidRPr="00130EDF">
        <w:rPr>
          <w:sz w:val="16"/>
          <w:szCs w:val="16"/>
        </w:rPr>
        <w:t>)</w:t>
      </w:r>
      <w:r w:rsidRPr="00130EDF">
        <w:rPr>
          <w:sz w:val="16"/>
          <w:szCs w:val="16"/>
        </w:rPr>
        <w:t>.</w:t>
      </w:r>
    </w:p>
    <w:p w14:paraId="0949FFB1" w14:textId="63702C7E" w:rsidR="00475EB6" w:rsidRPr="007D691A" w:rsidRDefault="007F470A" w:rsidP="007D691A">
      <w:pPr>
        <w:ind w:left="1080"/>
        <w:rPr>
          <w:sz w:val="16"/>
          <w:szCs w:val="16"/>
        </w:rPr>
      </w:pPr>
      <w:r w:rsidRPr="007D691A">
        <w:rPr>
          <w:sz w:val="16"/>
          <w:szCs w:val="16"/>
        </w:rPr>
        <w:t>These embeddings enable various downstream tasks, including semantic search, recommendation systems, clustering, classification, and more.</w:t>
      </w:r>
    </w:p>
    <w:p w14:paraId="3BE3737B" w14:textId="77777777" w:rsidR="004E0244" w:rsidRDefault="00920937" w:rsidP="004E0244">
      <w:pPr>
        <w:keepNext/>
        <w:jc w:val="center"/>
      </w:pPr>
      <w:r>
        <w:rPr>
          <w:noProof/>
        </w:rPr>
        <w:drawing>
          <wp:inline distT="0" distB="0" distL="0" distR="0" wp14:anchorId="3C153BAA" wp14:editId="01B2182C">
            <wp:extent cx="2449467" cy="2094232"/>
            <wp:effectExtent l="0" t="0" r="8255" b="1270"/>
            <wp:docPr id="20018107" name="Picture 2" descr="vector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spac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61551" cy="2104564"/>
                    </a:xfrm>
                    <a:prstGeom prst="rect">
                      <a:avLst/>
                    </a:prstGeom>
                    <a:noFill/>
                    <a:ln>
                      <a:noFill/>
                    </a:ln>
                  </pic:spPr>
                </pic:pic>
              </a:graphicData>
            </a:graphic>
          </wp:inline>
        </w:drawing>
      </w:r>
    </w:p>
    <w:p w14:paraId="7CBD1225" w14:textId="72084A5A" w:rsidR="004E0244" w:rsidRDefault="004E0244" w:rsidP="00E13955">
      <w:pPr>
        <w:pStyle w:val="Caption"/>
        <w:jc w:val="center"/>
      </w:pPr>
      <w:r>
        <w:t xml:space="preserve">Figure </w:t>
      </w:r>
      <w:r w:rsidR="00227825">
        <w:fldChar w:fldCharType="begin"/>
      </w:r>
      <w:r w:rsidR="00227825">
        <w:instrText xml:space="preserve"> SEQ Figure \* ARABIC </w:instrText>
      </w:r>
      <w:r w:rsidR="00227825">
        <w:fldChar w:fldCharType="separate"/>
      </w:r>
      <w:r w:rsidR="00227825">
        <w:rPr>
          <w:noProof/>
        </w:rPr>
        <w:t>2</w:t>
      </w:r>
      <w:r w:rsidR="00227825">
        <w:rPr>
          <w:noProof/>
        </w:rPr>
        <w:fldChar w:fldCharType="end"/>
      </w:r>
      <w:r>
        <w:t xml:space="preserve">: Similar objects fall </w:t>
      </w:r>
      <w:r w:rsidR="00E13955">
        <w:t>in</w:t>
      </w:r>
      <w:r>
        <w:t xml:space="preserve"> the same </w:t>
      </w:r>
      <w:r w:rsidR="00537856">
        <w:t xml:space="preserve">vector or coordinate </w:t>
      </w:r>
      <w:r>
        <w:t>space near to one another.</w:t>
      </w:r>
    </w:p>
    <w:p w14:paraId="502B23DB" w14:textId="21D6E822" w:rsidR="00127078" w:rsidRDefault="00127078" w:rsidP="000B5BFE">
      <w:pPr>
        <w:spacing w:after="120" w:line="240" w:lineRule="auto"/>
        <w:ind w:left="720"/>
        <w:rPr>
          <w:sz w:val="16"/>
          <w:szCs w:val="16"/>
        </w:rPr>
      </w:pPr>
      <w:r w:rsidRPr="00466EF0">
        <w:rPr>
          <w:sz w:val="16"/>
          <w:szCs w:val="16"/>
        </w:rPr>
        <w:t>Embedding models are trained to ensure that similar inputs have embeddings that are close in the vector space, while dissimilar ones are placed far apart. This geometric arrangement in the embedding space allows for efficient similarity computations using distance metrics like cosine similarity or Euclidean distance</w:t>
      </w:r>
      <w:r w:rsidR="007264DF" w:rsidRPr="00466EF0">
        <w:rPr>
          <w:sz w:val="16"/>
          <w:szCs w:val="16"/>
        </w:rPr>
        <w:t>s.</w:t>
      </w:r>
    </w:p>
    <w:p w14:paraId="7852D78E" w14:textId="77777777" w:rsidR="005609FE" w:rsidRDefault="005609FE" w:rsidP="00C62D77">
      <w:pPr>
        <w:spacing w:after="120" w:line="240" w:lineRule="auto"/>
        <w:ind w:left="720"/>
        <w:rPr>
          <w:sz w:val="16"/>
          <w:szCs w:val="16"/>
        </w:rPr>
      </w:pPr>
      <w:r w:rsidRPr="00784183">
        <w:rPr>
          <w:sz w:val="16"/>
          <w:szCs w:val="16"/>
        </w:rPr>
        <w:t xml:space="preserve">Think of embeddings as </w:t>
      </w:r>
      <w:r w:rsidRPr="00784183">
        <w:rPr>
          <w:b/>
          <w:bCs/>
          <w:sz w:val="16"/>
          <w:szCs w:val="16"/>
        </w:rPr>
        <w:t>GPS coordinates for abstract concepts</w:t>
      </w:r>
      <w:r w:rsidRPr="00784183">
        <w:rPr>
          <w:sz w:val="16"/>
          <w:szCs w:val="16"/>
        </w:rPr>
        <w:t xml:space="preserve">. On a normal map, nearby coordinates mean two places are physically close. In an embedding space, nearby coordinates mean two concepts are </w:t>
      </w:r>
      <w:r w:rsidRPr="00784183">
        <w:rPr>
          <w:i/>
          <w:iCs/>
          <w:sz w:val="16"/>
          <w:szCs w:val="16"/>
        </w:rPr>
        <w:t>ideally</w:t>
      </w:r>
      <w:r w:rsidRPr="00784183">
        <w:rPr>
          <w:sz w:val="16"/>
          <w:szCs w:val="16"/>
        </w:rPr>
        <w:t xml:space="preserve"> close.</w:t>
      </w:r>
    </w:p>
    <w:p w14:paraId="1D244A5D" w14:textId="77777777" w:rsidR="005609FE" w:rsidRDefault="005609FE" w:rsidP="005609FE">
      <w:pPr>
        <w:pStyle w:val="Heading3"/>
      </w:pPr>
      <w:bookmarkStart w:id="11" w:name="_Toc234223652"/>
      <w:bookmarkStart w:id="12" w:name="_Toc243279759"/>
      <w:r>
        <w:t>Made up examples</w:t>
      </w:r>
      <w:bookmarkEnd w:id="11"/>
      <w:bookmarkEnd w:id="12"/>
    </w:p>
    <w:p w14:paraId="6FD04EEA" w14:textId="1DA9B9CC" w:rsidR="001246FD" w:rsidRDefault="001246FD" w:rsidP="00E109CD">
      <w:pPr>
        <w:pStyle w:val="Heading4"/>
      </w:pPr>
      <w:r>
        <w:t>Example1:</w:t>
      </w:r>
    </w:p>
    <w:p w14:paraId="14459B4B" w14:textId="25A96D3C" w:rsidR="005609FE" w:rsidRDefault="005609FE" w:rsidP="00C62D77">
      <w:pPr>
        <w:spacing w:after="120" w:line="240" w:lineRule="auto"/>
        <w:ind w:left="720"/>
        <w:rPr>
          <w:sz w:val="16"/>
          <w:szCs w:val="16"/>
        </w:rPr>
      </w:pPr>
      <w:r w:rsidRPr="00522441">
        <w:rPr>
          <w:sz w:val="16"/>
          <w:szCs w:val="16"/>
        </w:rPr>
        <w:t>When data passes through an embedding model, it is converted into a</w:t>
      </w:r>
      <w:r>
        <w:rPr>
          <w:sz w:val="16"/>
          <w:szCs w:val="16"/>
        </w:rPr>
        <w:t>n array of numbers or</w:t>
      </w:r>
      <w:r w:rsidRPr="00522441">
        <w:rPr>
          <w:sz w:val="16"/>
          <w:szCs w:val="16"/>
        </w:rPr>
        <w:t xml:space="preserve"> </w:t>
      </w:r>
      <w:r w:rsidRPr="00522441">
        <w:rPr>
          <w:b/>
          <w:bCs/>
          <w:sz w:val="16"/>
          <w:szCs w:val="16"/>
        </w:rPr>
        <w:t>vector</w:t>
      </w:r>
      <w:r w:rsidRPr="00522441">
        <w:rPr>
          <w:sz w:val="16"/>
          <w:szCs w:val="16"/>
        </w:rPr>
        <w:t xml:space="preserve"> containing hundreds or thousands of decimal numbers (dimensions). Each </w:t>
      </w:r>
      <w:r>
        <w:rPr>
          <w:sz w:val="16"/>
          <w:szCs w:val="16"/>
        </w:rPr>
        <w:t xml:space="preserve">decimal number in the vector (also called </w:t>
      </w:r>
      <w:r w:rsidRPr="00522441">
        <w:rPr>
          <w:sz w:val="16"/>
          <w:szCs w:val="16"/>
        </w:rPr>
        <w:t>dimension</w:t>
      </w:r>
      <w:r>
        <w:rPr>
          <w:sz w:val="16"/>
          <w:szCs w:val="16"/>
        </w:rPr>
        <w:t>)</w:t>
      </w:r>
      <w:r w:rsidRPr="00522441">
        <w:rPr>
          <w:sz w:val="16"/>
          <w:szCs w:val="16"/>
        </w:rPr>
        <w:t xml:space="preserve"> tracks an abstract feature or relationship learned by the AI during training</w:t>
      </w:r>
      <w:r>
        <w:rPr>
          <w:sz w:val="16"/>
          <w:szCs w:val="16"/>
        </w:rPr>
        <w:t>. Here is a made-up example of vectors for three words:</w:t>
      </w:r>
    </w:p>
    <w:p w14:paraId="5B3B6566" w14:textId="7F939298" w:rsidR="00733DA7" w:rsidRDefault="007030FF" w:rsidP="003B3720">
      <w:pPr>
        <w:spacing w:after="0" w:line="240" w:lineRule="auto"/>
        <w:ind w:left="4320"/>
        <w:rPr>
          <w:sz w:val="16"/>
          <w:szCs w:val="16"/>
        </w:rPr>
      </w:pPr>
      <w:r>
        <w:rPr>
          <w:sz w:val="16"/>
          <w:szCs w:val="16"/>
        </w:rPr>
        <w:t>[</w:t>
      </w:r>
      <w:r w:rsidR="00733DA7" w:rsidRPr="00F606D6">
        <w:rPr>
          <w:i/>
          <w:iCs/>
          <w:sz w:val="16"/>
          <w:szCs w:val="16"/>
        </w:rPr>
        <w:t>R</w:t>
      </w:r>
      <w:r w:rsidR="005D515C" w:rsidRPr="00F606D6">
        <w:rPr>
          <w:i/>
          <w:iCs/>
          <w:sz w:val="16"/>
          <w:szCs w:val="16"/>
        </w:rPr>
        <w:t>o</w:t>
      </w:r>
      <w:r w:rsidR="00D80133" w:rsidRPr="00F606D6">
        <w:rPr>
          <w:i/>
          <w:iCs/>
          <w:sz w:val="16"/>
          <w:szCs w:val="16"/>
        </w:rPr>
        <w:t>y</w:t>
      </w:r>
      <w:r w:rsidR="00733DA7">
        <w:rPr>
          <w:sz w:val="16"/>
          <w:szCs w:val="16"/>
        </w:rPr>
        <w:t>,</w:t>
      </w:r>
      <w:r w:rsidR="00D80133">
        <w:rPr>
          <w:sz w:val="16"/>
          <w:szCs w:val="16"/>
        </w:rPr>
        <w:t xml:space="preserve"> </w:t>
      </w:r>
      <w:proofErr w:type="spellStart"/>
      <w:proofErr w:type="gramStart"/>
      <w:r w:rsidR="00733DA7" w:rsidRPr="00F606D6">
        <w:rPr>
          <w:i/>
          <w:iCs/>
          <w:sz w:val="16"/>
          <w:szCs w:val="16"/>
        </w:rPr>
        <w:t>M</w:t>
      </w:r>
      <w:r w:rsidR="005D515C" w:rsidRPr="00F606D6">
        <w:rPr>
          <w:i/>
          <w:iCs/>
          <w:sz w:val="16"/>
          <w:szCs w:val="16"/>
        </w:rPr>
        <w:t>a</w:t>
      </w:r>
      <w:r w:rsidR="00D80133" w:rsidRPr="00F606D6">
        <w:rPr>
          <w:i/>
          <w:iCs/>
          <w:sz w:val="16"/>
          <w:szCs w:val="16"/>
        </w:rPr>
        <w:t>s</w:t>
      </w:r>
      <w:r w:rsidR="00733DA7">
        <w:rPr>
          <w:sz w:val="16"/>
          <w:szCs w:val="16"/>
        </w:rPr>
        <w:t>,</w:t>
      </w:r>
      <w:r w:rsidR="00733DA7" w:rsidRPr="00F606D6">
        <w:rPr>
          <w:i/>
          <w:iCs/>
          <w:sz w:val="16"/>
          <w:szCs w:val="16"/>
        </w:rPr>
        <w:t>A</w:t>
      </w:r>
      <w:r w:rsidR="005D515C" w:rsidRPr="00F606D6">
        <w:rPr>
          <w:i/>
          <w:iCs/>
          <w:sz w:val="16"/>
          <w:szCs w:val="16"/>
        </w:rPr>
        <w:t>g</w:t>
      </w:r>
      <w:r w:rsidR="00D80133" w:rsidRPr="00F606D6">
        <w:rPr>
          <w:i/>
          <w:iCs/>
          <w:sz w:val="16"/>
          <w:szCs w:val="16"/>
        </w:rPr>
        <w:t>e</w:t>
      </w:r>
      <w:proofErr w:type="spellEnd"/>
      <w:proofErr w:type="gramEnd"/>
      <w:r>
        <w:rPr>
          <w:sz w:val="16"/>
          <w:szCs w:val="16"/>
        </w:rPr>
        <w:t>]</w:t>
      </w:r>
    </w:p>
    <w:p w14:paraId="4D6346FD" w14:textId="77777777" w:rsidR="005609FE" w:rsidRDefault="005609FE" w:rsidP="005609FE">
      <w:pPr>
        <w:spacing w:after="0" w:line="240" w:lineRule="auto"/>
        <w:ind w:left="2160"/>
        <w:rPr>
          <w:sz w:val="16"/>
          <w:szCs w:val="16"/>
        </w:rPr>
      </w:pPr>
      <w:r>
        <w:rPr>
          <w:sz w:val="16"/>
          <w:szCs w:val="16"/>
        </w:rPr>
        <w:t xml:space="preserve">Vector for King: </w:t>
      </w:r>
      <w:r>
        <w:rPr>
          <w:sz w:val="16"/>
          <w:szCs w:val="16"/>
        </w:rPr>
        <w:tab/>
      </w:r>
      <w:r>
        <w:rPr>
          <w:sz w:val="16"/>
          <w:szCs w:val="16"/>
        </w:rPr>
        <w:tab/>
        <w:t>[0.99,0.95,0.7]</w:t>
      </w:r>
    </w:p>
    <w:p w14:paraId="74A74155" w14:textId="77777777" w:rsidR="005609FE" w:rsidRDefault="005609FE" w:rsidP="005609FE">
      <w:pPr>
        <w:spacing w:after="0" w:line="240" w:lineRule="auto"/>
        <w:ind w:left="2160"/>
        <w:rPr>
          <w:sz w:val="16"/>
          <w:szCs w:val="16"/>
        </w:rPr>
      </w:pPr>
      <w:r>
        <w:rPr>
          <w:sz w:val="16"/>
          <w:szCs w:val="16"/>
        </w:rPr>
        <w:t>Vector for Queen:</w:t>
      </w:r>
      <w:r>
        <w:rPr>
          <w:sz w:val="16"/>
          <w:szCs w:val="16"/>
        </w:rPr>
        <w:tab/>
      </w:r>
      <w:r>
        <w:rPr>
          <w:sz w:val="16"/>
          <w:szCs w:val="16"/>
        </w:rPr>
        <w:tab/>
        <w:t xml:space="preserve"> [0.99,0.05,0.7]</w:t>
      </w:r>
    </w:p>
    <w:p w14:paraId="4F824985" w14:textId="49569C46" w:rsidR="005609FE" w:rsidRDefault="005609FE" w:rsidP="005609FE">
      <w:pPr>
        <w:spacing w:after="0" w:line="240" w:lineRule="auto"/>
        <w:ind w:left="4350" w:hanging="2190"/>
        <w:rPr>
          <w:sz w:val="16"/>
          <w:szCs w:val="16"/>
        </w:rPr>
      </w:pPr>
      <w:r>
        <w:rPr>
          <w:sz w:val="16"/>
          <w:szCs w:val="16"/>
        </w:rPr>
        <w:t>Vector for Apple:</w:t>
      </w:r>
      <w:r>
        <w:rPr>
          <w:sz w:val="16"/>
          <w:szCs w:val="16"/>
        </w:rPr>
        <w:tab/>
        <w:t>[0.0</w:t>
      </w:r>
      <w:r w:rsidR="009471DC">
        <w:rPr>
          <w:sz w:val="16"/>
          <w:szCs w:val="16"/>
        </w:rPr>
        <w:t>0</w:t>
      </w:r>
      <w:r>
        <w:rPr>
          <w:sz w:val="16"/>
          <w:szCs w:val="16"/>
        </w:rPr>
        <w:t xml:space="preserve">,0.15,0.7] </w:t>
      </w:r>
      <w:proofErr w:type="gramStart"/>
      <w:r>
        <w:rPr>
          <w:sz w:val="16"/>
          <w:szCs w:val="16"/>
        </w:rPr>
        <w:t xml:space="preserve">   (</w:t>
      </w:r>
      <w:proofErr w:type="gramEnd"/>
      <w:r>
        <w:rPr>
          <w:sz w:val="16"/>
          <w:szCs w:val="16"/>
        </w:rPr>
        <w:t xml:space="preserve">0.15 being preferred by males; </w:t>
      </w:r>
    </w:p>
    <w:p w14:paraId="544B6608" w14:textId="77777777" w:rsidR="005609FE" w:rsidRDefault="005609FE" w:rsidP="005609FE">
      <w:pPr>
        <w:spacing w:after="0" w:line="240" w:lineRule="auto"/>
        <w:ind w:left="5070"/>
        <w:rPr>
          <w:sz w:val="16"/>
          <w:szCs w:val="16"/>
        </w:rPr>
      </w:pPr>
      <w:r>
        <w:rPr>
          <w:sz w:val="16"/>
          <w:szCs w:val="16"/>
        </w:rPr>
        <w:t xml:space="preserve">          0.7 for being Ripe apple as against green apple)</w:t>
      </w:r>
    </w:p>
    <w:p w14:paraId="6B961E44" w14:textId="77777777" w:rsidR="005609FE" w:rsidRDefault="005609FE" w:rsidP="005609FE">
      <w:pPr>
        <w:spacing w:before="120" w:after="0" w:line="240" w:lineRule="auto"/>
        <w:ind w:left="1440"/>
        <w:rPr>
          <w:sz w:val="16"/>
          <w:szCs w:val="16"/>
        </w:rPr>
      </w:pPr>
      <w:r>
        <w:rPr>
          <w:sz w:val="16"/>
          <w:szCs w:val="16"/>
        </w:rPr>
        <w:t xml:space="preserve">The numbers in each of the above three vectors may track </w:t>
      </w:r>
      <w:r w:rsidRPr="00C5071D">
        <w:rPr>
          <w:i/>
          <w:iCs/>
          <w:sz w:val="16"/>
          <w:szCs w:val="16"/>
        </w:rPr>
        <w:t>Royalty</w:t>
      </w:r>
      <w:r>
        <w:rPr>
          <w:sz w:val="16"/>
          <w:szCs w:val="16"/>
        </w:rPr>
        <w:t xml:space="preserve">, </w:t>
      </w:r>
      <w:r w:rsidRPr="00C5071D">
        <w:rPr>
          <w:i/>
          <w:iCs/>
          <w:sz w:val="16"/>
          <w:szCs w:val="16"/>
        </w:rPr>
        <w:t>Masculinity</w:t>
      </w:r>
      <w:r>
        <w:rPr>
          <w:sz w:val="16"/>
          <w:szCs w:val="16"/>
        </w:rPr>
        <w:t xml:space="preserve"> and </w:t>
      </w:r>
      <w:r w:rsidRPr="00C5071D">
        <w:rPr>
          <w:i/>
          <w:iCs/>
          <w:sz w:val="16"/>
          <w:szCs w:val="16"/>
        </w:rPr>
        <w:t>Age</w:t>
      </w:r>
      <w:r>
        <w:rPr>
          <w:i/>
          <w:iCs/>
          <w:sz w:val="16"/>
          <w:szCs w:val="16"/>
        </w:rPr>
        <w:t xml:space="preserve"> </w:t>
      </w:r>
      <w:r w:rsidRPr="00C5071D">
        <w:rPr>
          <w:sz w:val="16"/>
          <w:szCs w:val="16"/>
        </w:rPr>
        <w:t>respectively</w:t>
      </w:r>
      <w:r>
        <w:rPr>
          <w:sz w:val="16"/>
          <w:szCs w:val="16"/>
        </w:rPr>
        <w:t>. Thus:</w:t>
      </w:r>
    </w:p>
    <w:p w14:paraId="7913FCFA" w14:textId="77777777" w:rsidR="005609FE" w:rsidRDefault="005609FE" w:rsidP="005609FE">
      <w:pPr>
        <w:keepNext/>
        <w:spacing w:after="0" w:line="240" w:lineRule="auto"/>
        <w:jc w:val="center"/>
      </w:pPr>
      <w:r w:rsidRPr="004519D5">
        <w:rPr>
          <w:noProof/>
          <w:sz w:val="16"/>
          <w:szCs w:val="16"/>
        </w:rPr>
        <w:lastRenderedPageBreak/>
        <w:drawing>
          <wp:inline distT="0" distB="0" distL="0" distR="0" wp14:anchorId="6B115A05" wp14:editId="13B76762">
            <wp:extent cx="3485515" cy="1084986"/>
            <wp:effectExtent l="0" t="0" r="635" b="1270"/>
            <wp:docPr id="40541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16834" name=""/>
                    <pic:cNvPicPr/>
                  </pic:nvPicPr>
                  <pic:blipFill rotWithShape="1">
                    <a:blip r:embed="rId40"/>
                    <a:srcRect t="25416"/>
                    <a:stretch>
                      <a:fillRect/>
                    </a:stretch>
                  </pic:blipFill>
                  <pic:spPr bwMode="auto">
                    <a:xfrm>
                      <a:off x="0" y="0"/>
                      <a:ext cx="3507428" cy="1091807"/>
                    </a:xfrm>
                    <a:prstGeom prst="rect">
                      <a:avLst/>
                    </a:prstGeom>
                    <a:ln>
                      <a:noFill/>
                    </a:ln>
                    <a:extLst>
                      <a:ext uri="{53640926-AAD7-44D8-BBD7-CCE9431645EC}">
                        <a14:shadowObscured xmlns:a14="http://schemas.microsoft.com/office/drawing/2010/main"/>
                      </a:ext>
                    </a:extLst>
                  </pic:spPr>
                </pic:pic>
              </a:graphicData>
            </a:graphic>
          </wp:inline>
        </w:drawing>
      </w:r>
    </w:p>
    <w:p w14:paraId="0EDD00C7" w14:textId="3E18D845" w:rsidR="005609FE" w:rsidRDefault="005609FE" w:rsidP="00C62D77">
      <w:pPr>
        <w:pStyle w:val="Caption"/>
        <w:ind w:left="720"/>
        <w:jc w:val="center"/>
      </w:pPr>
      <w:r>
        <w:t xml:space="preserve">Figure </w:t>
      </w:r>
      <w:r w:rsidR="00227825">
        <w:fldChar w:fldCharType="begin"/>
      </w:r>
      <w:r w:rsidR="00227825">
        <w:instrText xml:space="preserve"> SEQ Figure \* ARABIC </w:instrText>
      </w:r>
      <w:r w:rsidR="00227825">
        <w:fldChar w:fldCharType="separate"/>
      </w:r>
      <w:r w:rsidR="00227825">
        <w:rPr>
          <w:noProof/>
        </w:rPr>
        <w:t>3</w:t>
      </w:r>
      <w:r w:rsidR="00227825">
        <w:rPr>
          <w:noProof/>
        </w:rPr>
        <w:fldChar w:fldCharType="end"/>
      </w:r>
      <w:r>
        <w:t xml:space="preserve">: Each number in the array of numbers (vector) indicates </w:t>
      </w:r>
      <w:r w:rsidR="00C62D77">
        <w:br/>
      </w:r>
      <w:r>
        <w:t>some value assigned to some feature of the word.</w:t>
      </w:r>
    </w:p>
    <w:p w14:paraId="1917997D" w14:textId="170B04A9" w:rsidR="00E109CD" w:rsidRDefault="00E109CD" w:rsidP="007616D3">
      <w:pPr>
        <w:pStyle w:val="Heading4"/>
      </w:pPr>
      <w:r>
        <w:t>Example2:</w:t>
      </w:r>
    </w:p>
    <w:p w14:paraId="4F7392CE" w14:textId="594CA1CE" w:rsidR="005609FE" w:rsidRPr="009C31B8" w:rsidRDefault="005609FE" w:rsidP="005609FE">
      <w:pPr>
        <w:ind w:left="720"/>
        <w:rPr>
          <w:sz w:val="16"/>
          <w:szCs w:val="16"/>
        </w:rPr>
      </w:pPr>
      <w:r w:rsidRPr="009C31B8">
        <w:rPr>
          <w:sz w:val="16"/>
          <w:szCs w:val="16"/>
        </w:rPr>
        <w:t xml:space="preserve">Here is another made up example on </w:t>
      </w:r>
      <w:r w:rsidR="00D25A4A">
        <w:rPr>
          <w:sz w:val="16"/>
          <w:szCs w:val="16"/>
        </w:rPr>
        <w:t xml:space="preserve">vector </w:t>
      </w:r>
      <w:r w:rsidRPr="009C31B8">
        <w:rPr>
          <w:sz w:val="16"/>
          <w:szCs w:val="16"/>
        </w:rPr>
        <w:t xml:space="preserve">dimensions of </w:t>
      </w:r>
      <w:r w:rsidRPr="00455FAF">
        <w:rPr>
          <w:i/>
          <w:iCs/>
          <w:sz w:val="16"/>
          <w:szCs w:val="16"/>
        </w:rPr>
        <w:t>Violence</w:t>
      </w:r>
      <w:r w:rsidRPr="009C31B8">
        <w:rPr>
          <w:sz w:val="16"/>
          <w:szCs w:val="16"/>
        </w:rPr>
        <w:t xml:space="preserve">, </w:t>
      </w:r>
      <w:r w:rsidRPr="00455FAF">
        <w:rPr>
          <w:i/>
          <w:iCs/>
          <w:sz w:val="16"/>
          <w:szCs w:val="16"/>
        </w:rPr>
        <w:t>Entertainment</w:t>
      </w:r>
      <w:r>
        <w:rPr>
          <w:i/>
          <w:iCs/>
          <w:sz w:val="16"/>
          <w:szCs w:val="16"/>
        </w:rPr>
        <w:t xml:space="preserve"> value</w:t>
      </w:r>
      <w:r w:rsidRPr="009C31B8">
        <w:rPr>
          <w:sz w:val="16"/>
          <w:szCs w:val="16"/>
        </w:rPr>
        <w:t xml:space="preserve"> and </w:t>
      </w:r>
      <w:r w:rsidRPr="00D24078">
        <w:rPr>
          <w:i/>
          <w:iCs/>
          <w:sz w:val="16"/>
          <w:szCs w:val="16"/>
        </w:rPr>
        <w:t>Nationalistic</w:t>
      </w:r>
      <w:r>
        <w:rPr>
          <w:sz w:val="16"/>
          <w:szCs w:val="16"/>
        </w:rPr>
        <w:t xml:space="preserve"> </w:t>
      </w:r>
      <w:r w:rsidRPr="00D24078">
        <w:rPr>
          <w:i/>
          <w:iCs/>
          <w:sz w:val="16"/>
          <w:szCs w:val="16"/>
        </w:rPr>
        <w:t>sentiment</w:t>
      </w:r>
      <w:r w:rsidRPr="009C31B8">
        <w:rPr>
          <w:sz w:val="16"/>
          <w:szCs w:val="16"/>
        </w:rPr>
        <w:t>:</w:t>
      </w:r>
    </w:p>
    <w:tbl>
      <w:tblPr>
        <w:tblStyle w:val="GridTable1Light-Accent6"/>
        <w:tblW w:w="0" w:type="auto"/>
        <w:tblInd w:w="1815" w:type="dxa"/>
        <w:tblLook w:val="04A0" w:firstRow="1" w:lastRow="0" w:firstColumn="1" w:lastColumn="0" w:noHBand="0" w:noVBand="1"/>
      </w:tblPr>
      <w:tblGrid>
        <w:gridCol w:w="1403"/>
        <w:gridCol w:w="1007"/>
        <w:gridCol w:w="1559"/>
        <w:gridCol w:w="1417"/>
      </w:tblGrid>
      <w:tr w:rsidR="005609FE" w:rsidRPr="009C31B8" w14:paraId="67F2F21A" w14:textId="77777777" w:rsidTr="00415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3" w:type="dxa"/>
          </w:tcPr>
          <w:p w14:paraId="1FD3D1BD" w14:textId="38080250" w:rsidR="005609FE" w:rsidRPr="009C31B8" w:rsidRDefault="005609FE" w:rsidP="00227825">
            <w:pPr>
              <w:rPr>
                <w:sz w:val="16"/>
                <w:szCs w:val="16"/>
              </w:rPr>
            </w:pPr>
          </w:p>
        </w:tc>
        <w:tc>
          <w:tcPr>
            <w:tcW w:w="1007" w:type="dxa"/>
          </w:tcPr>
          <w:p w14:paraId="1C21FE87" w14:textId="77777777" w:rsidR="005609FE" w:rsidRPr="009C31B8" w:rsidRDefault="005609FE" w:rsidP="00227825">
            <w:pPr>
              <w:cnfStyle w:val="100000000000" w:firstRow="1" w:lastRow="0" w:firstColumn="0" w:lastColumn="0" w:oddVBand="0" w:evenVBand="0" w:oddHBand="0" w:evenHBand="0" w:firstRowFirstColumn="0" w:firstRowLastColumn="0" w:lastRowFirstColumn="0" w:lastRowLastColumn="0"/>
              <w:rPr>
                <w:sz w:val="16"/>
                <w:szCs w:val="16"/>
              </w:rPr>
            </w:pPr>
            <w:r w:rsidRPr="009C31B8">
              <w:rPr>
                <w:sz w:val="16"/>
                <w:szCs w:val="16"/>
              </w:rPr>
              <w:t>Violence</w:t>
            </w:r>
          </w:p>
        </w:tc>
        <w:tc>
          <w:tcPr>
            <w:tcW w:w="1559" w:type="dxa"/>
          </w:tcPr>
          <w:p w14:paraId="5F2E43BA" w14:textId="77777777" w:rsidR="005609FE" w:rsidRPr="009C31B8" w:rsidRDefault="005609FE" w:rsidP="00227825">
            <w:pPr>
              <w:cnfStyle w:val="100000000000" w:firstRow="1" w:lastRow="0" w:firstColumn="0" w:lastColumn="0" w:oddVBand="0" w:evenVBand="0" w:oddHBand="0" w:evenHBand="0" w:firstRowFirstColumn="0" w:firstRowLastColumn="0" w:lastRowFirstColumn="0" w:lastRowLastColumn="0"/>
              <w:rPr>
                <w:sz w:val="16"/>
                <w:szCs w:val="16"/>
              </w:rPr>
            </w:pPr>
            <w:r w:rsidRPr="009C31B8">
              <w:rPr>
                <w:sz w:val="16"/>
                <w:szCs w:val="16"/>
              </w:rPr>
              <w:t>Entertainment</w:t>
            </w:r>
            <w:r>
              <w:rPr>
                <w:sz w:val="16"/>
                <w:szCs w:val="16"/>
              </w:rPr>
              <w:t xml:space="preserve"> value</w:t>
            </w:r>
          </w:p>
        </w:tc>
        <w:tc>
          <w:tcPr>
            <w:tcW w:w="1417" w:type="dxa"/>
          </w:tcPr>
          <w:p w14:paraId="0CE929BD" w14:textId="77777777" w:rsidR="005609FE" w:rsidRPr="009C31B8" w:rsidRDefault="005609FE" w:rsidP="00227825">
            <w:pPr>
              <w:cnfStyle w:val="100000000000" w:firstRow="1" w:lastRow="0" w:firstColumn="0" w:lastColumn="0" w:oddVBand="0" w:evenVBand="0" w:oddHBand="0" w:evenHBand="0" w:firstRowFirstColumn="0" w:firstRowLastColumn="0" w:lastRowFirstColumn="0" w:lastRowLastColumn="0"/>
              <w:rPr>
                <w:sz w:val="16"/>
                <w:szCs w:val="16"/>
              </w:rPr>
            </w:pPr>
            <w:r w:rsidRPr="009C31B8">
              <w:rPr>
                <w:sz w:val="16"/>
                <w:szCs w:val="16"/>
              </w:rPr>
              <w:t>Nationalistic</w:t>
            </w:r>
            <w:r>
              <w:rPr>
                <w:sz w:val="16"/>
                <w:szCs w:val="16"/>
              </w:rPr>
              <w:t xml:space="preserve"> sentiment</w:t>
            </w:r>
          </w:p>
        </w:tc>
      </w:tr>
      <w:tr w:rsidR="005609FE" w:rsidRPr="009C31B8" w14:paraId="5C6D5A5B" w14:textId="77777777" w:rsidTr="00415639">
        <w:tc>
          <w:tcPr>
            <w:cnfStyle w:val="001000000000" w:firstRow="0" w:lastRow="0" w:firstColumn="1" w:lastColumn="0" w:oddVBand="0" w:evenVBand="0" w:oddHBand="0" w:evenHBand="0" w:firstRowFirstColumn="0" w:firstRowLastColumn="0" w:lastRowFirstColumn="0" w:lastRowLastColumn="0"/>
            <w:tcW w:w="1403" w:type="dxa"/>
          </w:tcPr>
          <w:p w14:paraId="6E3EC35B" w14:textId="77777777" w:rsidR="005609FE" w:rsidRPr="009C31B8" w:rsidRDefault="005609FE" w:rsidP="00227825">
            <w:pPr>
              <w:rPr>
                <w:sz w:val="16"/>
                <w:szCs w:val="16"/>
              </w:rPr>
            </w:pPr>
            <w:proofErr w:type="spellStart"/>
            <w:r w:rsidRPr="009C31B8">
              <w:rPr>
                <w:sz w:val="16"/>
                <w:szCs w:val="16"/>
              </w:rPr>
              <w:t>Dhurandhar</w:t>
            </w:r>
            <w:proofErr w:type="spellEnd"/>
          </w:p>
        </w:tc>
        <w:tc>
          <w:tcPr>
            <w:tcW w:w="1007" w:type="dxa"/>
          </w:tcPr>
          <w:p w14:paraId="78D97A2F" w14:textId="77777777" w:rsidR="005609FE" w:rsidRPr="009C31B8" w:rsidRDefault="005609FE" w:rsidP="00227825">
            <w:pPr>
              <w:cnfStyle w:val="000000000000" w:firstRow="0" w:lastRow="0" w:firstColumn="0" w:lastColumn="0" w:oddVBand="0" w:evenVBand="0" w:oddHBand="0" w:evenHBand="0" w:firstRowFirstColumn="0" w:firstRowLastColumn="0" w:lastRowFirstColumn="0" w:lastRowLastColumn="0"/>
              <w:rPr>
                <w:sz w:val="16"/>
                <w:szCs w:val="16"/>
              </w:rPr>
            </w:pPr>
            <w:r w:rsidRPr="009C31B8">
              <w:rPr>
                <w:sz w:val="16"/>
                <w:szCs w:val="16"/>
              </w:rPr>
              <w:t>0.9</w:t>
            </w:r>
          </w:p>
        </w:tc>
        <w:tc>
          <w:tcPr>
            <w:tcW w:w="1559" w:type="dxa"/>
          </w:tcPr>
          <w:p w14:paraId="4A314E4A" w14:textId="77777777" w:rsidR="005609FE" w:rsidRPr="009C31B8" w:rsidRDefault="005609FE" w:rsidP="00227825">
            <w:pPr>
              <w:cnfStyle w:val="000000000000" w:firstRow="0" w:lastRow="0" w:firstColumn="0" w:lastColumn="0" w:oddVBand="0" w:evenVBand="0" w:oddHBand="0" w:evenHBand="0" w:firstRowFirstColumn="0" w:firstRowLastColumn="0" w:lastRowFirstColumn="0" w:lastRowLastColumn="0"/>
              <w:rPr>
                <w:sz w:val="16"/>
                <w:szCs w:val="16"/>
              </w:rPr>
            </w:pPr>
            <w:r w:rsidRPr="009C31B8">
              <w:rPr>
                <w:sz w:val="16"/>
                <w:szCs w:val="16"/>
              </w:rPr>
              <w:t>0.7</w:t>
            </w:r>
          </w:p>
        </w:tc>
        <w:tc>
          <w:tcPr>
            <w:tcW w:w="1417" w:type="dxa"/>
          </w:tcPr>
          <w:p w14:paraId="60955867" w14:textId="77777777" w:rsidR="005609FE" w:rsidRPr="009C31B8" w:rsidRDefault="005609FE" w:rsidP="00227825">
            <w:pPr>
              <w:cnfStyle w:val="000000000000" w:firstRow="0" w:lastRow="0" w:firstColumn="0" w:lastColumn="0" w:oddVBand="0" w:evenVBand="0" w:oddHBand="0" w:evenHBand="0" w:firstRowFirstColumn="0" w:firstRowLastColumn="0" w:lastRowFirstColumn="0" w:lastRowLastColumn="0"/>
              <w:rPr>
                <w:sz w:val="16"/>
                <w:szCs w:val="16"/>
              </w:rPr>
            </w:pPr>
            <w:r w:rsidRPr="009C31B8">
              <w:rPr>
                <w:sz w:val="16"/>
                <w:szCs w:val="16"/>
              </w:rPr>
              <w:t>0.9</w:t>
            </w:r>
          </w:p>
        </w:tc>
      </w:tr>
      <w:tr w:rsidR="005609FE" w:rsidRPr="009C31B8" w14:paraId="051B64C5" w14:textId="77777777" w:rsidTr="00415639">
        <w:tc>
          <w:tcPr>
            <w:cnfStyle w:val="001000000000" w:firstRow="0" w:lastRow="0" w:firstColumn="1" w:lastColumn="0" w:oddVBand="0" w:evenVBand="0" w:oddHBand="0" w:evenHBand="0" w:firstRowFirstColumn="0" w:firstRowLastColumn="0" w:lastRowFirstColumn="0" w:lastRowLastColumn="0"/>
            <w:tcW w:w="1403" w:type="dxa"/>
          </w:tcPr>
          <w:p w14:paraId="6A304752" w14:textId="77777777" w:rsidR="005609FE" w:rsidRPr="009C31B8" w:rsidRDefault="005609FE" w:rsidP="00227825">
            <w:pPr>
              <w:rPr>
                <w:sz w:val="16"/>
                <w:szCs w:val="16"/>
              </w:rPr>
            </w:pPr>
            <w:r w:rsidRPr="009C31B8">
              <w:rPr>
                <w:sz w:val="16"/>
                <w:szCs w:val="16"/>
              </w:rPr>
              <w:t>3 Idiots</w:t>
            </w:r>
          </w:p>
        </w:tc>
        <w:tc>
          <w:tcPr>
            <w:tcW w:w="1007" w:type="dxa"/>
          </w:tcPr>
          <w:p w14:paraId="592D1511" w14:textId="77777777" w:rsidR="005609FE" w:rsidRPr="009C31B8" w:rsidRDefault="005609FE" w:rsidP="00227825">
            <w:pPr>
              <w:cnfStyle w:val="000000000000" w:firstRow="0" w:lastRow="0" w:firstColumn="0" w:lastColumn="0" w:oddVBand="0" w:evenVBand="0" w:oddHBand="0" w:evenHBand="0" w:firstRowFirstColumn="0" w:firstRowLastColumn="0" w:lastRowFirstColumn="0" w:lastRowLastColumn="0"/>
              <w:rPr>
                <w:sz w:val="16"/>
                <w:szCs w:val="16"/>
              </w:rPr>
            </w:pPr>
            <w:r w:rsidRPr="009C31B8">
              <w:rPr>
                <w:sz w:val="16"/>
                <w:szCs w:val="16"/>
              </w:rPr>
              <w:t>0.0</w:t>
            </w:r>
          </w:p>
        </w:tc>
        <w:tc>
          <w:tcPr>
            <w:tcW w:w="1559" w:type="dxa"/>
          </w:tcPr>
          <w:p w14:paraId="318E05D1" w14:textId="77777777" w:rsidR="005609FE" w:rsidRPr="009C31B8" w:rsidRDefault="005609FE" w:rsidP="00227825">
            <w:pPr>
              <w:cnfStyle w:val="000000000000" w:firstRow="0" w:lastRow="0" w:firstColumn="0" w:lastColumn="0" w:oddVBand="0" w:evenVBand="0" w:oddHBand="0" w:evenHBand="0" w:firstRowFirstColumn="0" w:firstRowLastColumn="0" w:lastRowFirstColumn="0" w:lastRowLastColumn="0"/>
              <w:rPr>
                <w:sz w:val="16"/>
                <w:szCs w:val="16"/>
              </w:rPr>
            </w:pPr>
            <w:r w:rsidRPr="009C31B8">
              <w:rPr>
                <w:sz w:val="16"/>
                <w:szCs w:val="16"/>
              </w:rPr>
              <w:t>1.0</w:t>
            </w:r>
          </w:p>
        </w:tc>
        <w:tc>
          <w:tcPr>
            <w:tcW w:w="1417" w:type="dxa"/>
          </w:tcPr>
          <w:p w14:paraId="3081F832" w14:textId="77777777" w:rsidR="005609FE" w:rsidRPr="009C31B8" w:rsidRDefault="005609FE" w:rsidP="00227825">
            <w:pPr>
              <w:cnfStyle w:val="000000000000" w:firstRow="0" w:lastRow="0" w:firstColumn="0" w:lastColumn="0" w:oddVBand="0" w:evenVBand="0" w:oddHBand="0" w:evenHBand="0" w:firstRowFirstColumn="0" w:firstRowLastColumn="0" w:lastRowFirstColumn="0" w:lastRowLastColumn="0"/>
              <w:rPr>
                <w:sz w:val="16"/>
                <w:szCs w:val="16"/>
              </w:rPr>
            </w:pPr>
            <w:r w:rsidRPr="009C31B8">
              <w:rPr>
                <w:sz w:val="16"/>
                <w:szCs w:val="16"/>
              </w:rPr>
              <w:t>0.5</w:t>
            </w:r>
          </w:p>
        </w:tc>
      </w:tr>
      <w:tr w:rsidR="005609FE" w:rsidRPr="009C31B8" w14:paraId="33C62DF7" w14:textId="77777777" w:rsidTr="00415639">
        <w:tc>
          <w:tcPr>
            <w:cnfStyle w:val="001000000000" w:firstRow="0" w:lastRow="0" w:firstColumn="1" w:lastColumn="0" w:oddVBand="0" w:evenVBand="0" w:oddHBand="0" w:evenHBand="0" w:firstRowFirstColumn="0" w:firstRowLastColumn="0" w:lastRowFirstColumn="0" w:lastRowLastColumn="0"/>
            <w:tcW w:w="1403" w:type="dxa"/>
          </w:tcPr>
          <w:p w14:paraId="06F57B70" w14:textId="77777777" w:rsidR="005609FE" w:rsidRPr="009C31B8" w:rsidRDefault="005609FE" w:rsidP="00227825">
            <w:pPr>
              <w:rPr>
                <w:sz w:val="16"/>
                <w:szCs w:val="16"/>
              </w:rPr>
            </w:pPr>
            <w:r w:rsidRPr="009C31B8">
              <w:rPr>
                <w:sz w:val="16"/>
                <w:szCs w:val="16"/>
              </w:rPr>
              <w:t>Dangal</w:t>
            </w:r>
          </w:p>
        </w:tc>
        <w:tc>
          <w:tcPr>
            <w:tcW w:w="1007" w:type="dxa"/>
          </w:tcPr>
          <w:p w14:paraId="128D2F10" w14:textId="77777777" w:rsidR="005609FE" w:rsidRPr="009C31B8" w:rsidRDefault="005609FE" w:rsidP="00227825">
            <w:pPr>
              <w:cnfStyle w:val="000000000000" w:firstRow="0" w:lastRow="0" w:firstColumn="0" w:lastColumn="0" w:oddVBand="0" w:evenVBand="0" w:oddHBand="0" w:evenHBand="0" w:firstRowFirstColumn="0" w:firstRowLastColumn="0" w:lastRowFirstColumn="0" w:lastRowLastColumn="0"/>
              <w:rPr>
                <w:sz w:val="16"/>
                <w:szCs w:val="16"/>
              </w:rPr>
            </w:pPr>
            <w:r w:rsidRPr="009C31B8">
              <w:rPr>
                <w:sz w:val="16"/>
                <w:szCs w:val="16"/>
              </w:rPr>
              <w:t>0.1</w:t>
            </w:r>
          </w:p>
        </w:tc>
        <w:tc>
          <w:tcPr>
            <w:tcW w:w="1559" w:type="dxa"/>
          </w:tcPr>
          <w:p w14:paraId="4D533534" w14:textId="77777777" w:rsidR="005609FE" w:rsidRPr="009C31B8" w:rsidRDefault="005609FE" w:rsidP="00227825">
            <w:pPr>
              <w:cnfStyle w:val="000000000000" w:firstRow="0" w:lastRow="0" w:firstColumn="0" w:lastColumn="0" w:oddVBand="0" w:evenVBand="0" w:oddHBand="0" w:evenHBand="0" w:firstRowFirstColumn="0" w:firstRowLastColumn="0" w:lastRowFirstColumn="0" w:lastRowLastColumn="0"/>
              <w:rPr>
                <w:sz w:val="16"/>
                <w:szCs w:val="16"/>
              </w:rPr>
            </w:pPr>
            <w:r w:rsidRPr="009C31B8">
              <w:rPr>
                <w:sz w:val="16"/>
                <w:szCs w:val="16"/>
              </w:rPr>
              <w:t>0.8</w:t>
            </w:r>
          </w:p>
        </w:tc>
        <w:tc>
          <w:tcPr>
            <w:tcW w:w="1417" w:type="dxa"/>
          </w:tcPr>
          <w:p w14:paraId="0C2CF52B" w14:textId="77777777" w:rsidR="005609FE" w:rsidRPr="009C31B8" w:rsidRDefault="005609FE" w:rsidP="00227825">
            <w:pPr>
              <w:cnfStyle w:val="000000000000" w:firstRow="0" w:lastRow="0" w:firstColumn="0" w:lastColumn="0" w:oddVBand="0" w:evenVBand="0" w:oddHBand="0" w:evenHBand="0" w:firstRowFirstColumn="0" w:firstRowLastColumn="0" w:lastRowFirstColumn="0" w:lastRowLastColumn="0"/>
              <w:rPr>
                <w:sz w:val="16"/>
                <w:szCs w:val="16"/>
              </w:rPr>
            </w:pPr>
            <w:r w:rsidRPr="009C31B8">
              <w:rPr>
                <w:sz w:val="16"/>
                <w:szCs w:val="16"/>
              </w:rPr>
              <w:t>0.95</w:t>
            </w:r>
          </w:p>
        </w:tc>
      </w:tr>
    </w:tbl>
    <w:p w14:paraId="54DE312C" w14:textId="2A257D35" w:rsidR="005609FE" w:rsidRDefault="005609FE" w:rsidP="00D01F3C">
      <w:pPr>
        <w:spacing w:before="120" w:after="120" w:line="240" w:lineRule="auto"/>
        <w:ind w:left="720"/>
        <w:rPr>
          <w:sz w:val="16"/>
          <w:szCs w:val="16"/>
        </w:rPr>
      </w:pPr>
      <w:r w:rsidRPr="00384761">
        <w:rPr>
          <w:sz w:val="16"/>
          <w:szCs w:val="16"/>
        </w:rPr>
        <w:t>Embedding model vectors</w:t>
      </w:r>
      <w:r w:rsidRPr="00806805">
        <w:rPr>
          <w:sz w:val="16"/>
          <w:szCs w:val="16"/>
        </w:rPr>
        <w:t xml:space="preserve"> </w:t>
      </w:r>
      <w:r>
        <w:rPr>
          <w:sz w:val="16"/>
          <w:szCs w:val="16"/>
        </w:rPr>
        <w:t xml:space="preserve">may </w:t>
      </w:r>
      <w:r w:rsidRPr="00384761">
        <w:rPr>
          <w:sz w:val="16"/>
          <w:szCs w:val="16"/>
          <w:u w:val="single"/>
        </w:rPr>
        <w:t>contain hundreds or thousands of decimal numbers (dimensions).</w:t>
      </w:r>
      <w:r>
        <w:rPr>
          <w:sz w:val="16"/>
          <w:szCs w:val="16"/>
        </w:rPr>
        <w:t xml:space="preserve"> The larger the vector space, more the semantic clarity </w:t>
      </w:r>
      <w:r w:rsidR="00610F68">
        <w:rPr>
          <w:sz w:val="16"/>
          <w:szCs w:val="16"/>
        </w:rPr>
        <w:t xml:space="preserve">and the structural relationships </w:t>
      </w:r>
      <w:r>
        <w:rPr>
          <w:sz w:val="16"/>
          <w:szCs w:val="16"/>
        </w:rPr>
        <w:t>between words but would require more computational resources to process data. Smaller the vector space, less the computational power required but then less also would be semantic similarity.</w:t>
      </w:r>
    </w:p>
    <w:p w14:paraId="68CC320C" w14:textId="119EA5B4" w:rsidR="007264DF" w:rsidRPr="000B5BFE" w:rsidRDefault="007264DF" w:rsidP="00A16395">
      <w:pPr>
        <w:spacing w:after="120" w:line="240" w:lineRule="auto"/>
        <w:ind w:left="720"/>
        <w:rPr>
          <w:b/>
          <w:bCs/>
          <w:sz w:val="16"/>
          <w:szCs w:val="16"/>
        </w:rPr>
      </w:pPr>
      <w:r w:rsidRPr="000B5BFE">
        <w:rPr>
          <w:b/>
          <w:bCs/>
          <w:sz w:val="16"/>
          <w:szCs w:val="16"/>
        </w:rPr>
        <w:t xml:space="preserve">Does </w:t>
      </w:r>
      <w:r w:rsidRPr="000B5BFE">
        <w:rPr>
          <w:b/>
          <w:bCs/>
          <w:i/>
          <w:iCs/>
          <w:sz w:val="16"/>
          <w:szCs w:val="16"/>
        </w:rPr>
        <w:t>bank</w:t>
      </w:r>
      <w:r w:rsidRPr="000B5BFE">
        <w:rPr>
          <w:b/>
          <w:bCs/>
          <w:sz w:val="16"/>
          <w:szCs w:val="16"/>
        </w:rPr>
        <w:t xml:space="preserve"> in ‘river bank’ and </w:t>
      </w:r>
      <w:r w:rsidRPr="000B5BFE">
        <w:rPr>
          <w:b/>
          <w:bCs/>
          <w:i/>
          <w:iCs/>
          <w:sz w:val="16"/>
          <w:szCs w:val="16"/>
        </w:rPr>
        <w:t>bank</w:t>
      </w:r>
      <w:r w:rsidRPr="000B5BFE">
        <w:rPr>
          <w:b/>
          <w:bCs/>
          <w:sz w:val="16"/>
          <w:szCs w:val="16"/>
        </w:rPr>
        <w:t xml:space="preserve"> in ‘finance bank’ have different vectors through embedding model</w:t>
      </w:r>
      <w:r w:rsidR="00740423" w:rsidRPr="000B5BFE">
        <w:rPr>
          <w:b/>
          <w:bCs/>
          <w:sz w:val="16"/>
          <w:szCs w:val="16"/>
        </w:rPr>
        <w:t>?</w:t>
      </w:r>
    </w:p>
    <w:p w14:paraId="30BFAF01" w14:textId="5698696F" w:rsidR="00C31D82" w:rsidRPr="000B5BFE" w:rsidRDefault="00C31D82" w:rsidP="00A16395">
      <w:pPr>
        <w:spacing w:after="120" w:line="240" w:lineRule="auto"/>
        <w:ind w:left="720"/>
        <w:rPr>
          <w:sz w:val="16"/>
          <w:szCs w:val="16"/>
        </w:rPr>
      </w:pPr>
      <w:r w:rsidRPr="000B5BFE">
        <w:rPr>
          <w:sz w:val="16"/>
          <w:szCs w:val="16"/>
        </w:rPr>
        <w:t>Yes, the word "bank" will have different vectors in these context sentences if you use a modern context-aware embedding model.</w:t>
      </w:r>
      <w:r w:rsidR="00675750">
        <w:rPr>
          <w:sz w:val="16"/>
          <w:szCs w:val="16"/>
        </w:rPr>
        <w:t xml:space="preserve"> (Remember vectors store both semantic as also structural relationships</w:t>
      </w:r>
      <w:r w:rsidR="00C56E4B">
        <w:rPr>
          <w:sz w:val="16"/>
          <w:szCs w:val="16"/>
        </w:rPr>
        <w:t>)</w:t>
      </w:r>
      <w:r w:rsidR="00516049">
        <w:rPr>
          <w:sz w:val="16"/>
          <w:szCs w:val="16"/>
        </w:rPr>
        <w:t>.</w:t>
      </w:r>
    </w:p>
    <w:p w14:paraId="44A97DB3" w14:textId="77777777" w:rsidR="00C31D82" w:rsidRDefault="00C31D82" w:rsidP="00A16395">
      <w:pPr>
        <w:spacing w:after="120" w:line="240" w:lineRule="auto"/>
        <w:ind w:left="720"/>
        <w:rPr>
          <w:sz w:val="16"/>
          <w:szCs w:val="16"/>
        </w:rPr>
      </w:pPr>
      <w:r w:rsidRPr="00466EF0">
        <w:rPr>
          <w:sz w:val="16"/>
          <w:szCs w:val="16"/>
        </w:rPr>
        <w:t xml:space="preserve">Older embedding models like Word2Vec or </w:t>
      </w:r>
      <w:proofErr w:type="spellStart"/>
      <w:r w:rsidRPr="00466EF0">
        <w:rPr>
          <w:sz w:val="16"/>
          <w:szCs w:val="16"/>
        </w:rPr>
        <w:t>GloVe</w:t>
      </w:r>
      <w:proofErr w:type="spellEnd"/>
      <w:r w:rsidRPr="00466EF0">
        <w:rPr>
          <w:sz w:val="16"/>
          <w:szCs w:val="16"/>
        </w:rPr>
        <w:t xml:space="preserve"> give "bank" the exact same vector regardless of context. Modern Transformer-based models like BERT, GPT, or text-embedding-3 generate completely different vectors based on surrounding words</w:t>
      </w:r>
    </w:p>
    <w:p w14:paraId="19CD06F6" w14:textId="77777777" w:rsidR="002A07B3" w:rsidRDefault="002A07B3" w:rsidP="00962266">
      <w:pPr>
        <w:keepNext/>
        <w:spacing w:after="120" w:line="240" w:lineRule="auto"/>
        <w:jc w:val="center"/>
      </w:pPr>
      <w:r>
        <w:rPr>
          <w:noProof/>
        </w:rPr>
        <w:drawing>
          <wp:inline distT="0" distB="0" distL="0" distR="0" wp14:anchorId="73351C46" wp14:editId="578A9699">
            <wp:extent cx="2024531" cy="2214438"/>
            <wp:effectExtent l="0" t="0" r="0" b="0"/>
            <wp:docPr id="106741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31729" cy="2222311"/>
                    </a:xfrm>
                    <a:prstGeom prst="rect">
                      <a:avLst/>
                    </a:prstGeom>
                    <a:noFill/>
                    <a:ln>
                      <a:noFill/>
                    </a:ln>
                  </pic:spPr>
                </pic:pic>
              </a:graphicData>
            </a:graphic>
          </wp:inline>
        </w:drawing>
      </w:r>
    </w:p>
    <w:p w14:paraId="6990CDD4" w14:textId="3FD0661F" w:rsidR="002A07B3" w:rsidRDefault="002A07B3" w:rsidP="00516049">
      <w:pPr>
        <w:pStyle w:val="Caption"/>
        <w:spacing w:after="120"/>
        <w:jc w:val="center"/>
      </w:pPr>
      <w:r>
        <w:t xml:space="preserve">Figure </w:t>
      </w:r>
      <w:r w:rsidR="00227825">
        <w:fldChar w:fldCharType="begin"/>
      </w:r>
      <w:r w:rsidR="00227825">
        <w:instrText xml:space="preserve"> SEQ Figure \* ARABIC </w:instrText>
      </w:r>
      <w:r w:rsidR="00227825">
        <w:fldChar w:fldCharType="separate"/>
      </w:r>
      <w:r w:rsidR="00227825">
        <w:rPr>
          <w:noProof/>
        </w:rPr>
        <w:t>4</w:t>
      </w:r>
      <w:r w:rsidR="00227825">
        <w:rPr>
          <w:noProof/>
        </w:rPr>
        <w:fldChar w:fldCharType="end"/>
      </w:r>
      <w:r>
        <w:t>: Vectors for 'apple', ‘apple sound’ and ‘apple in picture’ will be the same.</w:t>
      </w:r>
    </w:p>
    <w:p w14:paraId="0959D246" w14:textId="137697BB" w:rsidR="0090279B" w:rsidRDefault="00BB6E21" w:rsidP="00C50924">
      <w:pPr>
        <w:pStyle w:val="Heading2"/>
        <w:numPr>
          <w:ilvl w:val="0"/>
          <w:numId w:val="1"/>
        </w:numPr>
      </w:pPr>
      <w:bookmarkStart w:id="13" w:name="_Toc243279760"/>
      <w:r>
        <w:lastRenderedPageBreak/>
        <w:t>Multimodal models</w:t>
      </w:r>
      <w:bookmarkEnd w:id="13"/>
    </w:p>
    <w:p w14:paraId="691E3D2A" w14:textId="436F14DB" w:rsidR="00BB6E21" w:rsidRDefault="00BB6E21" w:rsidP="00592723">
      <w:pPr>
        <w:jc w:val="center"/>
      </w:pPr>
      <w:r w:rsidRPr="00BB6E21">
        <w:rPr>
          <w:noProof/>
        </w:rPr>
        <w:drawing>
          <wp:inline distT="0" distB="0" distL="0" distR="0" wp14:anchorId="177FFDA3" wp14:editId="60D25091">
            <wp:extent cx="4831509" cy="5737752"/>
            <wp:effectExtent l="0" t="0" r="7620" b="0"/>
            <wp:docPr id="70162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24817" name=""/>
                    <pic:cNvPicPr/>
                  </pic:nvPicPr>
                  <pic:blipFill>
                    <a:blip r:embed="rId42"/>
                    <a:stretch>
                      <a:fillRect/>
                    </a:stretch>
                  </pic:blipFill>
                  <pic:spPr>
                    <a:xfrm>
                      <a:off x="0" y="0"/>
                      <a:ext cx="4836882" cy="5744133"/>
                    </a:xfrm>
                    <a:prstGeom prst="rect">
                      <a:avLst/>
                    </a:prstGeom>
                  </pic:spPr>
                </pic:pic>
              </a:graphicData>
            </a:graphic>
          </wp:inline>
        </w:drawing>
      </w:r>
    </w:p>
    <w:p w14:paraId="37781AF7" w14:textId="6B1A87CE" w:rsidR="00426929" w:rsidRDefault="00426929" w:rsidP="00C06819">
      <w:pPr>
        <w:ind w:left="720"/>
        <w:rPr>
          <w:sz w:val="16"/>
          <w:szCs w:val="16"/>
        </w:rPr>
      </w:pPr>
      <w:r w:rsidRPr="00DF52B4">
        <w:rPr>
          <w:sz w:val="16"/>
          <w:szCs w:val="16"/>
        </w:rPr>
        <w:t xml:space="preserve">MLLMs expand upon the foundations laid by traditional LLMs. While they often leverage a powerful pre-trained LLM as their backbone for language understanding and reasoning, they incorporate additional components to handle non-textual data. The core architectural difference lies in the need for specialized </w:t>
      </w:r>
      <w:r w:rsidRPr="00DF52B4">
        <w:rPr>
          <w:b/>
          <w:bCs/>
          <w:sz w:val="16"/>
          <w:szCs w:val="16"/>
        </w:rPr>
        <w:t>encoders</w:t>
      </w:r>
      <w:r w:rsidRPr="00DF52B4">
        <w:rPr>
          <w:sz w:val="16"/>
          <w:szCs w:val="16"/>
        </w:rPr>
        <w:t xml:space="preserve"> for each modality. For instance, an MLLM might use a Vision Transformer (</w:t>
      </w:r>
      <w:proofErr w:type="spellStart"/>
      <w:r w:rsidRPr="00DF52B4">
        <w:rPr>
          <w:sz w:val="16"/>
          <w:szCs w:val="16"/>
        </w:rPr>
        <w:t>ViT</w:t>
      </w:r>
      <w:proofErr w:type="spellEnd"/>
      <w:r w:rsidRPr="00DF52B4">
        <w:rPr>
          <w:sz w:val="16"/>
          <w:szCs w:val="16"/>
        </w:rPr>
        <w:t>) or a Convolutional Neural Network (CNN) to process images, an audio encoder for sound, and the standard LLM tokenizer/embedding layer for text. These encoders transform the input from each modality into vector representat</w:t>
      </w:r>
      <w:r w:rsidR="00451595" w:rsidRPr="00DF52B4">
        <w:rPr>
          <w:sz w:val="16"/>
          <w:szCs w:val="16"/>
        </w:rPr>
        <w:t xml:space="preserve">ion. A crucial step in MLLM architecture is </w:t>
      </w:r>
      <w:r w:rsidR="00451595" w:rsidRPr="00DF52B4">
        <w:rPr>
          <w:b/>
          <w:bCs/>
          <w:sz w:val="16"/>
          <w:szCs w:val="16"/>
        </w:rPr>
        <w:t>embedding alignment and fusion</w:t>
      </w:r>
      <w:r w:rsidR="00451595" w:rsidRPr="00DF52B4">
        <w:rPr>
          <w:sz w:val="16"/>
          <w:szCs w:val="16"/>
        </w:rPr>
        <w:t xml:space="preserve">. The embeddings generated by the different modality encoders need to be projected into a shared space where the model can understand the relationships between them. A dedicated </w:t>
      </w:r>
      <w:r w:rsidR="00451595" w:rsidRPr="00DF52B4">
        <w:rPr>
          <w:b/>
          <w:bCs/>
          <w:sz w:val="16"/>
          <w:szCs w:val="16"/>
        </w:rPr>
        <w:t>fusion module</w:t>
      </w:r>
      <w:r w:rsidR="00451595" w:rsidRPr="00DF52B4">
        <w:rPr>
          <w:sz w:val="16"/>
          <w:szCs w:val="16"/>
        </w:rPr>
        <w:t xml:space="preserve"> or specific training techniques (like contrastive learning) are employed to integrate these diverse representations into a unified multimodal </w:t>
      </w:r>
      <w:r w:rsidR="00C73200">
        <w:rPr>
          <w:sz w:val="16"/>
          <w:szCs w:val="16"/>
        </w:rPr>
        <w:t>vector space</w:t>
      </w:r>
      <w:r w:rsidR="00451595" w:rsidRPr="00DF52B4">
        <w:rPr>
          <w:sz w:val="16"/>
          <w:szCs w:val="16"/>
        </w:rPr>
        <w:t>. This allows the model, for example, to connect the word “dog” in a text caption to the visual features of a dog in an accompanying image.</w:t>
      </w:r>
    </w:p>
    <w:p w14:paraId="00BC1564" w14:textId="2279DE35" w:rsidR="00A318EE" w:rsidRDefault="00A318EE" w:rsidP="005F720C">
      <w:pPr>
        <w:pStyle w:val="Heading2"/>
        <w:numPr>
          <w:ilvl w:val="0"/>
          <w:numId w:val="1"/>
        </w:numPr>
      </w:pPr>
      <w:bookmarkStart w:id="14" w:name="_Toc243279761"/>
      <w:r>
        <w:t>Deep Research Agent</w:t>
      </w:r>
      <w:bookmarkEnd w:id="14"/>
    </w:p>
    <w:p w14:paraId="67A4B482" w14:textId="62CF2471" w:rsidR="00852EFB" w:rsidRDefault="00012B4A" w:rsidP="00CB7509">
      <w:pPr>
        <w:pStyle w:val="Heading3"/>
      </w:pPr>
      <w:bookmarkStart w:id="15" w:name="_Toc243279762"/>
      <w:r>
        <w:t>What are Deep Research Agents:</w:t>
      </w:r>
      <w:bookmarkEnd w:id="15"/>
    </w:p>
    <w:p w14:paraId="4660CFE3" w14:textId="1ED32B41" w:rsidR="00475BFB" w:rsidRPr="003A19BB" w:rsidRDefault="00F70BE6" w:rsidP="003A19BB">
      <w:pPr>
        <w:ind w:left="720"/>
        <w:rPr>
          <w:sz w:val="16"/>
          <w:szCs w:val="16"/>
        </w:rPr>
      </w:pPr>
      <w:r>
        <w:rPr>
          <w:sz w:val="16"/>
          <w:szCs w:val="16"/>
        </w:rPr>
        <w:t>Given a goal, a</w:t>
      </w:r>
      <w:r w:rsidR="00475BFB" w:rsidRPr="003A19BB">
        <w:rPr>
          <w:sz w:val="16"/>
          <w:szCs w:val="16"/>
        </w:rPr>
        <w:t>n autonomous agent is one which can plan</w:t>
      </w:r>
      <w:r w:rsidR="0064004A">
        <w:rPr>
          <w:sz w:val="16"/>
          <w:szCs w:val="16"/>
        </w:rPr>
        <w:t xml:space="preserve"> (say steps for execution)</w:t>
      </w:r>
      <w:r w:rsidR="00475BFB" w:rsidRPr="003A19BB">
        <w:rPr>
          <w:sz w:val="16"/>
          <w:szCs w:val="16"/>
        </w:rPr>
        <w:t>, reason out</w:t>
      </w:r>
      <w:r w:rsidR="00FE2BF1">
        <w:rPr>
          <w:sz w:val="16"/>
          <w:szCs w:val="16"/>
        </w:rPr>
        <w:t xml:space="preserve"> (say how a step be executed)</w:t>
      </w:r>
      <w:r w:rsidR="00D3704B" w:rsidRPr="003A19BB">
        <w:rPr>
          <w:sz w:val="16"/>
          <w:szCs w:val="16"/>
        </w:rPr>
        <w:t>,</w:t>
      </w:r>
      <w:r w:rsidR="00475BFB" w:rsidRPr="003A19BB">
        <w:rPr>
          <w:sz w:val="16"/>
          <w:szCs w:val="16"/>
        </w:rPr>
        <w:t xml:space="preserve"> use correct tools among the set of tools</w:t>
      </w:r>
      <w:r w:rsidR="00D3704B" w:rsidRPr="003A19BB">
        <w:rPr>
          <w:sz w:val="16"/>
          <w:szCs w:val="16"/>
        </w:rPr>
        <w:t xml:space="preserve"> and communicate its decisions.</w:t>
      </w:r>
      <w:r w:rsidR="000D3104">
        <w:rPr>
          <w:sz w:val="16"/>
          <w:szCs w:val="16"/>
        </w:rPr>
        <w:t xml:space="preserve"> I</w:t>
      </w:r>
      <w:r w:rsidR="004B43FA">
        <w:rPr>
          <w:sz w:val="16"/>
          <w:szCs w:val="16"/>
        </w:rPr>
        <w:t>i</w:t>
      </w:r>
      <w:r w:rsidR="000D3104">
        <w:rPr>
          <w:sz w:val="16"/>
          <w:szCs w:val="16"/>
        </w:rPr>
        <w:t xml:space="preserve"> is powered by an LLM model.</w:t>
      </w:r>
    </w:p>
    <w:p w14:paraId="5136ED73" w14:textId="6073FFCB" w:rsidR="00D0357A" w:rsidRPr="00852EFB" w:rsidRDefault="00012B4A" w:rsidP="002A36E3">
      <w:pPr>
        <w:jc w:val="center"/>
      </w:pPr>
      <w:r w:rsidRPr="00012B4A">
        <w:rPr>
          <w:noProof/>
        </w:rPr>
        <w:lastRenderedPageBreak/>
        <w:drawing>
          <wp:inline distT="0" distB="0" distL="0" distR="0" wp14:anchorId="3187F3EA" wp14:editId="5152F9C8">
            <wp:extent cx="4227734" cy="3844118"/>
            <wp:effectExtent l="0" t="0" r="1905" b="4445"/>
            <wp:docPr id="50321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11329" name=""/>
                    <pic:cNvPicPr/>
                  </pic:nvPicPr>
                  <pic:blipFill>
                    <a:blip r:embed="rId43"/>
                    <a:stretch>
                      <a:fillRect/>
                    </a:stretch>
                  </pic:blipFill>
                  <pic:spPr>
                    <a:xfrm>
                      <a:off x="0" y="0"/>
                      <a:ext cx="4236129" cy="3851751"/>
                    </a:xfrm>
                    <a:prstGeom prst="rect">
                      <a:avLst/>
                    </a:prstGeom>
                  </pic:spPr>
                </pic:pic>
              </a:graphicData>
            </a:graphic>
          </wp:inline>
        </w:drawing>
      </w:r>
      <w:r w:rsidR="00B66E6D" w:rsidRPr="00B66E6D">
        <w:rPr>
          <w:noProof/>
        </w:rPr>
        <w:drawing>
          <wp:inline distT="0" distB="0" distL="0" distR="0" wp14:anchorId="5762AECC" wp14:editId="0BBE4AD0">
            <wp:extent cx="3691674" cy="3354245"/>
            <wp:effectExtent l="0" t="0" r="4445" b="0"/>
            <wp:docPr id="63352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26636" name=""/>
                    <pic:cNvPicPr/>
                  </pic:nvPicPr>
                  <pic:blipFill>
                    <a:blip r:embed="rId44"/>
                    <a:stretch>
                      <a:fillRect/>
                    </a:stretch>
                  </pic:blipFill>
                  <pic:spPr>
                    <a:xfrm>
                      <a:off x="0" y="0"/>
                      <a:ext cx="3699299" cy="3361173"/>
                    </a:xfrm>
                    <a:prstGeom prst="rect">
                      <a:avLst/>
                    </a:prstGeom>
                  </pic:spPr>
                </pic:pic>
              </a:graphicData>
            </a:graphic>
          </wp:inline>
        </w:drawing>
      </w:r>
    </w:p>
    <w:p w14:paraId="127B9464" w14:textId="0C6FC098" w:rsidR="00D30162" w:rsidRDefault="007D624E" w:rsidP="006A1A9D">
      <w:pPr>
        <w:jc w:val="center"/>
      </w:pPr>
      <w:r w:rsidRPr="000A1B17">
        <w:rPr>
          <w:noProof/>
          <w:sz w:val="16"/>
          <w:szCs w:val="16"/>
        </w:rPr>
        <w:lastRenderedPageBreak/>
        <w:drawing>
          <wp:inline distT="0" distB="0" distL="0" distR="0" wp14:anchorId="363C47F5" wp14:editId="20409115">
            <wp:extent cx="4933906" cy="2764868"/>
            <wp:effectExtent l="0" t="0" r="635" b="0"/>
            <wp:docPr id="157662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27710" name=""/>
                    <pic:cNvPicPr/>
                  </pic:nvPicPr>
                  <pic:blipFill>
                    <a:blip r:embed="rId45"/>
                    <a:stretch>
                      <a:fillRect/>
                    </a:stretch>
                  </pic:blipFill>
                  <pic:spPr>
                    <a:xfrm>
                      <a:off x="0" y="0"/>
                      <a:ext cx="4942786" cy="2769844"/>
                    </a:xfrm>
                    <a:prstGeom prst="rect">
                      <a:avLst/>
                    </a:prstGeom>
                  </pic:spPr>
                </pic:pic>
              </a:graphicData>
            </a:graphic>
          </wp:inline>
        </w:drawing>
      </w:r>
    </w:p>
    <w:p w14:paraId="023218C4" w14:textId="4AC67295" w:rsidR="00D30162" w:rsidRPr="00D30162" w:rsidRDefault="000152C3" w:rsidP="00E277C8">
      <w:pPr>
        <w:pStyle w:val="Heading3"/>
      </w:pPr>
      <w:bookmarkStart w:id="16" w:name="_Toc243279763"/>
      <w:r>
        <w:t>Example of a Deep Research Agent:</w:t>
      </w:r>
      <w:bookmarkEnd w:id="16"/>
    </w:p>
    <w:p w14:paraId="764EC41D" w14:textId="2BD74F75" w:rsidR="00A318EE" w:rsidRDefault="00B27BB9" w:rsidP="00754651">
      <w:pPr>
        <w:spacing w:after="120" w:line="240" w:lineRule="auto"/>
        <w:ind w:left="1440"/>
        <w:rPr>
          <w:sz w:val="16"/>
          <w:szCs w:val="16"/>
        </w:rPr>
      </w:pPr>
      <w:r w:rsidRPr="003470FF">
        <w:rPr>
          <w:sz w:val="16"/>
          <w:szCs w:val="16"/>
          <w:u w:val="single"/>
        </w:rPr>
        <w:t>Prompt</w:t>
      </w:r>
      <w:r>
        <w:rPr>
          <w:sz w:val="16"/>
          <w:szCs w:val="16"/>
        </w:rPr>
        <w:t xml:space="preserve">: </w:t>
      </w:r>
      <w:r w:rsidR="00A318EE" w:rsidRPr="00D5479A">
        <w:rPr>
          <w:i/>
          <w:iCs/>
          <w:sz w:val="16"/>
          <w:szCs w:val="16"/>
        </w:rPr>
        <w:t xml:space="preserve">How would I go about </w:t>
      </w:r>
      <w:r w:rsidR="007B0904" w:rsidRPr="00D5479A">
        <w:rPr>
          <w:i/>
          <w:iCs/>
          <w:sz w:val="16"/>
          <w:szCs w:val="16"/>
        </w:rPr>
        <w:t>designing</w:t>
      </w:r>
      <w:r w:rsidR="00A318EE" w:rsidRPr="00D5479A">
        <w:rPr>
          <w:i/>
          <w:iCs/>
          <w:sz w:val="16"/>
          <w:szCs w:val="16"/>
        </w:rPr>
        <w:t xml:space="preserve"> a Deep research Agent system that answers questions on diabetes. The system would consult reputed publications, </w:t>
      </w:r>
      <w:r w:rsidR="00550A6E" w:rsidRPr="00D5479A">
        <w:rPr>
          <w:i/>
          <w:iCs/>
          <w:sz w:val="16"/>
          <w:szCs w:val="16"/>
        </w:rPr>
        <w:t>especially</w:t>
      </w:r>
      <w:r w:rsidR="00A318EE" w:rsidRPr="00D5479A">
        <w:rPr>
          <w:i/>
          <w:iCs/>
          <w:sz w:val="16"/>
          <w:szCs w:val="16"/>
        </w:rPr>
        <w:t xml:space="preserve"> the recent papers, published books, and other reputed resources on the subject on the Internet</w:t>
      </w:r>
      <w:r w:rsidR="00A318EE" w:rsidRPr="00A318EE">
        <w:rPr>
          <w:sz w:val="16"/>
          <w:szCs w:val="16"/>
        </w:rPr>
        <w:t>.</w:t>
      </w:r>
    </w:p>
    <w:p w14:paraId="1666DF26" w14:textId="7768F2D3" w:rsidR="00EC60C2" w:rsidRPr="00EC60C2" w:rsidRDefault="00EC60C2" w:rsidP="00DF63A1">
      <w:pPr>
        <w:spacing w:after="120" w:line="240" w:lineRule="auto"/>
        <w:ind w:left="1440"/>
        <w:rPr>
          <w:sz w:val="16"/>
          <w:szCs w:val="16"/>
        </w:rPr>
      </w:pPr>
      <w:r w:rsidRPr="00EC60C2">
        <w:rPr>
          <w:sz w:val="16"/>
          <w:szCs w:val="16"/>
        </w:rPr>
        <w:t xml:space="preserve">Here's how to design a </w:t>
      </w:r>
      <w:r w:rsidRPr="00EC60C2">
        <w:rPr>
          <w:b/>
          <w:bCs/>
          <w:sz w:val="16"/>
          <w:szCs w:val="16"/>
        </w:rPr>
        <w:t>Deep Research Agent system for Diabetes</w:t>
      </w:r>
      <w:r w:rsidRPr="00EC60C2">
        <w:rPr>
          <w:sz w:val="16"/>
          <w:szCs w:val="16"/>
        </w:rPr>
        <w:t xml:space="preserve"> using </w:t>
      </w:r>
      <w:proofErr w:type="spellStart"/>
      <w:r w:rsidRPr="00EC60C2">
        <w:rPr>
          <w:sz w:val="16"/>
          <w:szCs w:val="16"/>
        </w:rPr>
        <w:t>CrewAI</w:t>
      </w:r>
      <w:proofErr w:type="spellEnd"/>
      <w:r w:rsidRPr="00EC60C2">
        <w:rPr>
          <w:sz w:val="16"/>
          <w:szCs w:val="16"/>
        </w:rPr>
        <w:t>:</w:t>
      </w:r>
    </w:p>
    <w:p w14:paraId="038B6E81" w14:textId="77777777" w:rsidR="00EC60C2" w:rsidRPr="00EC60C2" w:rsidRDefault="00EC60C2" w:rsidP="00410C01">
      <w:pPr>
        <w:spacing w:after="120" w:line="240" w:lineRule="auto"/>
        <w:ind w:left="1440"/>
        <w:rPr>
          <w:b/>
          <w:bCs/>
          <w:sz w:val="16"/>
          <w:szCs w:val="16"/>
        </w:rPr>
      </w:pPr>
      <w:r w:rsidRPr="00EC60C2">
        <w:rPr>
          <w:b/>
          <w:bCs/>
          <w:sz w:val="16"/>
          <w:szCs w:val="16"/>
        </w:rPr>
        <w:t>Recommended Architecture</w:t>
      </w:r>
    </w:p>
    <w:p w14:paraId="171AF919" w14:textId="77777777" w:rsidR="00EC60C2" w:rsidRPr="00EC60C2" w:rsidRDefault="00EC60C2" w:rsidP="00410C01">
      <w:pPr>
        <w:ind w:left="2160"/>
        <w:rPr>
          <w:sz w:val="16"/>
          <w:szCs w:val="16"/>
        </w:rPr>
      </w:pPr>
      <w:r w:rsidRPr="00EC60C2">
        <w:rPr>
          <w:sz w:val="16"/>
          <w:szCs w:val="16"/>
        </w:rPr>
        <w:t xml:space="preserve">Use a </w:t>
      </w:r>
      <w:r w:rsidRPr="00EC60C2">
        <w:rPr>
          <w:b/>
          <w:bCs/>
          <w:sz w:val="16"/>
          <w:szCs w:val="16"/>
        </w:rPr>
        <w:t>Hierarchical Process</w:t>
      </w:r>
      <w:r w:rsidRPr="00EC60C2">
        <w:rPr>
          <w:sz w:val="16"/>
          <w:szCs w:val="16"/>
        </w:rPr>
        <w:t xml:space="preserve"> with a manager agent coordinating specialized sub-agents:</w:t>
      </w:r>
    </w:p>
    <w:p w14:paraId="00D2EA56" w14:textId="77777777" w:rsidR="00EC60C2" w:rsidRPr="00EC60C2" w:rsidRDefault="00EC60C2" w:rsidP="00410C01">
      <w:pPr>
        <w:spacing w:after="120" w:line="240" w:lineRule="auto"/>
        <w:ind w:left="1797"/>
        <w:rPr>
          <w:b/>
          <w:bCs/>
          <w:sz w:val="16"/>
          <w:szCs w:val="16"/>
        </w:rPr>
      </w:pPr>
      <w:r w:rsidRPr="00EC60C2">
        <w:rPr>
          <w:b/>
          <w:bCs/>
          <w:sz w:val="16"/>
          <w:szCs w:val="16"/>
        </w:rPr>
        <w:t>Agents</w:t>
      </w:r>
    </w:p>
    <w:p w14:paraId="367485D6" w14:textId="39E69762" w:rsidR="00EC60C2" w:rsidRPr="00EC60C2" w:rsidRDefault="00EC60C2" w:rsidP="00410C01">
      <w:pPr>
        <w:numPr>
          <w:ilvl w:val="0"/>
          <w:numId w:val="2"/>
        </w:numPr>
        <w:tabs>
          <w:tab w:val="num" w:pos="1077"/>
        </w:tabs>
        <w:spacing w:after="0" w:line="240" w:lineRule="auto"/>
        <w:ind w:left="2154" w:hanging="357"/>
        <w:rPr>
          <w:sz w:val="16"/>
          <w:szCs w:val="16"/>
        </w:rPr>
      </w:pPr>
      <w:r w:rsidRPr="00EC60C2">
        <w:rPr>
          <w:b/>
          <w:bCs/>
          <w:sz w:val="16"/>
          <w:szCs w:val="16"/>
        </w:rPr>
        <w:t>Manager Agent</w:t>
      </w:r>
      <w:r w:rsidRPr="00EC60C2">
        <w:rPr>
          <w:sz w:val="16"/>
          <w:szCs w:val="16"/>
        </w:rPr>
        <w:t>— orchestrates the crew, delegates tasks, validates outputs</w:t>
      </w:r>
    </w:p>
    <w:p w14:paraId="2F3F3D1C" w14:textId="5E4A5587" w:rsidR="00EC60C2" w:rsidRPr="00EC60C2" w:rsidRDefault="00EC60C2" w:rsidP="00410C01">
      <w:pPr>
        <w:numPr>
          <w:ilvl w:val="0"/>
          <w:numId w:val="2"/>
        </w:numPr>
        <w:tabs>
          <w:tab w:val="num" w:pos="1077"/>
        </w:tabs>
        <w:spacing w:after="0" w:line="240" w:lineRule="auto"/>
        <w:ind w:left="2154" w:hanging="357"/>
        <w:rPr>
          <w:sz w:val="16"/>
          <w:szCs w:val="16"/>
        </w:rPr>
      </w:pPr>
      <w:r w:rsidRPr="00EC60C2">
        <w:rPr>
          <w:b/>
          <w:bCs/>
          <w:sz w:val="16"/>
          <w:szCs w:val="16"/>
        </w:rPr>
        <w:t>Literature Search Agent</w:t>
      </w:r>
      <w:r w:rsidRPr="00EC60C2">
        <w:rPr>
          <w:sz w:val="16"/>
          <w:szCs w:val="16"/>
        </w:rPr>
        <w:t>— finds recent academic papers (</w:t>
      </w:r>
      <w:proofErr w:type="spellStart"/>
      <w:r w:rsidRPr="00EC60C2">
        <w:rPr>
          <w:sz w:val="16"/>
          <w:szCs w:val="16"/>
        </w:rPr>
        <w:t>arXiv</w:t>
      </w:r>
      <w:proofErr w:type="spellEnd"/>
      <w:r w:rsidRPr="00EC60C2">
        <w:rPr>
          <w:sz w:val="16"/>
          <w:szCs w:val="16"/>
        </w:rPr>
        <w:t>, PubMed-style searches)</w:t>
      </w:r>
    </w:p>
    <w:p w14:paraId="28181C5C" w14:textId="64C00E75" w:rsidR="00EC60C2" w:rsidRPr="00EC60C2" w:rsidRDefault="00EC60C2" w:rsidP="00410C01">
      <w:pPr>
        <w:numPr>
          <w:ilvl w:val="0"/>
          <w:numId w:val="2"/>
        </w:numPr>
        <w:tabs>
          <w:tab w:val="num" w:pos="1077"/>
        </w:tabs>
        <w:spacing w:after="0" w:line="240" w:lineRule="auto"/>
        <w:ind w:left="2154" w:hanging="357"/>
        <w:rPr>
          <w:sz w:val="16"/>
          <w:szCs w:val="16"/>
        </w:rPr>
      </w:pPr>
      <w:r w:rsidRPr="00EC60C2">
        <w:rPr>
          <w:b/>
          <w:bCs/>
          <w:sz w:val="16"/>
          <w:szCs w:val="16"/>
        </w:rPr>
        <w:t>Web Research Agent</w:t>
      </w:r>
      <w:r w:rsidRPr="00EC60C2">
        <w:rPr>
          <w:sz w:val="16"/>
          <w:szCs w:val="16"/>
        </w:rPr>
        <w:t>— searches reputed web sources (journals, health organizations)</w:t>
      </w:r>
    </w:p>
    <w:p w14:paraId="4004D04F" w14:textId="36F7865B" w:rsidR="00EC60C2" w:rsidRPr="00EC60C2" w:rsidRDefault="00EC60C2" w:rsidP="00410C01">
      <w:pPr>
        <w:numPr>
          <w:ilvl w:val="0"/>
          <w:numId w:val="2"/>
        </w:numPr>
        <w:tabs>
          <w:tab w:val="num" w:pos="1077"/>
        </w:tabs>
        <w:spacing w:after="0" w:line="240" w:lineRule="auto"/>
        <w:ind w:left="2154" w:hanging="357"/>
        <w:rPr>
          <w:sz w:val="16"/>
          <w:szCs w:val="16"/>
        </w:rPr>
      </w:pPr>
      <w:r w:rsidRPr="00EC60C2">
        <w:rPr>
          <w:b/>
          <w:bCs/>
          <w:sz w:val="16"/>
          <w:szCs w:val="16"/>
        </w:rPr>
        <w:t>Synthesis Agent</w:t>
      </w:r>
      <w:r w:rsidRPr="00EC60C2">
        <w:rPr>
          <w:sz w:val="16"/>
          <w:szCs w:val="16"/>
        </w:rPr>
        <w:t>— compiles and summarizes findings with citations</w:t>
      </w:r>
    </w:p>
    <w:p w14:paraId="3D476A5E" w14:textId="77777777" w:rsidR="00874472" w:rsidRPr="00874472" w:rsidRDefault="00874472" w:rsidP="00D52F27">
      <w:pPr>
        <w:spacing w:before="240" w:after="240" w:line="240" w:lineRule="auto"/>
        <w:ind w:left="1440"/>
        <w:rPr>
          <w:b/>
          <w:bCs/>
          <w:sz w:val="16"/>
          <w:szCs w:val="16"/>
        </w:rPr>
      </w:pPr>
      <w:r w:rsidRPr="00874472">
        <w:rPr>
          <w:b/>
          <w:bCs/>
          <w:sz w:val="16"/>
          <w:szCs w:val="16"/>
        </w:rPr>
        <w:t>Key Tools to Use</w:t>
      </w:r>
    </w:p>
    <w:tbl>
      <w:tblPr>
        <w:tblW w:w="5587" w:type="dxa"/>
        <w:tblInd w:w="1774" w:type="dxa"/>
        <w:tblCellMar>
          <w:left w:w="0" w:type="dxa"/>
          <w:right w:w="0" w:type="dxa"/>
        </w:tblCellMar>
        <w:tblLook w:val="04A0" w:firstRow="1" w:lastRow="0" w:firstColumn="1" w:lastColumn="0" w:noHBand="0" w:noVBand="1"/>
      </w:tblPr>
      <w:tblGrid>
        <w:gridCol w:w="1760"/>
        <w:gridCol w:w="3827"/>
      </w:tblGrid>
      <w:tr w:rsidR="008B20A2" w14:paraId="072A16D5" w14:textId="77777777">
        <w:trPr>
          <w:tblHeader/>
        </w:trPr>
        <w:tc>
          <w:tcPr>
            <w:tcW w:w="176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bottom"/>
            <w:hideMark/>
          </w:tcPr>
          <w:p w14:paraId="302A7600" w14:textId="77777777" w:rsidR="008B20A2" w:rsidRDefault="008B20A2">
            <w:pPr>
              <w:spacing w:after="0"/>
              <w:rPr>
                <w:lang w:eastAsia="en-IN"/>
              </w:rPr>
            </w:pPr>
            <w:r>
              <w:rPr>
                <w:b/>
                <w:bCs/>
                <w:sz w:val="16"/>
                <w:szCs w:val="16"/>
              </w:rPr>
              <w:t>Tool</w:t>
            </w:r>
          </w:p>
        </w:tc>
        <w:tc>
          <w:tcPr>
            <w:tcW w:w="3827" w:type="dxa"/>
            <w:tcBorders>
              <w:top w:val="single" w:sz="8" w:space="0" w:color="auto"/>
              <w:left w:val="nil"/>
              <w:bottom w:val="single" w:sz="8" w:space="0" w:color="auto"/>
              <w:right w:val="single" w:sz="8" w:space="0" w:color="auto"/>
            </w:tcBorders>
            <w:tcMar>
              <w:top w:w="15" w:type="dxa"/>
              <w:left w:w="15" w:type="dxa"/>
              <w:bottom w:w="15" w:type="dxa"/>
              <w:right w:w="15" w:type="dxa"/>
            </w:tcMar>
            <w:vAlign w:val="bottom"/>
            <w:hideMark/>
          </w:tcPr>
          <w:p w14:paraId="67FD9AD7" w14:textId="77777777" w:rsidR="008B20A2" w:rsidRDefault="008B20A2">
            <w:pPr>
              <w:spacing w:after="0"/>
            </w:pPr>
            <w:r>
              <w:rPr>
                <w:b/>
                <w:bCs/>
                <w:sz w:val="16"/>
                <w:szCs w:val="16"/>
              </w:rPr>
              <w:t>Use</w:t>
            </w:r>
          </w:p>
        </w:tc>
      </w:tr>
      <w:tr w:rsidR="008B20A2" w14:paraId="24A95280" w14:textId="77777777">
        <w:tc>
          <w:tcPr>
            <w:tcW w:w="17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bottom"/>
            <w:hideMark/>
          </w:tcPr>
          <w:p w14:paraId="74BA8BFE" w14:textId="77777777" w:rsidR="008B20A2" w:rsidRDefault="008B20A2">
            <w:pPr>
              <w:spacing w:after="0"/>
            </w:pPr>
            <w:proofErr w:type="spellStart"/>
            <w:r>
              <w:rPr>
                <w:sz w:val="16"/>
                <w:szCs w:val="16"/>
              </w:rPr>
              <w:t>ArxivPaperTool</w:t>
            </w:r>
            <w:proofErr w:type="spellEnd"/>
          </w:p>
        </w:tc>
        <w:tc>
          <w:tcPr>
            <w:tcW w:w="3827"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33998C54" w14:textId="77777777" w:rsidR="008B20A2" w:rsidRDefault="008B20A2">
            <w:pPr>
              <w:spacing w:after="0"/>
            </w:pPr>
            <w:r>
              <w:rPr>
                <w:sz w:val="16"/>
                <w:szCs w:val="16"/>
              </w:rPr>
              <w:t>Find recent academic papers without an API key.</w:t>
            </w:r>
          </w:p>
        </w:tc>
      </w:tr>
      <w:tr w:rsidR="008B20A2" w14:paraId="12958202" w14:textId="77777777">
        <w:tc>
          <w:tcPr>
            <w:tcW w:w="17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bottom"/>
            <w:hideMark/>
          </w:tcPr>
          <w:p w14:paraId="0ECEC621" w14:textId="77777777" w:rsidR="008B20A2" w:rsidRDefault="008B20A2">
            <w:pPr>
              <w:spacing w:after="0"/>
            </w:pPr>
            <w:proofErr w:type="spellStart"/>
            <w:r>
              <w:rPr>
                <w:sz w:val="16"/>
                <w:szCs w:val="16"/>
              </w:rPr>
              <w:t>TavilyResearchTool</w:t>
            </w:r>
            <w:proofErr w:type="spellEnd"/>
          </w:p>
        </w:tc>
        <w:tc>
          <w:tcPr>
            <w:tcW w:w="3827"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2D939A5C" w14:textId="77777777" w:rsidR="008B20A2" w:rsidRDefault="008B20A2">
            <w:pPr>
              <w:spacing w:after="0"/>
            </w:pPr>
            <w:r>
              <w:rPr>
                <w:sz w:val="16"/>
                <w:szCs w:val="16"/>
              </w:rPr>
              <w:t>Conduct multi-step web research and produce cited reports.</w:t>
            </w:r>
          </w:p>
        </w:tc>
      </w:tr>
      <w:tr w:rsidR="008B20A2" w14:paraId="6A51F9CC" w14:textId="77777777">
        <w:tc>
          <w:tcPr>
            <w:tcW w:w="17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bottom"/>
            <w:hideMark/>
          </w:tcPr>
          <w:p w14:paraId="0CA93E40" w14:textId="77777777" w:rsidR="008B20A2" w:rsidRDefault="008B20A2">
            <w:pPr>
              <w:spacing w:after="0"/>
            </w:pPr>
            <w:proofErr w:type="spellStart"/>
            <w:r>
              <w:rPr>
                <w:sz w:val="16"/>
                <w:szCs w:val="16"/>
              </w:rPr>
              <w:t>SerperDevTool</w:t>
            </w:r>
            <w:proofErr w:type="spellEnd"/>
          </w:p>
        </w:tc>
        <w:tc>
          <w:tcPr>
            <w:tcW w:w="3827"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53C5E794" w14:textId="77777777" w:rsidR="008B20A2" w:rsidRDefault="008B20A2">
            <w:pPr>
              <w:spacing w:after="0"/>
            </w:pPr>
            <w:r>
              <w:rPr>
                <w:sz w:val="16"/>
                <w:szCs w:val="16"/>
              </w:rPr>
              <w:t>Search Google for reputable publications.</w:t>
            </w:r>
          </w:p>
        </w:tc>
      </w:tr>
      <w:tr w:rsidR="008B20A2" w14:paraId="65AF2417" w14:textId="77777777">
        <w:tc>
          <w:tcPr>
            <w:tcW w:w="17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bottom"/>
            <w:hideMark/>
          </w:tcPr>
          <w:p w14:paraId="65E8E990" w14:textId="77777777" w:rsidR="008B20A2" w:rsidRDefault="008B20A2">
            <w:pPr>
              <w:spacing w:after="0"/>
            </w:pPr>
            <w:proofErr w:type="spellStart"/>
            <w:r>
              <w:rPr>
                <w:sz w:val="16"/>
                <w:szCs w:val="16"/>
              </w:rPr>
              <w:t>ScrapeWebsiteTool</w:t>
            </w:r>
            <w:proofErr w:type="spellEnd"/>
          </w:p>
        </w:tc>
        <w:tc>
          <w:tcPr>
            <w:tcW w:w="3827"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33552D14" w14:textId="77777777" w:rsidR="008B20A2" w:rsidRDefault="008B20A2">
            <w:pPr>
              <w:spacing w:after="0"/>
            </w:pPr>
            <w:r>
              <w:rPr>
                <w:sz w:val="16"/>
                <w:szCs w:val="16"/>
              </w:rPr>
              <w:t>Extract content from selected journal or book pages.</w:t>
            </w:r>
          </w:p>
        </w:tc>
      </w:tr>
      <w:tr w:rsidR="008B20A2" w14:paraId="5940B835" w14:textId="77777777">
        <w:tc>
          <w:tcPr>
            <w:tcW w:w="17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bottom"/>
            <w:hideMark/>
          </w:tcPr>
          <w:p w14:paraId="0B087FAB" w14:textId="77777777" w:rsidR="008B20A2" w:rsidRDefault="008B20A2">
            <w:pPr>
              <w:spacing w:after="0"/>
            </w:pPr>
            <w:proofErr w:type="spellStart"/>
            <w:r>
              <w:rPr>
                <w:sz w:val="16"/>
                <w:szCs w:val="16"/>
              </w:rPr>
              <w:t>PDFSearchTool</w:t>
            </w:r>
            <w:proofErr w:type="spellEnd"/>
          </w:p>
        </w:tc>
        <w:tc>
          <w:tcPr>
            <w:tcW w:w="3827"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60167984" w14:textId="77777777" w:rsidR="008B20A2" w:rsidRDefault="008B20A2">
            <w:pPr>
              <w:spacing w:after="0"/>
            </w:pPr>
            <w:r>
              <w:rPr>
                <w:sz w:val="16"/>
                <w:szCs w:val="16"/>
              </w:rPr>
              <w:t>Search downloaded PDFs using RAG.</w:t>
            </w:r>
          </w:p>
        </w:tc>
      </w:tr>
    </w:tbl>
    <w:p w14:paraId="2FFDBA3E" w14:textId="1641FA59" w:rsidR="00137083" w:rsidRPr="00137083" w:rsidRDefault="00137083" w:rsidP="00E80646">
      <w:pPr>
        <w:pStyle w:val="Heading3"/>
      </w:pPr>
      <w:bookmarkStart w:id="17" w:name="_Toc243279764"/>
      <w:r w:rsidRPr="00137083">
        <w:t xml:space="preserve">Use </w:t>
      </w:r>
      <w:r w:rsidRPr="00E80646">
        <w:t>cases</w:t>
      </w:r>
      <w:r w:rsidRPr="00137083">
        <w:t xml:space="preserve"> of multi-agent systems</w:t>
      </w:r>
      <w:bookmarkEnd w:id="17"/>
      <w:r w:rsidR="004A6DCE">
        <w:t xml:space="preserve"> </w:t>
      </w:r>
    </w:p>
    <w:p w14:paraId="33DEB158" w14:textId="45309971" w:rsidR="00137083" w:rsidRPr="00E80646" w:rsidRDefault="00137083" w:rsidP="00BB474B">
      <w:pPr>
        <w:spacing w:after="120" w:line="240" w:lineRule="auto"/>
        <w:ind w:left="720"/>
        <w:rPr>
          <w:sz w:val="16"/>
          <w:szCs w:val="16"/>
        </w:rPr>
      </w:pPr>
      <w:r w:rsidRPr="00E80646">
        <w:rPr>
          <w:sz w:val="16"/>
          <w:szCs w:val="16"/>
        </w:rPr>
        <w:t xml:space="preserve">Multi-agent systems </w:t>
      </w:r>
      <w:r w:rsidR="004A6DCE">
        <w:rPr>
          <w:sz w:val="16"/>
          <w:szCs w:val="16"/>
        </w:rPr>
        <w:t xml:space="preserve">(MAS) </w:t>
      </w:r>
      <w:r w:rsidRPr="00E80646">
        <w:rPr>
          <w:sz w:val="16"/>
          <w:szCs w:val="16"/>
        </w:rPr>
        <w:t xml:space="preserve">can solve many complex, real-world tasks. </w:t>
      </w:r>
      <w:r w:rsidR="00AE6EB6">
        <w:rPr>
          <w:sz w:val="16"/>
          <w:szCs w:val="16"/>
        </w:rPr>
        <w:t>In general, MAS will find applications whe</w:t>
      </w:r>
      <w:r w:rsidR="006729EE">
        <w:rPr>
          <w:sz w:val="16"/>
          <w:szCs w:val="16"/>
        </w:rPr>
        <w:t>r</w:t>
      </w:r>
      <w:r w:rsidR="00AE6EB6">
        <w:rPr>
          <w:sz w:val="16"/>
          <w:szCs w:val="16"/>
        </w:rPr>
        <w:t xml:space="preserve">ever </w:t>
      </w:r>
      <w:r w:rsidR="002A58F4">
        <w:rPr>
          <w:sz w:val="16"/>
          <w:szCs w:val="16"/>
        </w:rPr>
        <w:t xml:space="preserve">there are multiple sensors </w:t>
      </w:r>
      <w:r w:rsidR="009E44D5">
        <w:rPr>
          <w:sz w:val="16"/>
          <w:szCs w:val="16"/>
        </w:rPr>
        <w:t xml:space="preserve">working towards same </w:t>
      </w:r>
      <w:r w:rsidR="00983699">
        <w:rPr>
          <w:sz w:val="16"/>
          <w:szCs w:val="16"/>
        </w:rPr>
        <w:t>shared</w:t>
      </w:r>
      <w:r w:rsidR="009E44D5">
        <w:rPr>
          <w:sz w:val="16"/>
          <w:szCs w:val="16"/>
        </w:rPr>
        <w:t xml:space="preserve"> objective</w:t>
      </w:r>
      <w:r w:rsidR="00077047">
        <w:rPr>
          <w:sz w:val="16"/>
          <w:szCs w:val="16"/>
        </w:rPr>
        <w:t xml:space="preserve">—car sensors interacting with traffic light(s), car sensors interacting with toll-payment system, </w:t>
      </w:r>
      <w:r w:rsidR="00F676B5">
        <w:rPr>
          <w:sz w:val="16"/>
          <w:szCs w:val="16"/>
        </w:rPr>
        <w:t>Security systems having multiple sensors</w:t>
      </w:r>
      <w:r w:rsidR="009E44D5">
        <w:rPr>
          <w:sz w:val="16"/>
          <w:szCs w:val="16"/>
        </w:rPr>
        <w:t xml:space="preserve">. </w:t>
      </w:r>
      <w:r w:rsidRPr="00E80646">
        <w:rPr>
          <w:sz w:val="16"/>
          <w:szCs w:val="16"/>
        </w:rPr>
        <w:t>Some examples of applicable domains include:</w:t>
      </w:r>
    </w:p>
    <w:p w14:paraId="32993B88" w14:textId="77777777" w:rsidR="006F668C" w:rsidRDefault="00137083" w:rsidP="009D7565">
      <w:pPr>
        <w:pStyle w:val="Heading4"/>
        <w:spacing w:before="0" w:after="0" w:line="240" w:lineRule="auto"/>
        <w:ind w:left="720"/>
      </w:pPr>
      <w:r w:rsidRPr="00E80646">
        <w:t>Transportation</w:t>
      </w:r>
    </w:p>
    <w:p w14:paraId="01464820" w14:textId="5FD968E0" w:rsidR="00137083" w:rsidRPr="005C03F9" w:rsidRDefault="00623AAA" w:rsidP="009D7565">
      <w:pPr>
        <w:pStyle w:val="Heading4"/>
        <w:spacing w:before="0" w:after="0" w:line="240" w:lineRule="auto"/>
        <w:ind w:left="720"/>
        <w:rPr>
          <w:sz w:val="16"/>
          <w:szCs w:val="16"/>
        </w:rPr>
      </w:pPr>
      <w:r>
        <w:rPr>
          <w:sz w:val="16"/>
          <w:szCs w:val="16"/>
        </w:rPr>
        <w:t>(</w:t>
      </w:r>
      <w:r w:rsidR="00403BB7" w:rsidRPr="005C03F9">
        <w:rPr>
          <w:sz w:val="16"/>
          <w:szCs w:val="16"/>
        </w:rPr>
        <w:t>Refer</w:t>
      </w:r>
      <w:hyperlink r:id="rId46" w:history="1">
        <w:r w:rsidR="00221051" w:rsidRPr="005C03F9">
          <w:rPr>
            <w:sz w:val="16"/>
            <w:szCs w:val="16"/>
          </w:rPr>
          <w:t xml:space="preserve">: </w:t>
        </w:r>
        <w:r w:rsidR="00753B40" w:rsidRPr="005C03F9">
          <w:rPr>
            <w:sz w:val="16"/>
            <w:szCs w:val="16"/>
          </w:rPr>
          <w:t>this blog</w:t>
        </w:r>
      </w:hyperlink>
      <w:r>
        <w:rPr>
          <w:sz w:val="16"/>
          <w:szCs w:val="16"/>
        </w:rPr>
        <w:t>)</w:t>
      </w:r>
    </w:p>
    <w:p w14:paraId="3B5B9745" w14:textId="6E3C0F8A" w:rsidR="005F6729" w:rsidRDefault="009573A0" w:rsidP="00B86DA8">
      <w:pPr>
        <w:spacing w:after="0" w:line="240" w:lineRule="auto"/>
        <w:ind w:left="1440"/>
        <w:rPr>
          <w:sz w:val="16"/>
          <w:szCs w:val="16"/>
        </w:rPr>
      </w:pPr>
      <w:r>
        <w:rPr>
          <w:sz w:val="16"/>
          <w:szCs w:val="16"/>
        </w:rPr>
        <w:t>MAS</w:t>
      </w:r>
      <w:r w:rsidR="00137083" w:rsidRPr="00E80646">
        <w:rPr>
          <w:sz w:val="16"/>
          <w:szCs w:val="16"/>
        </w:rPr>
        <w:t xml:space="preserve"> can be used to manage transportation systems. The qualities of </w:t>
      </w:r>
      <w:r w:rsidR="00114824">
        <w:rPr>
          <w:sz w:val="16"/>
          <w:szCs w:val="16"/>
        </w:rPr>
        <w:t xml:space="preserve">MAS </w:t>
      </w:r>
      <w:r w:rsidR="00137083" w:rsidRPr="00E80646">
        <w:rPr>
          <w:sz w:val="16"/>
          <w:szCs w:val="16"/>
        </w:rPr>
        <w:t>that allow for the coordination of complex transportation systems are communication, collaboration, planning and real-time information access. Examples of distributed systems that might benefit from MAS are railroad systems, truck assignments and marine vessels visiting the same ports.</w:t>
      </w:r>
      <w:r w:rsidR="00B86DA8">
        <w:rPr>
          <w:sz w:val="16"/>
          <w:szCs w:val="16"/>
        </w:rPr>
        <w:t xml:space="preserve"> </w:t>
      </w:r>
      <w:r w:rsidR="0036373E">
        <w:rPr>
          <w:sz w:val="16"/>
          <w:szCs w:val="16"/>
        </w:rPr>
        <w:t xml:space="preserve">Traffic Flow Agents </w:t>
      </w:r>
      <w:r w:rsidR="009E1D5C" w:rsidRPr="009E1D5C">
        <w:rPr>
          <w:sz w:val="16"/>
          <w:szCs w:val="16"/>
        </w:rPr>
        <w:t xml:space="preserve">monitor and </w:t>
      </w:r>
      <w:r w:rsidR="00D244C9" w:rsidRPr="009E1D5C">
        <w:rPr>
          <w:sz w:val="16"/>
          <w:szCs w:val="16"/>
        </w:rPr>
        <w:t>analyse</w:t>
      </w:r>
      <w:r w:rsidR="009E1D5C" w:rsidRPr="009E1D5C">
        <w:rPr>
          <w:sz w:val="16"/>
          <w:szCs w:val="16"/>
        </w:rPr>
        <w:t xml:space="preserve"> the ebb and flow of vehicles across city streets</w:t>
      </w:r>
      <w:r w:rsidR="003F096A">
        <w:rPr>
          <w:sz w:val="16"/>
          <w:szCs w:val="16"/>
        </w:rPr>
        <w:t xml:space="preserve"> </w:t>
      </w:r>
      <w:r w:rsidR="001B728C">
        <w:rPr>
          <w:sz w:val="16"/>
          <w:szCs w:val="16"/>
        </w:rPr>
        <w:t>us</w:t>
      </w:r>
      <w:r w:rsidR="003F096A">
        <w:rPr>
          <w:sz w:val="16"/>
          <w:szCs w:val="16"/>
        </w:rPr>
        <w:t>ing</w:t>
      </w:r>
      <w:r w:rsidR="001B728C">
        <w:rPr>
          <w:sz w:val="16"/>
          <w:szCs w:val="16"/>
        </w:rPr>
        <w:t xml:space="preserve"> Machine L</w:t>
      </w:r>
      <w:r w:rsidR="004A3EB2">
        <w:rPr>
          <w:sz w:val="16"/>
          <w:szCs w:val="16"/>
        </w:rPr>
        <w:t>e</w:t>
      </w:r>
      <w:r w:rsidR="001B728C">
        <w:rPr>
          <w:sz w:val="16"/>
          <w:szCs w:val="16"/>
        </w:rPr>
        <w:t>arning.</w:t>
      </w:r>
      <w:r w:rsidR="006B3529">
        <w:rPr>
          <w:sz w:val="16"/>
          <w:szCs w:val="16"/>
        </w:rPr>
        <w:t xml:space="preserve"> </w:t>
      </w:r>
      <w:r w:rsidR="005F6729" w:rsidRPr="005F6729">
        <w:rPr>
          <w:sz w:val="16"/>
          <w:szCs w:val="16"/>
        </w:rPr>
        <w:t>Using real-time data and predictive algorithms, these agents can:</w:t>
      </w:r>
    </w:p>
    <w:p w14:paraId="43C711C0" w14:textId="77777777" w:rsidR="005F6729" w:rsidRPr="005F6729" w:rsidRDefault="005F6729" w:rsidP="00735026">
      <w:pPr>
        <w:numPr>
          <w:ilvl w:val="0"/>
          <w:numId w:val="3"/>
        </w:numPr>
        <w:tabs>
          <w:tab w:val="num" w:pos="1440"/>
        </w:tabs>
        <w:spacing w:after="0" w:line="240" w:lineRule="auto"/>
        <w:ind w:left="2520"/>
        <w:contextualSpacing/>
        <w:rPr>
          <w:sz w:val="16"/>
          <w:szCs w:val="16"/>
        </w:rPr>
      </w:pPr>
      <w:r w:rsidRPr="005F6729">
        <w:rPr>
          <w:sz w:val="16"/>
          <w:szCs w:val="16"/>
        </w:rPr>
        <w:t>Detect congestion hotspots before they become gridlock nightmares</w:t>
      </w:r>
    </w:p>
    <w:p w14:paraId="4700CADE" w14:textId="77777777" w:rsidR="005F6729" w:rsidRPr="005F6729" w:rsidRDefault="005F6729" w:rsidP="00735026">
      <w:pPr>
        <w:numPr>
          <w:ilvl w:val="0"/>
          <w:numId w:val="3"/>
        </w:numPr>
        <w:tabs>
          <w:tab w:val="num" w:pos="1440"/>
        </w:tabs>
        <w:spacing w:after="0" w:line="240" w:lineRule="auto"/>
        <w:ind w:left="2520"/>
        <w:contextualSpacing/>
        <w:rPr>
          <w:sz w:val="16"/>
          <w:szCs w:val="16"/>
        </w:rPr>
      </w:pPr>
      <w:r w:rsidRPr="005F6729">
        <w:rPr>
          <w:sz w:val="16"/>
          <w:szCs w:val="16"/>
        </w:rPr>
        <w:lastRenderedPageBreak/>
        <w:t>Suggest alternative routes to drivers, helping to balance traffic loads</w:t>
      </w:r>
    </w:p>
    <w:p w14:paraId="04737181" w14:textId="77777777" w:rsidR="005F6729" w:rsidRPr="005F6729" w:rsidRDefault="005F6729" w:rsidP="00735026">
      <w:pPr>
        <w:numPr>
          <w:ilvl w:val="0"/>
          <w:numId w:val="3"/>
        </w:numPr>
        <w:tabs>
          <w:tab w:val="num" w:pos="1440"/>
        </w:tabs>
        <w:spacing w:after="0" w:line="240" w:lineRule="auto"/>
        <w:ind w:left="2520"/>
        <w:contextualSpacing/>
        <w:rPr>
          <w:sz w:val="16"/>
          <w:szCs w:val="16"/>
        </w:rPr>
      </w:pPr>
      <w:r w:rsidRPr="005F6729">
        <w:rPr>
          <w:sz w:val="16"/>
          <w:szCs w:val="16"/>
        </w:rPr>
        <w:t>Adjust traffic signal timings on the fly to optimize vehicle throughput</w:t>
      </w:r>
    </w:p>
    <w:p w14:paraId="6D9DEAA3" w14:textId="5BD626F2" w:rsidR="00591069" w:rsidRPr="00E80646" w:rsidRDefault="00591069" w:rsidP="007455B4">
      <w:pPr>
        <w:ind w:left="1440"/>
        <w:rPr>
          <w:sz w:val="16"/>
          <w:szCs w:val="16"/>
        </w:rPr>
      </w:pPr>
    </w:p>
    <w:p w14:paraId="25AD75D6" w14:textId="64C65AF8" w:rsidR="00137083" w:rsidRDefault="00137083" w:rsidP="007455B4">
      <w:pPr>
        <w:pStyle w:val="Heading4"/>
        <w:spacing w:after="0" w:line="240" w:lineRule="auto"/>
        <w:ind w:left="720"/>
      </w:pPr>
      <w:r w:rsidRPr="00E80646">
        <w:t>Healthcare and public health</w:t>
      </w:r>
    </w:p>
    <w:p w14:paraId="219354CC" w14:textId="2830714F" w:rsidR="002A5563" w:rsidRPr="002C67BD" w:rsidRDefault="002A5563" w:rsidP="002F7057">
      <w:pPr>
        <w:spacing w:after="0" w:line="240" w:lineRule="auto"/>
        <w:ind w:left="1440"/>
        <w:rPr>
          <w:sz w:val="16"/>
          <w:szCs w:val="16"/>
        </w:rPr>
      </w:pPr>
      <w:r w:rsidRPr="002C67BD">
        <w:rPr>
          <w:sz w:val="16"/>
          <w:szCs w:val="16"/>
        </w:rPr>
        <w:t xml:space="preserve">Reference </w:t>
      </w:r>
      <w:hyperlink r:id="rId47" w:history="1">
        <w:r w:rsidRPr="002C67BD">
          <w:rPr>
            <w:rStyle w:val="Hyperlink"/>
            <w:sz w:val="16"/>
            <w:szCs w:val="16"/>
          </w:rPr>
          <w:t>this blog</w:t>
        </w:r>
      </w:hyperlink>
    </w:p>
    <w:p w14:paraId="0A8E4967" w14:textId="0AA3A409" w:rsidR="00137083" w:rsidRPr="00E80646" w:rsidRDefault="00137083" w:rsidP="007455B4">
      <w:pPr>
        <w:ind w:left="1440"/>
        <w:rPr>
          <w:sz w:val="16"/>
          <w:szCs w:val="16"/>
        </w:rPr>
      </w:pPr>
      <w:r w:rsidRPr="00E80646">
        <w:rPr>
          <w:sz w:val="16"/>
          <w:szCs w:val="16"/>
        </w:rPr>
        <w:t xml:space="preserve">Multi-agent systems can be used for various specific tasks in the healthcare field. These agent-based systems can aid in disease prediction and prevention through genetic analysis. </w:t>
      </w:r>
      <w:r w:rsidR="001C24E4" w:rsidRPr="001C24E4">
        <w:rPr>
          <w:sz w:val="16"/>
          <w:szCs w:val="16"/>
        </w:rPr>
        <w:t xml:space="preserve">Wearable and </w:t>
      </w:r>
      <w:proofErr w:type="spellStart"/>
      <w:r w:rsidR="001C24E4" w:rsidRPr="001C24E4">
        <w:rPr>
          <w:sz w:val="16"/>
          <w:szCs w:val="16"/>
        </w:rPr>
        <w:t>loT</w:t>
      </w:r>
      <w:proofErr w:type="spellEnd"/>
      <w:r w:rsidR="001C24E4" w:rsidRPr="001C24E4">
        <w:rPr>
          <w:sz w:val="16"/>
          <w:szCs w:val="16"/>
        </w:rPr>
        <w:t>-connected agents monitor patient vitals in real-time. If anomalies (e.g., heart rate spikes or drops in oxygen) are detected, the system automatically alerts medical staff or triggers rapid response protocols.</w:t>
      </w:r>
      <w:r w:rsidR="0051779A">
        <w:rPr>
          <w:sz w:val="16"/>
          <w:szCs w:val="16"/>
        </w:rPr>
        <w:t xml:space="preserve"> </w:t>
      </w:r>
      <w:r w:rsidR="00A00B62">
        <w:rPr>
          <w:sz w:val="16"/>
          <w:szCs w:val="16"/>
        </w:rPr>
        <w:t xml:space="preserve">As </w:t>
      </w:r>
      <w:r w:rsidR="0061312C">
        <w:rPr>
          <w:sz w:val="16"/>
          <w:szCs w:val="16"/>
        </w:rPr>
        <w:t xml:space="preserve">patients undergo various tests, the </w:t>
      </w:r>
      <w:r w:rsidR="0039594E">
        <w:rPr>
          <w:sz w:val="16"/>
          <w:szCs w:val="16"/>
        </w:rPr>
        <w:t>MAS</w:t>
      </w:r>
      <w:r w:rsidR="0061312C">
        <w:rPr>
          <w:sz w:val="16"/>
          <w:szCs w:val="16"/>
        </w:rPr>
        <w:t xml:space="preserve"> collect all </w:t>
      </w:r>
      <w:r w:rsidR="0039594E">
        <w:rPr>
          <w:sz w:val="16"/>
          <w:szCs w:val="16"/>
        </w:rPr>
        <w:t>structured, unstructured and image</w:t>
      </w:r>
      <w:r w:rsidR="0061312C">
        <w:rPr>
          <w:sz w:val="16"/>
          <w:szCs w:val="16"/>
        </w:rPr>
        <w:t xml:space="preserve"> data</w:t>
      </w:r>
      <w:r w:rsidR="0039594E">
        <w:rPr>
          <w:sz w:val="16"/>
          <w:szCs w:val="16"/>
        </w:rPr>
        <w:t xml:space="preserve"> and</w:t>
      </w:r>
      <w:r w:rsidR="0061312C">
        <w:rPr>
          <w:sz w:val="16"/>
          <w:szCs w:val="16"/>
        </w:rPr>
        <w:t xml:space="preserve"> makes its analysis </w:t>
      </w:r>
      <w:r w:rsidR="00B5702B">
        <w:rPr>
          <w:sz w:val="16"/>
          <w:szCs w:val="16"/>
        </w:rPr>
        <w:t xml:space="preserve">and recommendations on the proposed </w:t>
      </w:r>
      <w:r w:rsidR="00F63BAF">
        <w:rPr>
          <w:sz w:val="16"/>
          <w:szCs w:val="16"/>
        </w:rPr>
        <w:t>diagnostic</w:t>
      </w:r>
      <w:r w:rsidR="00B5702B">
        <w:rPr>
          <w:sz w:val="16"/>
          <w:szCs w:val="16"/>
        </w:rPr>
        <w:t xml:space="preserve"> method to be adopted. </w:t>
      </w:r>
      <w:r w:rsidR="003C1AA6">
        <w:rPr>
          <w:sz w:val="16"/>
          <w:szCs w:val="16"/>
        </w:rPr>
        <w:t xml:space="preserve">We may have </w:t>
      </w:r>
      <w:r w:rsidR="006323AC">
        <w:rPr>
          <w:sz w:val="16"/>
          <w:szCs w:val="16"/>
        </w:rPr>
        <w:t>Diagnostic</w:t>
      </w:r>
      <w:r w:rsidR="003C1AA6">
        <w:rPr>
          <w:sz w:val="16"/>
          <w:szCs w:val="16"/>
        </w:rPr>
        <w:t xml:space="preserve"> Agent, </w:t>
      </w:r>
      <w:r w:rsidR="003C1AA6" w:rsidRPr="006323AC">
        <w:rPr>
          <w:i/>
          <w:iCs/>
          <w:sz w:val="16"/>
          <w:szCs w:val="16"/>
        </w:rPr>
        <w:t>Risk-stratification</w:t>
      </w:r>
      <w:r w:rsidR="003C1AA6">
        <w:rPr>
          <w:sz w:val="16"/>
          <w:szCs w:val="16"/>
        </w:rPr>
        <w:t xml:space="preserve"> agent</w:t>
      </w:r>
      <w:r w:rsidR="006C738D">
        <w:rPr>
          <w:sz w:val="16"/>
          <w:szCs w:val="16"/>
        </w:rPr>
        <w:t xml:space="preserve"> (</w:t>
      </w:r>
      <w:r w:rsidR="00257FB8">
        <w:rPr>
          <w:sz w:val="16"/>
          <w:szCs w:val="16"/>
        </w:rPr>
        <w:t>may</w:t>
      </w:r>
      <w:r w:rsidR="006C738D" w:rsidRPr="006C738D">
        <w:rPr>
          <w:sz w:val="16"/>
          <w:szCs w:val="16"/>
        </w:rPr>
        <w:t xml:space="preserve"> assess severity and predict potential outcomes. Morbidity and mortality risks are calculated using an established scoring system</w:t>
      </w:r>
      <w:r w:rsidR="006C738D">
        <w:rPr>
          <w:sz w:val="16"/>
          <w:szCs w:val="16"/>
        </w:rPr>
        <w:t>)</w:t>
      </w:r>
      <w:r w:rsidR="003C1AA6">
        <w:rPr>
          <w:sz w:val="16"/>
          <w:szCs w:val="16"/>
        </w:rPr>
        <w:t xml:space="preserve">, </w:t>
      </w:r>
    </w:p>
    <w:p w14:paraId="0FA2BA67" w14:textId="01D5DB00" w:rsidR="00137083" w:rsidRPr="00E80646" w:rsidRDefault="00137083" w:rsidP="007455B4">
      <w:pPr>
        <w:pStyle w:val="Heading4"/>
        <w:spacing w:after="0" w:line="240" w:lineRule="auto"/>
        <w:ind w:left="720"/>
      </w:pPr>
      <w:r w:rsidRPr="00E80646">
        <w:t>Supply chain management</w:t>
      </w:r>
    </w:p>
    <w:p w14:paraId="70D5CDEB" w14:textId="75556BC5" w:rsidR="00137083" w:rsidRPr="00E80646" w:rsidRDefault="00137083" w:rsidP="007455B4">
      <w:pPr>
        <w:ind w:left="1440"/>
        <w:rPr>
          <w:sz w:val="16"/>
          <w:szCs w:val="16"/>
        </w:rPr>
      </w:pPr>
      <w:r w:rsidRPr="00E80646">
        <w:rPr>
          <w:sz w:val="16"/>
          <w:szCs w:val="16"/>
        </w:rPr>
        <w:t xml:space="preserve">Numerous factors affect a supply chain. These factors range from the creation of goods to the consumer purchase. </w:t>
      </w:r>
      <w:r w:rsidR="007D7BC1">
        <w:rPr>
          <w:sz w:val="16"/>
          <w:szCs w:val="16"/>
        </w:rPr>
        <w:t>MAS</w:t>
      </w:r>
      <w:r w:rsidRPr="00E80646">
        <w:rPr>
          <w:sz w:val="16"/>
          <w:szCs w:val="16"/>
        </w:rPr>
        <w:t xml:space="preserve"> can use their vast informational resources, versatility and scalability to connect the components of </w:t>
      </w:r>
      <w:hyperlink r:id="rId48" w:tgtFrame="_self" w:history="1">
        <w:r w:rsidRPr="00E80646">
          <w:rPr>
            <w:rStyle w:val="Hyperlink"/>
            <w:sz w:val="16"/>
            <w:szCs w:val="16"/>
          </w:rPr>
          <w:t>supply chain management</w:t>
        </w:r>
      </w:hyperlink>
      <w:r w:rsidRPr="00E80646">
        <w:rPr>
          <w:sz w:val="16"/>
          <w:szCs w:val="16"/>
        </w:rPr>
        <w:t>. To best navigate this </w:t>
      </w:r>
      <w:hyperlink r:id="rId49" w:tgtFrame="_self" w:history="1">
        <w:r w:rsidRPr="00E80646">
          <w:rPr>
            <w:rStyle w:val="Hyperlink"/>
            <w:sz w:val="16"/>
            <w:szCs w:val="16"/>
          </w:rPr>
          <w:t>intelligent automation</w:t>
        </w:r>
      </w:hyperlink>
      <w:r w:rsidRPr="00E80646">
        <w:rPr>
          <w:sz w:val="16"/>
          <w:szCs w:val="16"/>
        </w:rPr>
        <w:t>, </w:t>
      </w:r>
      <w:hyperlink r:id="rId50" w:tgtFrame="_self" w:history="1">
        <w:r w:rsidRPr="00E80646">
          <w:rPr>
            <w:rStyle w:val="Hyperlink"/>
            <w:sz w:val="16"/>
            <w:szCs w:val="16"/>
          </w:rPr>
          <w:t>virtual agents</w:t>
        </w:r>
      </w:hyperlink>
      <w:r w:rsidRPr="00E80646">
        <w:rPr>
          <w:sz w:val="16"/>
          <w:szCs w:val="16"/>
        </w:rPr>
        <w:t> should negotiate with one another. This negotiation is important for agents collaborating with other agents that have conflicting goals.</w:t>
      </w:r>
      <w:r w:rsidRPr="00E80646">
        <w:rPr>
          <w:sz w:val="16"/>
          <w:szCs w:val="16"/>
          <w:vertAlign w:val="superscript"/>
        </w:rPr>
        <w:t>16</w:t>
      </w:r>
    </w:p>
    <w:p w14:paraId="55499BAB" w14:textId="528D5C09" w:rsidR="00137083" w:rsidRPr="00E80646" w:rsidRDefault="008137C4" w:rsidP="007455B4">
      <w:pPr>
        <w:pStyle w:val="Heading4"/>
        <w:spacing w:after="0" w:line="240" w:lineRule="auto"/>
        <w:ind w:left="720"/>
      </w:pPr>
      <w:r w:rsidRPr="00E80646">
        <w:t>Defence</w:t>
      </w:r>
      <w:r w:rsidR="00137083" w:rsidRPr="00E80646">
        <w:t xml:space="preserve"> systems</w:t>
      </w:r>
    </w:p>
    <w:p w14:paraId="7C8B9520" w14:textId="0CB7AD81" w:rsidR="00137083" w:rsidRDefault="00137083" w:rsidP="007455B4">
      <w:pPr>
        <w:ind w:left="1440"/>
      </w:pPr>
      <w:r w:rsidRPr="00E80646">
        <w:rPr>
          <w:sz w:val="16"/>
          <w:szCs w:val="16"/>
        </w:rPr>
        <w:t xml:space="preserve">Multi-agent systems can aid in strengthening </w:t>
      </w:r>
      <w:proofErr w:type="spellStart"/>
      <w:r w:rsidRPr="00E80646">
        <w:rPr>
          <w:sz w:val="16"/>
          <w:szCs w:val="16"/>
        </w:rPr>
        <w:t>defense</w:t>
      </w:r>
      <w:proofErr w:type="spellEnd"/>
      <w:r w:rsidRPr="00E80646">
        <w:rPr>
          <w:sz w:val="16"/>
          <w:szCs w:val="16"/>
        </w:rPr>
        <w:t xml:space="preserve"> systems. Potential threats can include both physical national security issues and cyberattacks. Multi-agent systems can use their tools to simulate potential attacks. One example is a maritime attack simulation. This scenario would involve agents working in teams to capture the interactions between encroaching terrorist boats and </w:t>
      </w:r>
      <w:proofErr w:type="spellStart"/>
      <w:r w:rsidRPr="00E80646">
        <w:rPr>
          <w:sz w:val="16"/>
          <w:szCs w:val="16"/>
        </w:rPr>
        <w:t>defense</w:t>
      </w:r>
      <w:proofErr w:type="spellEnd"/>
      <w:r w:rsidRPr="00E80646">
        <w:rPr>
          <w:sz w:val="16"/>
          <w:szCs w:val="16"/>
        </w:rPr>
        <w:t xml:space="preserve"> vessels.</w:t>
      </w:r>
      <w:r w:rsidRPr="00E80646">
        <w:rPr>
          <w:sz w:val="16"/>
          <w:szCs w:val="16"/>
          <w:vertAlign w:val="superscript"/>
        </w:rPr>
        <w:t>17 </w:t>
      </w:r>
      <w:r w:rsidRPr="00E80646">
        <w:rPr>
          <w:sz w:val="16"/>
          <w:szCs w:val="16"/>
        </w:rPr>
        <w:t>Also, by working in cooperative teams, agents can monitor different areas of the network to detect incoming threats such as </w:t>
      </w:r>
      <w:hyperlink r:id="rId51" w:tgtFrame="_self" w:history="1">
        <w:r w:rsidRPr="00E80646">
          <w:rPr>
            <w:rStyle w:val="Hyperlink"/>
            <w:sz w:val="16"/>
            <w:szCs w:val="16"/>
          </w:rPr>
          <w:t>distributed denial of service (DDoS)</w:t>
        </w:r>
      </w:hyperlink>
      <w:r w:rsidR="006F5390">
        <w:rPr>
          <w:sz w:val="16"/>
          <w:szCs w:val="16"/>
        </w:rPr>
        <w:t xml:space="preserve"> </w:t>
      </w:r>
      <w:r w:rsidRPr="00E80646">
        <w:rPr>
          <w:sz w:val="16"/>
          <w:szCs w:val="16"/>
        </w:rPr>
        <w:t>flooding attacks.</w:t>
      </w:r>
    </w:p>
    <w:p w14:paraId="68C2636F" w14:textId="4B35D6CD" w:rsidR="00874472" w:rsidRDefault="00C5488D" w:rsidP="00094583">
      <w:pPr>
        <w:pStyle w:val="Heading2"/>
        <w:numPr>
          <w:ilvl w:val="0"/>
          <w:numId w:val="1"/>
        </w:numPr>
      </w:pPr>
      <w:bookmarkStart w:id="18" w:name="_Toc243279765"/>
      <w:r>
        <w:t>Agent Or</w:t>
      </w:r>
      <w:r w:rsidR="00CB2604">
        <w:t>chestration</w:t>
      </w:r>
      <w:bookmarkEnd w:id="18"/>
      <w:r w:rsidR="00624FBA">
        <w:t xml:space="preserve"> </w:t>
      </w:r>
    </w:p>
    <w:p w14:paraId="0117DE7E" w14:textId="4A2AC3FB" w:rsidR="009B6EFF" w:rsidRPr="00FE7B52" w:rsidRDefault="009B6EFF" w:rsidP="00E153E1">
      <w:pPr>
        <w:spacing w:after="120" w:line="240" w:lineRule="auto"/>
        <w:rPr>
          <w:sz w:val="16"/>
          <w:szCs w:val="16"/>
        </w:rPr>
      </w:pPr>
      <w:r w:rsidRPr="00FE7B52">
        <w:rPr>
          <w:sz w:val="16"/>
          <w:szCs w:val="16"/>
        </w:rPr>
        <w:t xml:space="preserve">Reference </w:t>
      </w:r>
      <w:hyperlink r:id="rId52" w:history="1">
        <w:r w:rsidRPr="00FE7B52">
          <w:rPr>
            <w:rStyle w:val="Hyperlink"/>
            <w:sz w:val="16"/>
            <w:szCs w:val="16"/>
          </w:rPr>
          <w:t>this article</w:t>
        </w:r>
        <w:r w:rsidR="00D46E16" w:rsidRPr="00FE7B52">
          <w:rPr>
            <w:rStyle w:val="Hyperlink"/>
            <w:sz w:val="16"/>
            <w:szCs w:val="16"/>
          </w:rPr>
          <w:t xml:space="preserve"> on Medium</w:t>
        </w:r>
      </w:hyperlink>
      <w:r w:rsidR="00624FBA">
        <w:t xml:space="preserve"> </w:t>
      </w:r>
      <w:r w:rsidR="00624FBA" w:rsidRPr="00F723B6">
        <w:rPr>
          <w:sz w:val="16"/>
          <w:szCs w:val="16"/>
        </w:rPr>
        <w:t xml:space="preserve">and this </w:t>
      </w:r>
      <w:hyperlink r:id="rId53" w:anchor="228874317" w:history="1">
        <w:r w:rsidR="00624FBA" w:rsidRPr="00817A51">
          <w:rPr>
            <w:rStyle w:val="Hyperlink"/>
            <w:sz w:val="16"/>
            <w:szCs w:val="16"/>
          </w:rPr>
          <w:t>IBM blog</w:t>
        </w:r>
      </w:hyperlink>
    </w:p>
    <w:p w14:paraId="60B145C3" w14:textId="3A2B0960" w:rsidR="007775DF" w:rsidRDefault="004F3393" w:rsidP="00A764BA">
      <w:pPr>
        <w:ind w:left="720"/>
        <w:rPr>
          <w:sz w:val="16"/>
          <w:szCs w:val="16"/>
        </w:rPr>
      </w:pPr>
      <w:r w:rsidRPr="00A764BA">
        <w:rPr>
          <w:sz w:val="16"/>
          <w:szCs w:val="16"/>
        </w:rPr>
        <w:t xml:space="preserve">Hierarchical multi-agent systems and agent networks (mesh or decentralized architectures) represent two distinct ways to organize artificial intelligence. A </w:t>
      </w:r>
      <w:r w:rsidRPr="00A764BA">
        <w:rPr>
          <w:b/>
          <w:bCs/>
          <w:sz w:val="16"/>
          <w:szCs w:val="16"/>
        </w:rPr>
        <w:t>hierarchical multi-agent system</w:t>
      </w:r>
      <w:r w:rsidRPr="00A764BA">
        <w:rPr>
          <w:sz w:val="16"/>
          <w:szCs w:val="16"/>
        </w:rPr>
        <w:t xml:space="preserve"> acts like a corporate org chart with a clear chain of command (managers delegating to workers). An </w:t>
      </w:r>
      <w:r w:rsidRPr="00A764BA">
        <w:rPr>
          <w:b/>
          <w:bCs/>
          <w:sz w:val="16"/>
          <w:szCs w:val="16"/>
        </w:rPr>
        <w:t>agent network</w:t>
      </w:r>
      <w:r w:rsidRPr="00A764BA">
        <w:rPr>
          <w:sz w:val="16"/>
          <w:szCs w:val="16"/>
        </w:rPr>
        <w:t xml:space="preserve"> functions like a decentralized web where peer agents collaborate and share information directly</w:t>
      </w:r>
      <w:r w:rsidR="008A56E4" w:rsidRPr="00A764BA">
        <w:rPr>
          <w:sz w:val="16"/>
          <w:szCs w:val="16"/>
        </w:rPr>
        <w:t>.</w:t>
      </w:r>
    </w:p>
    <w:p w14:paraId="1B596DF8" w14:textId="7E6ABDDC" w:rsidR="000F32DD" w:rsidRDefault="003B0F8C" w:rsidP="000F7A93">
      <w:pPr>
        <w:pStyle w:val="Heading3"/>
      </w:pPr>
      <w:bookmarkStart w:id="19" w:name="_Toc243279766"/>
      <w:r>
        <w:t>Sequential Agents</w:t>
      </w:r>
      <w:bookmarkEnd w:id="19"/>
    </w:p>
    <w:p w14:paraId="0C3C28BA" w14:textId="058012D4" w:rsidR="002E502E" w:rsidRDefault="00833702" w:rsidP="00FC56F1">
      <w:pPr>
        <w:spacing w:after="120" w:line="240" w:lineRule="auto"/>
        <w:ind w:left="1440"/>
        <w:rPr>
          <w:sz w:val="16"/>
          <w:szCs w:val="16"/>
        </w:rPr>
      </w:pPr>
      <w:r w:rsidRPr="00B50EF6">
        <w:rPr>
          <w:sz w:val="16"/>
          <w:szCs w:val="16"/>
        </w:rPr>
        <w:t>I</w:t>
      </w:r>
      <w:r w:rsidR="002E502E" w:rsidRPr="00B50EF6">
        <w:rPr>
          <w:sz w:val="16"/>
          <w:szCs w:val="16"/>
        </w:rPr>
        <w:t xml:space="preserve">n </w:t>
      </w:r>
      <w:hyperlink r:id="rId54" w:tgtFrame="_blank" w:history="1">
        <w:proofErr w:type="spellStart"/>
        <w:r w:rsidR="002E502E" w:rsidRPr="00B50EF6">
          <w:rPr>
            <w:rStyle w:val="Hyperlink"/>
            <w:sz w:val="16"/>
            <w:szCs w:val="16"/>
          </w:rPr>
          <w:t>CrewAI</w:t>
        </w:r>
        <w:proofErr w:type="spellEnd"/>
      </w:hyperlink>
      <w:r w:rsidR="002E502E" w:rsidRPr="00B50EF6">
        <w:rPr>
          <w:sz w:val="16"/>
          <w:szCs w:val="16"/>
        </w:rPr>
        <w:t>, sequential agents execute tasks linearly in a predefined order where the output of one task automatically serves as context for the next. This is the default execution strategy (</w:t>
      </w:r>
      <w:proofErr w:type="spellStart"/>
      <w:r w:rsidR="002E502E" w:rsidRPr="00B50EF6">
        <w:rPr>
          <w:sz w:val="16"/>
          <w:szCs w:val="16"/>
        </w:rPr>
        <w:t>Process.sequential</w:t>
      </w:r>
      <w:proofErr w:type="spellEnd"/>
      <w:r w:rsidR="002E502E" w:rsidRPr="00B50EF6">
        <w:rPr>
          <w:sz w:val="16"/>
          <w:szCs w:val="16"/>
        </w:rPr>
        <w:t>) and is ideal for structured pipelines like a "Research-then-Write" workflow.</w:t>
      </w:r>
    </w:p>
    <w:p w14:paraId="780CBF75" w14:textId="00BFF97D" w:rsidR="002B208A" w:rsidRDefault="002B208A" w:rsidP="007963A7">
      <w:pPr>
        <w:spacing w:after="120" w:line="240" w:lineRule="auto"/>
        <w:ind w:left="1440"/>
        <w:jc w:val="center"/>
        <w:rPr>
          <w:sz w:val="16"/>
          <w:szCs w:val="16"/>
        </w:rPr>
      </w:pPr>
      <w:r w:rsidRPr="002B208A">
        <w:rPr>
          <w:noProof/>
          <w:sz w:val="16"/>
          <w:szCs w:val="16"/>
        </w:rPr>
        <w:drawing>
          <wp:inline distT="0" distB="0" distL="0" distR="0" wp14:anchorId="5FD2D0C7" wp14:editId="066391BF">
            <wp:extent cx="2688310" cy="996575"/>
            <wp:effectExtent l="0" t="0" r="0" b="0"/>
            <wp:docPr id="72745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59911" name=""/>
                    <pic:cNvPicPr/>
                  </pic:nvPicPr>
                  <pic:blipFill>
                    <a:blip r:embed="rId55"/>
                    <a:stretch>
                      <a:fillRect/>
                    </a:stretch>
                  </pic:blipFill>
                  <pic:spPr>
                    <a:xfrm>
                      <a:off x="0" y="0"/>
                      <a:ext cx="2713911" cy="1006065"/>
                    </a:xfrm>
                    <a:prstGeom prst="rect">
                      <a:avLst/>
                    </a:prstGeom>
                  </pic:spPr>
                </pic:pic>
              </a:graphicData>
            </a:graphic>
          </wp:inline>
        </w:drawing>
      </w:r>
    </w:p>
    <w:p w14:paraId="42BFD9DD" w14:textId="77AEA993" w:rsidR="002B7887" w:rsidRPr="002B7887" w:rsidRDefault="0002011A" w:rsidP="00FC56F1">
      <w:pPr>
        <w:spacing w:after="120" w:line="240" w:lineRule="auto"/>
        <w:ind w:left="1440"/>
        <w:rPr>
          <w:sz w:val="16"/>
          <w:szCs w:val="16"/>
        </w:rPr>
      </w:pPr>
      <w:r>
        <w:rPr>
          <w:sz w:val="16"/>
          <w:szCs w:val="16"/>
        </w:rPr>
        <w:t>Y</w:t>
      </w:r>
      <w:r w:rsidR="002B7887" w:rsidRPr="002B7887">
        <w:rPr>
          <w:sz w:val="16"/>
          <w:szCs w:val="16"/>
        </w:rPr>
        <w:t xml:space="preserve">ou can customize how data moves through your sequential pipeline using specialized Task parameters: </w:t>
      </w:r>
    </w:p>
    <w:p w14:paraId="5515C209" w14:textId="77777777" w:rsidR="002B7887" w:rsidRPr="00772702" w:rsidRDefault="002B7887" w:rsidP="00772702">
      <w:pPr>
        <w:pStyle w:val="ListParagraph"/>
        <w:numPr>
          <w:ilvl w:val="0"/>
          <w:numId w:val="5"/>
        </w:numPr>
        <w:spacing w:after="0" w:line="240" w:lineRule="auto"/>
        <w:rPr>
          <w:sz w:val="16"/>
          <w:szCs w:val="16"/>
        </w:rPr>
      </w:pPr>
      <w:r w:rsidRPr="00772702">
        <w:rPr>
          <w:b/>
          <w:bCs/>
          <w:sz w:val="16"/>
          <w:szCs w:val="16"/>
        </w:rPr>
        <w:t>context</w:t>
      </w:r>
      <w:r w:rsidRPr="00772702">
        <w:rPr>
          <w:sz w:val="16"/>
          <w:szCs w:val="16"/>
        </w:rPr>
        <w:t xml:space="preserve">: If a downstream task needs data from multiple previous tasks (not just the immediate predecessor), you can explicitly pass them as an array: </w:t>
      </w:r>
      <w:r w:rsidRPr="00922789">
        <w:rPr>
          <w:i/>
          <w:iCs/>
          <w:sz w:val="16"/>
          <w:szCs w:val="16"/>
        </w:rPr>
        <w:t>context</w:t>
      </w:r>
      <w:proofErr w:type="gramStart"/>
      <w:r w:rsidRPr="00922789">
        <w:rPr>
          <w:i/>
          <w:iCs/>
          <w:sz w:val="16"/>
          <w:szCs w:val="16"/>
        </w:rPr>
        <w:t>=[</w:t>
      </w:r>
      <w:proofErr w:type="spellStart"/>
      <w:proofErr w:type="gramEnd"/>
      <w:r w:rsidRPr="00922789">
        <w:rPr>
          <w:i/>
          <w:iCs/>
          <w:sz w:val="16"/>
          <w:szCs w:val="16"/>
        </w:rPr>
        <w:t>task_one</w:t>
      </w:r>
      <w:proofErr w:type="spellEnd"/>
      <w:r w:rsidRPr="00922789">
        <w:rPr>
          <w:i/>
          <w:iCs/>
          <w:sz w:val="16"/>
          <w:szCs w:val="16"/>
        </w:rPr>
        <w:t xml:space="preserve">, </w:t>
      </w:r>
      <w:proofErr w:type="spellStart"/>
      <w:r w:rsidRPr="00922789">
        <w:rPr>
          <w:i/>
          <w:iCs/>
          <w:sz w:val="16"/>
          <w:szCs w:val="16"/>
        </w:rPr>
        <w:t>task_two</w:t>
      </w:r>
      <w:proofErr w:type="spellEnd"/>
      <w:r w:rsidRPr="00922789">
        <w:rPr>
          <w:i/>
          <w:iCs/>
          <w:sz w:val="16"/>
          <w:szCs w:val="16"/>
        </w:rPr>
        <w:t>]</w:t>
      </w:r>
      <w:r w:rsidRPr="00772702">
        <w:rPr>
          <w:sz w:val="16"/>
          <w:szCs w:val="16"/>
        </w:rPr>
        <w:t>.</w:t>
      </w:r>
    </w:p>
    <w:p w14:paraId="3EC1A970" w14:textId="751072B3" w:rsidR="002B7887" w:rsidRPr="00772702" w:rsidRDefault="002B7887" w:rsidP="00772702">
      <w:pPr>
        <w:pStyle w:val="ListParagraph"/>
        <w:numPr>
          <w:ilvl w:val="0"/>
          <w:numId w:val="5"/>
        </w:numPr>
        <w:spacing w:after="0" w:line="240" w:lineRule="auto"/>
        <w:rPr>
          <w:sz w:val="16"/>
          <w:szCs w:val="16"/>
        </w:rPr>
      </w:pPr>
      <w:proofErr w:type="spellStart"/>
      <w:r w:rsidRPr="00772702">
        <w:rPr>
          <w:b/>
          <w:bCs/>
          <w:sz w:val="16"/>
          <w:szCs w:val="16"/>
        </w:rPr>
        <w:t>async_execution</w:t>
      </w:r>
      <w:proofErr w:type="spellEnd"/>
      <w:r w:rsidRPr="00772702">
        <w:rPr>
          <w:b/>
          <w:bCs/>
          <w:sz w:val="16"/>
          <w:szCs w:val="16"/>
        </w:rPr>
        <w:t>=True</w:t>
      </w:r>
      <w:r w:rsidRPr="00772702">
        <w:rPr>
          <w:sz w:val="16"/>
          <w:szCs w:val="16"/>
        </w:rPr>
        <w:t>: If two tasks early in the pipeline do not rely on each other, you can run them in parallel. The sequential crew will wait for both to finish before passing their combined context to the next step.</w:t>
      </w:r>
    </w:p>
    <w:p w14:paraId="268E032F" w14:textId="77777777" w:rsidR="002B7887" w:rsidRPr="00772702" w:rsidRDefault="002B7887" w:rsidP="00772702">
      <w:pPr>
        <w:pStyle w:val="ListParagraph"/>
        <w:numPr>
          <w:ilvl w:val="0"/>
          <w:numId w:val="5"/>
        </w:numPr>
        <w:spacing w:after="0" w:line="240" w:lineRule="auto"/>
        <w:rPr>
          <w:sz w:val="16"/>
          <w:szCs w:val="16"/>
        </w:rPr>
      </w:pPr>
      <w:proofErr w:type="spellStart"/>
      <w:r w:rsidRPr="00772702">
        <w:rPr>
          <w:b/>
          <w:bCs/>
          <w:sz w:val="16"/>
          <w:szCs w:val="16"/>
        </w:rPr>
        <w:t>output_json</w:t>
      </w:r>
      <w:proofErr w:type="spellEnd"/>
      <w:r w:rsidRPr="00772702">
        <w:rPr>
          <w:b/>
          <w:bCs/>
          <w:sz w:val="16"/>
          <w:szCs w:val="16"/>
        </w:rPr>
        <w:t xml:space="preserve"> / </w:t>
      </w:r>
      <w:proofErr w:type="spellStart"/>
      <w:r w:rsidRPr="00772702">
        <w:rPr>
          <w:b/>
          <w:bCs/>
          <w:sz w:val="16"/>
          <w:szCs w:val="16"/>
        </w:rPr>
        <w:t>output_pydantic</w:t>
      </w:r>
      <w:proofErr w:type="spellEnd"/>
      <w:r w:rsidRPr="00772702">
        <w:rPr>
          <w:sz w:val="16"/>
          <w:szCs w:val="16"/>
        </w:rPr>
        <w:t>: Forces an agent to structure its handoff data into a rigid schema, preventing downstream parsing errors.</w:t>
      </w:r>
    </w:p>
    <w:p w14:paraId="7036F457" w14:textId="77777777" w:rsidR="002B7887" w:rsidRPr="00B50EF6" w:rsidRDefault="002B7887" w:rsidP="00E02B27">
      <w:pPr>
        <w:ind w:left="1440"/>
        <w:rPr>
          <w:sz w:val="16"/>
          <w:szCs w:val="16"/>
        </w:rPr>
      </w:pPr>
    </w:p>
    <w:p w14:paraId="59F17D95" w14:textId="77777777" w:rsidR="002E502E" w:rsidRDefault="002E502E" w:rsidP="00A764BA">
      <w:pPr>
        <w:ind w:left="720"/>
        <w:rPr>
          <w:sz w:val="16"/>
          <w:szCs w:val="16"/>
        </w:rPr>
      </w:pPr>
    </w:p>
    <w:p w14:paraId="2B661105" w14:textId="181AB886" w:rsidR="00103814" w:rsidRPr="00A764BA" w:rsidRDefault="00103814" w:rsidP="00525822">
      <w:pPr>
        <w:pStyle w:val="Heading3"/>
      </w:pPr>
      <w:bookmarkStart w:id="20" w:name="_Toc243279767"/>
      <w:r>
        <w:t>Hierarchical agents</w:t>
      </w:r>
      <w:bookmarkEnd w:id="20"/>
    </w:p>
    <w:p w14:paraId="23F1A2DB" w14:textId="2288616B" w:rsidR="008A56E4" w:rsidRDefault="00D66D2B" w:rsidP="00B5202D">
      <w:pPr>
        <w:jc w:val="center"/>
      </w:pPr>
      <w:r w:rsidRPr="00D66D2B">
        <w:rPr>
          <w:noProof/>
        </w:rPr>
        <w:drawing>
          <wp:inline distT="0" distB="0" distL="0" distR="0" wp14:anchorId="650DFC91" wp14:editId="586D07E7">
            <wp:extent cx="3686237" cy="2663190"/>
            <wp:effectExtent l="0" t="0" r="9525" b="3810"/>
            <wp:docPr id="157060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09432" name=""/>
                    <pic:cNvPicPr/>
                  </pic:nvPicPr>
                  <pic:blipFill>
                    <a:blip r:embed="rId56"/>
                    <a:stretch>
                      <a:fillRect/>
                    </a:stretch>
                  </pic:blipFill>
                  <pic:spPr>
                    <a:xfrm>
                      <a:off x="0" y="0"/>
                      <a:ext cx="3692023" cy="2667370"/>
                    </a:xfrm>
                    <a:prstGeom prst="rect">
                      <a:avLst/>
                    </a:prstGeom>
                  </pic:spPr>
                </pic:pic>
              </a:graphicData>
            </a:graphic>
          </wp:inline>
        </w:drawing>
      </w:r>
    </w:p>
    <w:p w14:paraId="7201B061" w14:textId="4B5B8D71" w:rsidR="00692F7E" w:rsidRDefault="00692F7E" w:rsidP="00B5202D">
      <w:pPr>
        <w:jc w:val="center"/>
      </w:pPr>
      <w:r w:rsidRPr="00692F7E">
        <w:rPr>
          <w:noProof/>
        </w:rPr>
        <w:drawing>
          <wp:inline distT="0" distB="0" distL="0" distR="0" wp14:anchorId="124E0BEF" wp14:editId="1F17B24B">
            <wp:extent cx="4020820" cy="1551575"/>
            <wp:effectExtent l="0" t="0" r="0" b="0"/>
            <wp:docPr id="40947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5394" name=""/>
                    <pic:cNvPicPr/>
                  </pic:nvPicPr>
                  <pic:blipFill>
                    <a:blip r:embed="rId57"/>
                    <a:stretch>
                      <a:fillRect/>
                    </a:stretch>
                  </pic:blipFill>
                  <pic:spPr>
                    <a:xfrm>
                      <a:off x="0" y="0"/>
                      <a:ext cx="4030832" cy="1555439"/>
                    </a:xfrm>
                    <a:prstGeom prst="rect">
                      <a:avLst/>
                    </a:prstGeom>
                  </pic:spPr>
                </pic:pic>
              </a:graphicData>
            </a:graphic>
          </wp:inline>
        </w:drawing>
      </w:r>
    </w:p>
    <w:p w14:paraId="34F8424D" w14:textId="6FF73FDE" w:rsidR="00E12F33" w:rsidRDefault="00E12F33" w:rsidP="00B5202D">
      <w:pPr>
        <w:jc w:val="center"/>
      </w:pPr>
      <w:r w:rsidRPr="00E12F33">
        <w:rPr>
          <w:noProof/>
        </w:rPr>
        <w:drawing>
          <wp:inline distT="0" distB="0" distL="0" distR="0" wp14:anchorId="7B5A273F" wp14:editId="6CAC7AB9">
            <wp:extent cx="3719830" cy="2453373"/>
            <wp:effectExtent l="0" t="0" r="0" b="4445"/>
            <wp:docPr id="32960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03593" name=""/>
                    <pic:cNvPicPr/>
                  </pic:nvPicPr>
                  <pic:blipFill>
                    <a:blip r:embed="rId58"/>
                    <a:stretch>
                      <a:fillRect/>
                    </a:stretch>
                  </pic:blipFill>
                  <pic:spPr>
                    <a:xfrm>
                      <a:off x="0" y="0"/>
                      <a:ext cx="3724531" cy="2456473"/>
                    </a:xfrm>
                    <a:prstGeom prst="rect">
                      <a:avLst/>
                    </a:prstGeom>
                  </pic:spPr>
                </pic:pic>
              </a:graphicData>
            </a:graphic>
          </wp:inline>
        </w:drawing>
      </w:r>
    </w:p>
    <w:p w14:paraId="31DB6572" w14:textId="00E76536" w:rsidR="00E34428" w:rsidRDefault="00E34428" w:rsidP="00525822">
      <w:pPr>
        <w:pStyle w:val="Heading3"/>
      </w:pPr>
      <w:bookmarkStart w:id="21" w:name="_Toc243279768"/>
      <w:r>
        <w:lastRenderedPageBreak/>
        <w:t>Agent Networks</w:t>
      </w:r>
      <w:bookmarkEnd w:id="21"/>
    </w:p>
    <w:p w14:paraId="59B6F854" w14:textId="23AAA794" w:rsidR="00D66D2B" w:rsidRDefault="00957806" w:rsidP="00B5202D">
      <w:pPr>
        <w:jc w:val="center"/>
      </w:pPr>
      <w:r w:rsidRPr="00957806">
        <w:rPr>
          <w:noProof/>
        </w:rPr>
        <w:drawing>
          <wp:inline distT="0" distB="0" distL="0" distR="0" wp14:anchorId="64EBA14B" wp14:editId="75AABA30">
            <wp:extent cx="4295186" cy="2967990"/>
            <wp:effectExtent l="0" t="0" r="0" b="3810"/>
            <wp:docPr id="56650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4650" name=""/>
                    <pic:cNvPicPr/>
                  </pic:nvPicPr>
                  <pic:blipFill>
                    <a:blip r:embed="rId59"/>
                    <a:stretch>
                      <a:fillRect/>
                    </a:stretch>
                  </pic:blipFill>
                  <pic:spPr>
                    <a:xfrm>
                      <a:off x="0" y="0"/>
                      <a:ext cx="4297346" cy="2969483"/>
                    </a:xfrm>
                    <a:prstGeom prst="rect">
                      <a:avLst/>
                    </a:prstGeom>
                  </pic:spPr>
                </pic:pic>
              </a:graphicData>
            </a:graphic>
          </wp:inline>
        </w:drawing>
      </w:r>
    </w:p>
    <w:p w14:paraId="42BE9FE2" w14:textId="608A69CC" w:rsidR="00957806" w:rsidRDefault="00A1058B" w:rsidP="00844CDC">
      <w:pPr>
        <w:jc w:val="center"/>
      </w:pPr>
      <w:r w:rsidRPr="00A1058B">
        <w:rPr>
          <w:noProof/>
        </w:rPr>
        <w:drawing>
          <wp:inline distT="0" distB="0" distL="0" distR="0" wp14:anchorId="3909ADCC" wp14:editId="0EF58DF6">
            <wp:extent cx="3887470" cy="2263743"/>
            <wp:effectExtent l="0" t="0" r="0" b="3810"/>
            <wp:docPr id="198271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16022" name=""/>
                    <pic:cNvPicPr/>
                  </pic:nvPicPr>
                  <pic:blipFill>
                    <a:blip r:embed="rId60"/>
                    <a:stretch>
                      <a:fillRect/>
                    </a:stretch>
                  </pic:blipFill>
                  <pic:spPr>
                    <a:xfrm>
                      <a:off x="0" y="0"/>
                      <a:ext cx="3894817" cy="2268021"/>
                    </a:xfrm>
                    <a:prstGeom prst="rect">
                      <a:avLst/>
                    </a:prstGeom>
                  </pic:spPr>
                </pic:pic>
              </a:graphicData>
            </a:graphic>
          </wp:inline>
        </w:drawing>
      </w:r>
    </w:p>
    <w:p w14:paraId="099001E3" w14:textId="25F41C65" w:rsidR="00393555" w:rsidRDefault="00577D92" w:rsidP="00844CDC">
      <w:pPr>
        <w:jc w:val="center"/>
      </w:pPr>
      <w:r w:rsidRPr="00577D92">
        <w:rPr>
          <w:noProof/>
        </w:rPr>
        <w:drawing>
          <wp:inline distT="0" distB="0" distL="0" distR="0" wp14:anchorId="20F224F0" wp14:editId="0BA46D4D">
            <wp:extent cx="3995495" cy="2956560"/>
            <wp:effectExtent l="0" t="0" r="5080" b="0"/>
            <wp:docPr id="209791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18300" name=""/>
                    <pic:cNvPicPr/>
                  </pic:nvPicPr>
                  <pic:blipFill>
                    <a:blip r:embed="rId61"/>
                    <a:stretch>
                      <a:fillRect/>
                    </a:stretch>
                  </pic:blipFill>
                  <pic:spPr>
                    <a:xfrm>
                      <a:off x="0" y="0"/>
                      <a:ext cx="4001689" cy="2961143"/>
                    </a:xfrm>
                    <a:prstGeom prst="rect">
                      <a:avLst/>
                    </a:prstGeom>
                  </pic:spPr>
                </pic:pic>
              </a:graphicData>
            </a:graphic>
          </wp:inline>
        </w:drawing>
      </w:r>
    </w:p>
    <w:p w14:paraId="2FD4108A" w14:textId="3FB7C0FC" w:rsidR="00957806" w:rsidRDefault="00532555" w:rsidP="00E017D1">
      <w:pPr>
        <w:spacing w:after="120" w:line="240" w:lineRule="auto"/>
        <w:jc w:val="center"/>
      </w:pPr>
      <w:r w:rsidRPr="00532555">
        <w:rPr>
          <w:noProof/>
        </w:rPr>
        <w:lastRenderedPageBreak/>
        <w:drawing>
          <wp:inline distT="0" distB="0" distL="0" distR="0" wp14:anchorId="07735BAB" wp14:editId="41CEB0D3">
            <wp:extent cx="4296281" cy="2609850"/>
            <wp:effectExtent l="0" t="0" r="9525" b="0"/>
            <wp:docPr id="187632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20303" name=""/>
                    <pic:cNvPicPr/>
                  </pic:nvPicPr>
                  <pic:blipFill>
                    <a:blip r:embed="rId62"/>
                    <a:stretch>
                      <a:fillRect/>
                    </a:stretch>
                  </pic:blipFill>
                  <pic:spPr>
                    <a:xfrm>
                      <a:off x="0" y="0"/>
                      <a:ext cx="4300601" cy="2612474"/>
                    </a:xfrm>
                    <a:prstGeom prst="rect">
                      <a:avLst/>
                    </a:prstGeom>
                  </pic:spPr>
                </pic:pic>
              </a:graphicData>
            </a:graphic>
          </wp:inline>
        </w:drawing>
      </w:r>
    </w:p>
    <w:p w14:paraId="4C4AC818" w14:textId="00162039" w:rsidR="00D66D2B" w:rsidRDefault="00556D5F" w:rsidP="00A35237">
      <w:pPr>
        <w:spacing w:after="120" w:line="240" w:lineRule="auto"/>
      </w:pPr>
      <w:r>
        <w:t>Custom Workflow</w:t>
      </w:r>
    </w:p>
    <w:p w14:paraId="6D0C3B40" w14:textId="6B6272ED" w:rsidR="00F316A5" w:rsidRPr="000E5B3B" w:rsidRDefault="00F316A5" w:rsidP="00B927DF">
      <w:pPr>
        <w:spacing w:after="120" w:line="240" w:lineRule="auto"/>
        <w:ind w:left="720"/>
        <w:rPr>
          <w:sz w:val="16"/>
          <w:szCs w:val="16"/>
        </w:rPr>
      </w:pPr>
      <w:r w:rsidRPr="000E5B3B">
        <w:rPr>
          <w:sz w:val="16"/>
          <w:szCs w:val="16"/>
        </w:rPr>
        <w:t xml:space="preserve">In a custom workflow architecture, you explicitly design the execution flow between agents. You decide how agents are connected and how tasks move through the system, using sequential steps, conditional branches, loops, or parallel execution. This approach does not rely on open-ended agent interactions or a central supervisor; instead, the </w:t>
      </w:r>
      <w:proofErr w:type="spellStart"/>
      <w:r w:rsidRPr="000E5B3B">
        <w:rPr>
          <w:sz w:val="16"/>
          <w:szCs w:val="16"/>
        </w:rPr>
        <w:t>behavior</w:t>
      </w:r>
      <w:proofErr w:type="spellEnd"/>
      <w:r w:rsidRPr="000E5B3B">
        <w:rPr>
          <w:sz w:val="16"/>
          <w:szCs w:val="16"/>
        </w:rPr>
        <w:t xml:space="preserve"> of the system is defined by the workflow itself, giving you full control over how it operates.</w:t>
      </w:r>
    </w:p>
    <w:p w14:paraId="5F212CB4" w14:textId="501DD8D9" w:rsidR="00556D5F" w:rsidRDefault="00556D5F" w:rsidP="00844CDC">
      <w:pPr>
        <w:jc w:val="center"/>
      </w:pPr>
      <w:r w:rsidRPr="00556D5F">
        <w:rPr>
          <w:noProof/>
        </w:rPr>
        <w:drawing>
          <wp:inline distT="0" distB="0" distL="0" distR="0" wp14:anchorId="2414CA16" wp14:editId="706B7DC7">
            <wp:extent cx="4123690" cy="1982350"/>
            <wp:effectExtent l="0" t="0" r="0" b="0"/>
            <wp:docPr id="13530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677" name=""/>
                    <pic:cNvPicPr/>
                  </pic:nvPicPr>
                  <pic:blipFill>
                    <a:blip r:embed="rId63"/>
                    <a:stretch>
                      <a:fillRect/>
                    </a:stretch>
                  </pic:blipFill>
                  <pic:spPr>
                    <a:xfrm>
                      <a:off x="0" y="0"/>
                      <a:ext cx="4130174" cy="1985467"/>
                    </a:xfrm>
                    <a:prstGeom prst="rect">
                      <a:avLst/>
                    </a:prstGeom>
                  </pic:spPr>
                </pic:pic>
              </a:graphicData>
            </a:graphic>
          </wp:inline>
        </w:drawing>
      </w:r>
    </w:p>
    <w:p w14:paraId="0158A92E" w14:textId="14BAF580" w:rsidR="00D36013" w:rsidRDefault="004F5029" w:rsidP="001F2944">
      <w:pPr>
        <w:pStyle w:val="Heading2"/>
        <w:numPr>
          <w:ilvl w:val="0"/>
          <w:numId w:val="1"/>
        </w:numPr>
      </w:pPr>
      <w:bookmarkStart w:id="22" w:name="_Toc243279769"/>
      <w:r>
        <w:lastRenderedPageBreak/>
        <w:t>What is a Transformer model</w:t>
      </w:r>
      <w:r w:rsidR="001F2944">
        <w:t>:</w:t>
      </w:r>
      <w:bookmarkEnd w:id="22"/>
    </w:p>
    <w:p w14:paraId="1FD1A45A" w14:textId="1E4189BE" w:rsidR="004F5029" w:rsidRDefault="000B3ED1" w:rsidP="00FE5D6B">
      <w:pPr>
        <w:ind w:left="1440"/>
        <w:jc w:val="center"/>
        <w:rPr>
          <w:sz w:val="16"/>
          <w:szCs w:val="16"/>
        </w:rPr>
      </w:pPr>
      <w:r w:rsidRPr="000B3ED1">
        <w:rPr>
          <w:noProof/>
          <w:sz w:val="16"/>
          <w:szCs w:val="16"/>
        </w:rPr>
        <w:drawing>
          <wp:inline distT="0" distB="0" distL="0" distR="0" wp14:anchorId="534DED3A" wp14:editId="4019A2D6">
            <wp:extent cx="5731510" cy="5099685"/>
            <wp:effectExtent l="0" t="0" r="2540" b="5715"/>
            <wp:docPr id="100205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9404" name=""/>
                    <pic:cNvPicPr/>
                  </pic:nvPicPr>
                  <pic:blipFill>
                    <a:blip r:embed="rId64"/>
                    <a:stretch>
                      <a:fillRect/>
                    </a:stretch>
                  </pic:blipFill>
                  <pic:spPr>
                    <a:xfrm>
                      <a:off x="0" y="0"/>
                      <a:ext cx="5731510" cy="5099685"/>
                    </a:xfrm>
                    <a:prstGeom prst="rect">
                      <a:avLst/>
                    </a:prstGeom>
                  </pic:spPr>
                </pic:pic>
              </a:graphicData>
            </a:graphic>
          </wp:inline>
        </w:drawing>
      </w:r>
    </w:p>
    <w:p w14:paraId="4C213C59" w14:textId="476D97F5" w:rsidR="00122A04" w:rsidRDefault="002D63B4" w:rsidP="004B5CF6">
      <w:pPr>
        <w:pStyle w:val="Heading3"/>
      </w:pPr>
      <w:bookmarkStart w:id="23" w:name="_Toc243279770"/>
      <w:r>
        <w:t>Example:</w:t>
      </w:r>
      <w:bookmarkEnd w:id="23"/>
    </w:p>
    <w:p w14:paraId="37B0538D" w14:textId="77777777" w:rsidR="001B1700" w:rsidRPr="001B1700" w:rsidRDefault="001B1700" w:rsidP="00791FB4">
      <w:pPr>
        <w:spacing w:after="0" w:line="240" w:lineRule="auto"/>
        <w:ind w:left="1440"/>
        <w:rPr>
          <w:sz w:val="16"/>
          <w:szCs w:val="16"/>
        </w:rPr>
      </w:pPr>
      <w:r w:rsidRPr="001B1700">
        <w:rPr>
          <w:sz w:val="16"/>
          <w:szCs w:val="16"/>
        </w:rPr>
        <w:t>Look at how the meaning of the exact same word changes completely across two different sentences:</w:t>
      </w:r>
    </w:p>
    <w:p w14:paraId="028206F1" w14:textId="77777777" w:rsidR="001B1700" w:rsidRPr="001B1700" w:rsidRDefault="001B1700" w:rsidP="00791FB4">
      <w:pPr>
        <w:spacing w:after="0" w:line="240" w:lineRule="auto"/>
        <w:ind w:left="2880"/>
        <w:rPr>
          <w:sz w:val="16"/>
          <w:szCs w:val="16"/>
        </w:rPr>
      </w:pPr>
      <w:r w:rsidRPr="001B1700">
        <w:rPr>
          <w:b/>
          <w:bCs/>
          <w:sz w:val="16"/>
          <w:szCs w:val="16"/>
        </w:rPr>
        <w:t>Sentence A:</w:t>
      </w:r>
      <w:r w:rsidRPr="001B1700">
        <w:rPr>
          <w:sz w:val="16"/>
          <w:szCs w:val="16"/>
        </w:rPr>
        <w:t xml:space="preserve"> </w:t>
      </w:r>
      <w:r w:rsidRPr="001B1700">
        <w:rPr>
          <w:i/>
          <w:iCs/>
          <w:sz w:val="16"/>
          <w:szCs w:val="16"/>
        </w:rPr>
        <w:t xml:space="preserve">"The hunter sat on the muddy </w:t>
      </w:r>
      <w:r w:rsidRPr="001B1700">
        <w:rPr>
          <w:b/>
          <w:bCs/>
          <w:i/>
          <w:iCs/>
          <w:sz w:val="16"/>
          <w:szCs w:val="16"/>
        </w:rPr>
        <w:t>bank</w:t>
      </w:r>
      <w:r w:rsidRPr="001B1700">
        <w:rPr>
          <w:i/>
          <w:iCs/>
          <w:sz w:val="16"/>
          <w:szCs w:val="16"/>
        </w:rPr>
        <w:t xml:space="preserve"> watching the ducks."</w:t>
      </w:r>
    </w:p>
    <w:p w14:paraId="5151004D" w14:textId="77777777" w:rsidR="001B1700" w:rsidRPr="001B1700" w:rsidRDefault="001B1700" w:rsidP="00791FB4">
      <w:pPr>
        <w:spacing w:after="0" w:line="240" w:lineRule="auto"/>
        <w:ind w:left="2880"/>
        <w:rPr>
          <w:sz w:val="16"/>
          <w:szCs w:val="16"/>
        </w:rPr>
      </w:pPr>
      <w:r w:rsidRPr="001B1700">
        <w:rPr>
          <w:b/>
          <w:bCs/>
          <w:sz w:val="16"/>
          <w:szCs w:val="16"/>
        </w:rPr>
        <w:t>Sentence B:</w:t>
      </w:r>
      <w:r w:rsidRPr="001B1700">
        <w:rPr>
          <w:sz w:val="16"/>
          <w:szCs w:val="16"/>
        </w:rPr>
        <w:t xml:space="preserve"> </w:t>
      </w:r>
      <w:r w:rsidRPr="001B1700">
        <w:rPr>
          <w:i/>
          <w:iCs/>
          <w:sz w:val="16"/>
          <w:szCs w:val="16"/>
        </w:rPr>
        <w:t xml:space="preserve">"The businessman walked into the brick </w:t>
      </w:r>
      <w:r w:rsidRPr="001B1700">
        <w:rPr>
          <w:b/>
          <w:bCs/>
          <w:i/>
          <w:iCs/>
          <w:sz w:val="16"/>
          <w:szCs w:val="16"/>
        </w:rPr>
        <w:t>bank</w:t>
      </w:r>
      <w:r w:rsidRPr="001B1700">
        <w:rPr>
          <w:i/>
          <w:iCs/>
          <w:sz w:val="16"/>
          <w:szCs w:val="16"/>
        </w:rPr>
        <w:t xml:space="preserve"> to deposit cash."</w:t>
      </w:r>
    </w:p>
    <w:p w14:paraId="2B855F05" w14:textId="612D1142" w:rsidR="001B1700" w:rsidRPr="001B1700" w:rsidRDefault="001B1700" w:rsidP="00791FB4">
      <w:pPr>
        <w:spacing w:after="0" w:line="240" w:lineRule="auto"/>
        <w:ind w:left="1440"/>
        <w:rPr>
          <w:sz w:val="16"/>
          <w:szCs w:val="16"/>
        </w:rPr>
      </w:pPr>
      <w:r w:rsidRPr="001B1700">
        <w:rPr>
          <w:sz w:val="16"/>
          <w:szCs w:val="16"/>
        </w:rPr>
        <w:t>Without self-attention, a computer might look up "</w:t>
      </w:r>
      <w:r w:rsidRPr="00B133F0">
        <w:rPr>
          <w:i/>
          <w:iCs/>
          <w:sz w:val="16"/>
          <w:szCs w:val="16"/>
        </w:rPr>
        <w:t>bank</w:t>
      </w:r>
      <w:r w:rsidRPr="001B1700">
        <w:rPr>
          <w:sz w:val="16"/>
          <w:szCs w:val="16"/>
        </w:rPr>
        <w:t xml:space="preserve">" in its digital dictionary and guess the wrong meaning. With self-attention, the word </w:t>
      </w:r>
      <w:r w:rsidRPr="001B1700">
        <w:rPr>
          <w:b/>
          <w:bCs/>
          <w:sz w:val="16"/>
          <w:szCs w:val="16"/>
        </w:rPr>
        <w:t>"bank"</w:t>
      </w:r>
      <w:r w:rsidRPr="001B1700">
        <w:rPr>
          <w:sz w:val="16"/>
          <w:szCs w:val="16"/>
        </w:rPr>
        <w:t xml:space="preserve"> looks at its </w:t>
      </w:r>
      <w:r w:rsidR="00440CA0" w:rsidRPr="001B1700">
        <w:rPr>
          <w:sz w:val="16"/>
          <w:szCs w:val="16"/>
        </w:rPr>
        <w:t>neighbours</w:t>
      </w:r>
      <w:r w:rsidRPr="001B1700">
        <w:rPr>
          <w:sz w:val="16"/>
          <w:szCs w:val="16"/>
        </w:rPr>
        <w:t xml:space="preserve"> to define itself.</w:t>
      </w:r>
    </w:p>
    <w:p w14:paraId="6C4781CE" w14:textId="77777777" w:rsidR="00106EDA" w:rsidRPr="00106EDA" w:rsidRDefault="00106EDA" w:rsidP="00791FB4">
      <w:pPr>
        <w:spacing w:after="0" w:line="240" w:lineRule="auto"/>
        <w:ind w:left="1440"/>
        <w:rPr>
          <w:sz w:val="16"/>
          <w:szCs w:val="16"/>
        </w:rPr>
      </w:pPr>
      <w:r w:rsidRPr="00106EDA">
        <w:rPr>
          <w:sz w:val="16"/>
          <w:szCs w:val="16"/>
        </w:rPr>
        <w:t xml:space="preserve">The model calculates an attention score between </w:t>
      </w:r>
      <w:r w:rsidRPr="00106EDA">
        <w:rPr>
          <w:b/>
          <w:bCs/>
          <w:sz w:val="16"/>
          <w:szCs w:val="16"/>
        </w:rPr>
        <w:t>"bank"</w:t>
      </w:r>
      <w:r w:rsidRPr="00106EDA">
        <w:rPr>
          <w:sz w:val="16"/>
          <w:szCs w:val="16"/>
        </w:rPr>
        <w:t xml:space="preserve"> and every other word in Sentence A:</w:t>
      </w:r>
    </w:p>
    <w:p w14:paraId="0E4B9F0B" w14:textId="2243B059" w:rsidR="00106EDA" w:rsidRPr="00106EDA" w:rsidRDefault="00106EDA" w:rsidP="00791FB4">
      <w:pPr>
        <w:spacing w:before="120" w:after="0" w:line="240" w:lineRule="auto"/>
        <w:ind w:left="2160"/>
        <w:rPr>
          <w:sz w:val="16"/>
          <w:szCs w:val="16"/>
        </w:rPr>
      </w:pPr>
      <w:r w:rsidRPr="00106EDA">
        <w:rPr>
          <w:b/>
          <w:bCs/>
          <w:sz w:val="16"/>
          <w:szCs w:val="16"/>
        </w:rPr>
        <w:t>"bank" + "hunter"</w:t>
      </w:r>
      <w:r w:rsidRPr="00106EDA">
        <w:rPr>
          <w:sz w:val="16"/>
          <w:szCs w:val="16"/>
        </w:rPr>
        <w:t xml:space="preserve"> </w:t>
      </w:r>
      <w:r w:rsidR="001F3677" w:rsidRPr="001F3677">
        <w:rPr>
          <w:sz w:val="16"/>
          <w:szCs w:val="16"/>
        </w:rPr>
        <w:sym w:font="Wingdings" w:char="F0E8"/>
      </w:r>
      <w:r w:rsidRPr="00106EDA">
        <w:rPr>
          <w:sz w:val="16"/>
          <w:szCs w:val="16"/>
        </w:rPr>
        <w:t xml:space="preserve"> High connection (hunters sit outdoors).</w:t>
      </w:r>
    </w:p>
    <w:p w14:paraId="06212F5C" w14:textId="1FAD1B77" w:rsidR="00106EDA" w:rsidRPr="00106EDA" w:rsidRDefault="00106EDA" w:rsidP="00791FB4">
      <w:pPr>
        <w:spacing w:after="0" w:line="240" w:lineRule="auto"/>
        <w:ind w:left="2160"/>
        <w:rPr>
          <w:sz w:val="16"/>
          <w:szCs w:val="16"/>
        </w:rPr>
      </w:pPr>
      <w:r w:rsidRPr="00106EDA">
        <w:rPr>
          <w:b/>
          <w:bCs/>
          <w:sz w:val="16"/>
          <w:szCs w:val="16"/>
        </w:rPr>
        <w:t>"bank" + "muddy"</w:t>
      </w:r>
      <w:r w:rsidR="00184DFD">
        <w:rPr>
          <w:sz w:val="16"/>
          <w:szCs w:val="16"/>
        </w:rPr>
        <w:t xml:space="preserve"> </w:t>
      </w:r>
      <w:r w:rsidR="00184DFD" w:rsidRPr="001F3677">
        <w:rPr>
          <w:sz w:val="16"/>
          <w:szCs w:val="16"/>
        </w:rPr>
        <w:sym w:font="Wingdings" w:char="F0E8"/>
      </w:r>
      <w:r w:rsidRPr="00106EDA">
        <w:rPr>
          <w:sz w:val="16"/>
          <w:szCs w:val="16"/>
        </w:rPr>
        <w:t xml:space="preserve"> Very high connection (nature/earth concept).</w:t>
      </w:r>
    </w:p>
    <w:p w14:paraId="42227F0A" w14:textId="5181874F" w:rsidR="00106EDA" w:rsidRDefault="00106EDA" w:rsidP="00791FB4">
      <w:pPr>
        <w:spacing w:after="0" w:line="240" w:lineRule="auto"/>
        <w:ind w:left="2160"/>
        <w:rPr>
          <w:sz w:val="16"/>
          <w:szCs w:val="16"/>
        </w:rPr>
      </w:pPr>
      <w:r w:rsidRPr="00106EDA">
        <w:rPr>
          <w:b/>
          <w:bCs/>
          <w:sz w:val="16"/>
          <w:szCs w:val="16"/>
        </w:rPr>
        <w:t>"bank" + "ducks"</w:t>
      </w:r>
      <w:r w:rsidRPr="00106EDA">
        <w:rPr>
          <w:sz w:val="16"/>
          <w:szCs w:val="16"/>
        </w:rPr>
        <w:t xml:space="preserve"> </w:t>
      </w:r>
      <w:r w:rsidR="00184DFD" w:rsidRPr="001F3677">
        <w:rPr>
          <w:sz w:val="16"/>
          <w:szCs w:val="16"/>
        </w:rPr>
        <w:sym w:font="Wingdings" w:char="F0E8"/>
      </w:r>
      <w:r w:rsidRPr="00106EDA">
        <w:rPr>
          <w:sz w:val="16"/>
          <w:szCs w:val="16"/>
        </w:rPr>
        <w:t xml:space="preserve"> Very high connection (animals found near water).</w:t>
      </w:r>
    </w:p>
    <w:p w14:paraId="18F844BA" w14:textId="722D5DB0" w:rsidR="00DA197D" w:rsidRDefault="00E62704" w:rsidP="00791FB4">
      <w:pPr>
        <w:spacing w:before="120" w:after="0" w:line="240" w:lineRule="auto"/>
        <w:ind w:left="1440"/>
        <w:rPr>
          <w:sz w:val="16"/>
          <w:szCs w:val="16"/>
        </w:rPr>
      </w:pPr>
      <w:r>
        <w:rPr>
          <w:sz w:val="16"/>
          <w:szCs w:val="16"/>
        </w:rPr>
        <w:t>T</w:t>
      </w:r>
      <w:r w:rsidR="00DA197D" w:rsidRPr="00DA197D">
        <w:rPr>
          <w:sz w:val="16"/>
          <w:szCs w:val="16"/>
        </w:rPr>
        <w:t xml:space="preserve">he model </w:t>
      </w:r>
      <w:r w:rsidR="00B33941">
        <w:rPr>
          <w:sz w:val="16"/>
          <w:szCs w:val="16"/>
        </w:rPr>
        <w:t xml:space="preserve">has </w:t>
      </w:r>
      <w:r w:rsidR="00061704">
        <w:rPr>
          <w:sz w:val="16"/>
          <w:szCs w:val="16"/>
        </w:rPr>
        <w:t xml:space="preserve">earlier </w:t>
      </w:r>
      <w:r w:rsidR="00DA197D" w:rsidRPr="00DA197D">
        <w:rPr>
          <w:sz w:val="16"/>
          <w:szCs w:val="16"/>
        </w:rPr>
        <w:t>read</w:t>
      </w:r>
      <w:r w:rsidR="00B33941">
        <w:rPr>
          <w:sz w:val="16"/>
          <w:szCs w:val="16"/>
        </w:rPr>
        <w:t xml:space="preserve"> </w:t>
      </w:r>
      <w:r w:rsidR="00DA197D" w:rsidRPr="00DA197D">
        <w:rPr>
          <w:sz w:val="16"/>
          <w:szCs w:val="16"/>
        </w:rPr>
        <w:t>billions of sentences</w:t>
      </w:r>
      <w:r w:rsidR="00C47628">
        <w:rPr>
          <w:sz w:val="16"/>
          <w:szCs w:val="16"/>
        </w:rPr>
        <w:t xml:space="preserve"> during training </w:t>
      </w:r>
      <w:r w:rsidR="008545D2">
        <w:rPr>
          <w:sz w:val="16"/>
          <w:szCs w:val="16"/>
        </w:rPr>
        <w:t>phase</w:t>
      </w:r>
      <w:r w:rsidR="00DA197D" w:rsidRPr="00DA197D">
        <w:rPr>
          <w:sz w:val="16"/>
          <w:szCs w:val="16"/>
        </w:rPr>
        <w:t xml:space="preserve">. </w:t>
      </w:r>
      <w:r w:rsidR="00B15B37">
        <w:rPr>
          <w:sz w:val="16"/>
          <w:szCs w:val="16"/>
        </w:rPr>
        <w:t>And from that experience</w:t>
      </w:r>
      <w:r w:rsidR="0047740A">
        <w:rPr>
          <w:sz w:val="16"/>
          <w:szCs w:val="16"/>
        </w:rPr>
        <w:t xml:space="preserve"> the model has</w:t>
      </w:r>
      <w:r w:rsidR="00E77F02">
        <w:rPr>
          <w:sz w:val="16"/>
          <w:szCs w:val="16"/>
        </w:rPr>
        <w:t xml:space="preserve"> </w:t>
      </w:r>
      <w:r w:rsidR="00E77F02" w:rsidRPr="00DA197D">
        <w:rPr>
          <w:sz w:val="16"/>
          <w:szCs w:val="16"/>
        </w:rPr>
        <w:t>adjust</w:t>
      </w:r>
      <w:r w:rsidR="0047740A">
        <w:rPr>
          <w:sz w:val="16"/>
          <w:szCs w:val="16"/>
        </w:rPr>
        <w:t>ed</w:t>
      </w:r>
      <w:r w:rsidR="00E77F02" w:rsidRPr="00DA197D">
        <w:rPr>
          <w:sz w:val="16"/>
          <w:szCs w:val="16"/>
        </w:rPr>
        <w:t xml:space="preserve"> its internal settings (called </w:t>
      </w:r>
      <w:hyperlink r:id="rId65" w:tgtFrame="_blank" w:history="1">
        <w:r w:rsidR="00E77F02" w:rsidRPr="00DA197D">
          <w:rPr>
            <w:rStyle w:val="Hyperlink"/>
            <w:sz w:val="16"/>
            <w:szCs w:val="16"/>
          </w:rPr>
          <w:t>weight matrices</w:t>
        </w:r>
      </w:hyperlink>
      <w:r w:rsidR="00E77F02" w:rsidRPr="00DA197D">
        <w:rPr>
          <w:sz w:val="16"/>
          <w:szCs w:val="16"/>
        </w:rPr>
        <w:t>)</w:t>
      </w:r>
      <w:r w:rsidR="00061704">
        <w:rPr>
          <w:sz w:val="16"/>
          <w:szCs w:val="16"/>
        </w:rPr>
        <w:t xml:space="preserve">. </w:t>
      </w:r>
      <w:r w:rsidR="0010008D">
        <w:rPr>
          <w:sz w:val="16"/>
          <w:szCs w:val="16"/>
        </w:rPr>
        <w:t xml:space="preserve">If the model is still under training, it will marginally further adjust its weight </w:t>
      </w:r>
      <w:r w:rsidR="00893DF1">
        <w:rPr>
          <w:sz w:val="16"/>
          <w:szCs w:val="16"/>
        </w:rPr>
        <w:t>matrices</w:t>
      </w:r>
      <w:r w:rsidR="00423E6F">
        <w:rPr>
          <w:sz w:val="16"/>
          <w:szCs w:val="16"/>
        </w:rPr>
        <w:t>.</w:t>
      </w:r>
      <w:r w:rsidR="00D01A94">
        <w:rPr>
          <w:sz w:val="16"/>
          <w:szCs w:val="16"/>
        </w:rPr>
        <w:t xml:space="preserve"> </w:t>
      </w:r>
      <w:r w:rsidR="00D01A94" w:rsidRPr="00D01A94">
        <w:rPr>
          <w:sz w:val="16"/>
          <w:szCs w:val="16"/>
        </w:rPr>
        <w:t xml:space="preserve">Once the model is finished training, its </w:t>
      </w:r>
      <w:r w:rsidR="009A6CF5">
        <w:rPr>
          <w:sz w:val="16"/>
          <w:szCs w:val="16"/>
        </w:rPr>
        <w:t>past-</w:t>
      </w:r>
      <w:r w:rsidR="00315E9C">
        <w:rPr>
          <w:sz w:val="16"/>
          <w:szCs w:val="16"/>
        </w:rPr>
        <w:t>e</w:t>
      </w:r>
      <w:r w:rsidR="00315E9C" w:rsidRPr="00D01A94">
        <w:rPr>
          <w:sz w:val="16"/>
          <w:szCs w:val="16"/>
        </w:rPr>
        <w:t>xperience</w:t>
      </w:r>
      <w:r w:rsidR="00D01A94" w:rsidRPr="00D01A94">
        <w:rPr>
          <w:sz w:val="16"/>
          <w:szCs w:val="16"/>
        </w:rPr>
        <w:t xml:space="preserve"> is completely frozen. When you hand it the new sentence—</w:t>
      </w:r>
      <w:r w:rsidR="00D01A94" w:rsidRPr="00D01A94">
        <w:rPr>
          <w:i/>
          <w:iCs/>
          <w:sz w:val="16"/>
          <w:szCs w:val="16"/>
        </w:rPr>
        <w:t>"The businessman walked into the brick bank..."</w:t>
      </w:r>
      <w:r w:rsidR="00D01A94" w:rsidRPr="00D01A94">
        <w:rPr>
          <w:sz w:val="16"/>
          <w:szCs w:val="16"/>
        </w:rPr>
        <w:t>—the model applies its frozen blueprints to the active words</w:t>
      </w:r>
      <w:r w:rsidR="00B0590D">
        <w:rPr>
          <w:sz w:val="16"/>
          <w:szCs w:val="16"/>
        </w:rPr>
        <w:t xml:space="preserve"> to understand what exactly ‘</w:t>
      </w:r>
      <w:r w:rsidR="00B0590D" w:rsidRPr="00B0590D">
        <w:rPr>
          <w:i/>
          <w:iCs/>
          <w:sz w:val="16"/>
          <w:szCs w:val="16"/>
        </w:rPr>
        <w:t>bank’</w:t>
      </w:r>
      <w:r w:rsidR="00B0590D">
        <w:rPr>
          <w:sz w:val="16"/>
          <w:szCs w:val="16"/>
        </w:rPr>
        <w:t xml:space="preserve"> means.</w:t>
      </w:r>
    </w:p>
    <w:p w14:paraId="14FABBB3" w14:textId="4AF21C9C" w:rsidR="00DD1B4F" w:rsidRDefault="00DD1B4F" w:rsidP="00906A53">
      <w:pPr>
        <w:spacing w:before="120" w:after="0" w:line="240" w:lineRule="auto"/>
        <w:ind w:left="1440"/>
        <w:rPr>
          <w:sz w:val="16"/>
          <w:szCs w:val="16"/>
        </w:rPr>
      </w:pPr>
      <w:r w:rsidRPr="00A5199B">
        <w:rPr>
          <w:b/>
          <w:bCs/>
          <w:sz w:val="16"/>
          <w:szCs w:val="16"/>
        </w:rPr>
        <w:t>Another</w:t>
      </w:r>
      <w:r>
        <w:rPr>
          <w:sz w:val="16"/>
          <w:szCs w:val="16"/>
        </w:rPr>
        <w:t xml:space="preserve"> </w:t>
      </w:r>
      <w:r w:rsidRPr="00A5199B">
        <w:rPr>
          <w:b/>
          <w:bCs/>
          <w:sz w:val="16"/>
          <w:szCs w:val="16"/>
        </w:rPr>
        <w:t>example</w:t>
      </w:r>
      <w:r>
        <w:rPr>
          <w:sz w:val="16"/>
          <w:szCs w:val="16"/>
        </w:rPr>
        <w:t>:</w:t>
      </w:r>
    </w:p>
    <w:p w14:paraId="624B9011" w14:textId="53A25098" w:rsidR="001A5891" w:rsidRPr="00CF3998" w:rsidRDefault="001A5891" w:rsidP="001A5891">
      <w:pPr>
        <w:spacing w:after="0" w:line="240" w:lineRule="auto"/>
        <w:ind w:left="1440"/>
        <w:rPr>
          <w:sz w:val="16"/>
          <w:szCs w:val="16"/>
        </w:rPr>
      </w:pPr>
      <w:r w:rsidRPr="00CF3998">
        <w:rPr>
          <w:sz w:val="16"/>
          <w:szCs w:val="16"/>
        </w:rPr>
        <w:t xml:space="preserve">The animal didn't cross the street because </w:t>
      </w:r>
      <w:r w:rsidRPr="00C7116B">
        <w:rPr>
          <w:b/>
          <w:bCs/>
          <w:i/>
          <w:iCs/>
          <w:sz w:val="16"/>
          <w:szCs w:val="16"/>
        </w:rPr>
        <w:t>it</w:t>
      </w:r>
      <w:r w:rsidRPr="00CF3998">
        <w:rPr>
          <w:sz w:val="16"/>
          <w:szCs w:val="16"/>
        </w:rPr>
        <w:t xml:space="preserve"> was too </w:t>
      </w:r>
      <w:proofErr w:type="gramStart"/>
      <w:r w:rsidRPr="00CF3998">
        <w:rPr>
          <w:sz w:val="16"/>
          <w:szCs w:val="16"/>
        </w:rPr>
        <w:t>tired.</w:t>
      </w:r>
      <w:r>
        <w:rPr>
          <w:sz w:val="16"/>
          <w:szCs w:val="16"/>
        </w:rPr>
        <w:t>-</w:t>
      </w:r>
      <w:proofErr w:type="gramEnd"/>
      <w:r w:rsidRPr="004B5CF6">
        <w:rPr>
          <w:sz w:val="16"/>
          <w:szCs w:val="16"/>
        </w:rPr>
        <w:sym w:font="Wingdings" w:char="F0E0"/>
      </w:r>
      <w:r>
        <w:rPr>
          <w:sz w:val="16"/>
          <w:szCs w:val="16"/>
        </w:rPr>
        <w:t xml:space="preserve"> ‘</w:t>
      </w:r>
      <w:r w:rsidRPr="00255F5F">
        <w:rPr>
          <w:b/>
          <w:bCs/>
          <w:i/>
          <w:iCs/>
          <w:sz w:val="16"/>
          <w:szCs w:val="16"/>
        </w:rPr>
        <w:t>it’</w:t>
      </w:r>
      <w:r>
        <w:rPr>
          <w:sz w:val="16"/>
          <w:szCs w:val="16"/>
        </w:rPr>
        <w:t xml:space="preserve"> is related to animal</w:t>
      </w:r>
    </w:p>
    <w:p w14:paraId="07E2C78D" w14:textId="77777777" w:rsidR="001A5891" w:rsidRDefault="001A5891" w:rsidP="001A5891">
      <w:pPr>
        <w:spacing w:after="0" w:line="240" w:lineRule="auto"/>
        <w:ind w:left="1440"/>
        <w:rPr>
          <w:i/>
          <w:iCs/>
          <w:sz w:val="16"/>
          <w:szCs w:val="16"/>
        </w:rPr>
      </w:pPr>
      <w:r w:rsidRPr="00851784">
        <w:rPr>
          <w:i/>
          <w:iCs/>
          <w:sz w:val="16"/>
          <w:szCs w:val="16"/>
        </w:rPr>
        <w:t xml:space="preserve">The animal didn't cross the street because </w:t>
      </w:r>
      <w:r w:rsidRPr="00C7116B">
        <w:rPr>
          <w:b/>
          <w:bCs/>
          <w:sz w:val="16"/>
          <w:szCs w:val="16"/>
        </w:rPr>
        <w:t>it</w:t>
      </w:r>
      <w:r w:rsidRPr="00851784">
        <w:rPr>
          <w:i/>
          <w:iCs/>
          <w:sz w:val="16"/>
          <w:szCs w:val="16"/>
        </w:rPr>
        <w:t xml:space="preserve"> was too </w:t>
      </w:r>
      <w:proofErr w:type="gramStart"/>
      <w:r w:rsidRPr="00851784">
        <w:rPr>
          <w:i/>
          <w:iCs/>
          <w:sz w:val="16"/>
          <w:szCs w:val="16"/>
        </w:rPr>
        <w:t>wide.--</w:t>
      </w:r>
      <w:proofErr w:type="gramEnd"/>
      <w:r w:rsidRPr="00851784">
        <w:rPr>
          <w:i/>
          <w:iCs/>
          <w:sz w:val="16"/>
          <w:szCs w:val="16"/>
        </w:rPr>
        <w:t xml:space="preserve">&gt; </w:t>
      </w:r>
      <w:r>
        <w:rPr>
          <w:i/>
          <w:iCs/>
          <w:sz w:val="16"/>
          <w:szCs w:val="16"/>
        </w:rPr>
        <w:t>‘</w:t>
      </w:r>
      <w:r w:rsidRPr="00255F5F">
        <w:rPr>
          <w:b/>
          <w:bCs/>
          <w:i/>
          <w:iCs/>
          <w:sz w:val="16"/>
          <w:szCs w:val="16"/>
        </w:rPr>
        <w:t>it’</w:t>
      </w:r>
      <w:r w:rsidRPr="00851784">
        <w:rPr>
          <w:i/>
          <w:iCs/>
          <w:sz w:val="16"/>
          <w:szCs w:val="16"/>
        </w:rPr>
        <w:t xml:space="preserve"> is related to street</w:t>
      </w:r>
    </w:p>
    <w:p w14:paraId="220E2ADD" w14:textId="77777777" w:rsidR="001A5891" w:rsidRDefault="001A5891" w:rsidP="001A5891">
      <w:pPr>
        <w:spacing w:after="0" w:line="240" w:lineRule="auto"/>
        <w:ind w:left="1440"/>
        <w:rPr>
          <w:i/>
          <w:iCs/>
          <w:sz w:val="16"/>
          <w:szCs w:val="16"/>
        </w:rPr>
      </w:pPr>
    </w:p>
    <w:p w14:paraId="668047B3" w14:textId="77777777" w:rsidR="001A5891" w:rsidRPr="00DA197D" w:rsidRDefault="001A5891" w:rsidP="00791FB4">
      <w:pPr>
        <w:spacing w:before="120" w:after="0" w:line="240" w:lineRule="auto"/>
        <w:ind w:left="1440"/>
        <w:rPr>
          <w:sz w:val="16"/>
          <w:szCs w:val="16"/>
        </w:rPr>
      </w:pPr>
    </w:p>
    <w:p w14:paraId="52502553" w14:textId="50BBF0C6" w:rsidR="00BD7FB4" w:rsidRDefault="00BD7FB4" w:rsidP="00BD15FF">
      <w:pPr>
        <w:pStyle w:val="Heading2"/>
        <w:numPr>
          <w:ilvl w:val="0"/>
          <w:numId w:val="1"/>
        </w:numPr>
      </w:pPr>
      <w:bookmarkStart w:id="24" w:name="_Toc243279771"/>
      <w:r>
        <w:lastRenderedPageBreak/>
        <w:t>Decoder only models</w:t>
      </w:r>
      <w:bookmarkEnd w:id="24"/>
    </w:p>
    <w:p w14:paraId="6774CC81" w14:textId="200B0131" w:rsidR="00CB3AF1" w:rsidRDefault="00E7268F" w:rsidP="00CB3AF1">
      <w:pPr>
        <w:spacing w:after="0" w:line="240" w:lineRule="auto"/>
        <w:ind w:left="1440"/>
        <w:rPr>
          <w:sz w:val="16"/>
          <w:szCs w:val="16"/>
        </w:rPr>
      </w:pPr>
      <w:r w:rsidRPr="001136CD">
        <w:rPr>
          <w:sz w:val="16"/>
          <w:szCs w:val="16"/>
        </w:rPr>
        <w:t xml:space="preserve">In Artificial Intelligence, a decoder is called </w:t>
      </w:r>
      <w:r w:rsidRPr="002520F6">
        <w:rPr>
          <w:i/>
          <w:iCs/>
          <w:sz w:val="16"/>
          <w:szCs w:val="16"/>
        </w:rPr>
        <w:t>autoregressive</w:t>
      </w:r>
      <w:r w:rsidRPr="001136CD">
        <w:rPr>
          <w:sz w:val="16"/>
          <w:szCs w:val="16"/>
        </w:rPr>
        <w:t xml:space="preserve"> </w:t>
      </w:r>
      <w:r w:rsidR="00C870BD" w:rsidRPr="00B342EE">
        <w:rPr>
          <w:i/>
          <w:iCs/>
          <w:sz w:val="16"/>
          <w:szCs w:val="16"/>
        </w:rPr>
        <w:t>model</w:t>
      </w:r>
      <w:r w:rsidR="00C870BD" w:rsidRPr="001136CD">
        <w:rPr>
          <w:sz w:val="16"/>
          <w:szCs w:val="16"/>
        </w:rPr>
        <w:t xml:space="preserve"> </w:t>
      </w:r>
      <w:r w:rsidRPr="001136CD">
        <w:rPr>
          <w:sz w:val="16"/>
          <w:szCs w:val="16"/>
        </w:rPr>
        <w:t xml:space="preserve">because it loops back </w:t>
      </w:r>
      <w:r w:rsidR="00CC3957" w:rsidRPr="001136CD">
        <w:rPr>
          <w:sz w:val="16"/>
          <w:szCs w:val="16"/>
        </w:rPr>
        <w:t xml:space="preserve">(automatically) </w:t>
      </w:r>
      <w:r w:rsidRPr="001136CD">
        <w:rPr>
          <w:sz w:val="16"/>
          <w:szCs w:val="16"/>
        </w:rPr>
        <w:t>to consume its own past outputs</w:t>
      </w:r>
      <w:r w:rsidR="00CC3957" w:rsidRPr="001136CD">
        <w:rPr>
          <w:sz w:val="16"/>
          <w:szCs w:val="16"/>
        </w:rPr>
        <w:t xml:space="preserve"> (</w:t>
      </w:r>
      <w:r w:rsidR="005C70E9" w:rsidRPr="001136CD">
        <w:rPr>
          <w:sz w:val="16"/>
          <w:szCs w:val="16"/>
        </w:rPr>
        <w:t>i.e.</w:t>
      </w:r>
      <w:r w:rsidR="00CC3957" w:rsidRPr="001136CD">
        <w:rPr>
          <w:sz w:val="16"/>
          <w:szCs w:val="16"/>
        </w:rPr>
        <w:t xml:space="preserve"> </w:t>
      </w:r>
      <w:r w:rsidR="00B20C87" w:rsidRPr="001136CD">
        <w:rPr>
          <w:sz w:val="16"/>
          <w:szCs w:val="16"/>
        </w:rPr>
        <w:t xml:space="preserve">it </w:t>
      </w:r>
      <w:r w:rsidR="00CC3957" w:rsidRPr="001136CD">
        <w:rPr>
          <w:sz w:val="16"/>
          <w:szCs w:val="16"/>
        </w:rPr>
        <w:t>regresses)</w:t>
      </w:r>
      <w:r w:rsidRPr="001136CD">
        <w:rPr>
          <w:sz w:val="16"/>
          <w:szCs w:val="16"/>
        </w:rPr>
        <w:t xml:space="preserve"> as inputs to predict the next piece of data.</w:t>
      </w:r>
      <w:r w:rsidR="00C04FA3">
        <w:rPr>
          <w:sz w:val="16"/>
          <w:szCs w:val="16"/>
        </w:rPr>
        <w:t xml:space="preserve"> </w:t>
      </w:r>
      <w:r w:rsidR="00A53407" w:rsidRPr="001136CD">
        <w:rPr>
          <w:sz w:val="16"/>
          <w:szCs w:val="16"/>
        </w:rPr>
        <w:t>M</w:t>
      </w:r>
      <w:r w:rsidR="002430B2" w:rsidRPr="001136CD">
        <w:rPr>
          <w:sz w:val="16"/>
          <w:szCs w:val="16"/>
        </w:rPr>
        <w:t xml:space="preserve">ost modern LLMs are decoder-only models. </w:t>
      </w:r>
      <w:hyperlink r:id="rId66" w:tgtFrame="_blank" w:history="1">
        <w:r w:rsidR="002430B2" w:rsidRPr="001136CD">
          <w:rPr>
            <w:rStyle w:val="Hyperlink"/>
            <w:sz w:val="16"/>
            <w:szCs w:val="16"/>
          </w:rPr>
          <w:t>Meta's Llama 3.2</w:t>
        </w:r>
      </w:hyperlink>
      <w:r w:rsidR="008212A8">
        <w:rPr>
          <w:sz w:val="16"/>
          <w:szCs w:val="16"/>
        </w:rPr>
        <w:t>, for example, or OpenAI’s GPT</w:t>
      </w:r>
      <w:r w:rsidR="002430B2" w:rsidRPr="001136CD">
        <w:rPr>
          <w:sz w:val="16"/>
          <w:szCs w:val="16"/>
        </w:rPr>
        <w:t xml:space="preserve"> line of models—from the lightweight 1B and 3B versions to the massive 90B version—relies on a decoder-only </w:t>
      </w:r>
      <w:r w:rsidR="006E509E">
        <w:rPr>
          <w:sz w:val="16"/>
          <w:szCs w:val="16"/>
        </w:rPr>
        <w:t xml:space="preserve">pre-trained </w:t>
      </w:r>
      <w:r w:rsidR="002430B2" w:rsidRPr="001136CD">
        <w:rPr>
          <w:sz w:val="16"/>
          <w:szCs w:val="16"/>
        </w:rPr>
        <w:t>transformer architecture.</w:t>
      </w:r>
      <w:r w:rsidR="00180A71">
        <w:rPr>
          <w:sz w:val="16"/>
          <w:szCs w:val="16"/>
        </w:rPr>
        <w:t xml:space="preserve"> </w:t>
      </w:r>
      <w:r w:rsidR="002430B2" w:rsidRPr="001136CD">
        <w:rPr>
          <w:sz w:val="16"/>
          <w:szCs w:val="16"/>
        </w:rPr>
        <w:t>The vast majority of household AI names operate on a decoder-only architecture</w:t>
      </w:r>
      <w:r w:rsidR="00180A71">
        <w:rPr>
          <w:sz w:val="16"/>
          <w:szCs w:val="16"/>
        </w:rPr>
        <w:t>.</w:t>
      </w:r>
      <w:r w:rsidR="00CB3AF1">
        <w:rPr>
          <w:sz w:val="16"/>
          <w:szCs w:val="16"/>
        </w:rPr>
        <w:t xml:space="preserve"> </w:t>
      </w:r>
      <w:r w:rsidR="00CB3AF1" w:rsidRPr="00CB3AF1">
        <w:rPr>
          <w:sz w:val="16"/>
          <w:szCs w:val="16"/>
        </w:rPr>
        <w:t xml:space="preserve">Imagine you ask an AI decoder (like a standard Large Language Model) to complete the phrase: </w:t>
      </w:r>
      <w:r w:rsidR="00CB3AF1" w:rsidRPr="00CB3AF1">
        <w:rPr>
          <w:b/>
          <w:bCs/>
          <w:sz w:val="16"/>
          <w:szCs w:val="16"/>
        </w:rPr>
        <w:t>"The cat sat on the..."</w:t>
      </w:r>
      <w:r w:rsidR="00A01868">
        <w:rPr>
          <w:b/>
          <w:bCs/>
          <w:sz w:val="16"/>
          <w:szCs w:val="16"/>
        </w:rPr>
        <w:t xml:space="preserve">. </w:t>
      </w:r>
      <w:r w:rsidR="00CB3AF1" w:rsidRPr="00CB3AF1">
        <w:rPr>
          <w:sz w:val="16"/>
          <w:szCs w:val="16"/>
        </w:rPr>
        <w:t>The decoder runs a loop where its previous output becomes its next input</w:t>
      </w:r>
      <w:r w:rsidR="00C01830">
        <w:rPr>
          <w:sz w:val="16"/>
          <w:szCs w:val="16"/>
        </w:rPr>
        <w:t>:</w:t>
      </w:r>
    </w:p>
    <w:p w14:paraId="7367D1B1" w14:textId="309F111B" w:rsidR="00C01830" w:rsidRPr="00CB3AF1" w:rsidRDefault="00E335B9" w:rsidP="003E0910">
      <w:pPr>
        <w:spacing w:after="0" w:line="240" w:lineRule="auto"/>
        <w:ind w:left="1440"/>
        <w:jc w:val="center"/>
        <w:rPr>
          <w:sz w:val="16"/>
          <w:szCs w:val="16"/>
        </w:rPr>
      </w:pPr>
      <w:r w:rsidRPr="00E335B9">
        <w:rPr>
          <w:noProof/>
          <w:sz w:val="16"/>
          <w:szCs w:val="16"/>
        </w:rPr>
        <w:drawing>
          <wp:inline distT="0" distB="0" distL="0" distR="0" wp14:anchorId="61600682" wp14:editId="0068969B">
            <wp:extent cx="3659376" cy="1996318"/>
            <wp:effectExtent l="0" t="0" r="0" b="4445"/>
            <wp:docPr id="130526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8987" name=""/>
                    <pic:cNvPicPr/>
                  </pic:nvPicPr>
                  <pic:blipFill>
                    <a:blip r:embed="rId67"/>
                    <a:stretch>
                      <a:fillRect/>
                    </a:stretch>
                  </pic:blipFill>
                  <pic:spPr>
                    <a:xfrm>
                      <a:off x="0" y="0"/>
                      <a:ext cx="3670744" cy="2002520"/>
                    </a:xfrm>
                    <a:prstGeom prst="rect">
                      <a:avLst/>
                    </a:prstGeom>
                  </pic:spPr>
                </pic:pic>
              </a:graphicData>
            </a:graphic>
          </wp:inline>
        </w:drawing>
      </w:r>
    </w:p>
    <w:p w14:paraId="4A8E0CD5" w14:textId="73EA0C0C" w:rsidR="007B0904" w:rsidRDefault="00C11EF5" w:rsidP="00FE5D6B">
      <w:pPr>
        <w:ind w:left="1440"/>
        <w:jc w:val="center"/>
        <w:rPr>
          <w:sz w:val="16"/>
          <w:szCs w:val="16"/>
        </w:rPr>
      </w:pPr>
      <w:r>
        <w:rPr>
          <w:sz w:val="16"/>
          <w:szCs w:val="16"/>
        </w:rPr>
        <w:t>################</w:t>
      </w:r>
    </w:p>
    <w:p w14:paraId="0D7D4F2E" w14:textId="77777777" w:rsidR="00FE5D6B" w:rsidRPr="00DF52B4" w:rsidRDefault="00FE5D6B" w:rsidP="00FE5D6B">
      <w:pPr>
        <w:ind w:left="1440"/>
        <w:jc w:val="center"/>
        <w:rPr>
          <w:sz w:val="16"/>
          <w:szCs w:val="16"/>
        </w:rPr>
      </w:pPr>
    </w:p>
    <w:sectPr w:rsidR="00FE5D6B" w:rsidRPr="00DF52B4">
      <w:headerReference w:type="even" r:id="rId68"/>
      <w:headerReference w:type="default" r:id="rId69"/>
      <w:footerReference w:type="even" r:id="rId70"/>
      <w:footerReference w:type="default" r:id="rId71"/>
      <w:headerReference w:type="first" r:id="rId72"/>
      <w:footerReference w:type="first" r:id="rI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C09BE" w14:textId="77777777" w:rsidR="00421A99" w:rsidRDefault="00421A99" w:rsidP="003E3360">
      <w:pPr>
        <w:spacing w:after="0" w:line="240" w:lineRule="auto"/>
      </w:pPr>
      <w:r>
        <w:separator/>
      </w:r>
    </w:p>
  </w:endnote>
  <w:endnote w:type="continuationSeparator" w:id="0">
    <w:p w14:paraId="2F00E1C7" w14:textId="77777777" w:rsidR="00421A99" w:rsidRDefault="00421A99" w:rsidP="003E3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45A0" w14:textId="77777777" w:rsidR="00227825" w:rsidRDefault="002278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243015"/>
      <w:docPartObj>
        <w:docPartGallery w:val="Page Numbers (Bottom of Page)"/>
        <w:docPartUnique/>
      </w:docPartObj>
    </w:sdtPr>
    <w:sdtContent>
      <w:sdt>
        <w:sdtPr>
          <w:id w:val="-1769616900"/>
          <w:docPartObj>
            <w:docPartGallery w:val="Page Numbers (Top of Page)"/>
            <w:docPartUnique/>
          </w:docPartObj>
        </w:sdtPr>
        <w:sdtContent>
          <w:p w14:paraId="794389C0" w14:textId="75998674" w:rsidR="00227825" w:rsidRDefault="00227825">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EA41D80" w14:textId="77777777" w:rsidR="00227825" w:rsidRDefault="002278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C6F6" w14:textId="77777777" w:rsidR="00227825" w:rsidRDefault="00227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F0B4" w14:textId="77777777" w:rsidR="00421A99" w:rsidRDefault="00421A99" w:rsidP="003E3360">
      <w:pPr>
        <w:spacing w:after="0" w:line="240" w:lineRule="auto"/>
      </w:pPr>
      <w:r>
        <w:separator/>
      </w:r>
    </w:p>
  </w:footnote>
  <w:footnote w:type="continuationSeparator" w:id="0">
    <w:p w14:paraId="07858F50" w14:textId="77777777" w:rsidR="00421A99" w:rsidRDefault="00421A99" w:rsidP="003E3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8BCA" w14:textId="77777777" w:rsidR="00227825" w:rsidRDefault="002278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CFD4" w14:textId="77777777" w:rsidR="00227825" w:rsidRDefault="002278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7F27" w14:textId="77777777" w:rsidR="00227825" w:rsidRDefault="002278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447"/>
    <w:multiLevelType w:val="multilevel"/>
    <w:tmpl w:val="7B5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34915"/>
    <w:multiLevelType w:val="multilevel"/>
    <w:tmpl w:val="CAD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55B69"/>
    <w:multiLevelType w:val="multilevel"/>
    <w:tmpl w:val="093A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E2168"/>
    <w:multiLevelType w:val="multilevel"/>
    <w:tmpl w:val="941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203E1"/>
    <w:multiLevelType w:val="multilevel"/>
    <w:tmpl w:val="203E412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367D0A03"/>
    <w:multiLevelType w:val="multilevel"/>
    <w:tmpl w:val="6C64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2776A"/>
    <w:multiLevelType w:val="hybridMultilevel"/>
    <w:tmpl w:val="63C63A34"/>
    <w:lvl w:ilvl="0" w:tplc="40090001">
      <w:start w:val="1"/>
      <w:numFmt w:val="bullet"/>
      <w:lvlText w:val=""/>
      <w:lvlJc w:val="left"/>
      <w:pPr>
        <w:ind w:left="2520" w:hanging="360"/>
      </w:pPr>
      <w:rPr>
        <w:rFonts w:ascii="Symbol" w:hAnsi="Symbol"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 w15:restartNumberingAfterBreak="0">
    <w:nsid w:val="3A3664BE"/>
    <w:multiLevelType w:val="hybridMultilevel"/>
    <w:tmpl w:val="A99079F8"/>
    <w:lvl w:ilvl="0" w:tplc="89ACED0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3ED07BE2"/>
    <w:multiLevelType w:val="multilevel"/>
    <w:tmpl w:val="C22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81BE7"/>
    <w:multiLevelType w:val="hybridMultilevel"/>
    <w:tmpl w:val="3ACAC83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15:restartNumberingAfterBreak="0">
    <w:nsid w:val="477B6D86"/>
    <w:multiLevelType w:val="hybridMultilevel"/>
    <w:tmpl w:val="79ECD376"/>
    <w:lvl w:ilvl="0" w:tplc="AE6850B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5E4E153E"/>
    <w:multiLevelType w:val="multilevel"/>
    <w:tmpl w:val="347837A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5EC862CE"/>
    <w:multiLevelType w:val="multilevel"/>
    <w:tmpl w:val="9DFC763E"/>
    <w:lvl w:ilvl="0">
      <w:start w:val="1"/>
      <w:numFmt w:val="bullet"/>
      <w:lvlText w:val=""/>
      <w:lvlJc w:val="left"/>
      <w:pPr>
        <w:tabs>
          <w:tab w:val="num" w:pos="2148"/>
        </w:tabs>
        <w:ind w:left="2148" w:hanging="360"/>
      </w:pPr>
      <w:rPr>
        <w:rFonts w:ascii="Symbol" w:hAnsi="Symbol" w:hint="default"/>
        <w:sz w:val="20"/>
      </w:rPr>
    </w:lvl>
    <w:lvl w:ilvl="1" w:tentative="1">
      <w:start w:val="1"/>
      <w:numFmt w:val="bullet"/>
      <w:lvlText w:val="o"/>
      <w:lvlJc w:val="left"/>
      <w:pPr>
        <w:tabs>
          <w:tab w:val="num" w:pos="2868"/>
        </w:tabs>
        <w:ind w:left="2868" w:hanging="360"/>
      </w:pPr>
      <w:rPr>
        <w:rFonts w:ascii="Courier New" w:hAnsi="Courier New" w:hint="default"/>
        <w:sz w:val="20"/>
      </w:rPr>
    </w:lvl>
    <w:lvl w:ilvl="2" w:tentative="1">
      <w:start w:val="1"/>
      <w:numFmt w:val="bullet"/>
      <w:lvlText w:val=""/>
      <w:lvlJc w:val="left"/>
      <w:pPr>
        <w:tabs>
          <w:tab w:val="num" w:pos="3588"/>
        </w:tabs>
        <w:ind w:left="3588" w:hanging="360"/>
      </w:pPr>
      <w:rPr>
        <w:rFonts w:ascii="Wingdings" w:hAnsi="Wingdings" w:hint="default"/>
        <w:sz w:val="20"/>
      </w:rPr>
    </w:lvl>
    <w:lvl w:ilvl="3" w:tentative="1">
      <w:start w:val="1"/>
      <w:numFmt w:val="bullet"/>
      <w:lvlText w:val=""/>
      <w:lvlJc w:val="left"/>
      <w:pPr>
        <w:tabs>
          <w:tab w:val="num" w:pos="4308"/>
        </w:tabs>
        <w:ind w:left="4308" w:hanging="360"/>
      </w:pPr>
      <w:rPr>
        <w:rFonts w:ascii="Wingdings" w:hAnsi="Wingdings" w:hint="default"/>
        <w:sz w:val="20"/>
      </w:rPr>
    </w:lvl>
    <w:lvl w:ilvl="4" w:tentative="1">
      <w:start w:val="1"/>
      <w:numFmt w:val="bullet"/>
      <w:lvlText w:val=""/>
      <w:lvlJc w:val="left"/>
      <w:pPr>
        <w:tabs>
          <w:tab w:val="num" w:pos="5028"/>
        </w:tabs>
        <w:ind w:left="5028" w:hanging="360"/>
      </w:pPr>
      <w:rPr>
        <w:rFonts w:ascii="Wingdings" w:hAnsi="Wingdings" w:hint="default"/>
        <w:sz w:val="20"/>
      </w:rPr>
    </w:lvl>
    <w:lvl w:ilvl="5" w:tentative="1">
      <w:start w:val="1"/>
      <w:numFmt w:val="bullet"/>
      <w:lvlText w:val=""/>
      <w:lvlJc w:val="left"/>
      <w:pPr>
        <w:tabs>
          <w:tab w:val="num" w:pos="5748"/>
        </w:tabs>
        <w:ind w:left="5748" w:hanging="360"/>
      </w:pPr>
      <w:rPr>
        <w:rFonts w:ascii="Wingdings" w:hAnsi="Wingdings" w:hint="default"/>
        <w:sz w:val="20"/>
      </w:rPr>
    </w:lvl>
    <w:lvl w:ilvl="6" w:tentative="1">
      <w:start w:val="1"/>
      <w:numFmt w:val="bullet"/>
      <w:lvlText w:val=""/>
      <w:lvlJc w:val="left"/>
      <w:pPr>
        <w:tabs>
          <w:tab w:val="num" w:pos="6468"/>
        </w:tabs>
        <w:ind w:left="6468" w:hanging="360"/>
      </w:pPr>
      <w:rPr>
        <w:rFonts w:ascii="Wingdings" w:hAnsi="Wingdings" w:hint="default"/>
        <w:sz w:val="20"/>
      </w:rPr>
    </w:lvl>
    <w:lvl w:ilvl="7" w:tentative="1">
      <w:start w:val="1"/>
      <w:numFmt w:val="bullet"/>
      <w:lvlText w:val=""/>
      <w:lvlJc w:val="left"/>
      <w:pPr>
        <w:tabs>
          <w:tab w:val="num" w:pos="7188"/>
        </w:tabs>
        <w:ind w:left="7188" w:hanging="360"/>
      </w:pPr>
      <w:rPr>
        <w:rFonts w:ascii="Wingdings" w:hAnsi="Wingdings" w:hint="default"/>
        <w:sz w:val="20"/>
      </w:rPr>
    </w:lvl>
    <w:lvl w:ilvl="8" w:tentative="1">
      <w:start w:val="1"/>
      <w:numFmt w:val="bullet"/>
      <w:lvlText w:val=""/>
      <w:lvlJc w:val="left"/>
      <w:pPr>
        <w:tabs>
          <w:tab w:val="num" w:pos="7908"/>
        </w:tabs>
        <w:ind w:left="7908" w:hanging="360"/>
      </w:pPr>
      <w:rPr>
        <w:rFonts w:ascii="Wingdings" w:hAnsi="Wingdings" w:hint="default"/>
        <w:sz w:val="20"/>
      </w:rPr>
    </w:lvl>
  </w:abstractNum>
  <w:abstractNum w:abstractNumId="13" w15:restartNumberingAfterBreak="0">
    <w:nsid w:val="620644F9"/>
    <w:multiLevelType w:val="hybridMultilevel"/>
    <w:tmpl w:val="FDAC43B8"/>
    <w:lvl w:ilvl="0" w:tplc="4009000F">
      <w:start w:val="1"/>
      <w:numFmt w:val="decimal"/>
      <w:lvlText w:val="%1."/>
      <w:lvlJc w:val="left"/>
      <w:pPr>
        <w:ind w:left="720" w:hanging="360"/>
      </w:pPr>
      <w:rPr>
        <w:rFonts w:hint="default"/>
      </w:rPr>
    </w:lvl>
    <w:lvl w:ilvl="1" w:tplc="7B40C2A4">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DE67FC"/>
    <w:multiLevelType w:val="hybridMultilevel"/>
    <w:tmpl w:val="DFAA1A4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5" w15:restartNumberingAfterBreak="0">
    <w:nsid w:val="6F63739B"/>
    <w:multiLevelType w:val="multilevel"/>
    <w:tmpl w:val="9716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220C8"/>
    <w:multiLevelType w:val="multilevel"/>
    <w:tmpl w:val="8CD2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777385">
    <w:abstractNumId w:val="13"/>
  </w:num>
  <w:num w:numId="2" w16cid:durableId="1986356442">
    <w:abstractNumId w:val="4"/>
  </w:num>
  <w:num w:numId="3" w16cid:durableId="1378243750">
    <w:abstractNumId w:val="11"/>
  </w:num>
  <w:num w:numId="4" w16cid:durableId="1192960908">
    <w:abstractNumId w:val="12"/>
  </w:num>
  <w:num w:numId="5" w16cid:durableId="852232465">
    <w:abstractNumId w:val="9"/>
  </w:num>
  <w:num w:numId="6" w16cid:durableId="91124722">
    <w:abstractNumId w:val="0"/>
  </w:num>
  <w:num w:numId="7" w16cid:durableId="1419910974">
    <w:abstractNumId w:val="5"/>
  </w:num>
  <w:num w:numId="8" w16cid:durableId="742720536">
    <w:abstractNumId w:val="8"/>
  </w:num>
  <w:num w:numId="9" w16cid:durableId="135800595">
    <w:abstractNumId w:val="2"/>
  </w:num>
  <w:num w:numId="10" w16cid:durableId="1045525782">
    <w:abstractNumId w:val="7"/>
  </w:num>
  <w:num w:numId="11" w16cid:durableId="2001426281">
    <w:abstractNumId w:val="3"/>
  </w:num>
  <w:num w:numId="12" w16cid:durableId="1339186936">
    <w:abstractNumId w:val="1"/>
  </w:num>
  <w:num w:numId="13" w16cid:durableId="1301764727">
    <w:abstractNumId w:val="10"/>
  </w:num>
  <w:num w:numId="14" w16cid:durableId="1766076086">
    <w:abstractNumId w:val="14"/>
  </w:num>
  <w:num w:numId="15" w16cid:durableId="1729642892">
    <w:abstractNumId w:val="6"/>
  </w:num>
  <w:num w:numId="16" w16cid:durableId="723723549">
    <w:abstractNumId w:val="15"/>
  </w:num>
  <w:num w:numId="17" w16cid:durableId="17995691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3E"/>
    <w:rsid w:val="00007E40"/>
    <w:rsid w:val="000117E9"/>
    <w:rsid w:val="00012B4A"/>
    <w:rsid w:val="00013245"/>
    <w:rsid w:val="00014A8B"/>
    <w:rsid w:val="000152C3"/>
    <w:rsid w:val="0002011A"/>
    <w:rsid w:val="00020E29"/>
    <w:rsid w:val="0003290E"/>
    <w:rsid w:val="0004043E"/>
    <w:rsid w:val="0004149E"/>
    <w:rsid w:val="0004747B"/>
    <w:rsid w:val="00057932"/>
    <w:rsid w:val="00060A1E"/>
    <w:rsid w:val="00061704"/>
    <w:rsid w:val="0007059A"/>
    <w:rsid w:val="000734C1"/>
    <w:rsid w:val="00077047"/>
    <w:rsid w:val="0008568B"/>
    <w:rsid w:val="000935AA"/>
    <w:rsid w:val="00094583"/>
    <w:rsid w:val="000A158C"/>
    <w:rsid w:val="000A1B17"/>
    <w:rsid w:val="000A22BB"/>
    <w:rsid w:val="000A3400"/>
    <w:rsid w:val="000B3ED1"/>
    <w:rsid w:val="000B55DA"/>
    <w:rsid w:val="000B5BFE"/>
    <w:rsid w:val="000C1A30"/>
    <w:rsid w:val="000C5382"/>
    <w:rsid w:val="000D2293"/>
    <w:rsid w:val="000D2709"/>
    <w:rsid w:val="000D3104"/>
    <w:rsid w:val="000D4C1C"/>
    <w:rsid w:val="000D5462"/>
    <w:rsid w:val="000D798F"/>
    <w:rsid w:val="000E2B46"/>
    <w:rsid w:val="000E3674"/>
    <w:rsid w:val="000E5B3B"/>
    <w:rsid w:val="000E6265"/>
    <w:rsid w:val="000F32DD"/>
    <w:rsid w:val="000F7A93"/>
    <w:rsid w:val="0010008D"/>
    <w:rsid w:val="00101BB1"/>
    <w:rsid w:val="00103814"/>
    <w:rsid w:val="00103EA3"/>
    <w:rsid w:val="00106EDA"/>
    <w:rsid w:val="001136CD"/>
    <w:rsid w:val="00114640"/>
    <w:rsid w:val="00114824"/>
    <w:rsid w:val="00117BAC"/>
    <w:rsid w:val="00122A04"/>
    <w:rsid w:val="0012318E"/>
    <w:rsid w:val="001246FD"/>
    <w:rsid w:val="00124D25"/>
    <w:rsid w:val="00127078"/>
    <w:rsid w:val="00130EDF"/>
    <w:rsid w:val="00137083"/>
    <w:rsid w:val="00137A2E"/>
    <w:rsid w:val="001408DA"/>
    <w:rsid w:val="0015105C"/>
    <w:rsid w:val="001603B5"/>
    <w:rsid w:val="0016642A"/>
    <w:rsid w:val="0017109F"/>
    <w:rsid w:val="001752F7"/>
    <w:rsid w:val="0018081F"/>
    <w:rsid w:val="00180A71"/>
    <w:rsid w:val="00183228"/>
    <w:rsid w:val="00184914"/>
    <w:rsid w:val="00184DFD"/>
    <w:rsid w:val="00194307"/>
    <w:rsid w:val="001A1528"/>
    <w:rsid w:val="001A5891"/>
    <w:rsid w:val="001B078B"/>
    <w:rsid w:val="001B1700"/>
    <w:rsid w:val="001B2635"/>
    <w:rsid w:val="001B4250"/>
    <w:rsid w:val="001B728C"/>
    <w:rsid w:val="001C1933"/>
    <w:rsid w:val="001C24E4"/>
    <w:rsid w:val="001D0FF2"/>
    <w:rsid w:val="001E021A"/>
    <w:rsid w:val="001E0AAD"/>
    <w:rsid w:val="001E126D"/>
    <w:rsid w:val="001E1811"/>
    <w:rsid w:val="001F21DE"/>
    <w:rsid w:val="001F2944"/>
    <w:rsid w:val="001F2F14"/>
    <w:rsid w:val="001F3677"/>
    <w:rsid w:val="001F43F7"/>
    <w:rsid w:val="00201EA5"/>
    <w:rsid w:val="00207C91"/>
    <w:rsid w:val="00210EE2"/>
    <w:rsid w:val="00221051"/>
    <w:rsid w:val="00222316"/>
    <w:rsid w:val="00227825"/>
    <w:rsid w:val="00230713"/>
    <w:rsid w:val="00237C62"/>
    <w:rsid w:val="00241481"/>
    <w:rsid w:val="002430B2"/>
    <w:rsid w:val="002520F6"/>
    <w:rsid w:val="00253C3B"/>
    <w:rsid w:val="00255F5F"/>
    <w:rsid w:val="00257FB8"/>
    <w:rsid w:val="00263195"/>
    <w:rsid w:val="00266AD6"/>
    <w:rsid w:val="00266AF8"/>
    <w:rsid w:val="0027489D"/>
    <w:rsid w:val="002778DA"/>
    <w:rsid w:val="00280FB3"/>
    <w:rsid w:val="002A07B3"/>
    <w:rsid w:val="002A36E3"/>
    <w:rsid w:val="002A5563"/>
    <w:rsid w:val="002A58F4"/>
    <w:rsid w:val="002B208A"/>
    <w:rsid w:val="002B3A32"/>
    <w:rsid w:val="002B7887"/>
    <w:rsid w:val="002C67BD"/>
    <w:rsid w:val="002C7595"/>
    <w:rsid w:val="002D2CCF"/>
    <w:rsid w:val="002D36C5"/>
    <w:rsid w:val="002D3814"/>
    <w:rsid w:val="002D47CB"/>
    <w:rsid w:val="002D52F8"/>
    <w:rsid w:val="002D63B4"/>
    <w:rsid w:val="002E3342"/>
    <w:rsid w:val="002E502E"/>
    <w:rsid w:val="002F4C5B"/>
    <w:rsid w:val="002F7057"/>
    <w:rsid w:val="00303716"/>
    <w:rsid w:val="00315E9C"/>
    <w:rsid w:val="0032307E"/>
    <w:rsid w:val="00327F00"/>
    <w:rsid w:val="00330693"/>
    <w:rsid w:val="003315B2"/>
    <w:rsid w:val="003318AF"/>
    <w:rsid w:val="003353BF"/>
    <w:rsid w:val="003470FF"/>
    <w:rsid w:val="003512D1"/>
    <w:rsid w:val="0036203A"/>
    <w:rsid w:val="0036373E"/>
    <w:rsid w:val="0037317B"/>
    <w:rsid w:val="00375F9A"/>
    <w:rsid w:val="00381AA8"/>
    <w:rsid w:val="003900B4"/>
    <w:rsid w:val="00393555"/>
    <w:rsid w:val="00394DD5"/>
    <w:rsid w:val="0039594E"/>
    <w:rsid w:val="003978A3"/>
    <w:rsid w:val="003A19BB"/>
    <w:rsid w:val="003A1EED"/>
    <w:rsid w:val="003A2AD9"/>
    <w:rsid w:val="003A5B40"/>
    <w:rsid w:val="003B0F8C"/>
    <w:rsid w:val="003B3720"/>
    <w:rsid w:val="003C1AA6"/>
    <w:rsid w:val="003D05E4"/>
    <w:rsid w:val="003E0910"/>
    <w:rsid w:val="003E3360"/>
    <w:rsid w:val="003F096A"/>
    <w:rsid w:val="003F6225"/>
    <w:rsid w:val="00403BB7"/>
    <w:rsid w:val="00404037"/>
    <w:rsid w:val="00404FEF"/>
    <w:rsid w:val="00410C01"/>
    <w:rsid w:val="004125B1"/>
    <w:rsid w:val="00415639"/>
    <w:rsid w:val="00416D65"/>
    <w:rsid w:val="00421A99"/>
    <w:rsid w:val="004231D8"/>
    <w:rsid w:val="00423E6F"/>
    <w:rsid w:val="004258A2"/>
    <w:rsid w:val="00426929"/>
    <w:rsid w:val="00427D57"/>
    <w:rsid w:val="0043171E"/>
    <w:rsid w:val="0043798B"/>
    <w:rsid w:val="00440CA0"/>
    <w:rsid w:val="00451595"/>
    <w:rsid w:val="004609BF"/>
    <w:rsid w:val="00462607"/>
    <w:rsid w:val="0046558D"/>
    <w:rsid w:val="00466EF0"/>
    <w:rsid w:val="00475697"/>
    <w:rsid w:val="00475BFB"/>
    <w:rsid w:val="00475EB6"/>
    <w:rsid w:val="004760CF"/>
    <w:rsid w:val="0047740A"/>
    <w:rsid w:val="004867B8"/>
    <w:rsid w:val="00491537"/>
    <w:rsid w:val="004A393D"/>
    <w:rsid w:val="004A3EB2"/>
    <w:rsid w:val="004A6DCE"/>
    <w:rsid w:val="004B114D"/>
    <w:rsid w:val="004B43FA"/>
    <w:rsid w:val="004B5CF6"/>
    <w:rsid w:val="004B67FD"/>
    <w:rsid w:val="004B6D82"/>
    <w:rsid w:val="004C6FA9"/>
    <w:rsid w:val="004D32E5"/>
    <w:rsid w:val="004D3541"/>
    <w:rsid w:val="004D4A6F"/>
    <w:rsid w:val="004E0244"/>
    <w:rsid w:val="004E3BB6"/>
    <w:rsid w:val="004F3393"/>
    <w:rsid w:val="004F3911"/>
    <w:rsid w:val="004F5029"/>
    <w:rsid w:val="0050011F"/>
    <w:rsid w:val="00506D86"/>
    <w:rsid w:val="0051002F"/>
    <w:rsid w:val="005111B1"/>
    <w:rsid w:val="00511D2C"/>
    <w:rsid w:val="00512BB5"/>
    <w:rsid w:val="00516049"/>
    <w:rsid w:val="0051779A"/>
    <w:rsid w:val="00524BEF"/>
    <w:rsid w:val="00525822"/>
    <w:rsid w:val="00531D54"/>
    <w:rsid w:val="00532555"/>
    <w:rsid w:val="00532FB0"/>
    <w:rsid w:val="00537856"/>
    <w:rsid w:val="005427E4"/>
    <w:rsid w:val="00550A6E"/>
    <w:rsid w:val="00553233"/>
    <w:rsid w:val="00554226"/>
    <w:rsid w:val="005554F4"/>
    <w:rsid w:val="00556D5F"/>
    <w:rsid w:val="00556D9F"/>
    <w:rsid w:val="005609FE"/>
    <w:rsid w:val="00564EED"/>
    <w:rsid w:val="00567247"/>
    <w:rsid w:val="00575F54"/>
    <w:rsid w:val="00577D92"/>
    <w:rsid w:val="00580C64"/>
    <w:rsid w:val="00585453"/>
    <w:rsid w:val="00591069"/>
    <w:rsid w:val="00592723"/>
    <w:rsid w:val="005A2219"/>
    <w:rsid w:val="005A6CAD"/>
    <w:rsid w:val="005C03F9"/>
    <w:rsid w:val="005C70E9"/>
    <w:rsid w:val="005D3E5A"/>
    <w:rsid w:val="005D466A"/>
    <w:rsid w:val="005D515C"/>
    <w:rsid w:val="005D73E7"/>
    <w:rsid w:val="005D761E"/>
    <w:rsid w:val="005E2BD9"/>
    <w:rsid w:val="005E7C3C"/>
    <w:rsid w:val="005F40B2"/>
    <w:rsid w:val="005F6729"/>
    <w:rsid w:val="005F720C"/>
    <w:rsid w:val="006026DC"/>
    <w:rsid w:val="006070D2"/>
    <w:rsid w:val="00610F68"/>
    <w:rsid w:val="0061312C"/>
    <w:rsid w:val="00616409"/>
    <w:rsid w:val="00616E17"/>
    <w:rsid w:val="006176A4"/>
    <w:rsid w:val="00623AAA"/>
    <w:rsid w:val="00624613"/>
    <w:rsid w:val="00624FBA"/>
    <w:rsid w:val="00626843"/>
    <w:rsid w:val="006323AC"/>
    <w:rsid w:val="0064004A"/>
    <w:rsid w:val="00647006"/>
    <w:rsid w:val="00654674"/>
    <w:rsid w:val="00663604"/>
    <w:rsid w:val="00666002"/>
    <w:rsid w:val="006729EE"/>
    <w:rsid w:val="00674807"/>
    <w:rsid w:val="00675750"/>
    <w:rsid w:val="00676C76"/>
    <w:rsid w:val="0068323E"/>
    <w:rsid w:val="0068439D"/>
    <w:rsid w:val="00687886"/>
    <w:rsid w:val="00690677"/>
    <w:rsid w:val="00692F7E"/>
    <w:rsid w:val="006952BB"/>
    <w:rsid w:val="006952FD"/>
    <w:rsid w:val="006A1A9D"/>
    <w:rsid w:val="006A5126"/>
    <w:rsid w:val="006B2882"/>
    <w:rsid w:val="006B3529"/>
    <w:rsid w:val="006B49AD"/>
    <w:rsid w:val="006C738D"/>
    <w:rsid w:val="006E509E"/>
    <w:rsid w:val="006F5390"/>
    <w:rsid w:val="006F668C"/>
    <w:rsid w:val="006F707E"/>
    <w:rsid w:val="006F762A"/>
    <w:rsid w:val="007030FF"/>
    <w:rsid w:val="00703C20"/>
    <w:rsid w:val="00706578"/>
    <w:rsid w:val="007121C4"/>
    <w:rsid w:val="00713D20"/>
    <w:rsid w:val="00714204"/>
    <w:rsid w:val="00715D4F"/>
    <w:rsid w:val="007264DF"/>
    <w:rsid w:val="0072667E"/>
    <w:rsid w:val="00730C71"/>
    <w:rsid w:val="00732C28"/>
    <w:rsid w:val="00733DA7"/>
    <w:rsid w:val="00735026"/>
    <w:rsid w:val="00737916"/>
    <w:rsid w:val="00740423"/>
    <w:rsid w:val="007430B5"/>
    <w:rsid w:val="00744769"/>
    <w:rsid w:val="007455B4"/>
    <w:rsid w:val="0075396F"/>
    <w:rsid w:val="00753B40"/>
    <w:rsid w:val="0075407A"/>
    <w:rsid w:val="00754651"/>
    <w:rsid w:val="007556E2"/>
    <w:rsid w:val="007612D1"/>
    <w:rsid w:val="007616D3"/>
    <w:rsid w:val="00772702"/>
    <w:rsid w:val="007775DF"/>
    <w:rsid w:val="00783415"/>
    <w:rsid w:val="00791FB4"/>
    <w:rsid w:val="007963A7"/>
    <w:rsid w:val="007A2DF5"/>
    <w:rsid w:val="007A765B"/>
    <w:rsid w:val="007A7C82"/>
    <w:rsid w:val="007B0904"/>
    <w:rsid w:val="007B4DD4"/>
    <w:rsid w:val="007B505D"/>
    <w:rsid w:val="007C5C6D"/>
    <w:rsid w:val="007D3240"/>
    <w:rsid w:val="007D4725"/>
    <w:rsid w:val="007D624E"/>
    <w:rsid w:val="007D691A"/>
    <w:rsid w:val="007D73D2"/>
    <w:rsid w:val="007D7BC1"/>
    <w:rsid w:val="007D7E7C"/>
    <w:rsid w:val="007F470A"/>
    <w:rsid w:val="007F55BB"/>
    <w:rsid w:val="008026A4"/>
    <w:rsid w:val="008028B4"/>
    <w:rsid w:val="008137C4"/>
    <w:rsid w:val="00814040"/>
    <w:rsid w:val="00817A51"/>
    <w:rsid w:val="008212A8"/>
    <w:rsid w:val="0082315E"/>
    <w:rsid w:val="00833126"/>
    <w:rsid w:val="00833702"/>
    <w:rsid w:val="00836260"/>
    <w:rsid w:val="00837901"/>
    <w:rsid w:val="00841B61"/>
    <w:rsid w:val="00844CDC"/>
    <w:rsid w:val="00851180"/>
    <w:rsid w:val="00851784"/>
    <w:rsid w:val="00852EFB"/>
    <w:rsid w:val="0085329D"/>
    <w:rsid w:val="008545D2"/>
    <w:rsid w:val="00856A9A"/>
    <w:rsid w:val="008573A6"/>
    <w:rsid w:val="00870F74"/>
    <w:rsid w:val="008730DF"/>
    <w:rsid w:val="00874472"/>
    <w:rsid w:val="00875E8E"/>
    <w:rsid w:val="0088131F"/>
    <w:rsid w:val="00884125"/>
    <w:rsid w:val="0088621A"/>
    <w:rsid w:val="00893DF1"/>
    <w:rsid w:val="0089757B"/>
    <w:rsid w:val="008A168F"/>
    <w:rsid w:val="008A2286"/>
    <w:rsid w:val="008A302D"/>
    <w:rsid w:val="008A3E75"/>
    <w:rsid w:val="008A56E4"/>
    <w:rsid w:val="008B20A2"/>
    <w:rsid w:val="008C2B75"/>
    <w:rsid w:val="008D0145"/>
    <w:rsid w:val="008D4570"/>
    <w:rsid w:val="008D55FF"/>
    <w:rsid w:val="008D6BC0"/>
    <w:rsid w:val="008E4078"/>
    <w:rsid w:val="008F4ACB"/>
    <w:rsid w:val="0090279B"/>
    <w:rsid w:val="009045B8"/>
    <w:rsid w:val="00906A53"/>
    <w:rsid w:val="00911DFE"/>
    <w:rsid w:val="00917443"/>
    <w:rsid w:val="00920937"/>
    <w:rsid w:val="00922789"/>
    <w:rsid w:val="00924C19"/>
    <w:rsid w:val="00930075"/>
    <w:rsid w:val="009307C4"/>
    <w:rsid w:val="009371B8"/>
    <w:rsid w:val="009454DD"/>
    <w:rsid w:val="009471DC"/>
    <w:rsid w:val="00952A68"/>
    <w:rsid w:val="009573A0"/>
    <w:rsid w:val="00957806"/>
    <w:rsid w:val="00961B80"/>
    <w:rsid w:val="00962266"/>
    <w:rsid w:val="0096260A"/>
    <w:rsid w:val="00966C3F"/>
    <w:rsid w:val="00967870"/>
    <w:rsid w:val="00977643"/>
    <w:rsid w:val="00977B63"/>
    <w:rsid w:val="00977E02"/>
    <w:rsid w:val="0098147F"/>
    <w:rsid w:val="00983699"/>
    <w:rsid w:val="0098417E"/>
    <w:rsid w:val="009845DD"/>
    <w:rsid w:val="0098500D"/>
    <w:rsid w:val="009A3FB7"/>
    <w:rsid w:val="009A6CF5"/>
    <w:rsid w:val="009B6EFF"/>
    <w:rsid w:val="009C462C"/>
    <w:rsid w:val="009C5830"/>
    <w:rsid w:val="009C6ADD"/>
    <w:rsid w:val="009D7565"/>
    <w:rsid w:val="009E1D5C"/>
    <w:rsid w:val="009E44D5"/>
    <w:rsid w:val="009F20C6"/>
    <w:rsid w:val="009F34BC"/>
    <w:rsid w:val="00A00B62"/>
    <w:rsid w:val="00A01868"/>
    <w:rsid w:val="00A031DE"/>
    <w:rsid w:val="00A1058B"/>
    <w:rsid w:val="00A160F8"/>
    <w:rsid w:val="00A16395"/>
    <w:rsid w:val="00A25C64"/>
    <w:rsid w:val="00A26801"/>
    <w:rsid w:val="00A318EE"/>
    <w:rsid w:val="00A35237"/>
    <w:rsid w:val="00A370AB"/>
    <w:rsid w:val="00A37AD0"/>
    <w:rsid w:val="00A43035"/>
    <w:rsid w:val="00A5199B"/>
    <w:rsid w:val="00A53407"/>
    <w:rsid w:val="00A53BC3"/>
    <w:rsid w:val="00A56350"/>
    <w:rsid w:val="00A64497"/>
    <w:rsid w:val="00A64F28"/>
    <w:rsid w:val="00A764BA"/>
    <w:rsid w:val="00A82E99"/>
    <w:rsid w:val="00A94F0C"/>
    <w:rsid w:val="00AB1CD6"/>
    <w:rsid w:val="00AB2115"/>
    <w:rsid w:val="00AB273C"/>
    <w:rsid w:val="00AB6816"/>
    <w:rsid w:val="00AC704A"/>
    <w:rsid w:val="00AE0867"/>
    <w:rsid w:val="00AE245D"/>
    <w:rsid w:val="00AE6EB6"/>
    <w:rsid w:val="00AF172F"/>
    <w:rsid w:val="00B0007D"/>
    <w:rsid w:val="00B005AC"/>
    <w:rsid w:val="00B0276A"/>
    <w:rsid w:val="00B05674"/>
    <w:rsid w:val="00B0590D"/>
    <w:rsid w:val="00B05F5F"/>
    <w:rsid w:val="00B06B17"/>
    <w:rsid w:val="00B133F0"/>
    <w:rsid w:val="00B15B37"/>
    <w:rsid w:val="00B15CC4"/>
    <w:rsid w:val="00B1702C"/>
    <w:rsid w:val="00B20C87"/>
    <w:rsid w:val="00B274E4"/>
    <w:rsid w:val="00B27BB9"/>
    <w:rsid w:val="00B33941"/>
    <w:rsid w:val="00B342EE"/>
    <w:rsid w:val="00B40E81"/>
    <w:rsid w:val="00B416AB"/>
    <w:rsid w:val="00B451AE"/>
    <w:rsid w:val="00B50EF6"/>
    <w:rsid w:val="00B51083"/>
    <w:rsid w:val="00B51DF0"/>
    <w:rsid w:val="00B5202D"/>
    <w:rsid w:val="00B53DBC"/>
    <w:rsid w:val="00B56A12"/>
    <w:rsid w:val="00B5702B"/>
    <w:rsid w:val="00B61E7A"/>
    <w:rsid w:val="00B66E6D"/>
    <w:rsid w:val="00B74292"/>
    <w:rsid w:val="00B80177"/>
    <w:rsid w:val="00B86DA8"/>
    <w:rsid w:val="00B927DF"/>
    <w:rsid w:val="00BA1B1A"/>
    <w:rsid w:val="00BB31F6"/>
    <w:rsid w:val="00BB474B"/>
    <w:rsid w:val="00BB6E21"/>
    <w:rsid w:val="00BD15FF"/>
    <w:rsid w:val="00BD50AF"/>
    <w:rsid w:val="00BD5EFD"/>
    <w:rsid w:val="00BD7FB4"/>
    <w:rsid w:val="00BE5D30"/>
    <w:rsid w:val="00BF0810"/>
    <w:rsid w:val="00BF727A"/>
    <w:rsid w:val="00BF7306"/>
    <w:rsid w:val="00C00943"/>
    <w:rsid w:val="00C00BFE"/>
    <w:rsid w:val="00C01830"/>
    <w:rsid w:val="00C04FA3"/>
    <w:rsid w:val="00C06819"/>
    <w:rsid w:val="00C11EF5"/>
    <w:rsid w:val="00C1286D"/>
    <w:rsid w:val="00C30B14"/>
    <w:rsid w:val="00C31D82"/>
    <w:rsid w:val="00C378AA"/>
    <w:rsid w:val="00C47628"/>
    <w:rsid w:val="00C50924"/>
    <w:rsid w:val="00C5488D"/>
    <w:rsid w:val="00C56E4B"/>
    <w:rsid w:val="00C579E6"/>
    <w:rsid w:val="00C62D77"/>
    <w:rsid w:val="00C64981"/>
    <w:rsid w:val="00C7116B"/>
    <w:rsid w:val="00C719A2"/>
    <w:rsid w:val="00C73200"/>
    <w:rsid w:val="00C74CEA"/>
    <w:rsid w:val="00C80E61"/>
    <w:rsid w:val="00C86816"/>
    <w:rsid w:val="00C870BD"/>
    <w:rsid w:val="00C958E2"/>
    <w:rsid w:val="00C96C1E"/>
    <w:rsid w:val="00C97F34"/>
    <w:rsid w:val="00CB2604"/>
    <w:rsid w:val="00CB3922"/>
    <w:rsid w:val="00CB3AF1"/>
    <w:rsid w:val="00CB7509"/>
    <w:rsid w:val="00CC3957"/>
    <w:rsid w:val="00CD1D6F"/>
    <w:rsid w:val="00CD55F5"/>
    <w:rsid w:val="00CD5611"/>
    <w:rsid w:val="00CD607F"/>
    <w:rsid w:val="00CE0978"/>
    <w:rsid w:val="00CE4F09"/>
    <w:rsid w:val="00CE5B6E"/>
    <w:rsid w:val="00CF1833"/>
    <w:rsid w:val="00CF3998"/>
    <w:rsid w:val="00D01A94"/>
    <w:rsid w:val="00D01F3C"/>
    <w:rsid w:val="00D03320"/>
    <w:rsid w:val="00D0357A"/>
    <w:rsid w:val="00D03FD4"/>
    <w:rsid w:val="00D04B96"/>
    <w:rsid w:val="00D10C76"/>
    <w:rsid w:val="00D12C9D"/>
    <w:rsid w:val="00D20842"/>
    <w:rsid w:val="00D244C9"/>
    <w:rsid w:val="00D25A4A"/>
    <w:rsid w:val="00D27FB8"/>
    <w:rsid w:val="00D30162"/>
    <w:rsid w:val="00D3431C"/>
    <w:rsid w:val="00D36013"/>
    <w:rsid w:val="00D3704B"/>
    <w:rsid w:val="00D37093"/>
    <w:rsid w:val="00D3734F"/>
    <w:rsid w:val="00D377B9"/>
    <w:rsid w:val="00D4201A"/>
    <w:rsid w:val="00D4658A"/>
    <w:rsid w:val="00D46766"/>
    <w:rsid w:val="00D46E16"/>
    <w:rsid w:val="00D50353"/>
    <w:rsid w:val="00D504BC"/>
    <w:rsid w:val="00D507E7"/>
    <w:rsid w:val="00D52F27"/>
    <w:rsid w:val="00D5479A"/>
    <w:rsid w:val="00D60824"/>
    <w:rsid w:val="00D6492A"/>
    <w:rsid w:val="00D66D2B"/>
    <w:rsid w:val="00D80133"/>
    <w:rsid w:val="00D811B8"/>
    <w:rsid w:val="00D8493C"/>
    <w:rsid w:val="00D86789"/>
    <w:rsid w:val="00D974D8"/>
    <w:rsid w:val="00DA0A05"/>
    <w:rsid w:val="00DA17F2"/>
    <w:rsid w:val="00DA197D"/>
    <w:rsid w:val="00DA4713"/>
    <w:rsid w:val="00DA6E3C"/>
    <w:rsid w:val="00DB2ADD"/>
    <w:rsid w:val="00DB5BFC"/>
    <w:rsid w:val="00DB6998"/>
    <w:rsid w:val="00DC2750"/>
    <w:rsid w:val="00DC3C9F"/>
    <w:rsid w:val="00DD1749"/>
    <w:rsid w:val="00DD1B4F"/>
    <w:rsid w:val="00DD3E4F"/>
    <w:rsid w:val="00DD536D"/>
    <w:rsid w:val="00DD6429"/>
    <w:rsid w:val="00DE4949"/>
    <w:rsid w:val="00DF52B4"/>
    <w:rsid w:val="00DF63A1"/>
    <w:rsid w:val="00E017D1"/>
    <w:rsid w:val="00E02227"/>
    <w:rsid w:val="00E02B27"/>
    <w:rsid w:val="00E03E87"/>
    <w:rsid w:val="00E109CD"/>
    <w:rsid w:val="00E12F33"/>
    <w:rsid w:val="00E13955"/>
    <w:rsid w:val="00E153E1"/>
    <w:rsid w:val="00E16416"/>
    <w:rsid w:val="00E277C8"/>
    <w:rsid w:val="00E32923"/>
    <w:rsid w:val="00E335B9"/>
    <w:rsid w:val="00E34428"/>
    <w:rsid w:val="00E51F3E"/>
    <w:rsid w:val="00E62704"/>
    <w:rsid w:val="00E66416"/>
    <w:rsid w:val="00E670F0"/>
    <w:rsid w:val="00E67352"/>
    <w:rsid w:val="00E6746F"/>
    <w:rsid w:val="00E678D0"/>
    <w:rsid w:val="00E67F20"/>
    <w:rsid w:val="00E719CD"/>
    <w:rsid w:val="00E72524"/>
    <w:rsid w:val="00E7268F"/>
    <w:rsid w:val="00E75557"/>
    <w:rsid w:val="00E77F02"/>
    <w:rsid w:val="00E80646"/>
    <w:rsid w:val="00E82287"/>
    <w:rsid w:val="00E87ED2"/>
    <w:rsid w:val="00E903BA"/>
    <w:rsid w:val="00E9218C"/>
    <w:rsid w:val="00E95DC8"/>
    <w:rsid w:val="00EC342C"/>
    <w:rsid w:val="00EC60C2"/>
    <w:rsid w:val="00ED1EBA"/>
    <w:rsid w:val="00ED7B09"/>
    <w:rsid w:val="00EE16C7"/>
    <w:rsid w:val="00EF3ACC"/>
    <w:rsid w:val="00EF7FEE"/>
    <w:rsid w:val="00F15E31"/>
    <w:rsid w:val="00F165AA"/>
    <w:rsid w:val="00F256E9"/>
    <w:rsid w:val="00F25CE4"/>
    <w:rsid w:val="00F31445"/>
    <w:rsid w:val="00F316A5"/>
    <w:rsid w:val="00F40098"/>
    <w:rsid w:val="00F4287E"/>
    <w:rsid w:val="00F455B7"/>
    <w:rsid w:val="00F470F4"/>
    <w:rsid w:val="00F606D6"/>
    <w:rsid w:val="00F63BAF"/>
    <w:rsid w:val="00F676B5"/>
    <w:rsid w:val="00F70BE6"/>
    <w:rsid w:val="00F723B6"/>
    <w:rsid w:val="00F74449"/>
    <w:rsid w:val="00F82144"/>
    <w:rsid w:val="00F83C2A"/>
    <w:rsid w:val="00FB153D"/>
    <w:rsid w:val="00FB5FEA"/>
    <w:rsid w:val="00FB60BC"/>
    <w:rsid w:val="00FB6B3A"/>
    <w:rsid w:val="00FB7464"/>
    <w:rsid w:val="00FC03B7"/>
    <w:rsid w:val="00FC2384"/>
    <w:rsid w:val="00FC56F1"/>
    <w:rsid w:val="00FE2BF1"/>
    <w:rsid w:val="00FE5D6B"/>
    <w:rsid w:val="00FE6FFA"/>
    <w:rsid w:val="00FE7B52"/>
    <w:rsid w:val="00FF3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280E"/>
  <w15:chartTrackingRefBased/>
  <w15:docId w15:val="{0377EAED-A7AC-4B0E-8BCC-08672D04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1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1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1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F3E"/>
    <w:rPr>
      <w:rFonts w:eastAsiaTheme="majorEastAsia" w:cstheme="majorBidi"/>
      <w:color w:val="272727" w:themeColor="text1" w:themeTint="D8"/>
    </w:rPr>
  </w:style>
  <w:style w:type="paragraph" w:styleId="Title">
    <w:name w:val="Title"/>
    <w:basedOn w:val="Normal"/>
    <w:next w:val="Normal"/>
    <w:link w:val="TitleChar"/>
    <w:uiPriority w:val="10"/>
    <w:qFormat/>
    <w:rsid w:val="00E51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F3E"/>
    <w:pPr>
      <w:spacing w:before="160"/>
      <w:jc w:val="center"/>
    </w:pPr>
    <w:rPr>
      <w:i/>
      <w:iCs/>
      <w:color w:val="404040" w:themeColor="text1" w:themeTint="BF"/>
    </w:rPr>
  </w:style>
  <w:style w:type="character" w:customStyle="1" w:styleId="QuoteChar">
    <w:name w:val="Quote Char"/>
    <w:basedOn w:val="DefaultParagraphFont"/>
    <w:link w:val="Quote"/>
    <w:uiPriority w:val="29"/>
    <w:rsid w:val="00E51F3E"/>
    <w:rPr>
      <w:i/>
      <w:iCs/>
      <w:color w:val="404040" w:themeColor="text1" w:themeTint="BF"/>
    </w:rPr>
  </w:style>
  <w:style w:type="paragraph" w:styleId="ListParagraph">
    <w:name w:val="List Paragraph"/>
    <w:basedOn w:val="Normal"/>
    <w:uiPriority w:val="34"/>
    <w:qFormat/>
    <w:rsid w:val="00E51F3E"/>
    <w:pPr>
      <w:ind w:left="720"/>
      <w:contextualSpacing/>
    </w:pPr>
  </w:style>
  <w:style w:type="character" w:styleId="IntenseEmphasis">
    <w:name w:val="Intense Emphasis"/>
    <w:basedOn w:val="DefaultParagraphFont"/>
    <w:uiPriority w:val="21"/>
    <w:qFormat/>
    <w:rsid w:val="00E51F3E"/>
    <w:rPr>
      <w:i/>
      <w:iCs/>
      <w:color w:val="0F4761" w:themeColor="accent1" w:themeShade="BF"/>
    </w:rPr>
  </w:style>
  <w:style w:type="paragraph" w:styleId="IntenseQuote">
    <w:name w:val="Intense Quote"/>
    <w:basedOn w:val="Normal"/>
    <w:next w:val="Normal"/>
    <w:link w:val="IntenseQuoteChar"/>
    <w:uiPriority w:val="30"/>
    <w:qFormat/>
    <w:rsid w:val="00E51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F3E"/>
    <w:rPr>
      <w:i/>
      <w:iCs/>
      <w:color w:val="0F4761" w:themeColor="accent1" w:themeShade="BF"/>
    </w:rPr>
  </w:style>
  <w:style w:type="character" w:styleId="IntenseReference">
    <w:name w:val="Intense Reference"/>
    <w:basedOn w:val="DefaultParagraphFont"/>
    <w:uiPriority w:val="32"/>
    <w:qFormat/>
    <w:rsid w:val="00E51F3E"/>
    <w:rPr>
      <w:b/>
      <w:bCs/>
      <w:smallCaps/>
      <w:color w:val="0F4761" w:themeColor="accent1" w:themeShade="BF"/>
      <w:spacing w:val="5"/>
    </w:rPr>
  </w:style>
  <w:style w:type="character" w:styleId="Hyperlink">
    <w:name w:val="Hyperlink"/>
    <w:basedOn w:val="DefaultParagraphFont"/>
    <w:uiPriority w:val="99"/>
    <w:unhideWhenUsed/>
    <w:rsid w:val="00FF35E4"/>
    <w:rPr>
      <w:color w:val="467886" w:themeColor="hyperlink"/>
      <w:u w:val="single"/>
    </w:rPr>
  </w:style>
  <w:style w:type="character" w:styleId="UnresolvedMention">
    <w:name w:val="Unresolved Mention"/>
    <w:basedOn w:val="DefaultParagraphFont"/>
    <w:uiPriority w:val="99"/>
    <w:semiHidden/>
    <w:unhideWhenUsed/>
    <w:rsid w:val="00FF35E4"/>
    <w:rPr>
      <w:color w:val="605E5C"/>
      <w:shd w:val="clear" w:color="auto" w:fill="E1DFDD"/>
    </w:rPr>
  </w:style>
  <w:style w:type="paragraph" w:styleId="Header">
    <w:name w:val="header"/>
    <w:basedOn w:val="Normal"/>
    <w:link w:val="HeaderChar"/>
    <w:uiPriority w:val="99"/>
    <w:unhideWhenUsed/>
    <w:rsid w:val="003E33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3360"/>
  </w:style>
  <w:style w:type="paragraph" w:styleId="Footer">
    <w:name w:val="footer"/>
    <w:basedOn w:val="Normal"/>
    <w:link w:val="FooterChar"/>
    <w:uiPriority w:val="99"/>
    <w:unhideWhenUsed/>
    <w:rsid w:val="003E33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360"/>
  </w:style>
  <w:style w:type="paragraph" w:styleId="TOCHeading">
    <w:name w:val="TOC Heading"/>
    <w:basedOn w:val="Heading1"/>
    <w:next w:val="Normal"/>
    <w:uiPriority w:val="39"/>
    <w:unhideWhenUsed/>
    <w:qFormat/>
    <w:rsid w:val="00D974D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974D8"/>
    <w:pPr>
      <w:spacing w:after="100"/>
    </w:pPr>
  </w:style>
  <w:style w:type="paragraph" w:styleId="TOC2">
    <w:name w:val="toc 2"/>
    <w:basedOn w:val="Normal"/>
    <w:next w:val="Normal"/>
    <w:autoRedefine/>
    <w:uiPriority w:val="39"/>
    <w:unhideWhenUsed/>
    <w:rsid w:val="00D974D8"/>
    <w:pPr>
      <w:spacing w:after="100"/>
      <w:ind w:left="240"/>
    </w:pPr>
  </w:style>
  <w:style w:type="paragraph" w:styleId="TOC3">
    <w:name w:val="toc 3"/>
    <w:basedOn w:val="Normal"/>
    <w:next w:val="Normal"/>
    <w:autoRedefine/>
    <w:uiPriority w:val="39"/>
    <w:unhideWhenUsed/>
    <w:rsid w:val="00D974D8"/>
    <w:pPr>
      <w:spacing w:after="100"/>
      <w:ind w:left="480"/>
    </w:pPr>
  </w:style>
  <w:style w:type="paragraph" w:styleId="NormalWeb">
    <w:name w:val="Normal (Web)"/>
    <w:basedOn w:val="Normal"/>
    <w:uiPriority w:val="99"/>
    <w:semiHidden/>
    <w:unhideWhenUsed/>
    <w:rsid w:val="005F6729"/>
    <w:rPr>
      <w:rFonts w:ascii="Times New Roman" w:hAnsi="Times New Roman" w:cs="Times New Roman"/>
    </w:rPr>
  </w:style>
  <w:style w:type="character" w:styleId="FollowedHyperlink">
    <w:name w:val="FollowedHyperlink"/>
    <w:basedOn w:val="DefaultParagraphFont"/>
    <w:uiPriority w:val="99"/>
    <w:semiHidden/>
    <w:unhideWhenUsed/>
    <w:rsid w:val="002F7057"/>
    <w:rPr>
      <w:color w:val="96607D" w:themeColor="followedHyperlink"/>
      <w:u w:val="single"/>
    </w:rPr>
  </w:style>
  <w:style w:type="paragraph" w:styleId="Caption">
    <w:name w:val="caption"/>
    <w:basedOn w:val="Normal"/>
    <w:next w:val="Normal"/>
    <w:uiPriority w:val="35"/>
    <w:unhideWhenUsed/>
    <w:qFormat/>
    <w:rsid w:val="00506D86"/>
    <w:pPr>
      <w:spacing w:after="200" w:line="240" w:lineRule="auto"/>
    </w:pPr>
    <w:rPr>
      <w:i/>
      <w:iCs/>
      <w:color w:val="0E2841" w:themeColor="text2"/>
      <w:sz w:val="18"/>
      <w:szCs w:val="18"/>
    </w:rPr>
  </w:style>
  <w:style w:type="table" w:styleId="TableGrid">
    <w:name w:val="Table Grid"/>
    <w:basedOn w:val="TableNormal"/>
    <w:uiPriority w:val="39"/>
    <w:rsid w:val="00560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41563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customStyle="1" w:styleId="z1qcye">
    <w:name w:val="z1qcye"/>
    <w:basedOn w:val="Normal"/>
    <w:rsid w:val="00B005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286pc">
    <w:name w:val="t286pc"/>
    <w:basedOn w:val="DefaultParagraphFont"/>
    <w:rsid w:val="00B005AC"/>
  </w:style>
  <w:style w:type="character" w:styleId="Strong">
    <w:name w:val="Strong"/>
    <w:basedOn w:val="DefaultParagraphFont"/>
    <w:uiPriority w:val="22"/>
    <w:qFormat/>
    <w:rsid w:val="00B005AC"/>
    <w:rPr>
      <w:b/>
      <w:bCs/>
    </w:rPr>
  </w:style>
  <w:style w:type="character" w:styleId="Emphasis">
    <w:name w:val="Emphasis"/>
    <w:basedOn w:val="DefaultParagraphFont"/>
    <w:uiPriority w:val="20"/>
    <w:qFormat/>
    <w:rsid w:val="003978A3"/>
    <w:rPr>
      <w:i/>
      <w:iCs/>
    </w:rPr>
  </w:style>
  <w:style w:type="paragraph" w:styleId="HTMLPreformatted">
    <w:name w:val="HTML Preformatted"/>
    <w:basedOn w:val="Normal"/>
    <w:link w:val="HTMLPreformattedChar"/>
    <w:uiPriority w:val="99"/>
    <w:semiHidden/>
    <w:unhideWhenUsed/>
    <w:rsid w:val="00A25C6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5C6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acebook.com/fb-answers/what-is-an-ai-flash-model/" TargetMode="External"/><Relationship Id="rId21" Type="http://schemas.openxmlformats.org/officeDocument/2006/relationships/image" Target="media/image8.png"/><Relationship Id="rId42" Type="http://schemas.openxmlformats.org/officeDocument/2006/relationships/image" Target="media/image12.png"/><Relationship Id="rId47" Type="http://schemas.openxmlformats.org/officeDocument/2006/relationships/hyperlink" Target="https://pmc.ncbi.nlm.nih.gov/articles/PMC12360800/" TargetMode="External"/><Relationship Id="rId63" Type="http://schemas.openxmlformats.org/officeDocument/2006/relationships/image" Target="media/image24.png"/><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huggingface.co/datasets/HuggingFaceH4/ultrachat_200k" TargetMode="External"/><Relationship Id="rId29" Type="http://schemas.openxmlformats.org/officeDocument/2006/relationships/hyperlink" Target="https://www.facebook.com/fb-answers/what-is-an-ai-flash-model/" TargetMode="External"/><Relationship Id="rId11" Type="http://schemas.openxmlformats.org/officeDocument/2006/relationships/hyperlink" Target="https://huggingface.co/datasets/Abhishekcr448/Hinglish-Everyday-Conversations-1M" TargetMode="External"/><Relationship Id="rId24" Type="http://schemas.openxmlformats.org/officeDocument/2006/relationships/hyperlink" Target="https://www.youtube.com/watch?v=8eGG6z0mZ-E" TargetMode="External"/><Relationship Id="rId32" Type="http://schemas.openxmlformats.org/officeDocument/2006/relationships/hyperlink" Target="https://ai.google.dev/gemini-api/docs/models" TargetMode="External"/><Relationship Id="rId37" Type="http://schemas.openxmlformats.org/officeDocument/2006/relationships/hyperlink" Target="https://www.facebook.com/fb-answers/what-is-an-ai-flash-model/" TargetMode="External"/><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hyperlink" Target="https://www.ibm.com/think/topics/ai-agent-orchestration" TargetMode="External"/><Relationship Id="rId58" Type="http://schemas.openxmlformats.org/officeDocument/2006/relationships/image" Target="media/image19.png"/><Relationship Id="rId66" Type="http://schemas.openxmlformats.org/officeDocument/2006/relationships/hyperlink" Target="https://ai.meta.com/blog/llama-3-2-connect-2024-vision-edge-mobile-devices/"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image" Target="media/image6.png"/><Relationship Id="rId14" Type="http://schemas.openxmlformats.org/officeDocument/2006/relationships/image" Target="media/image4.png"/><Relationship Id="rId22" Type="http://schemas.openxmlformats.org/officeDocument/2006/relationships/hyperlink" Target="https://www.youtube.com/watch?v=8eGG6z0mZ-E" TargetMode="External"/><Relationship Id="rId27" Type="http://schemas.openxmlformats.org/officeDocument/2006/relationships/hyperlink" Target="https://blog.google/innovation-and-ai/models-and-research/gemini-models/introducing-gemini-3-7-flash/" TargetMode="External"/><Relationship Id="rId30" Type="http://schemas.openxmlformats.org/officeDocument/2006/relationships/hyperlink" Target="https://deepmind.google/models/model-cards/gemini-omni-flash/" TargetMode="External"/><Relationship Id="rId35" Type="http://schemas.openxmlformats.org/officeDocument/2006/relationships/hyperlink" Target="https://aistudio.google.com/learn/developer-guide-gemini-3-5-flash" TargetMode="External"/><Relationship Id="rId43" Type="http://schemas.openxmlformats.org/officeDocument/2006/relationships/image" Target="media/image13.png"/><Relationship Id="rId48" Type="http://schemas.openxmlformats.org/officeDocument/2006/relationships/hyperlink" Target="https://www.ibm.com/think/topics/supply-chain-management" TargetMode="External"/><Relationship Id="rId56" Type="http://schemas.openxmlformats.org/officeDocument/2006/relationships/image" Target="media/image17.png"/><Relationship Id="rId64" Type="http://schemas.openxmlformats.org/officeDocument/2006/relationships/image" Target="media/image25.png"/><Relationship Id="rId69" Type="http://schemas.openxmlformats.org/officeDocument/2006/relationships/header" Target="header2.xml"/><Relationship Id="rId8" Type="http://schemas.openxmlformats.org/officeDocument/2006/relationships/hyperlink" Target="https://medium.com/madailab/7-types-of-large-language-models-llms-55fb0038ceb9" TargetMode="External"/><Relationship Id="rId51" Type="http://schemas.openxmlformats.org/officeDocument/2006/relationships/hyperlink" Target="https://www.ibm.com/think/topics/ddos" TargetMode="External"/><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huggingface.co/collections/librarian-bots/top-10-instruction-tuning-datasets" TargetMode="External"/><Relationship Id="rId25" Type="http://schemas.openxmlformats.org/officeDocument/2006/relationships/hyperlink" Target="https://ai.google.dev/gemini-api/docs/models" TargetMode="External"/><Relationship Id="rId33" Type="http://schemas.openxmlformats.org/officeDocument/2006/relationships/hyperlink" Target="https://blog.google/innovation-and-ai/models-and-research/gemini-models/3-8-flash-and-3-8-flash-cyber/" TargetMode="External"/><Relationship Id="rId38" Type="http://schemas.openxmlformats.org/officeDocument/2006/relationships/hyperlink" Target="https://deepmind.google/models/model-cards/gemini-omni-flash/" TargetMode="External"/><Relationship Id="rId46" Type="http://schemas.openxmlformats.org/officeDocument/2006/relationships/hyperlink" Target="https://smythos.com/developers/agent-development/multi-agent-systems-in-traffic-management/" TargetMode="External"/><Relationship Id="rId59" Type="http://schemas.openxmlformats.org/officeDocument/2006/relationships/image" Target="media/image20.png"/><Relationship Id="rId67" Type="http://schemas.openxmlformats.org/officeDocument/2006/relationships/image" Target="media/image26.png"/><Relationship Id="rId20" Type="http://schemas.openxmlformats.org/officeDocument/2006/relationships/image" Target="media/image7.png"/><Relationship Id="rId41" Type="http://schemas.openxmlformats.org/officeDocument/2006/relationships/image" Target="media/image11.png"/><Relationship Id="rId54" Type="http://schemas.openxmlformats.org/officeDocument/2006/relationships/hyperlink" Target="https://docs.crewai.com/" TargetMode="External"/><Relationship Id="rId62" Type="http://schemas.openxmlformats.org/officeDocument/2006/relationships/image" Target="media/image23.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uggingface.co/datasets/HuggingFaceH4/ultrachat_200k" TargetMode="External"/><Relationship Id="rId23" Type="http://schemas.openxmlformats.org/officeDocument/2006/relationships/hyperlink" Target="https://www.facebook.com/fb-answers/what-is-an-ai-flash-model/" TargetMode="External"/><Relationship Id="rId28" Type="http://schemas.openxmlformats.org/officeDocument/2006/relationships/hyperlink" Target="https://www.youtube.com/watch?v=-gZ1ijkLvoo&amp;t=389" TargetMode="External"/><Relationship Id="rId36" Type="http://schemas.openxmlformats.org/officeDocument/2006/relationships/hyperlink" Target="https://blog.google/innovation-and-ai/models-and-research/gemini-models/introducing-gemini-3-7-flash/" TargetMode="External"/><Relationship Id="rId49" Type="http://schemas.openxmlformats.org/officeDocument/2006/relationships/hyperlink" Target="https://www.ibm.com/think/topics/intelligent-automation" TargetMode="External"/><Relationship Id="rId57" Type="http://schemas.openxmlformats.org/officeDocument/2006/relationships/image" Target="media/image18.png"/><Relationship Id="rId10" Type="http://schemas.openxmlformats.org/officeDocument/2006/relationships/image" Target="media/image1.jpeg"/><Relationship Id="rId31" Type="http://schemas.openxmlformats.org/officeDocument/2006/relationships/hyperlink" Target="https://www.youtube.com/watch?v=8eGG6z0mZ-E" TargetMode="External"/><Relationship Id="rId44" Type="http://schemas.openxmlformats.org/officeDocument/2006/relationships/image" Target="media/image14.png"/><Relationship Id="rId52" Type="http://schemas.openxmlformats.org/officeDocument/2006/relationships/hyperlink" Target="https://medium.com/data-from-the-trenches/multi-agent-systems-demystified-how-to-pick-the-right-architecture-and-framework-for-your-task-0c4cce51be50" TargetMode="External"/><Relationship Id="rId60" Type="http://schemas.openxmlformats.org/officeDocument/2006/relationships/image" Target="media/image21.png"/><Relationship Id="rId65" Type="http://schemas.openxmlformats.org/officeDocument/2006/relationships/hyperlink" Target="https://www.youtube.com/watch?v=0XH0B8uMPKA"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arxiv.org/pdf/2307.06435" TargetMode="External"/><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image" Target="media/image9.png"/><Relationship Id="rId34" Type="http://schemas.openxmlformats.org/officeDocument/2006/relationships/hyperlink" Target="https://blog.google/innovation-and-ai/models-and-research/gemini-models/introducing-gemini-3-7-flash/" TargetMode="External"/><Relationship Id="rId50" Type="http://schemas.openxmlformats.org/officeDocument/2006/relationships/hyperlink" Target="https://www.ibm.com/think/topics/virtual-agent" TargetMode="External"/><Relationship Id="rId55" Type="http://schemas.openxmlformats.org/officeDocument/2006/relationships/image" Target="media/image16.png"/><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B7E1B-E125-4A59-8B34-692C08C91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18</Pages>
  <Words>3971</Words>
  <Characters>22638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Harnal</dc:creator>
  <cp:keywords/>
  <dc:description/>
  <cp:lastModifiedBy>Ashok Kumar Harnal</cp:lastModifiedBy>
  <cp:revision>378</cp:revision>
  <cp:lastPrinted>2026-10-18T23:52:00Z</cp:lastPrinted>
  <dcterms:created xsi:type="dcterms:W3CDTF">2026-06-21T22:20:00Z</dcterms:created>
  <dcterms:modified xsi:type="dcterms:W3CDTF">2026-10-18T23:52:00Z</dcterms:modified>
</cp:coreProperties>
</file>