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400"/>
      </w:pPr>
      <w:r>
        <w:rPr>
          <w:rFonts w:ascii="Arial" w:cs="Arial" w:eastAsia="Arial" w:hAnsi="Arial"/>
          <w:b/>
          <w:bCs/>
          <w:color w:val="1F3864"/>
          <w:sz w:val="56"/>
          <w:szCs w:val="56"/>
        </w:rPr>
        <w:t xml:space="preserve">DevNext 詳細設計書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/>
      </w:r>
    </w:p>
    <w:tbl>
      <w:tblPr>
        <w:tblW w:type="dxa" w:w="9000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auto" w:sz="4"/>
          <w:insideV w:val="single" w:color="auto" w:sz="4"/>
        </w:tblBorders>
        <w:tblLayout w:type="fixed"/>
      </w:tblPr>
      <w:tblGrid>
        <w:gridCol w:w="3000"/>
        <w:gridCol w:w="6000"/>
      </w:tblGrid>
      <w:tr>
        <w:tc>
          <w:tcPr>
            <w:tcW w:type="dxa" w:w="3000"/>
            <w:shd w:fill="D9D9D9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項目</w:t>
            </w:r>
          </w:p>
        </w:tc>
        <w:tc>
          <w:tcPr>
            <w:tcW w:type="dxa" w:w="6000"/>
            <w:shd w:fill="D9D9D9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内容</w:t>
            </w:r>
          </w:p>
        </w:tc>
      </w:tr>
      <w:tr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ドキュメント名</w:t>
            </w:r>
          </w:p>
        </w:tc>
        <w:tc>
          <w:tcPr>
            <w:tcW w:type="dxa" w:w="6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DevNext 詳細設計書</w:t>
            </w:r>
          </w:p>
        </w:tc>
      </w:tr>
      <w:tr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バージョン</w:t>
            </w:r>
          </w:p>
        </w:tc>
        <w:tc>
          <w:tcPr>
            <w:tcW w:type="dxa" w:w="6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1.0</w:t>
            </w:r>
          </w:p>
        </w:tc>
      </w:tr>
      <w:tr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作成日</w:t>
            </w:r>
          </w:p>
        </w:tc>
        <w:tc>
          <w:tcPr>
            <w:tcW w:type="dxa" w:w="6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2026-03-23</w:t>
            </w:r>
          </w:p>
        </w:tc>
      </w:tr>
      <w:tr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対象システム</w:t>
            </w:r>
          </w:p>
        </w:tc>
        <w:tc>
          <w:tcPr>
            <w:tcW w:type="dxa" w:w="6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DevNext Web アプリケーション</w:t>
            </w:r>
          </w:p>
        </w:tc>
      </w:tr>
    </w:tbl>
    <w:p>
      <w:r>
        <w:br w:type="page"/>
      </w:r>
    </w:p>
    <w:p>
      <w:pPr>
        <w:spacing w:after="200" w:before="400"/>
      </w:pPr>
      <w:r>
        <w:rPr>
          <w:rFonts w:ascii="Arial" w:cs="Arial" w:eastAsia="Arial" w:hAnsi="Arial"/>
          <w:b/>
          <w:bCs/>
          <w:color w:val="1F3864"/>
          <w:sz w:val="56"/>
          <w:szCs w:val="56"/>
        </w:rPr>
        <w:t xml:space="preserve">1. アーキテクチャ詳細</w:t>
      </w:r>
    </w:p>
    <w:p>
      <w:pPr>
        <w:spacing w:after="160" w:before="360"/>
      </w:pPr>
      <w:r>
        <w:rPr>
          <w:rFonts w:ascii="Arial" w:cs="Arial" w:eastAsia="Arial" w:hAnsi="Arial"/>
          <w:b/>
          <w:bCs/>
          <w:color w:val="1F3864"/>
          <w:sz w:val="48"/>
          <w:szCs w:val="48"/>
        </w:rPr>
        <w:t xml:space="preserve">ディレクトリ構造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DevNext/（メイン Web アプリ）</w:t>
      </w:r>
    </w:p>
    <w:p>
      <w:pPr>
        <w:spacing w:after="80" w:before="80"/>
      </w:pPr>
      <w:r>
        <w:rPr>
          <w:rFonts w:ascii="Arial" w:cs="Arial" w:eastAsia="Arial" w:hAnsi="Arial"/>
          <w:sz w:val="20"/>
          <w:szCs w:val="20"/>
        </w:rPr>
        <w:t xml:space="preserve">  Common/ - DBContext.cs（EF Core コンテキスト）、EnumDefine.cs（Enum 定義）、ConstDefine.cs（定数定義）</w:t>
      </w:r>
    </w:p>
    <w:p>
      <w:pPr>
        <w:spacing w:after="80" w:before="80"/>
      </w:pPr>
      <w:r>
        <w:rPr>
          <w:rFonts w:ascii="Arial" w:cs="Arial" w:eastAsia="Arial" w:hAnsi="Arial"/>
          <w:sz w:val="20"/>
          <w:szCs w:val="20"/>
        </w:rPr>
        <w:t xml:space="preserve">           Email.cs（SMTP メール送信）、LocalUtil.cs（共通ユーティリティ）</w:t>
      </w:r>
    </w:p>
    <w:p>
      <w:pPr>
        <w:spacing w:after="80" w:before="80"/>
      </w:pPr>
      <w:r>
        <w:rPr>
          <w:rFonts w:ascii="Arial" w:cs="Arial" w:eastAsia="Arial" w:hAnsi="Arial"/>
          <w:sz w:val="20"/>
          <w:szCs w:val="20"/>
        </w:rPr>
        <w:t xml:space="preserve">  Controllers/ - コントローラー（10 クラス）</w:t>
      </w:r>
    </w:p>
    <w:p>
      <w:pPr>
        <w:spacing w:after="80" w:before="80"/>
      </w:pPr>
      <w:r>
        <w:rPr>
          <w:rFonts w:ascii="Arial" w:cs="Arial" w:eastAsia="Arial" w:hAnsi="Arial"/>
          <w:sz w:val="20"/>
          <w:szCs w:val="20"/>
        </w:rPr>
        <w:t xml:space="preserve">  Entity/ - エンティティ定義（8 クラス）</w:t>
      </w:r>
    </w:p>
    <w:p>
      <w:pPr>
        <w:spacing w:after="80" w:before="80"/>
      </w:pPr>
      <w:r>
        <w:rPr>
          <w:rFonts w:ascii="Arial" w:cs="Arial" w:eastAsia="Arial" w:hAnsi="Arial"/>
          <w:sz w:val="20"/>
          <w:szCs w:val="20"/>
        </w:rPr>
        <w:t xml:space="preserve">  Models/ - ViewModel（10 クラス）</w:t>
      </w:r>
    </w:p>
    <w:p>
      <w:pPr>
        <w:spacing w:after="80" w:before="80"/>
      </w:pPr>
      <w:r>
        <w:rPr>
          <w:rFonts w:ascii="Arial" w:cs="Arial" w:eastAsia="Arial" w:hAnsi="Arial"/>
          <w:sz w:val="20"/>
          <w:szCs w:val="20"/>
        </w:rPr>
        <w:t xml:space="preserve">  Service/ - サービス層（6 クラス）</w:t>
      </w:r>
    </w:p>
    <w:p>
      <w:pPr>
        <w:spacing w:after="80" w:before="80"/>
      </w:pPr>
      <w:r>
        <w:rPr>
          <w:rFonts w:ascii="Arial" w:cs="Arial" w:eastAsia="Arial" w:hAnsi="Arial"/>
          <w:sz w:val="20"/>
          <w:szCs w:val="20"/>
        </w:rPr>
        <w:t xml:space="preserve">  Repository/ - リポジトリ層（4 クラス）</w:t>
      </w:r>
    </w:p>
    <w:p>
      <w:pPr>
        <w:spacing w:after="80" w:before="80"/>
      </w:pPr>
      <w:r>
        <w:rPr>
          <w:rFonts w:ascii="Arial" w:cs="Arial" w:eastAsia="Arial" w:hAnsi="Arial"/>
          <w:sz w:val="20"/>
          <w:szCs w:val="20"/>
        </w:rPr>
        <w:t xml:space="preserve">  Views/ - Razor ビュー（Shared/共通レイアウト + 機能別ディレクトリ）</w:t>
      </w:r>
    </w:p>
    <w:p>
      <w:pPr>
        <w:spacing w:after="80" w:before="80"/>
      </w:pPr>
      <w:r>
        <w:rPr>
          <w:rFonts w:ascii="Arial" w:cs="Arial" w:eastAsia="Arial" w:hAnsi="Arial"/>
          <w:sz w:val="20"/>
          <w:szCs w:val="20"/>
        </w:rPr>
        <w:t xml:space="preserve">  wwwroot/ - 静的ファイル（css/, js/, lib/, Templates/, Uploads/）</w:t>
      </w:r>
    </w:p>
    <w:p>
      <w:pPr>
        <w:spacing w:after="80" w:before="80"/>
      </w:pPr>
      <w:r>
        <w:rPr>
          <w:rFonts w:ascii="Arial" w:cs="Arial" w:eastAsia="Arial" w:hAnsi="Arial"/>
          <w:sz w:val="20"/>
          <w:szCs w:val="20"/>
        </w:rPr>
        <w:t xml:space="preserve">  Program.cs - DI・ミドルウェア設定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/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CommonLibrary/（共通ライブラリ）</w:t>
      </w:r>
    </w:p>
    <w:p>
      <w:pPr>
        <w:spacing w:after="80" w:before="80"/>
      </w:pPr>
      <w:r>
        <w:rPr>
          <w:rFonts w:ascii="Arial" w:cs="Arial" w:eastAsia="Arial" w:hAnsi="Arial"/>
          <w:sz w:val="20"/>
          <w:szCs w:val="20"/>
        </w:rPr>
        <w:t xml:space="preserve">  Attributes/ - カスタム属性</w:t>
      </w:r>
    </w:p>
    <w:p>
      <w:pPr>
        <w:spacing w:after="80" w:before="80"/>
      </w:pPr>
      <w:r>
        <w:rPr>
          <w:rFonts w:ascii="Arial" w:cs="Arial" w:eastAsia="Arial" w:hAnsi="Arial"/>
          <w:sz w:val="20"/>
          <w:szCs w:val="20"/>
        </w:rPr>
        <w:t xml:space="preserve">  Batch/ - バッチ処理基盤</w:t>
      </w:r>
    </w:p>
    <w:p>
      <w:pPr>
        <w:spacing w:after="80" w:before="80"/>
      </w:pPr>
      <w:r>
        <w:rPr>
          <w:rFonts w:ascii="Arial" w:cs="Arial" w:eastAsia="Arial" w:hAnsi="Arial"/>
          <w:sz w:val="20"/>
          <w:szCs w:val="20"/>
        </w:rPr>
        <w:t xml:space="preserve">  Common/ - ユーティリティ・ロガー・ページング</w:t>
      </w:r>
    </w:p>
    <w:p>
      <w:pPr>
        <w:spacing w:after="80" w:before="80"/>
      </w:pPr>
      <w:r>
        <w:rPr>
          <w:rFonts w:ascii="Arial" w:cs="Arial" w:eastAsia="Arial" w:hAnsi="Arial"/>
          <w:sz w:val="20"/>
          <w:szCs w:val="20"/>
        </w:rPr>
        <w:t xml:space="preserve">  Entity/ - エンティティ基底クラス</w:t>
      </w:r>
    </w:p>
    <w:p>
      <w:pPr>
        <w:spacing w:after="80" w:before="80"/>
      </w:pPr>
      <w:r>
        <w:rPr>
          <w:rFonts w:ascii="Arial" w:cs="Arial" w:eastAsia="Arial" w:hAnsi="Arial"/>
          <w:sz w:val="20"/>
          <w:szCs w:val="20"/>
        </w:rPr>
        <w:t xml:space="preserve">  Extensions/ - 拡張メソッド</w:t>
      </w:r>
    </w:p>
    <w:p>
      <w:pPr>
        <w:spacing w:after="80" w:before="80"/>
      </w:pPr>
      <w:r>
        <w:rPr>
          <w:rFonts w:ascii="Arial" w:cs="Arial" w:eastAsia="Arial" w:hAnsi="Arial"/>
          <w:sz w:val="20"/>
          <w:szCs w:val="20"/>
        </w:rPr>
        <w:t xml:space="preserve">  Repository/ - リポジトリ基底クラス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/>
      </w:r>
    </w:p>
    <w:p>
      <w:pPr>
        <w:spacing w:after="160" w:before="360"/>
      </w:pPr>
      <w:r>
        <w:rPr>
          <w:rFonts w:ascii="Arial" w:cs="Arial" w:eastAsia="Arial" w:hAnsi="Arial"/>
          <w:b/>
          <w:bCs/>
          <w:color w:val="1F3864"/>
          <w:sz w:val="48"/>
          <w:szCs w:val="48"/>
        </w:rPr>
        <w:t xml:space="preserve">名前空間</w:t>
      </w:r>
    </w:p>
    <w:tbl>
      <w:tblPr>
        <w:tblW w:type="dxa" w:w="9000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auto" w:sz="4"/>
          <w:insideV w:val="single" w:color="auto" w:sz="4"/>
        </w:tblBorders>
        <w:tblLayout w:type="fixed"/>
      </w:tblPr>
      <w:tblGrid>
        <w:gridCol w:w="4500"/>
        <w:gridCol w:w="4500"/>
      </w:tblGrid>
      <w:tr>
        <w:tc>
          <w:tcPr>
            <w:tcW w:type="dxa" w:w="4500"/>
            <w:shd w:fill="D9D9D9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プロジェクト</w:t>
            </w:r>
          </w:p>
        </w:tc>
        <w:tc>
          <w:tcPr>
            <w:tcW w:type="dxa" w:w="4500"/>
            <w:shd w:fill="D9D9D9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ルート名前空間</w:t>
            </w:r>
          </w:p>
        </w:tc>
      </w:tr>
      <w:tr>
        <w:tc>
          <w:tcPr>
            <w:tcW w:type="dxa" w:w="4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DevNext（Web）</w:t>
            </w:r>
          </w:p>
        </w:tc>
        <w:tc>
          <w:tcPr>
            <w:tcW w:type="dxa" w:w="4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Site</w:t>
            </w:r>
          </w:p>
        </w:tc>
      </w:tr>
      <w:tr>
        <w:tc>
          <w:tcPr>
            <w:tcW w:type="dxa" w:w="4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CommonLibrary</w:t>
            </w:r>
          </w:p>
        </w:tc>
        <w:tc>
          <w:tcPr>
            <w:tcW w:type="dxa" w:w="4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Dev.CommonLibrary</w:t>
            </w:r>
          </w:p>
        </w:tc>
      </w:tr>
    </w:tbl>
    <w:p>
      <w:r>
        <w:br w:type="page"/>
      </w:r>
    </w:p>
    <w:p>
      <w:pPr>
        <w:spacing w:after="200" w:before="400"/>
      </w:pPr>
      <w:r>
        <w:rPr>
          <w:rFonts w:ascii="Arial" w:cs="Arial" w:eastAsia="Arial" w:hAnsi="Arial"/>
          <w:b/>
          <w:bCs/>
          <w:color w:val="1F3864"/>
          <w:sz w:val="56"/>
          <w:szCs w:val="56"/>
        </w:rPr>
        <w:t xml:space="preserve">2. コントローラー設計</w:t>
      </w:r>
    </w:p>
    <w:p>
      <w:pPr>
        <w:spacing w:after="160" w:before="360"/>
      </w:pPr>
      <w:r>
        <w:rPr>
          <w:rFonts w:ascii="Arial" w:cs="Arial" w:eastAsia="Arial" w:hAnsi="Arial"/>
          <w:b/>
          <w:bCs/>
          <w:color w:val="1F3864"/>
          <w:sz w:val="48"/>
          <w:szCs w:val="48"/>
        </w:rPr>
        <w:t xml:space="preserve">コントローラー一覧</w:t>
      </w:r>
    </w:p>
    <w:tbl>
      <w:tblPr>
        <w:tblW w:type="dxa" w:w="9000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auto" w:sz="4"/>
          <w:insideV w:val="single" w:color="auto" w:sz="4"/>
        </w:tblBorders>
        <w:tblLayout w:type="fixed"/>
      </w:tblPr>
      <w:tblGrid>
        <w:gridCol w:w="2200"/>
        <w:gridCol w:w="2000"/>
        <w:gridCol w:w="2600"/>
        <w:gridCol w:w="2200"/>
      </w:tblGrid>
      <w:tr>
        <w:tc>
          <w:tcPr>
            <w:tcW w:type="dxa" w:w="2200"/>
            <w:shd w:fill="D9D9D9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クラス名</w:t>
            </w:r>
          </w:p>
        </w:tc>
        <w:tc>
          <w:tcPr>
            <w:tcW w:type="dxa" w:w="2000"/>
            <w:shd w:fill="D9D9D9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URL プレフィックス</w:t>
            </w:r>
          </w:p>
        </w:tc>
        <w:tc>
          <w:tcPr>
            <w:tcW w:type="dxa" w:w="2600"/>
            <w:shd w:fill="D9D9D9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主な役割</w:t>
            </w:r>
          </w:p>
        </w:tc>
        <w:tc>
          <w:tcPr>
            <w:tcW w:type="dxa" w:w="2200"/>
            <w:shd w:fill="D9D9D9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認可</w:t>
            </w:r>
          </w:p>
        </w:tc>
      </w:tr>
      <w:tr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HomeController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/Home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ダッシュボード・公開ページ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[Authorize]</w:t>
            </w:r>
          </w:p>
        </w:tc>
      </w:tr>
      <w:tr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AccountController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/Account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ログイン・登録・パスワードリセット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[AllowAnonymous]</w:t>
            </w:r>
          </w:p>
        </w:tc>
      </w:tr>
      <w:tr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ManageController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/Manage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アカウント設定・パスワード変更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[Authorize]</w:t>
            </w:r>
          </w:p>
        </w:tc>
      </w:tr>
      <w:tr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DatabaseSampleController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/DatabaseSample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CRUD サンプル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[Authorize]</w:t>
            </w:r>
          </w:p>
        </w:tc>
      </w:tr>
      <w:tr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FileManagementController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/FileManagement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ファイル管理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[Authorize]</w:t>
            </w:r>
          </w:p>
        </w:tc>
      </w:tr>
      <w:tr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MailSampleController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/MailSample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メール送信サンプル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[Authorize]</w:t>
            </w:r>
          </w:p>
        </w:tc>
      </w:tr>
      <w:tr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MailLogController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/MailLog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メール送信ログ一覧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[Authorize]</w:t>
            </w:r>
          </w:p>
        </w:tc>
      </w:tr>
      <w:tr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WizardSampleController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/WizardSample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多段階フォーム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[Authorize]</w:t>
            </w:r>
          </w:p>
        </w:tc>
      </w:tr>
      <w:tr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ViewSampleController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/ViewSample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UI パターンサンプル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[Authorize]</w:t>
            </w:r>
          </w:p>
        </w:tc>
      </w:tr>
      <w:tr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UserManagementController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/UserManagement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ユーザー・ロール管理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[Authorize]</w:t>
            </w:r>
          </w:p>
        </w:tc>
      </w:tr>
      <w:tr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RootErrorController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/RootError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エラーハンドリング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-</w:t>
            </w:r>
          </w:p>
        </w:tc>
      </w:tr>
    </w:tbl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/>
      </w:r>
    </w:p>
    <w:p>
      <w:pPr>
        <w:spacing w:after="160" w:before="360"/>
      </w:pPr>
      <w:r>
        <w:rPr>
          <w:rFonts w:ascii="Arial" w:cs="Arial" w:eastAsia="Arial" w:hAnsi="Arial"/>
          <w:b/>
          <w:bCs/>
          <w:color w:val="1F3864"/>
          <w:sz w:val="48"/>
          <w:szCs w:val="48"/>
        </w:rPr>
        <w:t xml:space="preserve">共通設計方針</w:t>
      </w:r>
    </w:p>
    <w:p>
      <w:pPr>
        <w:spacing w:after="80" w:before="80"/>
      </w:pPr>
      <w:r>
        <w:rPr>
          <w:rFonts w:ascii="Arial" w:cs="Arial" w:eastAsia="Arial" w:hAnsi="Arial"/>
          <w:sz w:val="20"/>
          <w:szCs w:val="20"/>
        </w:rPr>
        <w:t xml:space="preserve">・[ServiceFilter(typeof(AccessLogAttribute))] でアクセスログを記録</w:t>
      </w:r>
    </w:p>
    <w:p>
      <w:pPr>
        <w:spacing w:after="80" w:before="80"/>
      </w:pPr>
      <w:r>
        <w:rPr>
          <w:rFonts w:ascii="Arial" w:cs="Arial" w:eastAsia="Arial" w:hAnsi="Arial"/>
          <w:sz w:val="20"/>
          <w:szCs w:val="20"/>
        </w:rPr>
        <w:t xml:space="preserve">・POST アクションは [ValidateAntiForgeryToken] を付与</w:t>
      </w:r>
    </w:p>
    <w:p>
      <w:pPr>
        <w:spacing w:after="80" w:before="80"/>
      </w:pPr>
      <w:r>
        <w:rPr>
          <w:rFonts w:ascii="Arial" w:cs="Arial" w:eastAsia="Arial" w:hAnsi="Arial"/>
          <w:sz w:val="20"/>
          <w:szCs w:val="20"/>
        </w:rPr>
        <w:t xml:space="preserve">・ViewModel のバリデーションは ModelState.IsValid で確認</w:t>
      </w:r>
    </w:p>
    <w:p>
      <w:pPr>
        <w:spacing w:after="80" w:before="80"/>
      </w:pPr>
      <w:r>
        <w:rPr>
          <w:rFonts w:ascii="Arial" w:cs="Arial" w:eastAsia="Arial" w:hAnsi="Arial"/>
          <w:sz w:val="20"/>
          <w:szCs w:val="20"/>
        </w:rPr>
        <w:t xml:space="preserve">・検索・ページング状態はクエリパラメータ（TempData も活用）で保持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/>
      </w:r>
    </w:p>
    <w:p>
      <w:pPr>
        <w:spacing w:after="160" w:before="360"/>
      </w:pPr>
      <w:r>
        <w:rPr>
          <w:rFonts w:ascii="Arial" w:cs="Arial" w:eastAsia="Arial" w:hAnsi="Arial"/>
          <w:b/>
          <w:bCs/>
          <w:color w:val="1F3864"/>
          <w:sz w:val="48"/>
          <w:szCs w:val="48"/>
        </w:rPr>
        <w:t xml:space="preserve">DatabaseSampleController 詳細</w:t>
      </w:r>
    </w:p>
    <w:tbl>
      <w:tblPr>
        <w:tblW w:type="dxa" w:w="9000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auto" w:sz="4"/>
          <w:insideV w:val="single" w:color="auto" w:sz="4"/>
        </w:tblBorders>
        <w:tblLayout w:type="fixed"/>
      </w:tblPr>
      <w:tblGrid>
        <w:gridCol w:w="1800"/>
        <w:gridCol w:w="800"/>
        <w:gridCol w:w="2800"/>
        <w:gridCol w:w="3600"/>
      </w:tblGrid>
      <w:tr>
        <w:tc>
          <w:tcPr>
            <w:tcW w:type="dxa" w:w="1800"/>
            <w:shd w:fill="D9D9D9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アクション</w:t>
            </w:r>
          </w:p>
        </w:tc>
        <w:tc>
          <w:tcPr>
            <w:tcW w:type="dxa" w:w="800"/>
            <w:shd w:fill="D9D9D9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HTTP</w:t>
            </w:r>
          </w:p>
        </w:tc>
        <w:tc>
          <w:tcPr>
            <w:tcW w:type="dxa" w:w="2800"/>
            <w:shd w:fill="D9D9D9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URL</w:t>
            </w:r>
          </w:p>
        </w:tc>
        <w:tc>
          <w:tcPr>
            <w:tcW w:type="dxa" w:w="3600"/>
            <w:shd w:fill="D9D9D9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説明</w:t>
            </w:r>
          </w:p>
        </w:tc>
      </w:tr>
      <w:tr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Index</w:t>
            </w:r>
          </w:p>
        </w:tc>
        <w:tc>
          <w:tcPr>
            <w:tcW w:type="dxa" w:w="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GET/POST</w:t>
            </w:r>
          </w:p>
        </w:tc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/DatabaseSample</w:t>
            </w:r>
          </w:p>
        </w:tc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一覧表示（検索・ページング）</w:t>
            </w:r>
          </w:p>
        </w:tc>
      </w:tr>
      <w:tr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Details</w:t>
            </w:r>
          </w:p>
        </w:tc>
        <w:tc>
          <w:tcPr>
            <w:tcW w:type="dxa" w:w="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GET</w:t>
            </w:r>
          </w:p>
        </w:tc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/DatabaseSample/Details/{id}</w:t>
            </w:r>
          </w:p>
        </w:tc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詳細表示（子エンティティ含む）</w:t>
            </w:r>
          </w:p>
        </w:tc>
      </w:tr>
      <w:tr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Edit</w:t>
            </w:r>
          </w:p>
        </w:tc>
        <w:tc>
          <w:tcPr>
            <w:tcW w:type="dxa" w:w="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GET/POST</w:t>
            </w:r>
          </w:p>
        </w:tc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/DatabaseSample/Edit/{id?}</w:t>
            </w:r>
          </w:p>
        </w:tc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新規作成・編集</w:t>
            </w:r>
          </w:p>
        </w:tc>
      </w:tr>
      <w:tr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BulkEdit</w:t>
            </w:r>
          </w:p>
        </w:tc>
        <w:tc>
          <w:tcPr>
            <w:tcW w:type="dxa" w:w="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GET/POST</w:t>
            </w:r>
          </w:p>
        </w:tc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/DatabaseSample/BulkEdit/{id?}</w:t>
            </w:r>
          </w:p>
        </w:tc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一括登録・編集</w:t>
            </w:r>
          </w:p>
        </w:tc>
      </w:tr>
      <w:tr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Delete</w:t>
            </w:r>
          </w:p>
        </w:tc>
        <w:tc>
          <w:tcPr>
            <w:tcW w:type="dxa" w:w="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GET/POST</w:t>
            </w:r>
          </w:p>
        </w:tc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/DatabaseSample/Delete/{id}</w:t>
            </w:r>
          </w:p>
        </w:tc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削除確認・実行</w:t>
            </w:r>
          </w:p>
        </w:tc>
      </w:tr>
      <w:tr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ImportFile</w:t>
            </w:r>
          </w:p>
        </w:tc>
        <w:tc>
          <w:tcPr>
            <w:tcW w:type="dxa" w:w="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GET/POST</w:t>
            </w:r>
          </w:p>
        </w:tc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/DatabaseSample/ImportFile</w:t>
            </w:r>
          </w:p>
        </w:tc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Excel インポート</w:t>
            </w:r>
          </w:p>
        </w:tc>
      </w:tr>
      <w:tr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ExportExcel</w:t>
            </w:r>
          </w:p>
        </w:tc>
        <w:tc>
          <w:tcPr>
            <w:tcW w:type="dxa" w:w="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GET</w:t>
            </w:r>
          </w:p>
        </w:tc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/DatabaseSample/ExportExcel</w:t>
            </w:r>
          </w:p>
        </w:tc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Excel エクスポート</w:t>
            </w:r>
          </w:p>
        </w:tc>
      </w:tr>
      <w:tr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ExportListPdf</w:t>
            </w:r>
          </w:p>
        </w:tc>
        <w:tc>
          <w:tcPr>
            <w:tcW w:type="dxa" w:w="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GET</w:t>
            </w:r>
          </w:p>
        </w:tc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/DatabaseSample/ExportListPdf</w:t>
            </w:r>
          </w:p>
        </w:tc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一覧 PDF エクスポート</w:t>
            </w:r>
          </w:p>
        </w:tc>
      </w:tr>
      <w:tr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ExportDetailPdf</w:t>
            </w:r>
          </w:p>
        </w:tc>
        <w:tc>
          <w:tcPr>
            <w:tcW w:type="dxa" w:w="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GET</w:t>
            </w:r>
          </w:p>
        </w:tc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/DatabaseSample/ExportDetailPdf/{id}</w:t>
            </w:r>
          </w:p>
        </w:tc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単体 PDF エクスポート</w:t>
            </w:r>
          </w:p>
        </w:tc>
      </w:tr>
      <w:tr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ChildEdit</w:t>
            </w:r>
          </w:p>
        </w:tc>
        <w:tc>
          <w:tcPr>
            <w:tcW w:type="dxa" w:w="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GET/POST</w:t>
            </w:r>
          </w:p>
        </w:tc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/DatabaseSample/ChildEdit/{parentId}/{id?}</w:t>
            </w:r>
          </w:p>
        </w:tc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子エンティティ編集</w:t>
            </w:r>
          </w:p>
        </w:tc>
      </w:tr>
      <w:tr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ChildDelete</w:t>
            </w:r>
          </w:p>
        </w:tc>
        <w:tc>
          <w:tcPr>
            <w:tcW w:type="dxa" w:w="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GET/POST</w:t>
            </w:r>
          </w:p>
        </w:tc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/DatabaseSample/ChildDelete/{id}</w:t>
            </w:r>
          </w:p>
        </w:tc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子エンティティ削除</w:t>
            </w:r>
          </w:p>
        </w:tc>
      </w:tr>
    </w:tbl>
    <w:p>
      <w:r>
        <w:br w:type="page"/>
      </w:r>
    </w:p>
    <w:p>
      <w:pPr>
        <w:spacing w:after="200" w:before="400"/>
      </w:pPr>
      <w:r>
        <w:rPr>
          <w:rFonts w:ascii="Arial" w:cs="Arial" w:eastAsia="Arial" w:hAnsi="Arial"/>
          <w:b/>
          <w:bCs/>
          <w:color w:val="1F3864"/>
          <w:sz w:val="56"/>
          <w:szCs w:val="56"/>
        </w:rPr>
        <w:t xml:space="preserve">3. サービス設計</w:t>
      </w:r>
    </w:p>
    <w:p>
      <w:pPr>
        <w:spacing w:after="160" w:before="360"/>
      </w:pPr>
      <w:r>
        <w:rPr>
          <w:rFonts w:ascii="Arial" w:cs="Arial" w:eastAsia="Arial" w:hAnsi="Arial"/>
          <w:b/>
          <w:bCs/>
          <w:color w:val="1F3864"/>
          <w:sz w:val="48"/>
          <w:szCs w:val="48"/>
        </w:rPr>
        <w:t xml:space="preserve">サービス一覧</w:t>
      </w:r>
    </w:p>
    <w:tbl>
      <w:tblPr>
        <w:tblW w:type="dxa" w:w="9000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auto" w:sz="4"/>
          <w:insideV w:val="single" w:color="auto" w:sz="4"/>
        </w:tblBorders>
        <w:tblLayout w:type="fixed"/>
      </w:tblPr>
      <w:tblGrid>
        <w:gridCol w:w="3000"/>
        <w:gridCol w:w="3500"/>
        <w:gridCol w:w="2500"/>
      </w:tblGrid>
      <w:tr>
        <w:tc>
          <w:tcPr>
            <w:tcW w:type="dxa" w:w="3000"/>
            <w:shd w:fill="D9D9D9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クラス名</w:t>
            </w:r>
          </w:p>
        </w:tc>
        <w:tc>
          <w:tcPr>
            <w:tcW w:type="dxa" w:w="3500"/>
            <w:shd w:fill="D9D9D9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対応機能</w:t>
            </w:r>
          </w:p>
        </w:tc>
        <w:tc>
          <w:tcPr>
            <w:tcW w:type="dxa" w:w="2500"/>
            <w:shd w:fill="D9D9D9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DI 登録スコープ</w:t>
            </w:r>
          </w:p>
        </w:tc>
      </w:tr>
      <w:tr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DatabaseSampleService</w:t>
            </w:r>
          </w:p>
        </w:tc>
        <w:tc>
          <w:tcPr>
            <w:tcW w:type="dxa" w:w="3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CRUD・Excel/PDF 出力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Scoped</w:t>
            </w:r>
          </w:p>
        </w:tc>
      </w:tr>
      <w:tr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FileManagementService</w:t>
            </w:r>
          </w:p>
        </w:tc>
        <w:tc>
          <w:tcPr>
            <w:tcW w:type="dxa" w:w="3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ファイル管理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Scoped</w:t>
            </w:r>
          </w:p>
        </w:tc>
      </w:tr>
      <w:tr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MailSampleService</w:t>
            </w:r>
          </w:p>
        </w:tc>
        <w:tc>
          <w:tcPr>
            <w:tcW w:type="dxa" w:w="3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メール送信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Scoped</w:t>
            </w:r>
          </w:p>
        </w:tc>
      </w:tr>
      <w:tr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WizardSampleService</w:t>
            </w:r>
          </w:p>
        </w:tc>
        <w:tc>
          <w:tcPr>
            <w:tcW w:type="dxa" w:w="3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多段階フォーム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Scoped</w:t>
            </w:r>
          </w:p>
        </w:tc>
      </w:tr>
      <w:tr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UserManagementService</w:t>
            </w:r>
          </w:p>
        </w:tc>
        <w:tc>
          <w:tcPr>
            <w:tcW w:type="dxa" w:w="3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ユーザー・ロール管理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Scoped</w:t>
            </w:r>
          </w:p>
        </w:tc>
      </w:tr>
      <w:tr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CommonService</w:t>
            </w:r>
          </w:p>
        </w:tc>
        <w:tc>
          <w:tcPr>
            <w:tcW w:type="dxa" w:w="3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共通処理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Scoped</w:t>
            </w:r>
          </w:p>
        </w:tc>
      </w:tr>
    </w:tbl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/>
      </w:r>
    </w:p>
    <w:p>
      <w:pPr>
        <w:spacing w:after="160" w:before="360"/>
      </w:pPr>
      <w:r>
        <w:rPr>
          <w:rFonts w:ascii="Arial" w:cs="Arial" w:eastAsia="Arial" w:hAnsi="Arial"/>
          <w:b/>
          <w:bCs/>
          <w:color w:val="1F3864"/>
          <w:sz w:val="48"/>
          <w:szCs w:val="48"/>
        </w:rPr>
        <w:t xml:space="preserve">設計方針</w:t>
      </w:r>
    </w:p>
    <w:p>
      <w:pPr>
        <w:spacing w:after="80" w:before="80"/>
      </w:pPr>
      <w:r>
        <w:rPr>
          <w:rFonts w:ascii="Arial" w:cs="Arial" w:eastAsia="Arial" w:hAnsi="Arial"/>
          <w:sz w:val="20"/>
          <w:szCs w:val="20"/>
        </w:rPr>
        <w:t xml:space="preserve">・サービスクラスはコンストラクターで DBContext を受け取り、内部でリポジトリをインスタンス化</w:t>
      </w:r>
    </w:p>
    <w:p>
      <w:pPr>
        <w:spacing w:after="80" w:before="80"/>
      </w:pPr>
      <w:r>
        <w:rPr>
          <w:rFonts w:ascii="Arial" w:cs="Arial" w:eastAsia="Arial" w:hAnsi="Arial"/>
          <w:sz w:val="20"/>
          <w:szCs w:val="20"/>
        </w:rPr>
        <w:t xml:space="preserve">・AutoMapper を使用して Entity ↔ ViewModel を変換</w:t>
      </w:r>
    </w:p>
    <w:p>
      <w:pPr>
        <w:spacing w:after="80" w:before="80"/>
      </w:pPr>
      <w:r>
        <w:rPr>
          <w:rFonts w:ascii="Arial" w:cs="Arial" w:eastAsia="Arial" w:hAnsi="Arial"/>
          <w:sz w:val="20"/>
          <w:szCs w:val="20"/>
        </w:rPr>
        <w:t xml:space="preserve">・MapperConfiguration は各サービス内でローカルに生成</w:t>
      </w:r>
    </w:p>
    <w:p>
      <w:pPr>
        <w:spacing w:after="80" w:before="80"/>
      </w:pPr>
      <w:r>
        <w:rPr>
          <w:rFonts w:ascii="Arial" w:cs="Arial" w:eastAsia="Arial" w:hAnsi="Arial"/>
          <w:sz w:val="20"/>
          <w:szCs w:val="20"/>
        </w:rPr>
        <w:t xml:space="preserve">・AutoMapper 16.x では NullLoggerFactory.Instance を第 2 引数に渡す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/>
      </w:r>
    </w:p>
    <w:p>
      <w:pPr>
        <w:spacing w:after="160" w:before="360"/>
      </w:pPr>
      <w:r>
        <w:rPr>
          <w:rFonts w:ascii="Arial" w:cs="Arial" w:eastAsia="Arial" w:hAnsi="Arial"/>
          <w:b/>
          <w:bCs/>
          <w:color w:val="1F3864"/>
          <w:sz w:val="48"/>
          <w:szCs w:val="48"/>
        </w:rPr>
        <w:t xml:space="preserve">DatabaseSampleService 主要メソッド</w:t>
      </w:r>
    </w:p>
    <w:tbl>
      <w:tblPr>
        <w:tblW w:type="dxa" w:w="9000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auto" w:sz="4"/>
          <w:insideV w:val="single" w:color="auto" w:sz="4"/>
        </w:tblBorders>
        <w:tblLayout w:type="fixed"/>
      </w:tblPr>
      <w:tblGrid>
        <w:gridCol w:w="3000"/>
        <w:gridCol w:w="6000"/>
      </w:tblGrid>
      <w:tr>
        <w:tc>
          <w:tcPr>
            <w:tcW w:type="dxa" w:w="3000"/>
            <w:shd w:fill="D9D9D9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メソッド</w:t>
            </w:r>
          </w:p>
        </w:tc>
        <w:tc>
          <w:tcPr>
            <w:tcW w:type="dxa" w:w="6000"/>
            <w:shd w:fill="D9D9D9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説明</w:t>
            </w:r>
          </w:p>
        </w:tc>
      </w:tr>
      <w:tr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GetListAsync</w:t>
            </w:r>
          </w:p>
        </w:tc>
        <w:tc>
          <w:tcPr>
            <w:tcW w:type="dxa" w:w="6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検索・ページングで一覧取得</w:t>
            </w:r>
          </w:p>
        </w:tc>
      </w:tr>
      <w:tr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GetDetailAsync</w:t>
            </w:r>
          </w:p>
        </w:tc>
        <w:tc>
          <w:tcPr>
            <w:tcW w:type="dxa" w:w="6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ID で詳細取得（子エンティティ含む）</w:t>
            </w:r>
          </w:p>
        </w:tc>
      </w:tr>
      <w:tr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CreateAsync</w:t>
            </w:r>
          </w:p>
        </w:tc>
        <w:tc>
          <w:tcPr>
            <w:tcW w:type="dxa" w:w="6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新規作成（履歴保存含む）</w:t>
            </w:r>
          </w:p>
        </w:tc>
      </w:tr>
      <w:tr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UpdateAsync</w:t>
            </w:r>
          </w:p>
        </w:tc>
        <w:tc>
          <w:tcPr>
            <w:tcW w:type="dxa" w:w="6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更新（履歴保存含む）</w:t>
            </w:r>
          </w:p>
        </w:tc>
      </w:tr>
      <w:tr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DeleteAsync</w:t>
            </w:r>
          </w:p>
        </w:tc>
        <w:tc>
          <w:tcPr>
            <w:tcW w:type="dxa" w:w="6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論理削除</w:t>
            </w:r>
          </w:p>
        </w:tc>
      </w:tr>
      <w:tr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BulkCreateAsync</w:t>
            </w:r>
          </w:p>
        </w:tc>
        <w:tc>
          <w:tcPr>
            <w:tcW w:type="dxa" w:w="6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親＋子の一括登録</w:t>
            </w:r>
          </w:p>
        </w:tc>
      </w:tr>
      <w:tr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BulkUpdateAsync</w:t>
            </w:r>
          </w:p>
        </w:tc>
        <w:tc>
          <w:tcPr>
            <w:tcW w:type="dxa" w:w="6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親＋子の一括更新</w:t>
            </w:r>
          </w:p>
        </w:tc>
      </w:tr>
      <w:tr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ImportExcelAsync</w:t>
            </w:r>
          </w:p>
        </w:tc>
        <w:tc>
          <w:tcPr>
            <w:tcW w:type="dxa" w:w="6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Excel インポート（EPPlus 使用）</w:t>
            </w:r>
          </w:p>
        </w:tc>
      </w:tr>
      <w:tr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ExportExcelAsync</w:t>
            </w:r>
          </w:p>
        </w:tc>
        <w:tc>
          <w:tcPr>
            <w:tcW w:type="dxa" w:w="6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Excel エクスポート（EPPlus 使用）</w:t>
            </w:r>
          </w:p>
        </w:tc>
      </w:tr>
      <w:tr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ExportListPdfAsync</w:t>
            </w:r>
          </w:p>
        </w:tc>
        <w:tc>
          <w:tcPr>
            <w:tcW w:type="dxa" w:w="6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一覧 PDF 出力（QuestPDF 使用）</w:t>
            </w:r>
          </w:p>
        </w:tc>
      </w:tr>
      <w:tr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ExportDetailPdfAsync</w:t>
            </w:r>
          </w:p>
        </w:tc>
        <w:tc>
          <w:tcPr>
            <w:tcW w:type="dxa" w:w="6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単体 PDF 出力（QuestPDF 使用）</w:t>
            </w:r>
          </w:p>
        </w:tc>
      </w:tr>
    </w:tbl>
    <w:p>
      <w:r>
        <w:br w:type="page"/>
      </w:r>
    </w:p>
    <w:p>
      <w:pPr>
        <w:spacing w:after="200" w:before="400"/>
      </w:pPr>
      <w:r>
        <w:rPr>
          <w:rFonts w:ascii="Arial" w:cs="Arial" w:eastAsia="Arial" w:hAnsi="Arial"/>
          <w:b/>
          <w:bCs/>
          <w:color w:val="1F3864"/>
          <w:sz w:val="56"/>
          <w:szCs w:val="56"/>
        </w:rPr>
        <w:t xml:space="preserve">4. リポジトリ設計</w:t>
      </w:r>
    </w:p>
    <w:p>
      <w:pPr>
        <w:spacing w:after="160" w:before="360"/>
      </w:pPr>
      <w:r>
        <w:rPr>
          <w:rFonts w:ascii="Arial" w:cs="Arial" w:eastAsia="Arial" w:hAnsi="Arial"/>
          <w:b/>
          <w:bCs/>
          <w:color w:val="1F3864"/>
          <w:sz w:val="48"/>
          <w:szCs w:val="48"/>
        </w:rPr>
        <w:t xml:space="preserve">リポジトリ一覧</w:t>
      </w:r>
    </w:p>
    <w:tbl>
      <w:tblPr>
        <w:tblW w:type="dxa" w:w="9000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auto" w:sz="4"/>
          <w:insideV w:val="single" w:color="auto" w:sz="4"/>
        </w:tblBorders>
        <w:tblLayout w:type="fixed"/>
      </w:tblPr>
      <w:tblGrid>
        <w:gridCol w:w="2800"/>
        <w:gridCol w:w="2800"/>
        <w:gridCol w:w="3400"/>
      </w:tblGrid>
      <w:tr>
        <w:tc>
          <w:tcPr>
            <w:tcW w:type="dxa" w:w="2800"/>
            <w:shd w:fill="D9D9D9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クラス名</w:t>
            </w:r>
          </w:p>
        </w:tc>
        <w:tc>
          <w:tcPr>
            <w:tcW w:type="dxa" w:w="2800"/>
            <w:shd w:fill="D9D9D9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対象エンティティ</w:t>
            </w:r>
          </w:p>
        </w:tc>
        <w:tc>
          <w:tcPr>
            <w:tcW w:type="dxa" w:w="3400"/>
            <w:shd w:fill="D9D9D9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基底クラス</w:t>
            </w:r>
          </w:p>
        </w:tc>
      </w:tr>
      <w:t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SampleEntityRepository</w:t>
            </w:r>
          </w:p>
        </w:tc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SampleEntity / SampleEntityHistory</w:t>
            </w:r>
          </w:p>
        </w:tc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RepositoryBase&lt;SampleEntity, SampleSearchModel&gt;</w:t>
            </w:r>
          </w:p>
        </w:tc>
      </w:tr>
      <w:t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SampleEntityChildRepository</w:t>
            </w:r>
          </w:p>
        </w:tc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SampleEntityChild / SampleEntityChildHistory</w:t>
            </w:r>
          </w:p>
        </w:tc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RepositoryBase&lt;SampleEntityChild, ...&gt;</w:t>
            </w:r>
          </w:p>
        </w:tc>
      </w:tr>
      <w:t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FileEntityRepository</w:t>
            </w:r>
          </w:p>
        </w:tc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FileEntity</w:t>
            </w:r>
          </w:p>
        </w:tc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RepositoryBase&lt;FileEntity, FileSearchModel&gt;</w:t>
            </w:r>
          </w:p>
        </w:tc>
      </w:tr>
      <w:t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WizardEntityRepository</w:t>
            </w:r>
          </w:p>
        </w:tc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WizardEntity</w:t>
            </w:r>
          </w:p>
        </w:tc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RepositoryBase&lt;WizardEntity, ...&gt;</w:t>
            </w:r>
          </w:p>
        </w:tc>
      </w:tr>
    </w:tbl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/>
      </w:r>
    </w:p>
    <w:p>
      <w:pPr>
        <w:spacing w:after="160" w:before="360"/>
      </w:pPr>
      <w:r>
        <w:rPr>
          <w:rFonts w:ascii="Arial" w:cs="Arial" w:eastAsia="Arial" w:hAnsi="Arial"/>
          <w:b/>
          <w:bCs/>
          <w:color w:val="1F3864"/>
          <w:sz w:val="48"/>
          <w:szCs w:val="48"/>
        </w:rPr>
        <w:t xml:space="preserve">RepositoryBase（CommonLibrary）の提供メソッド</w:t>
      </w:r>
    </w:p>
    <w:tbl>
      <w:tblPr>
        <w:tblW w:type="dxa" w:w="9000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auto" w:sz="4"/>
          <w:insideV w:val="single" w:color="auto" w:sz="4"/>
        </w:tblBorders>
        <w:tblLayout w:type="fixed"/>
      </w:tblPr>
      <w:tblGrid>
        <w:gridCol w:w="3200"/>
        <w:gridCol w:w="5800"/>
      </w:tblGrid>
      <w:tr>
        <w:tc>
          <w:tcPr>
            <w:tcW w:type="dxa" w:w="3200"/>
            <w:shd w:fill="D9D9D9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メソッド</w:t>
            </w:r>
          </w:p>
        </w:tc>
        <w:tc>
          <w:tcPr>
            <w:tcW w:type="dxa" w:w="5800"/>
            <w:shd w:fill="D9D9D9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説明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SelectById(id)</w:t>
            </w:r>
          </w:p>
        </w:tc>
        <w:tc>
          <w:tcPr>
            <w:tcW w:type="dxa" w:w="5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PK で 1 件取得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Select(condition)</w:t>
            </w:r>
          </w:p>
        </w:tc>
        <w:tc>
          <w:tcPr>
            <w:tcW w:type="dxa" w:w="5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条件検索（ページング・ソート対応）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Insert(entity)</w:t>
            </w:r>
          </w:p>
        </w:tc>
        <w:tc>
          <w:tcPr>
            <w:tcW w:type="dxa" w:w="5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 件登録（SetForCreate() を自動呼び出し）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InsertSimple(entity)</w:t>
            </w:r>
          </w:p>
        </w:tc>
        <w:tc>
          <w:tcPr>
            <w:tcW w:type="dxa" w:w="5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監査情報なしで登録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BatchInsert(entities)</w:t>
            </w:r>
          </w:p>
        </w:tc>
        <w:tc>
          <w:tcPr>
            <w:tcW w:type="dxa" w:w="5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一括登録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Update(entity)</w:t>
            </w:r>
          </w:p>
        </w:tc>
        <w:tc>
          <w:tcPr>
            <w:tcW w:type="dxa" w:w="5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更新（SetForUpdate() を自動呼び出し）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UpdateSimple(entity)</w:t>
            </w:r>
          </w:p>
        </w:tc>
        <w:tc>
          <w:tcPr>
            <w:tcW w:type="dxa" w:w="5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監査情報なしで更新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PhysicalDelete(id)</w:t>
            </w:r>
          </w:p>
        </w:tc>
        <w:tc>
          <w:tcPr>
            <w:tcW w:type="dxa" w:w="5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物理削除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LogicalDelete(id)</w:t>
            </w:r>
          </w:p>
        </w:tc>
        <w:tc>
          <w:tcPr>
            <w:tcW w:type="dxa" w:w="5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論理削除（SetForLogicalDelete() を呼び出し）</w:t>
            </w:r>
          </w:p>
        </w:tc>
      </w:tr>
    </w:tbl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/>
      </w:r>
    </w:p>
    <w:p>
      <w:pPr>
        <w:spacing w:after="160" w:before="360"/>
      </w:pPr>
      <w:r>
        <w:rPr>
          <w:rFonts w:ascii="Arial" w:cs="Arial" w:eastAsia="Arial" w:hAnsi="Arial"/>
          <w:b/>
          <w:bCs/>
          <w:color w:val="1F3864"/>
          <w:sz w:val="48"/>
          <w:szCs w:val="48"/>
        </w:rPr>
        <w:t xml:space="preserve">履歴管理</w:t>
      </w:r>
    </w:p>
    <w:p>
      <w:pPr>
        <w:spacing w:after="80" w:before="80"/>
      </w:pPr>
      <w:r>
        <w:rPr>
          <w:rFonts w:ascii="Arial" w:cs="Arial" w:eastAsia="Arial" w:hAnsi="Arial"/>
          <w:sz w:val="20"/>
          <w:szCs w:val="20"/>
        </w:rPr>
        <w:t xml:space="preserve">・SampleEntity 更新・削除時は SampleEntityHistory テーブルに旧データをコピー</w:t>
      </w:r>
    </w:p>
    <w:p>
      <w:pPr>
        <w:spacing w:after="80" w:before="80"/>
      </w:pPr>
      <w:r>
        <w:rPr>
          <w:rFonts w:ascii="Arial" w:cs="Arial" w:eastAsia="Arial" w:hAnsi="Arial"/>
          <w:sz w:val="20"/>
          <w:szCs w:val="20"/>
        </w:rPr>
        <w:t xml:space="preserve">・SampleEntityChild も同様に SampleEntityChildHistory テーブルで履歴管理</w:t>
      </w:r>
    </w:p>
    <w:p>
      <w:pPr>
        <w:spacing w:after="80" w:before="80"/>
      </w:pPr>
      <w:r>
        <w:rPr>
          <w:rFonts w:ascii="Arial" w:cs="Arial" w:eastAsia="Arial" w:hAnsi="Arial"/>
          <w:sz w:val="20"/>
          <w:szCs w:val="20"/>
        </w:rPr>
        <w:t xml:space="preserve">・履歴テーブルは HistoryId（bigint）を主キーとし、元テーブルと同じカラムを保持</w:t>
      </w:r>
    </w:p>
    <w:p>
      <w:r>
        <w:br w:type="page"/>
      </w:r>
    </w:p>
    <w:p>
      <w:pPr>
        <w:spacing w:after="200" w:before="400"/>
      </w:pPr>
      <w:r>
        <w:rPr>
          <w:rFonts w:ascii="Arial" w:cs="Arial" w:eastAsia="Arial" w:hAnsi="Arial"/>
          <w:b/>
          <w:bCs/>
          <w:color w:val="1F3864"/>
          <w:sz w:val="56"/>
          <w:szCs w:val="56"/>
        </w:rPr>
        <w:t xml:space="preserve">5. エンティティ設計</w:t>
      </w:r>
    </w:p>
    <w:p>
      <w:pPr>
        <w:spacing w:after="160" w:before="360"/>
      </w:pPr>
      <w:r>
        <w:rPr>
          <w:rFonts w:ascii="Arial" w:cs="Arial" w:eastAsia="Arial" w:hAnsi="Arial"/>
          <w:b/>
          <w:bCs/>
          <w:color w:val="1F3864"/>
          <w:sz w:val="48"/>
          <w:szCs w:val="48"/>
        </w:rPr>
        <w:t xml:space="preserve">継承階層</w:t>
      </w:r>
    </w:p>
    <w:p>
      <w:pPr>
        <w:spacing w:after="80" w:before="80"/>
      </w:pPr>
      <w:r>
        <w:rPr>
          <w:rFonts w:ascii="Arial" w:cs="Arial" w:eastAsia="Arial" w:hAnsi="Arial"/>
          <w:sz w:val="20"/>
          <w:szCs w:val="20"/>
        </w:rPr>
        <w:t xml:space="preserve">EntityBase（CommonLibrary）</w:t>
      </w:r>
    </w:p>
    <w:p>
      <w:pPr>
        <w:spacing w:after="80" w:before="80"/>
      </w:pPr>
      <w:r>
        <w:rPr>
          <w:rFonts w:ascii="Arial" w:cs="Arial" w:eastAsia="Arial" w:hAnsi="Arial"/>
          <w:sz w:val="20"/>
          <w:szCs w:val="20"/>
        </w:rPr>
        <w:t xml:space="preserve">  DelFlag: bool</w:t>
      </w:r>
    </w:p>
    <w:p>
      <w:pPr>
        <w:spacing w:after="80" w:before="80"/>
      </w:pPr>
      <w:r>
        <w:rPr>
          <w:rFonts w:ascii="Arial" w:cs="Arial" w:eastAsia="Arial" w:hAnsi="Arial"/>
          <w:sz w:val="20"/>
          <w:szCs w:val="20"/>
        </w:rPr>
        <w:t xml:space="preserve">  CreateDate: DateTime</w:t>
      </w:r>
    </w:p>
    <w:p>
      <w:pPr>
        <w:spacing w:after="80" w:before="80"/>
      </w:pPr>
      <w:r>
        <w:rPr>
          <w:rFonts w:ascii="Arial" w:cs="Arial" w:eastAsia="Arial" w:hAnsi="Arial"/>
          <w:sz w:val="20"/>
          <w:szCs w:val="20"/>
        </w:rPr>
        <w:t xml:space="preserve">  UpdateDate: DateTime</w:t>
      </w:r>
    </w:p>
    <w:p>
      <w:pPr>
        <w:spacing w:after="80" w:before="80"/>
      </w:pPr>
      <w:r>
        <w:rPr>
          <w:rFonts w:ascii="Arial" w:cs="Arial" w:eastAsia="Arial" w:hAnsi="Arial"/>
          <w:sz w:val="20"/>
          <w:szCs w:val="20"/>
        </w:rPr>
        <w:t xml:space="preserve">  CreateApplicationUserId: string?</w:t>
      </w:r>
    </w:p>
    <w:p>
      <w:pPr>
        <w:spacing w:after="80" w:before="80"/>
      </w:pPr>
      <w:r>
        <w:rPr>
          <w:rFonts w:ascii="Arial" w:cs="Arial" w:eastAsia="Arial" w:hAnsi="Arial"/>
          <w:sz w:val="20"/>
          <w:szCs w:val="20"/>
        </w:rPr>
        <w:t xml:space="preserve">  UpdateApplicationUserId: string?</w:t>
      </w:r>
    </w:p>
    <w:p>
      <w:pPr>
        <w:spacing w:after="80" w:before="80"/>
      </w:pPr>
      <w:r>
        <w:rPr>
          <w:rFonts w:ascii="Arial" w:cs="Arial" w:eastAsia="Arial" w:hAnsi="Arial"/>
          <w:sz w:val="20"/>
          <w:szCs w:val="20"/>
        </w:rPr>
        <w:t xml:space="preserve">    SiteEntityBase（Site）: Id: long（PK）</w:t>
      </w:r>
    </w:p>
    <w:p>
      <w:pPr>
        <w:spacing w:after="80" w:before="80"/>
      </w:pPr>
      <w:r>
        <w:rPr>
          <w:rFonts w:ascii="Arial" w:cs="Arial" w:eastAsia="Arial" w:hAnsi="Arial"/>
          <w:sz w:val="20"/>
          <w:szCs w:val="20"/>
        </w:rPr>
        <w:t xml:space="preserve">      SampleEntityBase（abstract）</w:t>
      </w:r>
    </w:p>
    <w:p>
      <w:pPr>
        <w:spacing w:after="80" w:before="80"/>
      </w:pPr>
      <w:r>
        <w:rPr>
          <w:rFonts w:ascii="Arial" w:cs="Arial" w:eastAsia="Arial" w:hAnsi="Arial"/>
          <w:sz w:val="20"/>
          <w:szCs w:val="20"/>
        </w:rPr>
        <w:t xml:space="preserve">        SampleEntity</w:t>
      </w:r>
    </w:p>
    <w:p>
      <w:pPr>
        <w:spacing w:after="80" w:before="80"/>
      </w:pPr>
      <w:r>
        <w:rPr>
          <w:rFonts w:ascii="Arial" w:cs="Arial" w:eastAsia="Arial" w:hAnsi="Arial"/>
          <w:sz w:val="20"/>
          <w:szCs w:val="20"/>
        </w:rPr>
        <w:t xml:space="preserve">        SampleEntityHistory（+ HistoryId）</w:t>
      </w:r>
    </w:p>
    <w:p>
      <w:pPr>
        <w:spacing w:after="80" w:before="80"/>
      </w:pPr>
      <w:r>
        <w:rPr>
          <w:rFonts w:ascii="Arial" w:cs="Arial" w:eastAsia="Arial" w:hAnsi="Arial"/>
          <w:sz w:val="20"/>
          <w:szCs w:val="20"/>
        </w:rPr>
        <w:t xml:space="preserve">      SampleEntityChildBase（abstract）</w:t>
      </w:r>
    </w:p>
    <w:p>
      <w:pPr>
        <w:spacing w:after="80" w:before="80"/>
      </w:pPr>
      <w:r>
        <w:rPr>
          <w:rFonts w:ascii="Arial" w:cs="Arial" w:eastAsia="Arial" w:hAnsi="Arial"/>
          <w:sz w:val="20"/>
          <w:szCs w:val="20"/>
        </w:rPr>
        <w:t xml:space="preserve">        SampleEntityChild</w:t>
      </w:r>
    </w:p>
    <w:p>
      <w:pPr>
        <w:spacing w:after="80" w:before="80"/>
      </w:pPr>
      <w:r>
        <w:rPr>
          <w:rFonts w:ascii="Arial" w:cs="Arial" w:eastAsia="Arial" w:hAnsi="Arial"/>
          <w:sz w:val="20"/>
          <w:szCs w:val="20"/>
        </w:rPr>
        <w:t xml:space="preserve">        SampleEntityChildHistory（+ HistoryId）</w:t>
      </w:r>
    </w:p>
    <w:p>
      <w:pPr>
        <w:spacing w:after="80" w:before="80"/>
      </w:pPr>
      <w:r>
        <w:rPr>
          <w:rFonts w:ascii="Arial" w:cs="Arial" w:eastAsia="Arial" w:hAnsi="Arial"/>
          <w:sz w:val="20"/>
          <w:szCs w:val="20"/>
        </w:rPr>
        <w:t xml:space="preserve">      FileEntity</w:t>
      </w:r>
    </w:p>
    <w:p>
      <w:pPr>
        <w:spacing w:after="80" w:before="80"/>
      </w:pPr>
      <w:r>
        <w:rPr>
          <w:rFonts w:ascii="Arial" w:cs="Arial" w:eastAsia="Arial" w:hAnsi="Arial"/>
          <w:sz w:val="20"/>
          <w:szCs w:val="20"/>
        </w:rPr>
        <w:t xml:space="preserve">      WizardEntity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/>
      </w:r>
    </w:p>
    <w:p>
      <w:pPr>
        <w:spacing w:after="160" w:before="360"/>
      </w:pPr>
      <w:r>
        <w:rPr>
          <w:rFonts w:ascii="Arial" w:cs="Arial" w:eastAsia="Arial" w:hAnsi="Arial"/>
          <w:b/>
          <w:bCs/>
          <w:color w:val="1F3864"/>
          <w:sz w:val="48"/>
          <w:szCs w:val="48"/>
        </w:rPr>
        <w:t xml:space="preserve">EntityBase メソッド</w:t>
      </w:r>
    </w:p>
    <w:tbl>
      <w:tblPr>
        <w:tblW w:type="dxa" w:w="9000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auto" w:sz="4"/>
          <w:insideV w:val="single" w:color="auto" w:sz="4"/>
        </w:tblBorders>
        <w:tblLayout w:type="fixed"/>
      </w:tblPr>
      <w:tblGrid>
        <w:gridCol w:w="3000"/>
        <w:gridCol w:w="6000"/>
      </w:tblGrid>
      <w:tr>
        <w:tc>
          <w:tcPr>
            <w:tcW w:type="dxa" w:w="3000"/>
            <w:shd w:fill="D9D9D9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メソッド</w:t>
            </w:r>
          </w:p>
        </w:tc>
        <w:tc>
          <w:tcPr>
            <w:tcW w:type="dxa" w:w="6000"/>
            <w:shd w:fill="D9D9D9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処理内容</w:t>
            </w:r>
          </w:p>
        </w:tc>
      </w:tr>
      <w:tr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SetForCreate()</w:t>
            </w:r>
          </w:p>
        </w:tc>
        <w:tc>
          <w:tcPr>
            <w:tcW w:type="dxa" w:w="6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CreateDate = UpdateDate = DateTime.Now、ログイン中ユーザー ID を設定</w:t>
            </w:r>
          </w:p>
        </w:tc>
      </w:tr>
      <w:tr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SetForUpdate()</w:t>
            </w:r>
          </w:p>
        </w:tc>
        <w:tc>
          <w:tcPr>
            <w:tcW w:type="dxa" w:w="6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UpdateDate = DateTime.Now、ログイン中ユーザー ID を更新</w:t>
            </w:r>
          </w:p>
        </w:tc>
      </w:tr>
      <w:tr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SetForLogicalDelete()</w:t>
            </w:r>
          </w:p>
        </w:tc>
        <w:tc>
          <w:tcPr>
            <w:tcW w:type="dxa" w:w="6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DelFlag = true、SetForUpdate() を実行</w:t>
            </w:r>
          </w:p>
        </w:tc>
      </w:tr>
    </w:tbl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/>
      </w:r>
    </w:p>
    <w:p>
      <w:pPr>
        <w:spacing w:after="160" w:before="360"/>
      </w:pPr>
      <w:r>
        <w:rPr>
          <w:rFonts w:ascii="Arial" w:cs="Arial" w:eastAsia="Arial" w:hAnsi="Arial"/>
          <w:b/>
          <w:bCs/>
          <w:color w:val="1F3864"/>
          <w:sz w:val="48"/>
          <w:szCs w:val="48"/>
        </w:rPr>
        <w:t xml:space="preserve">ApplicationUser（Identity 拡張）</w:t>
      </w:r>
    </w:p>
    <w:p>
      <w:pPr>
        <w:spacing w:after="80" w:before="80"/>
      </w:pPr>
      <w:r>
        <w:rPr>
          <w:rFonts w:ascii="Arial" w:cs="Arial" w:eastAsia="Arial" w:hAnsi="Arial"/>
          <w:sz w:val="20"/>
          <w:szCs w:val="20"/>
        </w:rPr>
        <w:t xml:space="preserve">ASP.NET Core Identity の IdentityUser を継承し、以下のフィールドを追加。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/>
      </w:r>
    </w:p>
    <w:tbl>
      <w:tblPr>
        <w:tblW w:type="dxa" w:w="9000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auto" w:sz="4"/>
          <w:insideV w:val="single" w:color="auto" w:sz="4"/>
        </w:tblBorders>
        <w:tblLayout w:type="fixed"/>
      </w:tblPr>
      <w:tblGrid>
        <w:gridCol w:w="3000"/>
        <w:gridCol w:w="2500"/>
        <w:gridCol w:w="3500"/>
      </w:tblGrid>
      <w:tr>
        <w:tc>
          <w:tcPr>
            <w:tcW w:type="dxa" w:w="3000"/>
            <w:shd w:fill="D9D9D9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フィールド</w:t>
            </w:r>
          </w:p>
        </w:tc>
        <w:tc>
          <w:tcPr>
            <w:tcW w:type="dxa" w:w="2500"/>
            <w:shd w:fill="D9D9D9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型</w:t>
            </w:r>
          </w:p>
        </w:tc>
        <w:tc>
          <w:tcPr>
            <w:tcW w:type="dxa" w:w="3500"/>
            <w:shd w:fill="D9D9D9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説明</w:t>
            </w:r>
          </w:p>
        </w:tc>
      </w:tr>
      <w:tr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PreviousUserPasswords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IList&lt;UserPreviousPassword&gt;</w:t>
            </w:r>
          </w:p>
        </w:tc>
        <w:tc>
          <w:tcPr>
            <w:tcW w:type="dxa" w:w="3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パスワード履歴</w:t>
            </w:r>
          </w:p>
        </w:tc>
      </w:tr>
      <w:tr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ResetPasswordTimeOut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DateTime?</w:t>
            </w:r>
          </w:p>
        </w:tc>
        <w:tc>
          <w:tcPr>
            <w:tcW w:type="dxa" w:w="3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パスワードリセットのタイムアウト日時</w:t>
            </w:r>
          </w:p>
        </w:tc>
      </w:tr>
      <w:tr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PasswordAvailableEndDate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DateTime?</w:t>
            </w:r>
          </w:p>
        </w:tc>
        <w:tc>
          <w:tcPr>
            <w:tcW w:type="dxa" w:w="3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パスワード有効期限</w:t>
            </w:r>
          </w:p>
        </w:tc>
      </w:tr>
      <w:tr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ApplicationRoleName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string?</w:t>
            </w:r>
          </w:p>
        </w:tc>
        <w:tc>
          <w:tcPr>
            <w:tcW w:type="dxa" w:w="3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ロール名（表示用）</w:t>
            </w:r>
          </w:p>
        </w:tc>
      </w:tr>
      <w:tr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UpdateApplicationUserId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string?</w:t>
            </w:r>
          </w:p>
        </w:tc>
        <w:tc>
          <w:tcPr>
            <w:tcW w:type="dxa" w:w="3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最終更新者 ID</w:t>
            </w:r>
          </w:p>
        </w:tc>
      </w:tr>
    </w:tbl>
    <w:p>
      <w:r>
        <w:br w:type="page"/>
      </w:r>
    </w:p>
    <w:p>
      <w:pPr>
        <w:spacing w:after="200" w:before="400"/>
      </w:pPr>
      <w:r>
        <w:rPr>
          <w:rFonts w:ascii="Arial" w:cs="Arial" w:eastAsia="Arial" w:hAnsi="Arial"/>
          <w:b/>
          <w:bCs/>
          <w:color w:val="1F3864"/>
          <w:sz w:val="56"/>
          <w:szCs w:val="56"/>
        </w:rPr>
        <w:t xml:space="preserve">6. ViewModel 設計</w:t>
      </w:r>
    </w:p>
    <w:p>
      <w:pPr>
        <w:spacing w:after="160" w:before="360"/>
      </w:pPr>
      <w:r>
        <w:rPr>
          <w:rFonts w:ascii="Arial" w:cs="Arial" w:eastAsia="Arial" w:hAnsi="Arial"/>
          <w:b/>
          <w:bCs/>
          <w:color w:val="1F3864"/>
          <w:sz w:val="48"/>
          <w:szCs w:val="48"/>
        </w:rPr>
        <w:t xml:space="preserve">ViewModel 一覧</w:t>
      </w:r>
    </w:p>
    <w:tbl>
      <w:tblPr>
        <w:tblW w:type="dxa" w:w="9000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auto" w:sz="4"/>
          <w:insideV w:val="single" w:color="auto" w:sz="4"/>
        </w:tblBorders>
        <w:tblLayout w:type="fixed"/>
      </w:tblPr>
      <w:tblGrid>
        <w:gridCol w:w="3000"/>
        <w:gridCol w:w="4500"/>
        <w:gridCol w:w="1500"/>
      </w:tblGrid>
      <w:tr>
        <w:tc>
          <w:tcPr>
            <w:tcW w:type="dxa" w:w="3000"/>
            <w:shd w:fill="D9D9D9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ファイル</w:t>
            </w:r>
          </w:p>
        </w:tc>
        <w:tc>
          <w:tcPr>
            <w:tcW w:type="dxa" w:w="4500"/>
            <w:shd w:fill="D9D9D9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含まれる ViewModel</w:t>
            </w:r>
          </w:p>
        </w:tc>
        <w:tc>
          <w:tcPr>
            <w:tcW w:type="dxa" w:w="1500"/>
            <w:shd w:fill="D9D9D9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対応機能</w:t>
            </w:r>
          </w:p>
        </w:tc>
      </w:tr>
      <w:tr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AccountViewModels.cs</w:t>
            </w:r>
          </w:p>
        </w:tc>
        <w:tc>
          <w:tcPr>
            <w:tcW w:type="dxa" w:w="4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LoginViewModel, RegisterViewModel, ForgotPasswordViewModel, ResetPasswordViewModel</w:t>
            </w:r>
          </w:p>
        </w:tc>
        <w:tc>
          <w:tcPr>
            <w:tcW w:type="dxa" w:w="1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認証系</w:t>
            </w:r>
          </w:p>
        </w:tc>
      </w:tr>
      <w:tr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ManageViewModels.cs</w:t>
            </w:r>
          </w:p>
        </w:tc>
        <w:tc>
          <w:tcPr>
            <w:tcW w:type="dxa" w:w="4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ChangePasswordViewModel</w:t>
            </w:r>
          </w:p>
        </w:tc>
        <w:tc>
          <w:tcPr>
            <w:tcW w:type="dxa" w:w="1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パスワード変更</w:t>
            </w:r>
          </w:p>
        </w:tc>
      </w:tr>
      <w:tr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DatabaseSampleViewModels.cs</w:t>
            </w:r>
          </w:p>
        </w:tc>
        <w:tc>
          <w:tcPr>
            <w:tcW w:type="dxa" w:w="4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SampleListViewModel, SampleDetailViewModel, SampleEditViewModel, SampleSearchModel, SampleBulkEditViewModel</w:t>
            </w:r>
          </w:p>
        </w:tc>
        <w:tc>
          <w:tcPr>
            <w:tcW w:type="dxa" w:w="1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CRUD</w:t>
            </w:r>
          </w:p>
        </w:tc>
      </w:tr>
      <w:tr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FileManagementViewModels.cs</w:t>
            </w:r>
          </w:p>
        </w:tc>
        <w:tc>
          <w:tcPr>
            <w:tcW w:type="dxa" w:w="4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FileUploadViewModel, FileListViewModel, FileSearchModel</w:t>
            </w:r>
          </w:p>
        </w:tc>
        <w:tc>
          <w:tcPr>
            <w:tcW w:type="dxa" w:w="1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ファイル管理</w:t>
            </w:r>
          </w:p>
        </w:tc>
      </w:tr>
      <w:tr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MailSampleViewModels.cs</w:t>
            </w:r>
          </w:p>
        </w:tc>
        <w:tc>
          <w:tcPr>
            <w:tcW w:type="dxa" w:w="4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MailSendViewModel</w:t>
            </w:r>
          </w:p>
        </w:tc>
        <w:tc>
          <w:tcPr>
            <w:tcW w:type="dxa" w:w="1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メール送信</w:t>
            </w:r>
          </w:p>
        </w:tc>
      </w:tr>
      <w:tr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WizardSampleViewModels.cs</w:t>
            </w:r>
          </w:p>
        </w:tc>
        <w:tc>
          <w:tcPr>
            <w:tcW w:type="dxa" w:w="4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WizardStep1ViewModel, WizardStep2ViewModel, WizardConfirmViewModel</w:t>
            </w:r>
          </w:p>
        </w:tc>
        <w:tc>
          <w:tcPr>
            <w:tcW w:type="dxa" w:w="1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ウィザード</w:t>
            </w:r>
          </w:p>
        </w:tc>
      </w:tr>
      <w:tr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UserManagementViewModels.cs</w:t>
            </w:r>
          </w:p>
        </w:tc>
        <w:tc>
          <w:tcPr>
            <w:tcW w:type="dxa" w:w="4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UserListViewModel, UserEditViewModel, UserSearchModel</w:t>
            </w:r>
          </w:p>
        </w:tc>
        <w:tc>
          <w:tcPr>
            <w:tcW w:type="dxa" w:w="1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ユーザー管理</w:t>
            </w:r>
          </w:p>
        </w:tc>
      </w:tr>
      <w:tr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CommonViewModels.cs</w:t>
            </w:r>
          </w:p>
        </w:tc>
        <w:tc>
          <w:tcPr>
            <w:tcW w:type="dxa" w:w="4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共通系 ViewModel</w:t>
            </w:r>
          </w:p>
        </w:tc>
        <w:tc>
          <w:tcPr>
            <w:tcW w:type="dxa" w:w="1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共通</w:t>
            </w:r>
          </w:p>
        </w:tc>
      </w:tr>
      <w:tr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ErrorViewModel.cs</w:t>
            </w:r>
          </w:p>
        </w:tc>
        <w:tc>
          <w:tcPr>
            <w:tcW w:type="dxa" w:w="4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ErrorViewModel</w:t>
            </w:r>
          </w:p>
        </w:tc>
        <w:tc>
          <w:tcPr>
            <w:tcW w:type="dxa" w:w="1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エラー表示</w:t>
            </w:r>
          </w:p>
        </w:tc>
      </w:tr>
    </w:tbl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/>
      </w:r>
    </w:p>
    <w:p>
      <w:pPr>
        <w:spacing w:after="160" w:before="360"/>
      </w:pPr>
      <w:r>
        <w:rPr>
          <w:rFonts w:ascii="Arial" w:cs="Arial" w:eastAsia="Arial" w:hAnsi="Arial"/>
          <w:b/>
          <w:bCs/>
          <w:color w:val="1F3864"/>
          <w:sz w:val="48"/>
          <w:szCs w:val="48"/>
        </w:rPr>
        <w:t xml:space="preserve">設計方針</w:t>
      </w:r>
    </w:p>
    <w:p>
      <w:pPr>
        <w:spacing w:after="80" w:before="80"/>
      </w:pPr>
      <w:r>
        <w:rPr>
          <w:rFonts w:ascii="Arial" w:cs="Arial" w:eastAsia="Arial" w:hAnsi="Arial"/>
          <w:sz w:val="20"/>
          <w:szCs w:val="20"/>
        </w:rPr>
        <w:t xml:space="preserve">・ViewModel はコントローラーとビューの間でのみ使用</w:t>
      </w:r>
    </w:p>
    <w:p>
      <w:pPr>
        <w:spacing w:after="80" w:before="80"/>
      </w:pPr>
      <w:r>
        <w:rPr>
          <w:rFonts w:ascii="Arial" w:cs="Arial" w:eastAsia="Arial" w:hAnsi="Arial"/>
          <w:sz w:val="20"/>
          <w:szCs w:val="20"/>
        </w:rPr>
        <w:t xml:space="preserve">・エンティティを直接ビューに渡さない（ViewModel に変換してから渡す）</w:t>
      </w:r>
    </w:p>
    <w:p>
      <w:pPr>
        <w:spacing w:after="80" w:before="80"/>
      </w:pPr>
      <w:r>
        <w:rPr>
          <w:rFonts w:ascii="Arial" w:cs="Arial" w:eastAsia="Arial" w:hAnsi="Arial"/>
          <w:sz w:val="20"/>
          <w:szCs w:val="20"/>
        </w:rPr>
        <w:t xml:space="preserve">・バリデーション属性（[Required]、[MaxLength] 等）は ViewModel に付与</w:t>
      </w:r>
    </w:p>
    <w:p>
      <w:pPr>
        <w:spacing w:after="80" w:before="80"/>
      </w:pPr>
      <w:r>
        <w:rPr>
          <w:rFonts w:ascii="Arial" w:cs="Arial" w:eastAsia="Arial" w:hAnsi="Arial"/>
          <w:sz w:val="20"/>
          <w:szCs w:val="20"/>
        </w:rPr>
        <w:t xml:space="preserve">・AutoMapper によりエンティティ ↔ ViewModel を変換</w:t>
      </w:r>
    </w:p>
    <w:p>
      <w:r>
        <w:br w:type="page"/>
      </w:r>
    </w:p>
    <w:p>
      <w:pPr>
        <w:spacing w:after="200" w:before="400"/>
      </w:pPr>
      <w:r>
        <w:rPr>
          <w:rFonts w:ascii="Arial" w:cs="Arial" w:eastAsia="Arial" w:hAnsi="Arial"/>
          <w:b/>
          <w:bCs/>
          <w:color w:val="1F3864"/>
          <w:sz w:val="56"/>
          <w:szCs w:val="56"/>
        </w:rPr>
        <w:t xml:space="preserve">7. 認証・認可設計</w:t>
      </w:r>
    </w:p>
    <w:p>
      <w:pPr>
        <w:spacing w:after="160" w:before="360"/>
      </w:pPr>
      <w:r>
        <w:rPr>
          <w:rFonts w:ascii="Arial" w:cs="Arial" w:eastAsia="Arial" w:hAnsi="Arial"/>
          <w:b/>
          <w:bCs/>
          <w:color w:val="1F3864"/>
          <w:sz w:val="48"/>
          <w:szCs w:val="48"/>
        </w:rPr>
        <w:t xml:space="preserve">認証フロー</w:t>
      </w:r>
    </w:p>
    <w:p>
      <w:pPr>
        <w:spacing w:after="80" w:before="80"/>
      </w:pPr>
      <w:r>
        <w:rPr>
          <w:rFonts w:ascii="Arial" w:cs="Arial" w:eastAsia="Arial" w:hAnsi="Arial"/>
          <w:sz w:val="20"/>
          <w:szCs w:val="20"/>
        </w:rPr>
        <w:t xml:space="preserve">1. ユーザーがログイン画面にアクセス</w:t>
      </w:r>
    </w:p>
    <w:p>
      <w:pPr>
        <w:spacing w:after="80" w:before="80"/>
      </w:pPr>
      <w:r>
        <w:rPr>
          <w:rFonts w:ascii="Arial" w:cs="Arial" w:eastAsia="Arial" w:hAnsi="Arial"/>
          <w:sz w:val="20"/>
          <w:szCs w:val="20"/>
        </w:rPr>
        <w:t xml:space="preserve">2. メールアドレス・パスワードを入力</w:t>
      </w:r>
    </w:p>
    <w:p>
      <w:pPr>
        <w:spacing w:after="80" w:before="80"/>
      </w:pPr>
      <w:r>
        <w:rPr>
          <w:rFonts w:ascii="Arial" w:cs="Arial" w:eastAsia="Arial" w:hAnsi="Arial"/>
          <w:sz w:val="20"/>
          <w:szCs w:val="20"/>
        </w:rPr>
        <w:t xml:space="preserve">3. SignInManager.PasswordSignInAsync() で認証</w:t>
      </w:r>
    </w:p>
    <w:p>
      <w:pPr>
        <w:spacing w:after="80" w:before="80"/>
      </w:pPr>
      <w:r>
        <w:rPr>
          <w:rFonts w:ascii="Arial" w:cs="Arial" w:eastAsia="Arial" w:hAnsi="Arial"/>
          <w:sz w:val="20"/>
          <w:szCs w:val="20"/>
        </w:rPr>
        <w:t xml:space="preserve">4. 成功 → Cookie 発行（有効期限：24 時間）</w:t>
      </w:r>
    </w:p>
    <w:p>
      <w:pPr>
        <w:spacing w:after="80" w:before="80"/>
      </w:pPr>
      <w:r>
        <w:rPr>
          <w:rFonts w:ascii="Arial" w:cs="Arial" w:eastAsia="Arial" w:hAnsi="Arial"/>
          <w:sz w:val="20"/>
          <w:szCs w:val="20"/>
        </w:rPr>
        <w:t xml:space="preserve">5. 失敗 → エラーメッセージ表示</w:t>
      </w:r>
    </w:p>
    <w:p>
      <w:pPr>
        <w:spacing w:after="80" w:before="80"/>
      </w:pPr>
      <w:r>
        <w:rPr>
          <w:rFonts w:ascii="Arial" w:cs="Arial" w:eastAsia="Arial" w:hAnsi="Arial"/>
          <w:sz w:val="20"/>
          <w:szCs w:val="20"/>
        </w:rPr>
        <w:t xml:space="preserve">6. 5 回失敗 → 5 分間アカウントロック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/>
      </w:r>
    </w:p>
    <w:p>
      <w:pPr>
        <w:spacing w:after="160" w:before="360"/>
      </w:pPr>
      <w:r>
        <w:rPr>
          <w:rFonts w:ascii="Arial" w:cs="Arial" w:eastAsia="Arial" w:hAnsi="Arial"/>
          <w:b/>
          <w:bCs/>
          <w:color w:val="1F3864"/>
          <w:sz w:val="48"/>
          <w:szCs w:val="48"/>
        </w:rPr>
        <w:t xml:space="preserve">ロール定義</w:t>
      </w:r>
    </w:p>
    <w:tbl>
      <w:tblPr>
        <w:tblW w:type="dxa" w:w="9000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2000"/>
        <w:gridCol w:w="5000"/>
      </w:tblGrid>
      <w:tr>
        <w:tc>
          <w:tcPr>
            <w:tcW w:type="dxa" w:w="2000"/>
            <w:shd w:fill="D9D9D9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ロール名</w:t>
            </w:r>
          </w:p>
        </w:tc>
        <w:tc>
          <w:tcPr>
            <w:tcW w:type="dxa" w:w="2000"/>
            <w:shd w:fill="D9D9D9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表示名</w:t>
            </w:r>
          </w:p>
        </w:tc>
        <w:tc>
          <w:tcPr>
            <w:tcW w:type="dxa" w:w="5000"/>
            <w:shd w:fill="D9D9D9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概要</w:t>
            </w:r>
          </w:p>
        </w:tc>
      </w:tr>
      <w:tr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Admin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管理者</w:t>
            </w:r>
          </w:p>
        </w:tc>
        <w:tc>
          <w:tcPr>
            <w:tcW w:type="dxa" w:w="5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全機能にアクセス可能</w:t>
            </w:r>
          </w:p>
        </w:tc>
      </w:tr>
      <w:tr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Member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運営者</w:t>
            </w:r>
          </w:p>
        </w:tc>
        <w:tc>
          <w:tcPr>
            <w:tcW w:type="dxa" w:w="5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一般機能にアクセス可能（ユーザー管理を除く）</w:t>
            </w:r>
          </w:p>
        </w:tc>
      </w:tr>
    </w:tbl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/>
      </w:r>
    </w:p>
    <w:p>
      <w:pPr>
        <w:spacing w:after="160" w:before="360"/>
      </w:pPr>
      <w:r>
        <w:rPr>
          <w:rFonts w:ascii="Arial" w:cs="Arial" w:eastAsia="Arial" w:hAnsi="Arial"/>
          <w:b/>
          <w:bCs/>
          <w:color w:val="1F3864"/>
          <w:sz w:val="48"/>
          <w:szCs w:val="48"/>
        </w:rPr>
        <w:t xml:space="preserve">Cookie 設定</w:t>
      </w:r>
    </w:p>
    <w:tbl>
      <w:tblPr>
        <w:tblW w:type="dxa" w:w="9000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auto" w:sz="4"/>
          <w:insideV w:val="single" w:color="auto" w:sz="4"/>
        </w:tblBorders>
        <w:tblLayout w:type="fixed"/>
      </w:tblPr>
      <w:tblGrid>
        <w:gridCol w:w="3000"/>
        <w:gridCol w:w="6000"/>
      </w:tblGrid>
      <w:tr>
        <w:tc>
          <w:tcPr>
            <w:tcW w:type="dxa" w:w="3000"/>
            <w:shd w:fill="D9D9D9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設定項目</w:t>
            </w:r>
          </w:p>
        </w:tc>
        <w:tc>
          <w:tcPr>
            <w:tcW w:type="dxa" w:w="6000"/>
            <w:shd w:fill="D9D9D9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値</w:t>
            </w:r>
          </w:p>
        </w:tc>
      </w:tr>
      <w:tr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HttpOnly</w:t>
            </w:r>
          </w:p>
        </w:tc>
        <w:tc>
          <w:tcPr>
            <w:tcW w:type="dxa" w:w="6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true（JavaScript からアクセス不可）</w:t>
            </w:r>
          </w:p>
        </w:tc>
      </w:tr>
      <w:tr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SecurePolicy</w:t>
            </w:r>
          </w:p>
        </w:tc>
        <w:tc>
          <w:tcPr>
            <w:tcW w:type="dxa" w:w="6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Always（HTTPS のみ）</w:t>
            </w:r>
          </w:p>
        </w:tc>
      </w:tr>
      <w:tr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ExpireTimeSpan</w:t>
            </w:r>
          </w:p>
        </w:tc>
        <w:tc>
          <w:tcPr>
            <w:tcW w:type="dxa" w:w="6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1440 分（24 時間）</w:t>
            </w:r>
          </w:p>
        </w:tc>
      </w:tr>
      <w:tr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SlidingExpiration</w:t>
            </w:r>
          </w:p>
        </w:tc>
        <w:tc>
          <w:tcPr>
            <w:tcW w:type="dxa" w:w="6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true（アクティブ時に延長）</w:t>
            </w:r>
          </w:p>
        </w:tc>
      </w:tr>
      <w:tr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LoginPath</w:t>
            </w:r>
          </w:p>
        </w:tc>
        <w:tc>
          <w:tcPr>
            <w:tcW w:type="dxa" w:w="6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/Account/Login</w:t>
            </w:r>
          </w:p>
        </w:tc>
      </w:tr>
      <w:tr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AccessDeniedPath</w:t>
            </w:r>
          </w:p>
        </w:tc>
        <w:tc>
          <w:tcPr>
            <w:tcW w:type="dxa" w:w="6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/Account/Login</w:t>
            </w:r>
          </w:p>
        </w:tc>
      </w:tr>
    </w:tbl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/>
      </w:r>
    </w:p>
    <w:p>
      <w:pPr>
        <w:spacing w:after="160" w:before="360"/>
      </w:pPr>
      <w:r>
        <w:rPr>
          <w:rFonts w:ascii="Arial" w:cs="Arial" w:eastAsia="Arial" w:hAnsi="Arial"/>
          <w:b/>
          <w:bCs/>
          <w:color w:val="1F3864"/>
          <w:sz w:val="48"/>
          <w:szCs w:val="48"/>
        </w:rPr>
        <w:t xml:space="preserve">パスワードポリシー</w:t>
      </w:r>
    </w:p>
    <w:tbl>
      <w:tblPr>
        <w:tblW w:type="dxa" w:w="9000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auto" w:sz="4"/>
          <w:insideV w:val="single" w:color="auto" w:sz="4"/>
        </w:tblBorders>
        <w:tblLayout w:type="fixed"/>
      </w:tblPr>
      <w:tblGrid>
        <w:gridCol w:w="3000"/>
        <w:gridCol w:w="6000"/>
      </w:tblGrid>
      <w:tr>
        <w:tc>
          <w:tcPr>
            <w:tcW w:type="dxa" w:w="3000"/>
            <w:shd w:fill="D9D9D9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設定項目</w:t>
            </w:r>
          </w:p>
        </w:tc>
        <w:tc>
          <w:tcPr>
            <w:tcW w:type="dxa" w:w="6000"/>
            <w:shd w:fill="D9D9D9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値</w:t>
            </w:r>
          </w:p>
        </w:tc>
      </w:tr>
      <w:tr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RequiredLength</w:t>
            </w:r>
          </w:p>
        </w:tc>
        <w:tc>
          <w:tcPr>
            <w:tcW w:type="dxa" w:w="6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6</w:t>
            </w:r>
          </w:p>
        </w:tc>
      </w:tr>
      <w:tr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RequireUppercase</w:t>
            </w:r>
          </w:p>
        </w:tc>
        <w:tc>
          <w:tcPr>
            <w:tcW w:type="dxa" w:w="6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true</w:t>
            </w:r>
          </w:p>
        </w:tc>
      </w:tr>
      <w:tr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RequireLowercase</w:t>
            </w:r>
          </w:p>
        </w:tc>
        <w:tc>
          <w:tcPr>
            <w:tcW w:type="dxa" w:w="6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true</w:t>
            </w:r>
          </w:p>
        </w:tc>
      </w:tr>
      <w:tr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RequireDigit</w:t>
            </w:r>
          </w:p>
        </w:tc>
        <w:tc>
          <w:tcPr>
            <w:tcW w:type="dxa" w:w="6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true</w:t>
            </w:r>
          </w:p>
        </w:tc>
      </w:tr>
      <w:tr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RequireNonAlphanumeric</w:t>
            </w:r>
          </w:p>
        </w:tc>
        <w:tc>
          <w:tcPr>
            <w:tcW w:type="dxa" w:w="6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true</w:t>
            </w:r>
          </w:p>
        </w:tc>
      </w:tr>
    </w:tbl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/>
      </w:r>
    </w:p>
    <w:p>
      <w:pPr>
        <w:spacing w:after="160" w:before="360"/>
      </w:pPr>
      <w:r>
        <w:rPr>
          <w:rFonts w:ascii="Arial" w:cs="Arial" w:eastAsia="Arial" w:hAnsi="Arial"/>
          <w:b/>
          <w:bCs/>
          <w:color w:val="1F3864"/>
          <w:sz w:val="48"/>
          <w:szCs w:val="48"/>
        </w:rPr>
        <w:t xml:space="preserve">ロックアウト設定</w:t>
      </w:r>
    </w:p>
    <w:tbl>
      <w:tblPr>
        <w:tblW w:type="dxa" w:w="9000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auto" w:sz="4"/>
          <w:insideV w:val="single" w:color="auto" w:sz="4"/>
        </w:tblBorders>
        <w:tblLayout w:type="fixed"/>
      </w:tblPr>
      <w:tblGrid>
        <w:gridCol w:w="3000"/>
        <w:gridCol w:w="6000"/>
      </w:tblGrid>
      <w:tr>
        <w:tc>
          <w:tcPr>
            <w:tcW w:type="dxa" w:w="3000"/>
            <w:shd w:fill="D9D9D9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設定項目</w:t>
            </w:r>
          </w:p>
        </w:tc>
        <w:tc>
          <w:tcPr>
            <w:tcW w:type="dxa" w:w="6000"/>
            <w:shd w:fill="D9D9D9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値</w:t>
            </w:r>
          </w:p>
        </w:tc>
      </w:tr>
      <w:tr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MaxFailedAccessAttempts</w:t>
            </w:r>
          </w:p>
        </w:tc>
        <w:tc>
          <w:tcPr>
            <w:tcW w:type="dxa" w:w="6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5</w:t>
            </w:r>
          </w:p>
        </w:tc>
      </w:tr>
      <w:tr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DefaultLockoutTimeSpan</w:t>
            </w:r>
          </w:p>
        </w:tc>
        <w:tc>
          <w:tcPr>
            <w:tcW w:type="dxa" w:w="6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5 分</w:t>
            </w:r>
          </w:p>
        </w:tc>
      </w:tr>
      <w:tr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AllowedForNewUsers</w:t>
            </w:r>
          </w:p>
        </w:tc>
        <w:tc>
          <w:tcPr>
            <w:tcW w:type="dxa" w:w="6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true</w:t>
            </w:r>
          </w:p>
        </w:tc>
      </w:tr>
    </w:tbl>
    <w:p>
      <w:r>
        <w:br w:type="page"/>
      </w:r>
    </w:p>
    <w:p>
      <w:pPr>
        <w:spacing w:after="200" w:before="400"/>
      </w:pPr>
      <w:r>
        <w:rPr>
          <w:rFonts w:ascii="Arial" w:cs="Arial" w:eastAsia="Arial" w:hAnsi="Arial"/>
          <w:b/>
          <w:bCs/>
          <w:color w:val="1F3864"/>
          <w:sz w:val="56"/>
          <w:szCs w:val="56"/>
        </w:rPr>
        <w:t xml:space="preserve">8. 共通ライブラリ設計（CommonLibrary）</w:t>
      </w:r>
    </w:p>
    <w:p>
      <w:pPr>
        <w:spacing w:after="160" w:before="360"/>
      </w:pPr>
      <w:r>
        <w:rPr>
          <w:rFonts w:ascii="Arial" w:cs="Arial" w:eastAsia="Arial" w:hAnsi="Arial"/>
          <w:b/>
          <w:bCs/>
          <w:color w:val="1F3864"/>
          <w:sz w:val="48"/>
          <w:szCs w:val="48"/>
        </w:rPr>
        <w:t xml:space="preserve">AccessLogAttribute（IActionFilter）</w:t>
      </w:r>
    </w:p>
    <w:p>
      <w:pPr>
        <w:spacing w:after="80" w:before="80"/>
      </w:pPr>
      <w:r>
        <w:rPr>
          <w:rFonts w:ascii="Arial" w:cs="Arial" w:eastAsia="Arial" w:hAnsi="Arial"/>
          <w:sz w:val="20"/>
          <w:szCs w:val="20"/>
        </w:rPr>
        <w:t xml:space="preserve">コントローラーのアクション実行前後にアクセスログを記録するフィルター。</w:t>
      </w:r>
    </w:p>
    <w:p>
      <w:pPr>
        <w:spacing w:after="80" w:before="80"/>
      </w:pPr>
      <w:r>
        <w:rPr>
          <w:rFonts w:ascii="Arial" w:cs="Arial" w:eastAsia="Arial" w:hAnsi="Arial"/>
          <w:sz w:val="20"/>
          <w:szCs w:val="20"/>
        </w:rPr>
        <w:t xml:space="preserve">記録項目：ユーザー名、コントローラー名、アクション名、IP アドレス、User Agent、HTTP メソッド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/>
      </w:r>
    </w:p>
    <w:p>
      <w:pPr>
        <w:spacing w:after="160" w:before="360"/>
      </w:pPr>
      <w:r>
        <w:rPr>
          <w:rFonts w:ascii="Arial" w:cs="Arial" w:eastAsia="Arial" w:hAnsi="Arial"/>
          <w:b/>
          <w:bCs/>
          <w:color w:val="1F3864"/>
          <w:sz w:val="48"/>
          <w:szCs w:val="48"/>
        </w:rPr>
        <w:t xml:space="preserve">FileAttribute</w:t>
      </w:r>
    </w:p>
    <w:p>
      <w:pPr>
        <w:spacing w:after="80" w:before="80"/>
      </w:pPr>
      <w:r>
        <w:rPr>
          <w:rFonts w:ascii="Arial" w:cs="Arial" w:eastAsia="Arial" w:hAnsi="Arial"/>
          <w:sz w:val="20"/>
          <w:szCs w:val="20"/>
        </w:rPr>
        <w:t xml:space="preserve">ファイルアップロードのバリデーション属性。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/>
      </w:r>
    </w:p>
    <w:tbl>
      <w:tblPr>
        <w:tblW w:type="dxa" w:w="9000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auto" w:sz="4"/>
          <w:insideV w:val="single" w:color="auto" w:sz="4"/>
        </w:tblBorders>
        <w:tblLayout w:type="fixed"/>
      </w:tblPr>
      <w:tblGrid>
        <w:gridCol w:w="3000"/>
        <w:gridCol w:w="6000"/>
      </w:tblGrid>
      <w:tr>
        <w:tc>
          <w:tcPr>
            <w:tcW w:type="dxa" w:w="3000"/>
            <w:shd w:fill="D9D9D9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プロパティ</w:t>
            </w:r>
          </w:p>
        </w:tc>
        <w:tc>
          <w:tcPr>
            <w:tcW w:type="dxa" w:w="6000"/>
            <w:shd w:fill="D9D9D9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説明</w:t>
            </w:r>
          </w:p>
        </w:tc>
      </w:tr>
      <w:tr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MaxFileSize</w:t>
            </w:r>
          </w:p>
        </w:tc>
        <w:tc>
          <w:tcPr>
            <w:tcW w:type="dxa" w:w="6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最大ファイルサイズ（バイト）</w:t>
            </w:r>
          </w:p>
        </w:tc>
      </w:tr>
      <w:tr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AllowedExtensions</w:t>
            </w:r>
          </w:p>
        </w:tc>
        <w:tc>
          <w:tcPr>
            <w:tcW w:type="dxa" w:w="6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許可する拡張子の配列</w:t>
            </w:r>
          </w:p>
        </w:tc>
      </w:tr>
    </w:tbl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/>
      </w:r>
    </w:p>
    <w:p>
      <w:pPr>
        <w:spacing w:after="160" w:before="360"/>
      </w:pPr>
      <w:r>
        <w:rPr>
          <w:rFonts w:ascii="Arial" w:cs="Arial" w:eastAsia="Arial" w:hAnsi="Arial"/>
          <w:b/>
          <w:bCs/>
          <w:color w:val="1F3864"/>
          <w:sz w:val="48"/>
          <w:szCs w:val="48"/>
        </w:rPr>
        <w:t xml:space="preserve">BatchService</w:t>
      </w:r>
    </w:p>
    <w:p>
      <w:pPr>
        <w:spacing w:after="80" w:before="80"/>
      </w:pPr>
      <w:r>
        <w:rPr>
          <w:rFonts w:ascii="Arial" w:cs="Arial" w:eastAsia="Arial" w:hAnsi="Arial"/>
          <w:sz w:val="20"/>
          <w:szCs w:val="20"/>
        </w:rPr>
        <w:t xml:space="preserve">・Mutex によるバッチの多重起動防止</w:t>
      </w:r>
    </w:p>
    <w:p>
      <w:pPr>
        <w:spacing w:after="80" w:before="80"/>
      </w:pPr>
      <w:r>
        <w:rPr>
          <w:rFonts w:ascii="Arial" w:cs="Arial" w:eastAsia="Arial" w:hAnsi="Arial"/>
          <w:sz w:val="20"/>
          <w:szCs w:val="20"/>
        </w:rPr>
        <w:t xml:space="preserve">・バッチ開始・終了・例外をログ出力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/>
      </w:r>
    </w:p>
    <w:p>
      <w:pPr>
        <w:spacing w:after="160" w:before="360"/>
      </w:pPr>
      <w:r>
        <w:rPr>
          <w:rFonts w:ascii="Arial" w:cs="Arial" w:eastAsia="Arial" w:hAnsi="Arial"/>
          <w:b/>
          <w:bCs/>
          <w:color w:val="1F3864"/>
          <w:sz w:val="48"/>
          <w:szCs w:val="48"/>
        </w:rPr>
        <w:t xml:space="preserve">PagerClass</w:t>
      </w:r>
    </w:p>
    <w:tbl>
      <w:tblPr>
        <w:tblW w:type="dxa" w:w="9000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auto" w:sz="4"/>
          <w:insideV w:val="single" w:color="auto" w:sz="4"/>
        </w:tblBorders>
        <w:tblLayout w:type="fixed"/>
      </w:tblPr>
      <w:tblGrid>
        <w:gridCol w:w="3000"/>
        <w:gridCol w:w="6000"/>
      </w:tblGrid>
      <w:tr>
        <w:tc>
          <w:tcPr>
            <w:tcW w:type="dxa" w:w="3000"/>
            <w:shd w:fill="D9D9D9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プロパティ</w:t>
            </w:r>
          </w:p>
        </w:tc>
        <w:tc>
          <w:tcPr>
            <w:tcW w:type="dxa" w:w="6000"/>
            <w:shd w:fill="D9D9D9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説明</w:t>
            </w:r>
          </w:p>
        </w:tc>
      </w:tr>
      <w:tr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TotalCount</w:t>
            </w:r>
          </w:p>
        </w:tc>
        <w:tc>
          <w:tcPr>
            <w:tcW w:type="dxa" w:w="6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総レコード数</w:t>
            </w:r>
          </w:p>
        </w:tc>
      </w:tr>
      <w:tr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PageSize</w:t>
            </w:r>
          </w:p>
        </w:tc>
        <w:tc>
          <w:tcPr>
            <w:tcW w:type="dxa" w:w="6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 ページあたりの件数</w:t>
            </w:r>
          </w:p>
        </w:tc>
      </w:tr>
      <w:tr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CurrentPage</w:t>
            </w:r>
          </w:p>
        </w:tc>
        <w:tc>
          <w:tcPr>
            <w:tcW w:type="dxa" w:w="6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現在のページ番号</w:t>
            </w:r>
          </w:p>
        </w:tc>
      </w:tr>
      <w:tr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TotalPages</w:t>
            </w:r>
          </w:p>
        </w:tc>
        <w:tc>
          <w:tcPr>
            <w:tcW w:type="dxa" w:w="6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総ページ数（計算値）</w:t>
            </w:r>
          </w:p>
        </w:tc>
      </w:tr>
      <w:tr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HasPreviousPage</w:t>
            </w:r>
          </w:p>
        </w:tc>
        <w:tc>
          <w:tcPr>
            <w:tcW w:type="dxa" w:w="6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前ページの有無</w:t>
            </w:r>
          </w:p>
        </w:tc>
      </w:tr>
      <w:tr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HasNextPage</w:t>
            </w:r>
          </w:p>
        </w:tc>
        <w:tc>
          <w:tcPr>
            <w:tcW w:type="dxa" w:w="6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次ページの有無</w:t>
            </w:r>
          </w:p>
        </w:tc>
      </w:tr>
    </w:tbl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/>
      </w:r>
    </w:p>
    <w:p>
      <w:pPr>
        <w:spacing w:after="160" w:before="360"/>
      </w:pPr>
      <w:r>
        <w:rPr>
          <w:rFonts w:ascii="Arial" w:cs="Arial" w:eastAsia="Arial" w:hAnsi="Arial"/>
          <w:b/>
          <w:bCs/>
          <w:color w:val="1F3864"/>
          <w:sz w:val="48"/>
          <w:szCs w:val="48"/>
        </w:rPr>
        <w:t xml:space="preserve">Extensions</w:t>
      </w:r>
    </w:p>
    <w:tbl>
      <w:tblPr>
        <w:tblW w:type="dxa" w:w="9000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auto" w:sz="4"/>
          <w:insideV w:val="single" w:color="auto" w:sz="4"/>
        </w:tblBorders>
        <w:tblLayout w:type="fixed"/>
      </w:tblPr>
      <w:tblGrid>
        <w:gridCol w:w="3500"/>
        <w:gridCol w:w="5500"/>
      </w:tblGrid>
      <w:tr>
        <w:tc>
          <w:tcPr>
            <w:tcW w:type="dxa" w:w="3500"/>
            <w:shd w:fill="D9D9D9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クラス</w:t>
            </w:r>
          </w:p>
        </w:tc>
        <w:tc>
          <w:tcPr>
            <w:tcW w:type="dxa" w:w="5500"/>
            <w:shd w:fill="D9D9D9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主要メソッド</w:t>
            </w:r>
          </w:p>
        </w:tc>
      </w:tr>
      <w:tr>
        <w:tc>
          <w:tcPr>
            <w:tcW w:type="dxa" w:w="3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EnumExtensions</w:t>
            </w:r>
          </w:p>
        </w:tc>
        <w:tc>
          <w:tcPr>
            <w:tcW w:type="dxa" w:w="5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GetDisplayName(), GetDisplayDescription(), ToSubValue()</w:t>
            </w:r>
          </w:p>
        </w:tc>
      </w:tr>
      <w:tr>
        <w:tc>
          <w:tcPr>
            <w:tcW w:type="dxa" w:w="3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IEnumerableExtension</w:t>
            </w:r>
          </w:p>
        </w:tc>
        <w:tc>
          <w:tcPr>
            <w:tcW w:type="dxa" w:w="5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LINQ 補助ヘルパー</w:t>
            </w:r>
          </w:p>
        </w:tc>
      </w:tr>
      <w:tr>
        <w:tc>
          <w:tcPr>
            <w:tcW w:type="dxa" w:w="3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ObjectExtensions</w:t>
            </w:r>
          </w:p>
        </w:tc>
        <w:tc>
          <w:tcPr>
            <w:tcW w:type="dxa" w:w="5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オブジェクト変換ユーティリティ</w:t>
            </w:r>
          </w:p>
        </w:tc>
      </w:tr>
      <w:tr>
        <w:tc>
          <w:tcPr>
            <w:tcW w:type="dxa" w:w="3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StringExtensions</w:t>
            </w:r>
          </w:p>
        </w:tc>
        <w:tc>
          <w:tcPr>
            <w:tcW w:type="dxa" w:w="5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文字列ユーティリティ</w:t>
            </w:r>
          </w:p>
        </w:tc>
      </w:tr>
    </w:tbl>
    <w:p>
      <w:r>
        <w:br w:type="page"/>
      </w:r>
    </w:p>
    <w:p>
      <w:pPr>
        <w:spacing w:after="200" w:before="400"/>
      </w:pPr>
      <w:r>
        <w:rPr>
          <w:rFonts w:ascii="Arial" w:cs="Arial" w:eastAsia="Arial" w:hAnsi="Arial"/>
          <w:b/>
          <w:bCs/>
          <w:color w:val="1F3864"/>
          <w:sz w:val="56"/>
          <w:szCs w:val="56"/>
        </w:rPr>
        <w:t xml:space="preserve">9. ファイル管理設計</w:t>
      </w:r>
    </w:p>
    <w:p>
      <w:pPr>
        <w:spacing w:after="160" w:before="360"/>
      </w:pPr>
      <w:r>
        <w:rPr>
          <w:rFonts w:ascii="Arial" w:cs="Arial" w:eastAsia="Arial" w:hAnsi="Arial"/>
          <w:b/>
          <w:bCs/>
          <w:color w:val="1F3864"/>
          <w:sz w:val="48"/>
          <w:szCs w:val="48"/>
        </w:rPr>
        <w:t xml:space="preserve">ファイルアップロードフロー</w:t>
      </w:r>
    </w:p>
    <w:p>
      <w:pPr>
        <w:spacing w:after="80" w:before="80"/>
      </w:pPr>
      <w:r>
        <w:rPr>
          <w:rFonts w:ascii="Arial" w:cs="Arial" w:eastAsia="Arial" w:hAnsi="Arial"/>
          <w:sz w:val="20"/>
          <w:szCs w:val="20"/>
        </w:rPr>
        <w:t xml:space="preserve">1. クライアントがファイルをフォーム送信</w:t>
      </w:r>
    </w:p>
    <w:p>
      <w:pPr>
        <w:spacing w:after="80" w:before="80"/>
      </w:pPr>
      <w:r>
        <w:rPr>
          <w:rFonts w:ascii="Arial" w:cs="Arial" w:eastAsia="Arial" w:hAnsi="Arial"/>
          <w:sz w:val="20"/>
          <w:szCs w:val="20"/>
        </w:rPr>
        <w:t xml:space="preserve">2. FileAttribute でサイズ・拡張子を検証</w:t>
      </w:r>
    </w:p>
    <w:p>
      <w:pPr>
        <w:spacing w:after="80" w:before="80"/>
      </w:pPr>
      <w:r>
        <w:rPr>
          <w:rFonts w:ascii="Arial" w:cs="Arial" w:eastAsia="Arial" w:hAnsi="Arial"/>
          <w:sz w:val="20"/>
          <w:szCs w:val="20"/>
        </w:rPr>
        <w:t xml:space="preserve">3. GUID + 元の拡張子で保存ファイル名を生成</w:t>
      </w:r>
    </w:p>
    <w:p>
      <w:pPr>
        <w:spacing w:after="80" w:before="80"/>
      </w:pPr>
      <w:r>
        <w:rPr>
          <w:rFonts w:ascii="Arial" w:cs="Arial" w:eastAsia="Arial" w:hAnsi="Arial"/>
          <w:sz w:val="20"/>
          <w:szCs w:val="20"/>
        </w:rPr>
        <w:t xml:space="preserve">4. wwwroot/Uploads/[サブディレクトリ]/ に物理保存</w:t>
      </w:r>
    </w:p>
    <w:p>
      <w:pPr>
        <w:spacing w:after="80" w:before="80"/>
      </w:pPr>
      <w:r>
        <w:rPr>
          <w:rFonts w:ascii="Arial" w:cs="Arial" w:eastAsia="Arial" w:hAnsi="Arial"/>
          <w:sz w:val="20"/>
          <w:szCs w:val="20"/>
        </w:rPr>
        <w:t xml:space="preserve">5. FileEntity にメタ情報（元ファイル名、保存ファイル名、サイズ、ContentType）を DB 登録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/>
      </w:r>
    </w:p>
    <w:p>
      <w:pPr>
        <w:spacing w:after="160" w:before="360"/>
      </w:pPr>
      <w:r>
        <w:rPr>
          <w:rFonts w:ascii="Arial" w:cs="Arial" w:eastAsia="Arial" w:hAnsi="Arial"/>
          <w:b/>
          <w:bCs/>
          <w:color w:val="1F3864"/>
          <w:sz w:val="48"/>
          <w:szCs w:val="48"/>
        </w:rPr>
        <w:t xml:space="preserve">ファイル種別と保存先</w:t>
      </w:r>
    </w:p>
    <w:tbl>
      <w:tblPr>
        <w:tblW w:type="dxa" w:w="9000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auto" w:sz="4"/>
          <w:insideV w:val="single" w:color="auto" w:sz="4"/>
        </w:tblBorders>
        <w:tblLayout w:type="fixed"/>
      </w:tblPr>
      <w:tblGrid>
        <w:gridCol w:w="3000"/>
        <w:gridCol w:w="3000"/>
        <w:gridCol w:w="3000"/>
      </w:tblGrid>
      <w:tr>
        <w:tc>
          <w:tcPr>
            <w:tcW w:type="dxa" w:w="3000"/>
            <w:shd w:fill="D9D9D9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種別</w:t>
            </w:r>
          </w:p>
        </w:tc>
        <w:tc>
          <w:tcPr>
            <w:tcW w:type="dxa" w:w="3000"/>
            <w:shd w:fill="D9D9D9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保存先</w:t>
            </w:r>
          </w:p>
        </w:tc>
        <w:tc>
          <w:tcPr>
            <w:tcW w:type="dxa" w:w="3000"/>
            <w:shd w:fill="D9D9D9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説明</w:t>
            </w:r>
          </w:p>
        </w:tc>
      </w:tr>
      <w:tr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サンプルエンティティ添付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~/Uploads/Sample/{EntityId}/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エンティティへのファイル添付</w:t>
            </w:r>
          </w:p>
        </w:tc>
      </w:tr>
      <w:tr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ファイル管理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~/Uploads/Files/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ファイル管理機能のアップロード先</w:t>
            </w:r>
          </w:p>
        </w:tc>
      </w:tr>
    </w:tbl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/>
      </w:r>
    </w:p>
    <w:p>
      <w:pPr>
        <w:spacing w:after="160" w:before="360"/>
      </w:pPr>
      <w:r>
        <w:rPr>
          <w:rFonts w:ascii="Arial" w:cs="Arial" w:eastAsia="Arial" w:hAnsi="Arial"/>
          <w:b/>
          <w:bCs/>
          <w:color w:val="1F3864"/>
          <w:sz w:val="48"/>
          <w:szCs w:val="48"/>
        </w:rPr>
        <w:t xml:space="preserve">セキュリティ対策</w:t>
      </w:r>
    </w:p>
    <w:p>
      <w:pPr>
        <w:spacing w:after="80" w:before="80"/>
      </w:pPr>
      <w:r>
        <w:rPr>
          <w:rFonts w:ascii="Arial" w:cs="Arial" w:eastAsia="Arial" w:hAnsi="Arial"/>
          <w:sz w:val="20"/>
          <w:szCs w:val="20"/>
        </w:rPr>
        <w:t xml:space="preserve">・GUID ファイル名：元のファイル名を使用しないことでパストラバーサルを防止</w:t>
      </w:r>
    </w:p>
    <w:p>
      <w:pPr>
        <w:spacing w:after="80" w:before="80"/>
      </w:pPr>
      <w:r>
        <w:rPr>
          <w:rFonts w:ascii="Arial" w:cs="Arial" w:eastAsia="Arial" w:hAnsi="Arial"/>
          <w:sz w:val="20"/>
          <w:szCs w:val="20"/>
        </w:rPr>
        <w:t xml:space="preserve">・拡張子チェック：FileAttribute で許可拡張子のみ受け付け</w:t>
      </w:r>
    </w:p>
    <w:p>
      <w:pPr>
        <w:spacing w:after="80" w:before="80"/>
      </w:pPr>
      <w:r>
        <w:rPr>
          <w:rFonts w:ascii="Arial" w:cs="Arial" w:eastAsia="Arial" w:hAnsi="Arial"/>
          <w:sz w:val="20"/>
          <w:szCs w:val="20"/>
        </w:rPr>
        <w:t xml:space="preserve">・サイズ制限：FileAttribute で最大サイズを制限</w:t>
      </w:r>
    </w:p>
    <w:p>
      <w:pPr>
        <w:spacing w:after="80" w:before="80"/>
      </w:pPr>
      <w:r>
        <w:rPr>
          <w:rFonts w:ascii="Arial" w:cs="Arial" w:eastAsia="Arial" w:hAnsi="Arial"/>
          <w:sz w:val="20"/>
          <w:szCs w:val="20"/>
        </w:rPr>
        <w:t xml:space="preserve">・ContentType 記録：ダウンロード時の適切なレスポンスヘッダー設定に使用</w:t>
      </w:r>
    </w:p>
    <w:p>
      <w:r>
        <w:br w:type="page"/>
      </w:r>
    </w:p>
    <w:p>
      <w:pPr>
        <w:spacing w:after="200" w:before="400"/>
      </w:pPr>
      <w:r>
        <w:rPr>
          <w:rFonts w:ascii="Arial" w:cs="Arial" w:eastAsia="Arial" w:hAnsi="Arial"/>
          <w:b/>
          <w:bCs/>
          <w:color w:val="1F3864"/>
          <w:sz w:val="56"/>
          <w:szCs w:val="56"/>
        </w:rPr>
        <w:t xml:space="preserve">10. 帳票出力設計</w:t>
      </w:r>
    </w:p>
    <w:p>
      <w:pPr>
        <w:spacing w:after="160" w:before="360"/>
      </w:pPr>
      <w:r>
        <w:rPr>
          <w:rFonts w:ascii="Arial" w:cs="Arial" w:eastAsia="Arial" w:hAnsi="Arial"/>
          <w:b/>
          <w:bCs/>
          <w:color w:val="1F3864"/>
          <w:sz w:val="48"/>
          <w:szCs w:val="48"/>
        </w:rPr>
        <w:t xml:space="preserve">Excel 出力（EPPlus）</w:t>
      </w:r>
    </w:p>
    <w:tbl>
      <w:tblPr>
        <w:tblW w:type="dxa" w:w="9000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auto" w:sz="4"/>
          <w:insideV w:val="single" w:color="auto" w:sz="4"/>
        </w:tblBorders>
        <w:tblLayout w:type="fixed"/>
      </w:tblPr>
      <w:tblGrid>
        <w:gridCol w:w="3000"/>
        <w:gridCol w:w="6000"/>
      </w:tblGrid>
      <w:tr>
        <w:tc>
          <w:tcPr>
            <w:tcW w:type="dxa" w:w="3000"/>
            <w:shd w:fill="D9D9D9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種別</w:t>
            </w:r>
          </w:p>
        </w:tc>
        <w:tc>
          <w:tcPr>
            <w:tcW w:type="dxa" w:w="6000"/>
            <w:shd w:fill="D9D9D9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説明</w:t>
            </w:r>
          </w:p>
        </w:tc>
      </w:tr>
      <w:tr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テンプレートベース出力</w:t>
            </w:r>
          </w:p>
        </w:tc>
        <w:tc>
          <w:tcPr>
            <w:tcW w:type="dxa" w:w="6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~/Templates/Excel/ 配下のテンプレートを読み込み、値を埋め込んで出力</w:t>
            </w:r>
          </w:p>
        </w:tc>
      </w:tr>
      <w:tr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インポート</w:t>
            </w:r>
          </w:p>
        </w:tc>
        <w:tc>
          <w:tcPr>
            <w:tcW w:type="dxa" w:w="6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XLSX ファイルを読み込み、エンティティに変換して一括登録</w:t>
            </w:r>
          </w:p>
        </w:tc>
      </w:tr>
    </w:tbl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/>
      </w:r>
    </w:p>
    <w:p>
      <w:pPr>
        <w:spacing w:after="80" w:before="80"/>
      </w:pPr>
      <w:r>
        <w:rPr>
          <w:rFonts w:ascii="Arial" w:cs="Arial" w:eastAsia="Arial" w:hAnsi="Arial"/>
          <w:sz w:val="20"/>
          <w:szCs w:val="20"/>
        </w:rPr>
        <w:t xml:space="preserve">エクスポートフロー：テンプレートファイル読み込み → DB からデータ取得 → EPPlus で値をセルに書き込み → MemoryStream に書き出し → FileContentResult でクライアントへ送信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/>
      </w:r>
    </w:p>
    <w:p>
      <w:pPr>
        <w:spacing w:after="80" w:before="80"/>
      </w:pPr>
      <w:r>
        <w:rPr>
          <w:rFonts w:ascii="Arial" w:cs="Arial" w:eastAsia="Arial" w:hAnsi="Arial"/>
          <w:sz w:val="20"/>
          <w:szCs w:val="20"/>
        </w:rPr>
        <w:t xml:space="preserve">インポートフロー：アップロードされた XLSX を EPPlus で読み込み → 各行をエンティティに変換 → バリデーション → BatchInsert で一括 DB 登録 → 結果を画面に表示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/>
      </w:r>
    </w:p>
    <w:p>
      <w:pPr>
        <w:spacing w:after="160" w:before="360"/>
      </w:pPr>
      <w:r>
        <w:rPr>
          <w:rFonts w:ascii="Arial" w:cs="Arial" w:eastAsia="Arial" w:hAnsi="Arial"/>
          <w:b/>
          <w:bCs/>
          <w:color w:val="1F3864"/>
          <w:sz w:val="48"/>
          <w:szCs w:val="48"/>
        </w:rPr>
        <w:t xml:space="preserve">PDF 出力（QuestPDF）</w:t>
      </w:r>
    </w:p>
    <w:tbl>
      <w:tblPr>
        <w:tblW w:type="dxa" w:w="9000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auto" w:sz="4"/>
          <w:insideV w:val="single" w:color="auto" w:sz="4"/>
        </w:tblBorders>
        <w:tblLayout w:type="fixed"/>
      </w:tblPr>
      <w:tblGrid>
        <w:gridCol w:w="3000"/>
        <w:gridCol w:w="6000"/>
      </w:tblGrid>
      <w:tr>
        <w:tc>
          <w:tcPr>
            <w:tcW w:type="dxa" w:w="3000"/>
            <w:shd w:fill="D9D9D9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種別</w:t>
            </w:r>
          </w:p>
        </w:tc>
        <w:tc>
          <w:tcPr>
            <w:tcW w:type="dxa" w:w="6000"/>
            <w:shd w:fill="D9D9D9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説明</w:t>
            </w:r>
          </w:p>
        </w:tc>
      </w:tr>
      <w:tr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一覧 PDF</w:t>
            </w:r>
          </w:p>
        </w:tc>
        <w:tc>
          <w:tcPr>
            <w:tcW w:type="dxa" w:w="6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検索結果を表形式で出力</w:t>
            </w:r>
          </w:p>
        </w:tc>
      </w:tr>
      <w:tr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単体 PDF</w:t>
            </w:r>
          </w:p>
        </w:tc>
        <w:tc>
          <w:tcPr>
            <w:tcW w:type="dxa" w:w="6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詳細情報 + 子エンティティ一覧 + 添付画像を出力</w:t>
            </w:r>
          </w:p>
        </w:tc>
      </w:tr>
    </w:tbl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/>
      </w:r>
    </w:p>
    <w:p>
      <w:pPr>
        <w:spacing w:after="80" w:before="80"/>
      </w:pPr>
      <w:r>
        <w:rPr>
          <w:rFonts w:ascii="Arial" w:cs="Arial" w:eastAsia="Arial" w:hAnsi="Arial"/>
          <w:sz w:val="20"/>
          <w:szCs w:val="20"/>
        </w:rPr>
        <w:t xml:space="preserve">画像埋め込み対応拡張子：PNG、JPEG、JPG</w:t>
      </w:r>
    </w:p>
    <w:p>
      <w:r>
        <w:br w:type="page"/>
      </w:r>
    </w:p>
    <w:p>
      <w:pPr>
        <w:spacing w:after="200" w:before="400"/>
      </w:pPr>
      <w:r>
        <w:rPr>
          <w:rFonts w:ascii="Arial" w:cs="Arial" w:eastAsia="Arial" w:hAnsi="Arial"/>
          <w:b/>
          <w:bCs/>
          <w:color w:val="1F3864"/>
          <w:sz w:val="56"/>
          <w:szCs w:val="56"/>
        </w:rPr>
        <w:t xml:space="preserve">11. メール送信設計</w:t>
      </w:r>
    </w:p>
    <w:p>
      <w:pPr>
        <w:spacing w:after="160" w:before="360"/>
      </w:pPr>
      <w:r>
        <w:rPr>
          <w:rFonts w:ascii="Arial" w:cs="Arial" w:eastAsia="Arial" w:hAnsi="Arial"/>
          <w:b/>
          <w:bCs/>
          <w:color w:val="1F3864"/>
          <w:sz w:val="48"/>
          <w:szCs w:val="48"/>
        </w:rPr>
        <w:t xml:space="preserve">設定（appsettings.json の Smtp セクション）</w:t>
      </w:r>
    </w:p>
    <w:tbl>
      <w:tblPr>
        <w:tblW w:type="dxa" w:w="9000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auto" w:sz="4"/>
          <w:insideV w:val="single" w:color="auto" w:sz="4"/>
        </w:tblBorders>
        <w:tblLayout w:type="fixed"/>
      </w:tblPr>
      <w:tblGrid>
        <w:gridCol w:w="3000"/>
        <w:gridCol w:w="6000"/>
      </w:tblGrid>
      <w:tr>
        <w:tc>
          <w:tcPr>
            <w:tcW w:type="dxa" w:w="3000"/>
            <w:shd w:fill="D9D9D9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設定項目</w:t>
            </w:r>
          </w:p>
        </w:tc>
        <w:tc>
          <w:tcPr>
            <w:tcW w:type="dxa" w:w="6000"/>
            <w:shd w:fill="D9D9D9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値</w:t>
            </w:r>
          </w:p>
        </w:tc>
      </w:tr>
      <w:tr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Host</w:t>
            </w:r>
          </w:p>
        </w:tc>
        <w:tc>
          <w:tcPr>
            <w:tcW w:type="dxa" w:w="6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smtp.example.com</w:t>
            </w:r>
          </w:p>
        </w:tc>
      </w:tr>
      <w:tr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Port</w:t>
            </w:r>
          </w:p>
        </w:tc>
        <w:tc>
          <w:tcPr>
            <w:tcW w:type="dxa" w:w="6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25</w:t>
            </w:r>
          </w:p>
        </w:tc>
      </w:tr>
      <w:tr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EnableSsl</w:t>
            </w:r>
          </w:p>
        </w:tc>
        <w:tc>
          <w:tcPr>
            <w:tcW w:type="dxa" w:w="6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true</w:t>
            </w:r>
          </w:p>
        </w:tc>
      </w:tr>
      <w:tr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UserName</w:t>
            </w:r>
          </w:p>
        </w:tc>
        <w:tc>
          <w:tcPr>
            <w:tcW w:type="dxa" w:w="6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（空）</w:t>
            </w:r>
          </w:p>
        </w:tc>
      </w:tr>
      <w:tr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Password</w:t>
            </w:r>
          </w:p>
        </w:tc>
        <w:tc>
          <w:tcPr>
            <w:tcW w:type="dxa" w:w="6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（空）</w:t>
            </w:r>
          </w:p>
        </w:tc>
      </w:tr>
      <w:tr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Timeout</w:t>
            </w:r>
          </w:p>
        </w:tc>
        <w:tc>
          <w:tcPr>
            <w:tcW w:type="dxa" w:w="6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30000</w:t>
            </w:r>
          </w:p>
        </w:tc>
      </w:tr>
    </w:tbl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/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Mail セクション：</w:t>
      </w:r>
    </w:p>
    <w:tbl>
      <w:tblPr>
        <w:tblW w:type="dxa" w:w="9000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auto" w:sz="4"/>
          <w:insideV w:val="single" w:color="auto" w:sz="4"/>
        </w:tblBorders>
        <w:tblLayout w:type="fixed"/>
      </w:tblPr>
      <w:tblGrid>
        <w:gridCol w:w="3000"/>
        <w:gridCol w:w="6000"/>
      </w:tblGrid>
      <w:tr>
        <w:tc>
          <w:tcPr>
            <w:tcW w:type="dxa" w:w="3000"/>
            <w:shd w:fill="D9D9D9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設定項目</w:t>
            </w:r>
          </w:p>
        </w:tc>
        <w:tc>
          <w:tcPr>
            <w:tcW w:type="dxa" w:w="6000"/>
            <w:shd w:fill="D9D9D9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値</w:t>
            </w:r>
          </w:p>
        </w:tc>
      </w:tr>
      <w:tr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From</w:t>
            </w:r>
          </w:p>
        </w:tc>
        <w:tc>
          <w:tcPr>
            <w:tcW w:type="dxa" w:w="6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noreply@example.com</w:t>
            </w:r>
          </w:p>
        </w:tc>
      </w:tr>
      <w:tr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FromName</w:t>
            </w:r>
          </w:p>
        </w:tc>
        <w:tc>
          <w:tcPr>
            <w:tcW w:type="dxa" w:w="6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DevNext</w:t>
            </w:r>
          </w:p>
        </w:tc>
      </w:tr>
      <w:tr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AdminAddress</w:t>
            </w:r>
          </w:p>
        </w:tc>
        <w:tc>
          <w:tcPr>
            <w:tcW w:type="dxa" w:w="6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（空）</w:t>
            </w:r>
          </w:p>
        </w:tc>
      </w:tr>
    </w:tbl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/>
      </w:r>
    </w:p>
    <w:p>
      <w:pPr>
        <w:spacing w:after="160" w:before="360"/>
      </w:pPr>
      <w:r>
        <w:rPr>
          <w:rFonts w:ascii="Arial" w:cs="Arial" w:eastAsia="Arial" w:hAnsi="Arial"/>
          <w:b/>
          <w:bCs/>
          <w:color w:val="1F3864"/>
          <w:sz w:val="48"/>
          <w:szCs w:val="48"/>
        </w:rPr>
        <w:t xml:space="preserve">送信フロー</w:t>
      </w:r>
    </w:p>
    <w:p>
      <w:pPr>
        <w:spacing w:after="80" w:before="80"/>
      </w:pPr>
      <w:r>
        <w:rPr>
          <w:rFonts w:ascii="Arial" w:cs="Arial" w:eastAsia="Arial" w:hAnsi="Arial"/>
          <w:sz w:val="20"/>
          <w:szCs w:val="20"/>
        </w:rPr>
        <w:t xml:space="preserve">1. ViewModel からメール内容（宛先・件名・本文）取得</w:t>
      </w:r>
    </w:p>
    <w:p>
      <w:pPr>
        <w:spacing w:after="80" w:before="80"/>
      </w:pPr>
      <w:r>
        <w:rPr>
          <w:rFonts w:ascii="Arial" w:cs="Arial" w:eastAsia="Arial" w:hAnsi="Arial"/>
          <w:sz w:val="20"/>
          <w:szCs w:val="20"/>
        </w:rPr>
        <w:t xml:space="preserve">2. テンプレートファイル読み込み</w:t>
      </w:r>
    </w:p>
    <w:p>
      <w:pPr>
        <w:spacing w:after="80" w:before="80"/>
      </w:pPr>
      <w:r>
        <w:rPr>
          <w:rFonts w:ascii="Arial" w:cs="Arial" w:eastAsia="Arial" w:hAnsi="Arial"/>
          <w:sz w:val="20"/>
          <w:szCs w:val="20"/>
        </w:rPr>
        <w:t xml:space="preserve">3. プレースホルダー（{KEY} 形式）を値に置換</w:t>
      </w:r>
    </w:p>
    <w:p>
      <w:pPr>
        <w:spacing w:after="80" w:before="80"/>
      </w:pPr>
      <w:r>
        <w:rPr>
          <w:rFonts w:ascii="Arial" w:cs="Arial" w:eastAsia="Arial" w:hAnsi="Arial"/>
          <w:sz w:val="20"/>
          <w:szCs w:val="20"/>
        </w:rPr>
        <w:t xml:space="preserve">4. SmtpClient で送信</w:t>
      </w:r>
    </w:p>
    <w:p>
      <w:pPr>
        <w:spacing w:after="80" w:before="80"/>
      </w:pPr>
      <w:r>
        <w:rPr>
          <w:rFonts w:ascii="Arial" w:cs="Arial" w:eastAsia="Arial" w:hAnsi="Arial"/>
          <w:sz w:val="20"/>
          <w:szCs w:val="20"/>
        </w:rPr>
        <w:t xml:space="preserve">5. 送信結果（成功/失敗・エラーメッセージ）を MailLog テーブルに保存</w:t>
      </w:r>
    </w:p>
    <w:p>
      <w:pPr>
        <w:spacing w:after="80" w:before="80"/>
      </w:pPr>
      <w:r>
        <w:rPr>
          <w:rFonts w:ascii="Arial" w:cs="Arial" w:eastAsia="Arial" w:hAnsi="Arial"/>
          <w:sz w:val="20"/>
          <w:szCs w:val="20"/>
        </w:rPr>
        <w:t xml:space="preserve">6. 完了画面へリダイレクト（失敗時はフォームにエラーメッセージ表示）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/>
      </w:r>
    </w:p>
    <w:p>
      <w:pPr>
        <w:spacing w:after="160" w:before="360"/>
      </w:pPr>
      <w:r>
        <w:rPr>
          <w:rFonts w:ascii="Arial" w:cs="Arial" w:eastAsia="Arial" w:hAnsi="Arial"/>
          <w:b/>
          <w:bCs/>
          <w:color w:val="1F3864"/>
          <w:sz w:val="48"/>
          <w:szCs w:val="48"/>
        </w:rPr>
        <w:t xml:space="preserve">送信ログ設計</w:t>
      </w:r>
    </w:p>
    <w:tbl>
      <w:tblPr>
        <w:tblW w:type="dxa" w:w="9000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auto" w:sz="4"/>
          <w:insideV w:val="single" w:color="auto" w:sz="4"/>
        </w:tblBorders>
        <w:tblLayout w:type="fixed"/>
      </w:tblPr>
      <w:tblGrid>
        <w:gridCol w:w="3000"/>
        <w:gridCol w:w="6000"/>
      </w:tblGrid>
      <w:tr>
        <w:tc>
          <w:tcPr>
            <w:tcW w:type="dxa" w:w="3000"/>
            <w:shd w:fill="D9D9D9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クラス</w:t>
            </w:r>
          </w:p>
        </w:tc>
        <w:tc>
          <w:tcPr>
            <w:tcW w:type="dxa" w:w="6000"/>
            <w:shd w:fill="D9D9D9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役割</w:t>
            </w:r>
          </w:p>
        </w:tc>
      </w:tr>
      <w:tr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MailLogEntity</w:t>
            </w:r>
          </w:p>
        </w:tc>
        <w:tc>
          <w:tcPr>
            <w:tcW w:type="dxa" w:w="6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ログエンティティ（SiteEntityBase 継承）</w:t>
            </w:r>
          </w:p>
        </w:tc>
      </w:tr>
      <w:tr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MailLogRepository</w:t>
            </w:r>
          </w:p>
        </w:tc>
        <w:tc>
          <w:tcPr>
            <w:tcW w:type="dxa" w:w="6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ログの挿入・一覧取得（RepositoryBase 継承）</w:t>
            </w:r>
          </w:p>
        </w:tc>
      </w:tr>
      <w:tr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MailLogService</w:t>
            </w:r>
          </w:p>
        </w:tc>
        <w:tc>
          <w:tcPr>
            <w:tcW w:type="dxa" w:w="6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一覧取得ロジック・CondViewModel 変換</w:t>
            </w:r>
          </w:p>
        </w:tc>
      </w:tr>
      <w:tr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MailLogController</w:t>
            </w:r>
          </w:p>
        </w:tc>
        <w:tc>
          <w:tcPr>
            <w:tcW w:type="dxa" w:w="6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一覧ページの GET/POST・TempData 管理</w:t>
            </w:r>
          </w:p>
        </w:tc>
      </w:tr>
    </w:tbl>
    <w:p>
      <w:r>
        <w:br w:type="page"/>
      </w:r>
    </w:p>
    <w:p>
      <w:pPr>
        <w:spacing w:after="200" w:before="400"/>
      </w:pPr>
      <w:r>
        <w:rPr>
          <w:rFonts w:ascii="Arial" w:cs="Arial" w:eastAsia="Arial" w:hAnsi="Arial"/>
          <w:b/>
          <w:bCs/>
          <w:color w:val="1F3864"/>
          <w:sz w:val="56"/>
          <w:szCs w:val="56"/>
        </w:rPr>
        <w:t xml:space="preserve">12. バッチ処理設計</w:t>
      </w:r>
    </w:p>
    <w:p>
      <w:pPr>
        <w:spacing w:after="80" w:before="80"/>
      </w:pPr>
      <w:r>
        <w:rPr>
          <w:rFonts w:ascii="Arial" w:cs="Arial" w:eastAsia="Arial" w:hAnsi="Arial"/>
          <w:sz w:val="20"/>
          <w:szCs w:val="20"/>
        </w:rPr>
        <w:t xml:space="preserve">コンソールアプリケーションとして実装。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/>
      </w:r>
    </w:p>
    <w:p>
      <w:pPr>
        <w:spacing w:after="160" w:before="360"/>
      </w:pPr>
      <w:r>
        <w:rPr>
          <w:rFonts w:ascii="Arial" w:cs="Arial" w:eastAsia="Arial" w:hAnsi="Arial"/>
          <w:b/>
          <w:bCs/>
          <w:color w:val="1F3864"/>
          <w:sz w:val="48"/>
          <w:szCs w:val="48"/>
        </w:rPr>
        <w:t xml:space="preserve">処理フロー</w:t>
      </w:r>
    </w:p>
    <w:p>
      <w:pPr>
        <w:spacing w:after="80" w:before="80"/>
      </w:pPr>
      <w:r>
        <w:rPr>
          <w:rFonts w:ascii="Arial" w:cs="Arial" w:eastAsia="Arial" w:hAnsi="Arial"/>
          <w:sz w:val="20"/>
          <w:szCs w:val="20"/>
        </w:rPr>
        <w:t xml:space="preserve">1. BatchService.Run(IBatch) を呼び出し</w:t>
      </w:r>
    </w:p>
    <w:p>
      <w:pPr>
        <w:spacing w:after="80" w:before="80"/>
      </w:pPr>
      <w:r>
        <w:rPr>
          <w:rFonts w:ascii="Arial" w:cs="Arial" w:eastAsia="Arial" w:hAnsi="Arial"/>
          <w:sz w:val="20"/>
          <w:szCs w:val="20"/>
        </w:rPr>
        <w:t xml:space="preserve">2. Mutex を取得（多重起動チェック）</w:t>
      </w:r>
    </w:p>
    <w:p>
      <w:pPr>
        <w:spacing w:after="80" w:before="80"/>
      </w:pPr>
      <w:r>
        <w:rPr>
          <w:rFonts w:ascii="Arial" w:cs="Arial" w:eastAsia="Arial" w:hAnsi="Arial"/>
          <w:sz w:val="20"/>
          <w:szCs w:val="20"/>
        </w:rPr>
        <w:t xml:space="preserve">3. IBatch.Exec() を実行</w:t>
      </w:r>
    </w:p>
    <w:p>
      <w:pPr>
        <w:spacing w:after="80" w:before="80"/>
      </w:pPr>
      <w:r>
        <w:rPr>
          <w:rFonts w:ascii="Arial" w:cs="Arial" w:eastAsia="Arial" w:hAnsi="Arial"/>
          <w:sz w:val="20"/>
          <w:szCs w:val="20"/>
        </w:rPr>
        <w:t xml:space="preserve">4. 例外発生時は IBatch.ExceptionHandler(ex) を呼び出し</w:t>
      </w:r>
    </w:p>
    <w:p>
      <w:pPr>
        <w:spacing w:after="80" w:before="80"/>
      </w:pPr>
      <w:r>
        <w:rPr>
          <w:rFonts w:ascii="Arial" w:cs="Arial" w:eastAsia="Arial" w:hAnsi="Arial"/>
          <w:sz w:val="20"/>
          <w:szCs w:val="20"/>
        </w:rPr>
        <w:t xml:space="preserve">5. Mutex を解放</w:t>
      </w:r>
    </w:p>
    <w:p>
      <w:r>
        <w:br w:type="page"/>
      </w:r>
    </w:p>
    <w:p>
      <w:pPr>
        <w:spacing w:after="200" w:before="400"/>
      </w:pPr>
      <w:r>
        <w:rPr>
          <w:rFonts w:ascii="Arial" w:cs="Arial" w:eastAsia="Arial" w:hAnsi="Arial"/>
          <w:b/>
          <w:bCs/>
          <w:color w:val="1F3864"/>
          <w:sz w:val="56"/>
          <w:szCs w:val="56"/>
        </w:rPr>
        <w:t xml:space="preserve">13. DI・Program.cs 設計</w:t>
      </w:r>
    </w:p>
    <w:p>
      <w:pPr>
        <w:spacing w:after="160" w:before="360"/>
      </w:pPr>
      <w:r>
        <w:rPr>
          <w:rFonts w:ascii="Arial" w:cs="Arial" w:eastAsia="Arial" w:hAnsi="Arial"/>
          <w:b/>
          <w:bCs/>
          <w:color w:val="1F3864"/>
          <w:sz w:val="48"/>
          <w:szCs w:val="48"/>
        </w:rPr>
        <w:t xml:space="preserve">サービス登録</w:t>
      </w:r>
    </w:p>
    <w:p>
      <w:pPr>
        <w:spacing w:after="80" w:before="80"/>
      </w:pPr>
      <w:r>
        <w:rPr>
          <w:rFonts w:ascii="Arial" w:cs="Arial" w:eastAsia="Arial" w:hAnsi="Arial"/>
          <w:sz w:val="20"/>
          <w:szCs w:val="20"/>
        </w:rPr>
        <w:t xml:space="preserve">・DB コンテキスト: AddDbContext&lt;DBContext&gt;</w:t>
      </w:r>
    </w:p>
    <w:p>
      <w:pPr>
        <w:spacing w:after="80" w:before="80"/>
      </w:pPr>
      <w:r>
        <w:rPr>
          <w:rFonts w:ascii="Arial" w:cs="Arial" w:eastAsia="Arial" w:hAnsi="Arial"/>
          <w:sz w:val="20"/>
          <w:szCs w:val="20"/>
        </w:rPr>
        <w:t xml:space="preserve">・Identity: AddIdentity&lt;ApplicationUser, ApplicationRole&gt;</w:t>
      </w:r>
    </w:p>
    <w:p>
      <w:pPr>
        <w:spacing w:after="80" w:before="80"/>
      </w:pPr>
      <w:r>
        <w:rPr>
          <w:rFonts w:ascii="Arial" w:cs="Arial" w:eastAsia="Arial" w:hAnsi="Arial"/>
          <w:sz w:val="20"/>
          <w:szCs w:val="20"/>
        </w:rPr>
        <w:t xml:space="preserve">・セッション: AddSession（IdleTimeout = 1440 分）</w:t>
      </w:r>
    </w:p>
    <w:p>
      <w:pPr>
        <w:spacing w:after="80" w:before="80"/>
      </w:pPr>
      <w:r>
        <w:rPr>
          <w:rFonts w:ascii="Arial" w:cs="Arial" w:eastAsia="Arial" w:hAnsi="Arial"/>
          <w:sz w:val="20"/>
          <w:szCs w:val="20"/>
        </w:rPr>
        <w:t xml:space="preserve">・Data Protection: PersistKeysToFileSystem</w:t>
      </w:r>
    </w:p>
    <w:p>
      <w:pPr>
        <w:spacing w:after="80" w:before="80"/>
      </w:pPr>
      <w:r>
        <w:rPr>
          <w:rFonts w:ascii="Arial" w:cs="Arial" w:eastAsia="Arial" w:hAnsi="Arial"/>
          <w:sz w:val="20"/>
          <w:szCs w:val="20"/>
        </w:rPr>
        <w:t xml:space="preserve">・アプリケーションサービス: DatabaseSampleService, FileManagementService, MailSampleService,</w:t>
      </w:r>
    </w:p>
    <w:p>
      <w:pPr>
        <w:spacing w:after="80" w:before="80"/>
      </w:pPr>
      <w:r>
        <w:rPr>
          <w:rFonts w:ascii="Arial" w:cs="Arial" w:eastAsia="Arial" w:hAnsi="Arial"/>
          <w:sz w:val="20"/>
          <w:szCs w:val="20"/>
        </w:rPr>
        <w:t xml:space="preserve">  WizardSampleService, UserManagementService, CommonService（すべて Scoped）</w:t>
      </w:r>
    </w:p>
    <w:p>
      <w:pPr>
        <w:spacing w:after="80" w:before="80"/>
      </w:pPr>
      <w:r>
        <w:rPr>
          <w:rFonts w:ascii="Arial" w:cs="Arial" w:eastAsia="Arial" w:hAnsi="Arial"/>
          <w:sz w:val="20"/>
          <w:szCs w:val="20"/>
        </w:rPr>
        <w:t xml:space="preserve">・フィルター: AccessLogAttribute（Scoped）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/>
      </w:r>
    </w:p>
    <w:p>
      <w:pPr>
        <w:spacing w:after="160" w:before="360"/>
      </w:pPr>
      <w:r>
        <w:rPr>
          <w:rFonts w:ascii="Arial" w:cs="Arial" w:eastAsia="Arial" w:hAnsi="Arial"/>
          <w:b/>
          <w:bCs/>
          <w:color w:val="1F3864"/>
          <w:sz w:val="48"/>
          <w:szCs w:val="48"/>
        </w:rPr>
        <w:t xml:space="preserve">ミドルウェアパイプライン（順序）</w:t>
      </w:r>
    </w:p>
    <w:tbl>
      <w:tblPr>
        <w:tblW w:type="dxa" w:w="9000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auto" w:sz="4"/>
          <w:insideV w:val="single" w:color="auto" w:sz="4"/>
        </w:tblBorders>
        <w:tblLayout w:type="fixed"/>
      </w:tblPr>
      <w:tblGrid>
        <w:gridCol w:w="1500"/>
        <w:gridCol w:w="7500"/>
      </w:tblGrid>
      <w:tr>
        <w:tc>
          <w:tcPr>
            <w:tcW w:type="dxa" w:w="1500"/>
            <w:shd w:fill="D9D9D9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順序</w:t>
            </w:r>
          </w:p>
        </w:tc>
        <w:tc>
          <w:tcPr>
            <w:tcW w:type="dxa" w:w="7500"/>
            <w:shd w:fill="D9D9D9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ミドルウェア</w:t>
            </w:r>
          </w:p>
        </w:tc>
      </w:tr>
      <w:tr>
        <w:tc>
          <w:tcPr>
            <w:tcW w:type="dxa" w:w="1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7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UseHttpsRedirection</w:t>
            </w:r>
          </w:p>
        </w:tc>
      </w:tr>
      <w:tr>
        <w:tc>
          <w:tcPr>
            <w:tcW w:type="dxa" w:w="1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7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UseStaticFiles</w:t>
            </w:r>
          </w:p>
        </w:tc>
      </w:tr>
      <w:tr>
        <w:tc>
          <w:tcPr>
            <w:tcW w:type="dxa" w:w="1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7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UseRouting</w:t>
            </w:r>
          </w:p>
        </w:tc>
      </w:tr>
      <w:tr>
        <w:tc>
          <w:tcPr>
            <w:tcW w:type="dxa" w:w="1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7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UseSession</w:t>
            </w:r>
          </w:p>
        </w:tc>
      </w:tr>
      <w:tr>
        <w:tc>
          <w:tcPr>
            <w:tcW w:type="dxa" w:w="1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7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UseAuthentication</w:t>
            </w:r>
          </w:p>
        </w:tc>
      </w:tr>
      <w:tr>
        <w:tc>
          <w:tcPr>
            <w:tcW w:type="dxa" w:w="1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7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UseAuthorization</w:t>
            </w:r>
          </w:p>
        </w:tc>
      </w:tr>
      <w:tr>
        <w:tc>
          <w:tcPr>
            <w:tcW w:type="dxa" w:w="1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7</w:t>
            </w:r>
          </w:p>
        </w:tc>
        <w:tc>
          <w:tcPr>
            <w:tcW w:type="dxa" w:w="7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MapControllerRoute（default: {controller=Home}/{action=Index}/{id?}）</w:t>
            </w:r>
          </w:p>
        </w:tc>
      </w:tr>
    </w:tbl>
    <w:p>
      <w:r>
        <w:br w:type="page"/>
      </w:r>
    </w:p>
    <w:p>
      <w:pPr>
        <w:spacing w:after="200" w:before="400"/>
      </w:pPr>
      <w:r>
        <w:rPr>
          <w:rFonts w:ascii="Arial" w:cs="Arial" w:eastAsia="Arial" w:hAnsi="Arial"/>
          <w:b/>
          <w:bCs/>
          <w:color w:val="1F3864"/>
          <w:sz w:val="56"/>
          <w:szCs w:val="56"/>
        </w:rPr>
        <w:t xml:space="preserve">14. エラーハンドリング設計</w:t>
      </w:r>
    </w:p>
    <w:p>
      <w:pPr>
        <w:spacing w:after="160" w:before="360"/>
      </w:pPr>
      <w:r>
        <w:rPr>
          <w:rFonts w:ascii="Arial" w:cs="Arial" w:eastAsia="Arial" w:hAnsi="Arial"/>
          <w:b/>
          <w:bCs/>
          <w:color w:val="1F3864"/>
          <w:sz w:val="48"/>
          <w:szCs w:val="48"/>
        </w:rPr>
        <w:t xml:space="preserve">エラー種別</w:t>
      </w:r>
    </w:p>
    <w:tbl>
      <w:tblPr>
        <w:tblW w:type="dxa" w:w="9000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auto" w:sz="4"/>
          <w:insideV w:val="single" w:color="auto" w:sz="4"/>
        </w:tblBorders>
        <w:tblLayout w:type="fixed"/>
      </w:tblPr>
      <w:tblGrid>
        <w:gridCol w:w="2800"/>
        <w:gridCol w:w="2000"/>
        <w:gridCol w:w="4200"/>
      </w:tblGrid>
      <w:tr>
        <w:tc>
          <w:tcPr>
            <w:tcW w:type="dxa" w:w="2800"/>
            <w:shd w:fill="D9D9D9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エラー種別</w:t>
            </w:r>
          </w:p>
        </w:tc>
        <w:tc>
          <w:tcPr>
            <w:tcW w:type="dxa" w:w="2000"/>
            <w:shd w:fill="D9D9D9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Enum 値</w:t>
            </w:r>
          </w:p>
        </w:tc>
        <w:tc>
          <w:tcPr>
            <w:tcW w:type="dxa" w:w="4200"/>
            <w:shd w:fill="D9D9D9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説明</w:t>
            </w:r>
          </w:p>
        </w:tc>
      </w:tr>
      <w:t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システムエラー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syserror</w:t>
            </w:r>
          </w:p>
        </w:tc>
        <w:tc>
          <w:tcPr>
            <w:tcW w:type="dxa" w:w="4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予期しないエラー</w:t>
            </w:r>
          </w:p>
        </w:tc>
      </w:tr>
      <w:t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不正な URL エラー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urlerror</w:t>
            </w:r>
          </w:p>
        </w:tc>
        <w:tc>
          <w:tcPr>
            <w:tcW w:type="dxa" w:w="4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存在しないリソースへのアクセス</w:t>
            </w:r>
          </w:p>
        </w:tc>
      </w:tr>
      <w:t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不正な操作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usererror</w:t>
            </w:r>
          </w:p>
        </w:tc>
        <w:tc>
          <w:tcPr>
            <w:tcW w:type="dxa" w:w="4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権限外操作等</w:t>
            </w:r>
          </w:p>
        </w:tc>
      </w:tr>
      <w:t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セッションタイムアウト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sessionerror</w:t>
            </w:r>
          </w:p>
        </w:tc>
        <w:tc>
          <w:tcPr>
            <w:tcW w:type="dxa" w:w="4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セッション切れ</w:t>
            </w:r>
          </w:p>
        </w:tc>
      </w:tr>
      <w:t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使用できない機能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cannotuseerror</w:t>
            </w:r>
          </w:p>
        </w:tc>
        <w:tc>
          <w:tcPr>
            <w:tcW w:type="dxa" w:w="4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利用不可機能へのアクセス</w:t>
            </w:r>
          </w:p>
        </w:tc>
      </w:tr>
    </w:tbl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/>
      </w:r>
    </w:p>
    <w:p>
      <w:pPr>
        <w:spacing w:after="160" w:before="360"/>
      </w:pPr>
      <w:r>
        <w:rPr>
          <w:rFonts w:ascii="Arial" w:cs="Arial" w:eastAsia="Arial" w:hAnsi="Arial"/>
          <w:b/>
          <w:bCs/>
          <w:color w:val="1F3864"/>
          <w:sz w:val="48"/>
          <w:szCs w:val="48"/>
        </w:rPr>
        <w:t xml:space="preserve">エラー処理フロー</w:t>
      </w:r>
    </w:p>
    <w:p>
      <w:pPr>
        <w:spacing w:after="80" w:before="80"/>
      </w:pPr>
      <w:r>
        <w:rPr>
          <w:rFonts w:ascii="Arial" w:cs="Arial" w:eastAsia="Arial" w:hAnsi="Arial"/>
          <w:sz w:val="20"/>
          <w:szCs w:val="20"/>
        </w:rPr>
        <w:t xml:space="preserve">1. 例外発生 or 不正リクエスト</w:t>
      </w:r>
    </w:p>
    <w:p>
      <w:pPr>
        <w:spacing w:after="80" w:before="80"/>
      </w:pPr>
      <w:r>
        <w:rPr>
          <w:rFonts w:ascii="Arial" w:cs="Arial" w:eastAsia="Arial" w:hAnsi="Arial"/>
          <w:sz w:val="20"/>
          <w:szCs w:val="20"/>
        </w:rPr>
        <w:t xml:space="preserve">2. ミドルウェアがキャッチ</w:t>
      </w:r>
    </w:p>
    <w:p>
      <w:pPr>
        <w:spacing w:after="80" w:before="80"/>
      </w:pPr>
      <w:r>
        <w:rPr>
          <w:rFonts w:ascii="Arial" w:cs="Arial" w:eastAsia="Arial" w:hAnsi="Arial"/>
          <w:sz w:val="20"/>
          <w:szCs w:val="20"/>
        </w:rPr>
        <w:t xml:space="preserve">3. RootErrorController.Error() へリダイレクト</w:t>
      </w:r>
    </w:p>
    <w:p>
      <w:pPr>
        <w:spacing w:after="80" w:before="80"/>
      </w:pPr>
      <w:r>
        <w:rPr>
          <w:rFonts w:ascii="Arial" w:cs="Arial" w:eastAsia="Arial" w:hAnsi="Arial"/>
          <w:sz w:val="20"/>
          <w:szCs w:val="20"/>
        </w:rPr>
        <w:t xml:space="preserve">4. ErrorType に応じたメッセージを表示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/>
      </w:r>
    </w:p>
    <w:p>
      <w:pPr>
        <w:spacing w:after="80" w:before="80"/>
      </w:pPr>
      <w:r>
        <w:rPr>
          <w:rFonts w:ascii="Arial" w:cs="Arial" w:eastAsia="Arial" w:hAnsi="Arial"/>
          <w:sz w:val="20"/>
          <w:szCs w:val="20"/>
        </w:rPr>
        <w:t xml:space="preserve">開発環境では UseDeveloperExceptionPage() でスタックトレースを表示。</w:t>
      </w:r>
    </w:p>
    <w:p>
      <w:r>
        <w:br w:type="page"/>
      </w:r>
    </w:p>
    <w:p>
      <w:pPr>
        <w:spacing w:after="200" w:before="400"/>
      </w:pPr>
      <w:r>
        <w:rPr>
          <w:rFonts w:ascii="Arial" w:cs="Arial" w:eastAsia="Arial" w:hAnsi="Arial"/>
          <w:b/>
          <w:bCs/>
          <w:color w:val="1F3864"/>
          <w:sz w:val="56"/>
          <w:szCs w:val="56"/>
        </w:rPr>
        <w:t xml:space="preserve">15. セッション設計</w:t>
      </w:r>
    </w:p>
    <w:p>
      <w:pPr>
        <w:spacing w:after="160" w:before="360"/>
      </w:pPr>
      <w:r>
        <w:rPr>
          <w:rFonts w:ascii="Arial" w:cs="Arial" w:eastAsia="Arial" w:hAnsi="Arial"/>
          <w:b/>
          <w:bCs/>
          <w:color w:val="1F3864"/>
          <w:sz w:val="48"/>
          <w:szCs w:val="48"/>
        </w:rPr>
        <w:t xml:space="preserve">セッション使用箇所</w:t>
      </w:r>
    </w:p>
    <w:tbl>
      <w:tblPr>
        <w:tblW w:type="dxa" w:w="9000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auto" w:sz="4"/>
          <w:insideV w:val="single" w:color="auto" w:sz="4"/>
        </w:tblBorders>
        <w:tblLayout w:type="fixed"/>
      </w:tblPr>
      <w:tblGrid>
        <w:gridCol w:w="2500"/>
        <w:gridCol w:w="2500"/>
        <w:gridCol w:w="4000"/>
      </w:tblGrid>
      <w:tr>
        <w:tc>
          <w:tcPr>
            <w:tcW w:type="dxa" w:w="2500"/>
            <w:shd w:fill="D9D9D9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機能</w:t>
            </w:r>
          </w:p>
        </w:tc>
        <w:tc>
          <w:tcPr>
            <w:tcW w:type="dxa" w:w="2500"/>
            <w:shd w:fill="D9D9D9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セッションキー</w:t>
            </w:r>
          </w:p>
        </w:tc>
        <w:tc>
          <w:tcPr>
            <w:tcW w:type="dxa" w:w="4000"/>
            <w:shd w:fill="D9D9D9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用途</w:t>
            </w:r>
          </w:p>
        </w:tc>
      </w:tr>
      <w:tr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ウィザードフォーム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WizardStep1</w:t>
            </w:r>
          </w:p>
        </w:tc>
        <w:tc>
          <w:tcPr>
            <w:tcW w:type="dxa" w:w="4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Step 1 の入力データを Step 2 以降に引き継ぎ</w:t>
            </w:r>
          </w:p>
        </w:tc>
      </w:tr>
      <w:tr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ウィザードフォーム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WizardStep2</w:t>
            </w:r>
          </w:p>
        </w:tc>
        <w:tc>
          <w:tcPr>
            <w:tcW w:type="dxa" w:w="4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Step 2 の入力データを確認画面に引き継ぎ</w:t>
            </w:r>
          </w:p>
        </w:tc>
      </w:tr>
    </w:tbl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/>
      </w:r>
    </w:p>
    <w:p>
      <w:pPr>
        <w:spacing w:after="160" w:before="360"/>
      </w:pPr>
      <w:r>
        <w:rPr>
          <w:rFonts w:ascii="Arial" w:cs="Arial" w:eastAsia="Arial" w:hAnsi="Arial"/>
          <w:b/>
          <w:bCs/>
          <w:color w:val="1F3864"/>
          <w:sz w:val="48"/>
          <w:szCs w:val="48"/>
        </w:rPr>
        <w:t xml:space="preserve">セッション設定</w:t>
      </w:r>
    </w:p>
    <w:tbl>
      <w:tblPr>
        <w:tblW w:type="dxa" w:w="9000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auto" w:sz="4"/>
          <w:insideV w:val="single" w:color="auto" w:sz="4"/>
        </w:tblBorders>
        <w:tblLayout w:type="fixed"/>
      </w:tblPr>
      <w:tblGrid>
        <w:gridCol w:w="3000"/>
        <w:gridCol w:w="6000"/>
      </w:tblGrid>
      <w:tr>
        <w:tc>
          <w:tcPr>
            <w:tcW w:type="dxa" w:w="3000"/>
            <w:shd w:fill="D9D9D9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設定項目</w:t>
            </w:r>
          </w:p>
        </w:tc>
        <w:tc>
          <w:tcPr>
            <w:tcW w:type="dxa" w:w="6000"/>
            <w:shd w:fill="D9D9D9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値</w:t>
            </w:r>
          </w:p>
        </w:tc>
      </w:tr>
      <w:tr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IdleTimeout</w:t>
            </w:r>
          </w:p>
        </w:tc>
        <w:tc>
          <w:tcPr>
            <w:tcW w:type="dxa" w:w="6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1440 分（24 時間）</w:t>
            </w:r>
          </w:p>
        </w:tc>
      </w:tr>
      <w:tr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Cookie.HttpOnly</w:t>
            </w:r>
          </w:p>
        </w:tc>
        <w:tc>
          <w:tcPr>
            <w:tcW w:type="dxa" w:w="6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true</w:t>
            </w:r>
          </w:p>
        </w:tc>
      </w:tr>
      <w:tr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Cookie.IsEssential</w:t>
            </w:r>
          </w:p>
        </w:tc>
        <w:tc>
          <w:tcPr>
            <w:tcW w:type="dxa" w:w="6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true</w:t>
            </w:r>
          </w:p>
        </w:tc>
      </w:tr>
    </w:tbl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/>
      </w:r>
    </w:p>
    <w:p>
      <w:pPr>
        <w:spacing w:after="80" w:before="80"/>
      </w:pPr>
      <w:r>
        <w:rPr>
          <w:rFonts w:ascii="Arial" w:cs="Arial" w:eastAsia="Arial" w:hAnsi="Arial"/>
          <w:sz w:val="20"/>
          <w:szCs w:val="20"/>
        </w:rPr>
        <w:t xml:space="preserve">セッションへの格納は JSON シリアライズ（Newtonsoft.Json）を使用。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sz w:val="20"/>
        <w:szCs w:val="20"/>
      </w:rPr>
      <w:t xml:space="preserve">- </w:t>
    </w:r>
    <w:r>
      <w:rPr>
        <w:rFonts w:ascii="Arial" w:cs="Arial" w:eastAsia="Arial" w:hAnsi="Arial"/>
        <w:sz w:val="20"/>
        <w:szCs w:val="20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sz w:val="20"/>
        <w:szCs w:val="20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666666"/>
        <w:sz w:val="20"/>
        <w:szCs w:val="20"/>
      </w:rPr>
      <w:t xml:space="preserve">DevNext 詳細設計書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2026-03-25T09:35:02.583Z</dcterms:created>
  <dcterms:modified xsi:type="dcterms:W3CDTF">2026-03-25T09:35:02.583Z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