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C70BE1" w14:textId="05E185B6" w:rsidR="00EE6996" w:rsidRPr="00323AC5" w:rsidRDefault="00EE6996">
      <w:pPr>
        <w:rPr>
          <w:rFonts w:ascii="Calibri" w:hAnsi="Calibri" w:cs="Calibri"/>
          <w:b/>
          <w:sz w:val="40"/>
        </w:rPr>
      </w:pPr>
      <w:r w:rsidRPr="00323AC5">
        <w:rPr>
          <w:rFonts w:ascii="Calibri" w:hAnsi="Calibri" w:cs="Calibri"/>
          <w:b/>
          <w:sz w:val="40"/>
        </w:rPr>
        <w:t>Donald Pirie</w:t>
      </w:r>
    </w:p>
    <w:p w14:paraId="73E39134" w14:textId="4DE39F9E" w:rsidR="006C6917" w:rsidRPr="005F7B01" w:rsidRDefault="00323AC5" w:rsidP="009941FF">
      <w:pPr>
        <w:rPr>
          <w:rFonts w:ascii="Candara" w:hAnsi="Candara" w:cs="Calibri"/>
          <w:b/>
          <w:sz w:val="20"/>
          <w:szCs w:val="20"/>
        </w:rPr>
      </w:pPr>
      <w:r w:rsidRPr="005F7B01">
        <w:rPr>
          <w:rFonts w:ascii="Candara" w:hAnsi="Candara" w:cs="Calibri"/>
          <w:b/>
          <w:sz w:val="24"/>
          <w:szCs w:val="24"/>
        </w:rPr>
        <w:t>Profile</w:t>
      </w:r>
      <w:r w:rsidR="003000A1" w:rsidRPr="005F7B01">
        <w:rPr>
          <w:rFonts w:ascii="Candara" w:hAnsi="Candara" w:cs="Calibri"/>
          <w:b/>
          <w:sz w:val="20"/>
          <w:szCs w:val="20"/>
        </w:rPr>
        <w:t xml:space="preserve"> </w:t>
      </w:r>
    </w:p>
    <w:p w14:paraId="6648CAE8" w14:textId="7AA9DCAC" w:rsidR="003000A1" w:rsidRPr="00590F98" w:rsidRDefault="005F7B01" w:rsidP="009941FF">
      <w:pPr>
        <w:rPr>
          <w:rFonts w:ascii="Candara" w:hAnsi="Candara" w:cs="Calibri"/>
          <w:b/>
          <w:sz w:val="20"/>
          <w:szCs w:val="20"/>
        </w:rPr>
      </w:pPr>
      <w:bookmarkStart w:id="0" w:name="_Hlk187155182"/>
      <w:r w:rsidRPr="00590F98">
        <w:rPr>
          <w:rFonts w:ascii="Candara" w:hAnsi="Candara" w:cs="Calibri"/>
          <w:b/>
          <w:sz w:val="20"/>
          <w:szCs w:val="20"/>
        </w:rPr>
        <w:t xml:space="preserve">Award-winning </w:t>
      </w:r>
      <w:r w:rsidR="003000A1" w:rsidRPr="00590F98">
        <w:rPr>
          <w:rFonts w:ascii="Candara" w:hAnsi="Candara" w:cs="Calibri"/>
          <w:b/>
          <w:sz w:val="20"/>
          <w:szCs w:val="20"/>
        </w:rPr>
        <w:t>brand</w:t>
      </w:r>
      <w:r w:rsidR="00587F5D">
        <w:rPr>
          <w:rFonts w:ascii="Candara" w:hAnsi="Candara" w:cs="Calibri"/>
          <w:b/>
          <w:sz w:val="20"/>
          <w:szCs w:val="20"/>
        </w:rPr>
        <w:t xml:space="preserve">, CX </w:t>
      </w:r>
      <w:r w:rsidR="00AF43CD">
        <w:rPr>
          <w:rFonts w:ascii="Candara" w:hAnsi="Candara" w:cs="Calibri"/>
          <w:b/>
          <w:sz w:val="20"/>
          <w:szCs w:val="20"/>
        </w:rPr>
        <w:t xml:space="preserve">and digital </w:t>
      </w:r>
      <w:r w:rsidRPr="00590F98">
        <w:rPr>
          <w:rFonts w:ascii="Candara" w:hAnsi="Candara" w:cs="Calibri"/>
          <w:b/>
          <w:sz w:val="20"/>
          <w:szCs w:val="20"/>
        </w:rPr>
        <w:t xml:space="preserve">strategist with </w:t>
      </w:r>
      <w:r w:rsidR="00757844">
        <w:rPr>
          <w:rFonts w:ascii="Candara" w:hAnsi="Candara" w:cs="Calibri"/>
          <w:b/>
          <w:sz w:val="20"/>
          <w:szCs w:val="20"/>
        </w:rPr>
        <w:t>FS</w:t>
      </w:r>
      <w:r w:rsidR="0066375E">
        <w:rPr>
          <w:rFonts w:ascii="Candara" w:hAnsi="Candara" w:cs="Calibri"/>
          <w:b/>
          <w:sz w:val="20"/>
          <w:szCs w:val="20"/>
        </w:rPr>
        <w:t>,</w:t>
      </w:r>
      <w:r w:rsidR="00757844">
        <w:rPr>
          <w:rFonts w:ascii="Candara" w:hAnsi="Candara" w:cs="Calibri"/>
          <w:b/>
          <w:sz w:val="20"/>
          <w:szCs w:val="20"/>
        </w:rPr>
        <w:t xml:space="preserve"> </w:t>
      </w:r>
      <w:r w:rsidRPr="00590F98">
        <w:rPr>
          <w:rFonts w:ascii="Candara" w:hAnsi="Candara" w:cs="Calibri"/>
          <w:b/>
          <w:sz w:val="20"/>
          <w:szCs w:val="20"/>
        </w:rPr>
        <w:t xml:space="preserve">B2B and B2C </w:t>
      </w:r>
      <w:r w:rsidR="00757844" w:rsidRPr="00590F98">
        <w:rPr>
          <w:rFonts w:ascii="Candara" w:hAnsi="Candara" w:cs="Calibri"/>
          <w:b/>
          <w:sz w:val="20"/>
          <w:szCs w:val="20"/>
        </w:rPr>
        <w:t>experience.</w:t>
      </w:r>
      <w:r w:rsidR="00757844">
        <w:rPr>
          <w:rFonts w:ascii="Candara" w:hAnsi="Candara" w:cs="Calibri"/>
          <w:b/>
          <w:sz w:val="20"/>
          <w:szCs w:val="20"/>
        </w:rPr>
        <w:t xml:space="preserve"> Led strategy for </w:t>
      </w:r>
      <w:r w:rsidR="00E74419">
        <w:rPr>
          <w:rFonts w:ascii="Candara" w:hAnsi="Candara" w:cs="Calibri"/>
          <w:b/>
          <w:sz w:val="20"/>
          <w:szCs w:val="20"/>
        </w:rPr>
        <w:t>UBS</w:t>
      </w:r>
      <w:r w:rsidR="0066375E">
        <w:rPr>
          <w:rFonts w:ascii="Candara" w:hAnsi="Candara" w:cs="Calibri"/>
          <w:b/>
          <w:sz w:val="20"/>
          <w:szCs w:val="20"/>
        </w:rPr>
        <w:t>, AMD, and Pepsi</w:t>
      </w:r>
      <w:r w:rsidR="008573C3">
        <w:rPr>
          <w:rFonts w:ascii="Candara" w:hAnsi="Candara" w:cs="Calibri"/>
          <w:b/>
          <w:sz w:val="20"/>
          <w:szCs w:val="20"/>
        </w:rPr>
        <w:t>C</w:t>
      </w:r>
      <w:r w:rsidR="0066375E">
        <w:rPr>
          <w:rFonts w:ascii="Candara" w:hAnsi="Candara" w:cs="Calibri"/>
          <w:b/>
          <w:sz w:val="20"/>
          <w:szCs w:val="20"/>
        </w:rPr>
        <w:t>o</w:t>
      </w:r>
      <w:r w:rsidR="00167C7F" w:rsidRPr="00590F98">
        <w:rPr>
          <w:rFonts w:ascii="Candara" w:hAnsi="Candara" w:cs="Calibri"/>
          <w:b/>
          <w:sz w:val="20"/>
          <w:szCs w:val="20"/>
        </w:rPr>
        <w:t>.</w:t>
      </w:r>
      <w:r w:rsidR="005578A4" w:rsidRPr="00590F98">
        <w:rPr>
          <w:rFonts w:ascii="Candara" w:hAnsi="Candara" w:cs="Calibri"/>
          <w:b/>
          <w:sz w:val="20"/>
          <w:szCs w:val="20"/>
        </w:rPr>
        <w:t xml:space="preserve"> </w:t>
      </w:r>
    </w:p>
    <w:p w14:paraId="119D0A77" w14:textId="3E5AB2CD" w:rsidR="003000A1" w:rsidRPr="00590F98" w:rsidRDefault="00757844" w:rsidP="009941FF">
      <w:pPr>
        <w:rPr>
          <w:rFonts w:ascii="Candara" w:hAnsi="Candara" w:cs="Calibri"/>
          <w:b/>
          <w:sz w:val="20"/>
          <w:szCs w:val="20"/>
        </w:rPr>
      </w:pPr>
      <w:r>
        <w:rPr>
          <w:rFonts w:ascii="Candara" w:hAnsi="Candara" w:cs="Calibri"/>
          <w:b/>
          <w:sz w:val="20"/>
          <w:szCs w:val="20"/>
        </w:rPr>
        <w:t>Pa</w:t>
      </w:r>
      <w:r w:rsidR="003000A1" w:rsidRPr="00590F98">
        <w:rPr>
          <w:rFonts w:ascii="Candara" w:hAnsi="Candara" w:cs="Calibri"/>
          <w:b/>
          <w:sz w:val="20"/>
          <w:szCs w:val="20"/>
        </w:rPr>
        <w:t xml:space="preserve">ssionate about </w:t>
      </w:r>
      <w:r w:rsidR="00FC7E74" w:rsidRPr="00590F98">
        <w:rPr>
          <w:rFonts w:ascii="Candara" w:hAnsi="Candara" w:cs="Calibri"/>
          <w:b/>
          <w:sz w:val="20"/>
          <w:szCs w:val="20"/>
        </w:rPr>
        <w:t xml:space="preserve">brand </w:t>
      </w:r>
      <w:r w:rsidR="003000A1" w:rsidRPr="00590F98">
        <w:rPr>
          <w:rFonts w:ascii="Candara" w:hAnsi="Candara" w:cs="Calibri"/>
          <w:b/>
          <w:sz w:val="20"/>
          <w:szCs w:val="20"/>
        </w:rPr>
        <w:t>transformation</w:t>
      </w:r>
      <w:r w:rsidR="00AF43CD">
        <w:rPr>
          <w:rFonts w:ascii="Candara" w:hAnsi="Candara" w:cs="Calibri"/>
          <w:b/>
          <w:sz w:val="20"/>
          <w:szCs w:val="20"/>
        </w:rPr>
        <w:t xml:space="preserve"> resulting in </w:t>
      </w:r>
      <w:r w:rsidR="00FC7E74" w:rsidRPr="00590F98">
        <w:rPr>
          <w:rFonts w:ascii="Candara" w:hAnsi="Candara" w:cs="Calibri"/>
          <w:b/>
          <w:sz w:val="20"/>
          <w:szCs w:val="20"/>
        </w:rPr>
        <w:t xml:space="preserve">creative work </w:t>
      </w:r>
      <w:r w:rsidR="00C160D0" w:rsidRPr="00590F98">
        <w:rPr>
          <w:rFonts w:ascii="Candara" w:hAnsi="Candara" w:cs="Calibri"/>
          <w:b/>
          <w:sz w:val="20"/>
          <w:szCs w:val="20"/>
        </w:rPr>
        <w:t xml:space="preserve">that </w:t>
      </w:r>
      <w:r w:rsidR="00C434A5" w:rsidRPr="00590F98">
        <w:rPr>
          <w:rFonts w:ascii="Candara" w:hAnsi="Candara" w:cs="Calibri"/>
          <w:b/>
          <w:sz w:val="20"/>
          <w:szCs w:val="20"/>
        </w:rPr>
        <w:t xml:space="preserve">wins awards and </w:t>
      </w:r>
      <w:r w:rsidR="00FC7E74" w:rsidRPr="00590F98">
        <w:rPr>
          <w:rFonts w:ascii="Candara" w:hAnsi="Candara" w:cs="Calibri"/>
          <w:b/>
          <w:sz w:val="20"/>
          <w:szCs w:val="20"/>
        </w:rPr>
        <w:t>moves the needle</w:t>
      </w:r>
      <w:r w:rsidR="00D5368E" w:rsidRPr="00590F98">
        <w:rPr>
          <w:rFonts w:ascii="Candara" w:hAnsi="Candara" w:cs="Calibri"/>
          <w:b/>
          <w:sz w:val="20"/>
          <w:szCs w:val="20"/>
        </w:rPr>
        <w:t>,</w:t>
      </w:r>
      <w:r w:rsidR="003000A1" w:rsidRPr="00590F98">
        <w:rPr>
          <w:rFonts w:ascii="Candara" w:hAnsi="Candara" w:cs="Calibri"/>
          <w:b/>
          <w:sz w:val="20"/>
          <w:szCs w:val="20"/>
        </w:rPr>
        <w:t xml:space="preserve"> driving </w:t>
      </w:r>
      <w:r w:rsidR="0076119C" w:rsidRPr="00590F98">
        <w:rPr>
          <w:rFonts w:ascii="Candara" w:hAnsi="Candara" w:cs="Calibri"/>
          <w:b/>
          <w:sz w:val="20"/>
          <w:szCs w:val="20"/>
        </w:rPr>
        <w:t xml:space="preserve">effective </w:t>
      </w:r>
      <w:r w:rsidR="0066375E">
        <w:rPr>
          <w:rFonts w:ascii="Candara" w:hAnsi="Candara" w:cs="Calibri"/>
          <w:b/>
          <w:sz w:val="20"/>
          <w:szCs w:val="20"/>
        </w:rPr>
        <w:t xml:space="preserve">commercial </w:t>
      </w:r>
      <w:r w:rsidR="003000A1" w:rsidRPr="00590F98">
        <w:rPr>
          <w:rFonts w:ascii="Candara" w:hAnsi="Candara" w:cs="Calibri"/>
          <w:b/>
          <w:sz w:val="20"/>
          <w:szCs w:val="20"/>
        </w:rPr>
        <w:t>growth</w:t>
      </w:r>
      <w:r w:rsidR="00167C7F" w:rsidRPr="00590F98">
        <w:rPr>
          <w:rFonts w:ascii="Candara" w:hAnsi="Candara" w:cs="Calibri"/>
          <w:b/>
          <w:sz w:val="20"/>
          <w:szCs w:val="20"/>
        </w:rPr>
        <w:t>.</w:t>
      </w:r>
      <w:r w:rsidR="003000A1" w:rsidRPr="00590F98">
        <w:rPr>
          <w:rFonts w:ascii="Candara" w:hAnsi="Candara" w:cs="Calibri"/>
          <w:b/>
          <w:sz w:val="20"/>
          <w:szCs w:val="20"/>
        </w:rPr>
        <w:t xml:space="preserve"> </w:t>
      </w:r>
    </w:p>
    <w:bookmarkEnd w:id="0"/>
    <w:p w14:paraId="59DD4EF2" w14:textId="214A1DC6" w:rsidR="00005AF4" w:rsidRPr="00005AF4" w:rsidRDefault="00005AF4" w:rsidP="009941FF">
      <w:pPr>
        <w:rPr>
          <w:rFonts w:ascii="Candara" w:hAnsi="Candara" w:cs="Calibri"/>
          <w:b/>
          <w:color w:val="404040" w:themeColor="text1" w:themeTint="BF"/>
          <w:sz w:val="2"/>
          <w:szCs w:val="2"/>
        </w:rPr>
      </w:pPr>
    </w:p>
    <w:p w14:paraId="482831A1" w14:textId="671C8180" w:rsidR="005578A4" w:rsidRPr="0062375D" w:rsidRDefault="005578A4" w:rsidP="009941FF">
      <w:pPr>
        <w:rPr>
          <w:rFonts w:ascii="Candara" w:hAnsi="Candara" w:cs="Calibri"/>
          <w:b/>
          <w:sz w:val="24"/>
          <w:szCs w:val="24"/>
        </w:rPr>
      </w:pPr>
      <w:r w:rsidRPr="0062375D">
        <w:rPr>
          <w:rFonts w:ascii="Candara" w:hAnsi="Candara" w:cs="Calibri"/>
          <w:b/>
          <w:sz w:val="24"/>
          <w:szCs w:val="24"/>
        </w:rPr>
        <w:t>Key Skills</w:t>
      </w:r>
    </w:p>
    <w:p w14:paraId="09D53801" w14:textId="08B9698F" w:rsidR="00E74419" w:rsidRPr="00FA0121" w:rsidRDefault="00E74419" w:rsidP="00D76C8F">
      <w:pPr>
        <w:rPr>
          <w:rFonts w:ascii="Candara" w:hAnsi="Candara" w:cs="Calibri"/>
          <w:bCs/>
          <w:sz w:val="20"/>
          <w:szCs w:val="20"/>
        </w:rPr>
      </w:pPr>
      <w:bookmarkStart w:id="1" w:name="_Hlk187155543"/>
      <w:r w:rsidRPr="00FA0121">
        <w:rPr>
          <w:rFonts w:ascii="Candara" w:hAnsi="Candara" w:cs="Calibri"/>
          <w:bCs/>
          <w:sz w:val="20"/>
          <w:szCs w:val="20"/>
        </w:rPr>
        <w:t xml:space="preserve">Develop </w:t>
      </w:r>
      <w:r w:rsidR="00954EE5">
        <w:rPr>
          <w:rFonts w:ascii="Candara" w:hAnsi="Candara" w:cs="Calibri"/>
          <w:bCs/>
          <w:sz w:val="20"/>
          <w:szCs w:val="20"/>
        </w:rPr>
        <w:t xml:space="preserve">and </w:t>
      </w:r>
      <w:r w:rsidRPr="00FA0121">
        <w:rPr>
          <w:rFonts w:ascii="Candara" w:hAnsi="Candara" w:cs="Calibri"/>
          <w:bCs/>
          <w:sz w:val="20"/>
          <w:szCs w:val="20"/>
        </w:rPr>
        <w:t>implement strategic vision</w:t>
      </w:r>
      <w:r>
        <w:rPr>
          <w:rFonts w:ascii="Candara" w:hAnsi="Candara" w:cs="Calibri"/>
          <w:bCs/>
          <w:sz w:val="20"/>
          <w:szCs w:val="20"/>
        </w:rPr>
        <w:t>s</w:t>
      </w:r>
      <w:r w:rsidRPr="00FA0121">
        <w:rPr>
          <w:rFonts w:ascii="Candara" w:hAnsi="Candara" w:cs="Calibri"/>
          <w:bCs/>
          <w:sz w:val="20"/>
          <w:szCs w:val="20"/>
        </w:rPr>
        <w:t xml:space="preserve">, partnering with </w:t>
      </w:r>
      <w:r w:rsidR="0066375E">
        <w:rPr>
          <w:rFonts w:ascii="Candara" w:hAnsi="Candara" w:cs="Calibri"/>
          <w:bCs/>
          <w:sz w:val="20"/>
          <w:szCs w:val="20"/>
        </w:rPr>
        <w:t xml:space="preserve">partner agencies, </w:t>
      </w:r>
      <w:r>
        <w:rPr>
          <w:rFonts w:ascii="Candara" w:hAnsi="Candara" w:cs="Calibri"/>
          <w:bCs/>
          <w:sz w:val="20"/>
          <w:szCs w:val="20"/>
        </w:rPr>
        <w:t>global and countr</w:t>
      </w:r>
      <w:r w:rsidR="00757844">
        <w:rPr>
          <w:rFonts w:ascii="Candara" w:hAnsi="Candara" w:cs="Calibri"/>
          <w:bCs/>
          <w:sz w:val="20"/>
          <w:szCs w:val="20"/>
        </w:rPr>
        <w:t xml:space="preserve">y </w:t>
      </w:r>
      <w:r w:rsidR="0066375E">
        <w:rPr>
          <w:rFonts w:ascii="Candara" w:hAnsi="Candara" w:cs="Calibri"/>
          <w:bCs/>
          <w:sz w:val="20"/>
          <w:szCs w:val="20"/>
        </w:rPr>
        <w:t xml:space="preserve">client </w:t>
      </w:r>
      <w:r w:rsidR="00757844">
        <w:rPr>
          <w:rFonts w:ascii="Candara" w:hAnsi="Candara" w:cs="Calibri"/>
          <w:bCs/>
          <w:sz w:val="20"/>
          <w:szCs w:val="20"/>
        </w:rPr>
        <w:t>teams</w:t>
      </w:r>
      <w:r w:rsidR="00DE548E">
        <w:rPr>
          <w:rFonts w:ascii="Candara" w:hAnsi="Candara" w:cs="Calibri"/>
          <w:bCs/>
          <w:sz w:val="20"/>
          <w:szCs w:val="20"/>
        </w:rPr>
        <w:t>.</w:t>
      </w:r>
    </w:p>
    <w:p w14:paraId="52B0D861" w14:textId="4CC5C1F2" w:rsidR="00E74419" w:rsidRDefault="00954EE5" w:rsidP="00D76C8F">
      <w:pPr>
        <w:rPr>
          <w:rFonts w:ascii="Candara" w:hAnsi="Candara" w:cs="Calibri"/>
          <w:bCs/>
          <w:sz w:val="20"/>
          <w:szCs w:val="20"/>
        </w:rPr>
      </w:pPr>
      <w:r>
        <w:rPr>
          <w:rFonts w:ascii="Candara" w:hAnsi="Candara" w:cs="Calibri"/>
          <w:bCs/>
          <w:sz w:val="20"/>
          <w:szCs w:val="20"/>
        </w:rPr>
        <w:t>Collaborat</w:t>
      </w:r>
      <w:r w:rsidR="0066375E">
        <w:rPr>
          <w:rFonts w:ascii="Candara" w:hAnsi="Candara" w:cs="Calibri"/>
          <w:bCs/>
          <w:sz w:val="20"/>
          <w:szCs w:val="20"/>
        </w:rPr>
        <w:t xml:space="preserve">ion </w:t>
      </w:r>
      <w:r w:rsidR="00E74419">
        <w:rPr>
          <w:rFonts w:ascii="Candara" w:hAnsi="Candara" w:cs="Calibri"/>
          <w:bCs/>
          <w:sz w:val="20"/>
          <w:szCs w:val="20"/>
        </w:rPr>
        <w:t>between brand</w:t>
      </w:r>
      <w:r>
        <w:rPr>
          <w:rFonts w:ascii="Candara" w:hAnsi="Candara" w:cs="Calibri"/>
          <w:bCs/>
          <w:sz w:val="20"/>
          <w:szCs w:val="20"/>
        </w:rPr>
        <w:t xml:space="preserve"> </w:t>
      </w:r>
      <w:r w:rsidR="0066375E">
        <w:rPr>
          <w:rFonts w:ascii="Candara" w:hAnsi="Candara" w:cs="Calibri"/>
          <w:bCs/>
          <w:sz w:val="20"/>
          <w:szCs w:val="20"/>
        </w:rPr>
        <w:t xml:space="preserve">CX and </w:t>
      </w:r>
      <w:r>
        <w:rPr>
          <w:rFonts w:ascii="Candara" w:hAnsi="Candara" w:cs="Calibri"/>
          <w:bCs/>
          <w:sz w:val="20"/>
          <w:szCs w:val="20"/>
        </w:rPr>
        <w:t xml:space="preserve">internal </w:t>
      </w:r>
      <w:r w:rsidR="0066375E">
        <w:rPr>
          <w:rFonts w:ascii="Candara" w:hAnsi="Candara" w:cs="Calibri"/>
          <w:bCs/>
          <w:sz w:val="20"/>
          <w:szCs w:val="20"/>
        </w:rPr>
        <w:t xml:space="preserve">teams </w:t>
      </w:r>
      <w:r>
        <w:rPr>
          <w:rFonts w:ascii="Candara" w:hAnsi="Candara" w:cs="Calibri"/>
          <w:bCs/>
          <w:sz w:val="20"/>
          <w:szCs w:val="20"/>
        </w:rPr>
        <w:t>inc</w:t>
      </w:r>
      <w:r w:rsidR="0066375E">
        <w:rPr>
          <w:rFonts w:ascii="Candara" w:hAnsi="Candara" w:cs="Calibri"/>
          <w:bCs/>
          <w:sz w:val="20"/>
          <w:szCs w:val="20"/>
        </w:rPr>
        <w:t>.</w:t>
      </w:r>
      <w:r>
        <w:rPr>
          <w:rFonts w:ascii="Candara" w:hAnsi="Candara" w:cs="Calibri"/>
          <w:bCs/>
          <w:sz w:val="20"/>
          <w:szCs w:val="20"/>
        </w:rPr>
        <w:t xml:space="preserve"> C-s</w:t>
      </w:r>
      <w:r w:rsidR="00D76C8F">
        <w:rPr>
          <w:rFonts w:ascii="Candara" w:hAnsi="Candara" w:cs="Calibri"/>
          <w:bCs/>
          <w:sz w:val="20"/>
          <w:szCs w:val="20"/>
        </w:rPr>
        <w:t>u</w:t>
      </w:r>
      <w:r>
        <w:rPr>
          <w:rFonts w:ascii="Candara" w:hAnsi="Candara" w:cs="Calibri"/>
          <w:bCs/>
          <w:sz w:val="20"/>
          <w:szCs w:val="20"/>
        </w:rPr>
        <w:t>ite</w:t>
      </w:r>
      <w:r w:rsidR="00D76C8F">
        <w:rPr>
          <w:rFonts w:ascii="Candara" w:hAnsi="Candara" w:cs="Calibri"/>
          <w:bCs/>
          <w:sz w:val="20"/>
          <w:szCs w:val="20"/>
        </w:rPr>
        <w:t xml:space="preserve"> </w:t>
      </w:r>
      <w:r w:rsidR="0066375E">
        <w:rPr>
          <w:rFonts w:ascii="Candara" w:hAnsi="Candara" w:cs="Calibri"/>
          <w:bCs/>
          <w:sz w:val="20"/>
          <w:szCs w:val="20"/>
        </w:rPr>
        <w:t>level.</w:t>
      </w:r>
    </w:p>
    <w:p w14:paraId="53D22925" w14:textId="19E65C41" w:rsidR="00E74419" w:rsidRPr="00FA0121" w:rsidRDefault="0066375E" w:rsidP="00D76C8F">
      <w:pPr>
        <w:rPr>
          <w:rFonts w:ascii="Candara" w:hAnsi="Candara" w:cs="Calibri"/>
          <w:bCs/>
          <w:sz w:val="20"/>
          <w:szCs w:val="20"/>
        </w:rPr>
      </w:pPr>
      <w:r>
        <w:rPr>
          <w:rFonts w:ascii="Candara" w:hAnsi="Candara" w:cs="Calibri"/>
          <w:bCs/>
          <w:sz w:val="20"/>
          <w:szCs w:val="20"/>
        </w:rPr>
        <w:t xml:space="preserve">Commission </w:t>
      </w:r>
      <w:r w:rsidR="00D76C8F">
        <w:rPr>
          <w:rFonts w:ascii="Candara" w:hAnsi="Candara" w:cs="Calibri"/>
          <w:bCs/>
          <w:sz w:val="20"/>
          <w:szCs w:val="20"/>
        </w:rPr>
        <w:t>r</w:t>
      </w:r>
      <w:r w:rsidR="00E74419">
        <w:rPr>
          <w:rFonts w:ascii="Candara" w:hAnsi="Candara" w:cs="Calibri"/>
          <w:bCs/>
          <w:sz w:val="20"/>
          <w:szCs w:val="20"/>
        </w:rPr>
        <w:t xml:space="preserve">esearch and data to </w:t>
      </w:r>
      <w:r w:rsidR="00954EE5">
        <w:rPr>
          <w:rFonts w:ascii="Candara" w:hAnsi="Candara" w:cs="Calibri"/>
          <w:bCs/>
          <w:sz w:val="20"/>
          <w:szCs w:val="20"/>
        </w:rPr>
        <w:t xml:space="preserve">uncover </w:t>
      </w:r>
      <w:r w:rsidR="00E74419" w:rsidRPr="00FA0121">
        <w:rPr>
          <w:rFonts w:ascii="Candara" w:hAnsi="Candara" w:cs="Calibri"/>
          <w:bCs/>
          <w:sz w:val="20"/>
          <w:szCs w:val="20"/>
        </w:rPr>
        <w:t xml:space="preserve">market </w:t>
      </w:r>
      <w:r w:rsidR="00954EE5">
        <w:rPr>
          <w:rFonts w:ascii="Candara" w:hAnsi="Candara" w:cs="Calibri"/>
          <w:bCs/>
          <w:sz w:val="20"/>
          <w:szCs w:val="20"/>
        </w:rPr>
        <w:t xml:space="preserve">and </w:t>
      </w:r>
      <w:r w:rsidR="00E74419" w:rsidRPr="00FA0121">
        <w:rPr>
          <w:rFonts w:ascii="Candara" w:hAnsi="Candara" w:cs="Calibri"/>
          <w:bCs/>
          <w:sz w:val="20"/>
          <w:szCs w:val="20"/>
        </w:rPr>
        <w:t>audience</w:t>
      </w:r>
      <w:r>
        <w:rPr>
          <w:rFonts w:ascii="Candara" w:hAnsi="Candara" w:cs="Calibri"/>
          <w:bCs/>
          <w:sz w:val="20"/>
          <w:szCs w:val="20"/>
        </w:rPr>
        <w:t xml:space="preserve"> needs</w:t>
      </w:r>
      <w:r w:rsidR="00E74419" w:rsidRPr="00FA0121">
        <w:rPr>
          <w:rFonts w:ascii="Candara" w:hAnsi="Candara" w:cs="Calibri"/>
          <w:bCs/>
          <w:sz w:val="20"/>
          <w:szCs w:val="20"/>
        </w:rPr>
        <w:t xml:space="preserve">, </w:t>
      </w:r>
      <w:r w:rsidR="00954EE5">
        <w:rPr>
          <w:rFonts w:ascii="Candara" w:hAnsi="Candara" w:cs="Calibri"/>
          <w:bCs/>
          <w:sz w:val="20"/>
          <w:szCs w:val="20"/>
        </w:rPr>
        <w:t>ensuring</w:t>
      </w:r>
      <w:r w:rsidR="00757844">
        <w:rPr>
          <w:rFonts w:ascii="Candara" w:hAnsi="Candara" w:cs="Calibri"/>
          <w:bCs/>
          <w:sz w:val="20"/>
          <w:szCs w:val="20"/>
        </w:rPr>
        <w:t xml:space="preserve"> </w:t>
      </w:r>
      <w:r>
        <w:rPr>
          <w:rFonts w:ascii="Candara" w:hAnsi="Candara" w:cs="Calibri"/>
          <w:bCs/>
          <w:sz w:val="20"/>
          <w:szCs w:val="20"/>
        </w:rPr>
        <w:t xml:space="preserve">multi-market </w:t>
      </w:r>
      <w:r w:rsidR="00D76C8F">
        <w:rPr>
          <w:rFonts w:ascii="Candara" w:hAnsi="Candara" w:cs="Calibri"/>
          <w:bCs/>
          <w:sz w:val="20"/>
          <w:szCs w:val="20"/>
        </w:rPr>
        <w:t>relevance</w:t>
      </w:r>
      <w:r w:rsidR="00DE548E">
        <w:rPr>
          <w:rFonts w:ascii="Candara" w:hAnsi="Candara" w:cs="Calibri"/>
          <w:bCs/>
          <w:sz w:val="20"/>
          <w:szCs w:val="20"/>
        </w:rPr>
        <w:t>.</w:t>
      </w:r>
    </w:p>
    <w:p w14:paraId="3F2A6E5E" w14:textId="356DFB5C" w:rsidR="00E74419" w:rsidRPr="00FA0121" w:rsidRDefault="0067129D" w:rsidP="00D76C8F">
      <w:pPr>
        <w:rPr>
          <w:rFonts w:ascii="Candara" w:hAnsi="Candara" w:cs="Calibri"/>
          <w:bCs/>
          <w:sz w:val="20"/>
          <w:szCs w:val="20"/>
        </w:rPr>
      </w:pPr>
      <w:r>
        <w:rPr>
          <w:rFonts w:ascii="Candara" w:hAnsi="Candara" w:cs="Calibri"/>
          <w:bCs/>
          <w:sz w:val="20"/>
          <w:szCs w:val="20"/>
        </w:rPr>
        <w:t>Strategy t</w:t>
      </w:r>
      <w:r w:rsidR="0066375E">
        <w:rPr>
          <w:rFonts w:ascii="Candara" w:hAnsi="Candara" w:cs="Calibri"/>
          <w:bCs/>
          <w:sz w:val="20"/>
          <w:szCs w:val="20"/>
        </w:rPr>
        <w:t>eam lead</w:t>
      </w:r>
      <w:r>
        <w:rPr>
          <w:rFonts w:ascii="Candara" w:hAnsi="Candara" w:cs="Calibri"/>
          <w:bCs/>
          <w:sz w:val="20"/>
          <w:szCs w:val="20"/>
        </w:rPr>
        <w:t>er</w:t>
      </w:r>
      <w:r w:rsidR="0066375E">
        <w:rPr>
          <w:rFonts w:ascii="Candara" w:hAnsi="Candara" w:cs="Calibri"/>
          <w:bCs/>
          <w:sz w:val="20"/>
          <w:szCs w:val="20"/>
        </w:rPr>
        <w:t xml:space="preserve"> </w:t>
      </w:r>
      <w:r w:rsidR="00E74419" w:rsidRPr="00FA0121">
        <w:rPr>
          <w:rFonts w:ascii="Candara" w:hAnsi="Candara" w:cs="Calibri"/>
          <w:bCs/>
          <w:sz w:val="20"/>
          <w:szCs w:val="20"/>
        </w:rPr>
        <w:t>responsible for setting and delivering</w:t>
      </w:r>
      <w:r>
        <w:rPr>
          <w:rFonts w:ascii="Candara" w:hAnsi="Candara" w:cs="Calibri"/>
          <w:bCs/>
          <w:sz w:val="20"/>
          <w:szCs w:val="20"/>
        </w:rPr>
        <w:t xml:space="preserve"> goals</w:t>
      </w:r>
      <w:r w:rsidR="00DE548E">
        <w:rPr>
          <w:rFonts w:ascii="Candara" w:hAnsi="Candara" w:cs="Calibri"/>
          <w:bCs/>
          <w:sz w:val="20"/>
          <w:szCs w:val="20"/>
        </w:rPr>
        <w:t>.</w:t>
      </w:r>
    </w:p>
    <w:p w14:paraId="59D8D547" w14:textId="4BA03B0D" w:rsidR="00E74419" w:rsidRPr="00FA0121" w:rsidRDefault="0057748B" w:rsidP="00D76C8F">
      <w:pPr>
        <w:rPr>
          <w:rFonts w:ascii="Candara" w:hAnsi="Candara" w:cs="Calibri"/>
          <w:bCs/>
          <w:sz w:val="20"/>
          <w:szCs w:val="20"/>
        </w:rPr>
      </w:pPr>
      <w:r>
        <w:rPr>
          <w:rFonts w:ascii="Candara" w:hAnsi="Candara" w:cs="Calibri"/>
          <w:bCs/>
          <w:sz w:val="20"/>
          <w:szCs w:val="20"/>
        </w:rPr>
        <w:t xml:space="preserve">Proactively </w:t>
      </w:r>
      <w:r w:rsidR="0067129D">
        <w:rPr>
          <w:rFonts w:ascii="Candara" w:hAnsi="Candara" w:cs="Calibri"/>
          <w:bCs/>
          <w:sz w:val="20"/>
          <w:szCs w:val="20"/>
        </w:rPr>
        <w:t xml:space="preserve">discovering new </w:t>
      </w:r>
      <w:r w:rsidR="00E74419" w:rsidRPr="00FA0121">
        <w:rPr>
          <w:rFonts w:ascii="Candara" w:hAnsi="Candara" w:cs="Calibri"/>
          <w:bCs/>
          <w:sz w:val="20"/>
          <w:szCs w:val="20"/>
        </w:rPr>
        <w:t>insights tools</w:t>
      </w:r>
      <w:r w:rsidR="0067129D">
        <w:rPr>
          <w:rFonts w:ascii="Candara" w:hAnsi="Candara" w:cs="Calibri"/>
          <w:bCs/>
          <w:sz w:val="20"/>
          <w:szCs w:val="20"/>
        </w:rPr>
        <w:t xml:space="preserve"> and </w:t>
      </w:r>
      <w:r w:rsidR="00E74419" w:rsidRPr="00FA0121">
        <w:rPr>
          <w:rFonts w:ascii="Candara" w:hAnsi="Candara" w:cs="Calibri"/>
          <w:bCs/>
          <w:sz w:val="20"/>
          <w:szCs w:val="20"/>
        </w:rPr>
        <w:t>analytics to support strategic recommendations</w:t>
      </w:r>
      <w:r>
        <w:rPr>
          <w:rFonts w:ascii="Candara" w:hAnsi="Candara" w:cs="Calibri"/>
          <w:bCs/>
          <w:sz w:val="20"/>
          <w:szCs w:val="20"/>
        </w:rPr>
        <w:t>, f</w:t>
      </w:r>
      <w:r w:rsidR="00E74419" w:rsidRPr="00FA0121">
        <w:rPr>
          <w:rFonts w:ascii="Candara" w:hAnsi="Candara" w:cs="Calibri"/>
          <w:bCs/>
          <w:sz w:val="20"/>
          <w:szCs w:val="20"/>
        </w:rPr>
        <w:t>uture</w:t>
      </w:r>
      <w:r w:rsidR="0067129D">
        <w:rPr>
          <w:rFonts w:ascii="Candara" w:hAnsi="Candara" w:cs="Calibri"/>
          <w:bCs/>
          <w:sz w:val="20"/>
          <w:szCs w:val="20"/>
        </w:rPr>
        <w:t>-</w:t>
      </w:r>
      <w:r w:rsidR="00E74419" w:rsidRPr="00FA0121">
        <w:rPr>
          <w:rFonts w:ascii="Candara" w:hAnsi="Candara" w:cs="Calibri"/>
          <w:bCs/>
          <w:sz w:val="20"/>
          <w:szCs w:val="20"/>
        </w:rPr>
        <w:t>proofing the brand and business.</w:t>
      </w:r>
    </w:p>
    <w:p w14:paraId="09856839" w14:textId="25D34477" w:rsidR="0057748B" w:rsidRPr="0057748B" w:rsidRDefault="0057748B" w:rsidP="00D76C8F">
      <w:pPr>
        <w:rPr>
          <w:rFonts w:ascii="Candara" w:hAnsi="Candara" w:cs="Calibri"/>
          <w:bCs/>
          <w:sz w:val="20"/>
          <w:szCs w:val="20"/>
        </w:rPr>
      </w:pPr>
      <w:r w:rsidRPr="0057748B">
        <w:rPr>
          <w:rFonts w:ascii="Candara" w:hAnsi="Candara" w:cs="Calibri"/>
          <w:bCs/>
          <w:sz w:val="20"/>
          <w:szCs w:val="20"/>
        </w:rPr>
        <w:t xml:space="preserve">Proven ability to lead </w:t>
      </w:r>
      <w:r>
        <w:rPr>
          <w:rFonts w:ascii="Candara" w:hAnsi="Candara" w:cs="Calibri"/>
          <w:bCs/>
          <w:sz w:val="20"/>
          <w:szCs w:val="20"/>
        </w:rPr>
        <w:t>h</w:t>
      </w:r>
      <w:r w:rsidRPr="0057748B">
        <w:rPr>
          <w:rFonts w:ascii="Candara" w:hAnsi="Candara" w:cs="Calibri"/>
          <w:bCs/>
          <w:sz w:val="20"/>
          <w:szCs w:val="20"/>
        </w:rPr>
        <w:t>igh performing team</w:t>
      </w:r>
      <w:r>
        <w:rPr>
          <w:rFonts w:ascii="Candara" w:hAnsi="Candara" w:cs="Calibri"/>
          <w:bCs/>
          <w:sz w:val="20"/>
          <w:szCs w:val="20"/>
        </w:rPr>
        <w:t xml:space="preserve">s. </w:t>
      </w:r>
      <w:r w:rsidRPr="0057748B">
        <w:rPr>
          <w:rFonts w:ascii="Candara" w:hAnsi="Candara" w:cs="Calibri"/>
          <w:bCs/>
          <w:sz w:val="20"/>
          <w:szCs w:val="20"/>
        </w:rPr>
        <w:t xml:space="preserve"> </w:t>
      </w:r>
    </w:p>
    <w:p w14:paraId="5DFBF8FE" w14:textId="5750D8C7" w:rsidR="0057748B" w:rsidRPr="0057748B" w:rsidRDefault="0067129D" w:rsidP="00D76C8F">
      <w:pPr>
        <w:rPr>
          <w:rFonts w:ascii="Candara" w:hAnsi="Candara" w:cs="Calibri"/>
          <w:bCs/>
          <w:sz w:val="20"/>
          <w:szCs w:val="20"/>
        </w:rPr>
      </w:pPr>
      <w:r>
        <w:rPr>
          <w:rFonts w:ascii="Candara" w:hAnsi="Candara" w:cs="Calibri"/>
          <w:bCs/>
          <w:sz w:val="20"/>
          <w:szCs w:val="20"/>
        </w:rPr>
        <w:t>L</w:t>
      </w:r>
      <w:r w:rsidR="0057748B" w:rsidRPr="0057748B">
        <w:rPr>
          <w:rFonts w:ascii="Candara" w:hAnsi="Candara" w:cs="Calibri"/>
          <w:bCs/>
          <w:sz w:val="20"/>
          <w:szCs w:val="20"/>
        </w:rPr>
        <w:t xml:space="preserve">everaging insights to </w:t>
      </w:r>
      <w:r>
        <w:rPr>
          <w:rFonts w:ascii="Candara" w:hAnsi="Candara" w:cs="Calibri"/>
          <w:bCs/>
          <w:sz w:val="20"/>
          <w:szCs w:val="20"/>
        </w:rPr>
        <w:t>guide multi-market and multi-functional goal success</w:t>
      </w:r>
      <w:r w:rsidR="00DE548E">
        <w:rPr>
          <w:rFonts w:ascii="Candara" w:hAnsi="Candara" w:cs="Calibri"/>
          <w:bCs/>
          <w:sz w:val="20"/>
          <w:szCs w:val="20"/>
        </w:rPr>
        <w:t>.</w:t>
      </w:r>
    </w:p>
    <w:p w14:paraId="0BACC883" w14:textId="387016F8" w:rsidR="00C160D0" w:rsidRPr="0057748B" w:rsidRDefault="0067129D" w:rsidP="00D76C8F">
      <w:pPr>
        <w:rPr>
          <w:rFonts w:ascii="Candara" w:hAnsi="Candara" w:cs="Calibri"/>
          <w:bCs/>
          <w:sz w:val="20"/>
          <w:szCs w:val="20"/>
        </w:rPr>
      </w:pPr>
      <w:r>
        <w:rPr>
          <w:rFonts w:ascii="Candara" w:hAnsi="Candara" w:cs="Calibri"/>
          <w:bCs/>
          <w:sz w:val="20"/>
          <w:szCs w:val="20"/>
        </w:rPr>
        <w:t xml:space="preserve">Guide </w:t>
      </w:r>
      <w:r w:rsidR="0057748B" w:rsidRPr="0057748B">
        <w:rPr>
          <w:rFonts w:ascii="Candara" w:hAnsi="Candara" w:cs="Calibri"/>
          <w:bCs/>
          <w:sz w:val="20"/>
          <w:szCs w:val="20"/>
        </w:rPr>
        <w:t xml:space="preserve">ATL </w:t>
      </w:r>
      <w:r>
        <w:rPr>
          <w:rFonts w:ascii="Candara" w:hAnsi="Candara" w:cs="Calibri"/>
          <w:bCs/>
          <w:sz w:val="20"/>
          <w:szCs w:val="20"/>
        </w:rPr>
        <w:t xml:space="preserve">(digital and offline) as well as content and social strategies </w:t>
      </w:r>
      <w:r w:rsidR="0057748B" w:rsidRPr="0057748B">
        <w:rPr>
          <w:rFonts w:ascii="Candara" w:hAnsi="Candara" w:cs="Calibri"/>
          <w:bCs/>
          <w:sz w:val="20"/>
          <w:szCs w:val="20"/>
        </w:rPr>
        <w:t xml:space="preserve">at scale across international </w:t>
      </w:r>
      <w:bookmarkStart w:id="2" w:name="_Hlk187155587"/>
      <w:bookmarkEnd w:id="1"/>
      <w:r>
        <w:rPr>
          <w:rFonts w:ascii="Candara" w:hAnsi="Candara" w:cs="Calibri"/>
          <w:bCs/>
          <w:sz w:val="20"/>
          <w:szCs w:val="20"/>
        </w:rPr>
        <w:t>markets</w:t>
      </w:r>
      <w:r w:rsidR="00DE548E">
        <w:rPr>
          <w:rFonts w:ascii="Candara" w:hAnsi="Candara" w:cs="Calibri"/>
          <w:bCs/>
          <w:sz w:val="20"/>
          <w:szCs w:val="20"/>
        </w:rPr>
        <w:t>.</w:t>
      </w:r>
    </w:p>
    <w:bookmarkEnd w:id="2"/>
    <w:p w14:paraId="60A74271" w14:textId="60679F81" w:rsidR="00C160D0" w:rsidRPr="00757844" w:rsidRDefault="00C160D0" w:rsidP="0057748B">
      <w:pPr>
        <w:rPr>
          <w:rFonts w:ascii="Candara" w:hAnsi="Candara" w:cs="Calibri"/>
          <w:bCs/>
          <w:sz w:val="20"/>
          <w:szCs w:val="20"/>
        </w:rPr>
      </w:pPr>
    </w:p>
    <w:p w14:paraId="3DDA279D" w14:textId="71098A4C" w:rsidR="00B37083" w:rsidRPr="00757844" w:rsidRDefault="00B37083" w:rsidP="0057748B">
      <w:pPr>
        <w:pStyle w:val="ListParagraph"/>
        <w:ind w:left="360"/>
        <w:rPr>
          <w:rFonts w:ascii="Candara" w:hAnsi="Candara" w:cs="Calibri"/>
          <w:bCs/>
          <w:sz w:val="20"/>
          <w:szCs w:val="20"/>
        </w:rPr>
      </w:pPr>
    </w:p>
    <w:p w14:paraId="2A7AB7C3" w14:textId="77777777" w:rsidR="00587F5D" w:rsidRDefault="00587F5D" w:rsidP="0057748B">
      <w:pPr>
        <w:tabs>
          <w:tab w:val="left" w:pos="4395"/>
        </w:tabs>
        <w:ind w:right="-2"/>
        <w:rPr>
          <w:rFonts w:ascii="Candara" w:hAnsi="Candara" w:cs="Calibri"/>
          <w:bCs/>
          <w:sz w:val="20"/>
          <w:szCs w:val="20"/>
        </w:rPr>
      </w:pPr>
    </w:p>
    <w:p w14:paraId="31CA1DD4" w14:textId="77777777" w:rsidR="00587F5D" w:rsidRPr="00587F5D" w:rsidRDefault="00587F5D" w:rsidP="0057748B">
      <w:pPr>
        <w:tabs>
          <w:tab w:val="left" w:pos="4395"/>
        </w:tabs>
        <w:ind w:right="-2"/>
        <w:rPr>
          <w:rFonts w:ascii="Candara" w:hAnsi="Candara" w:cs="Calibri"/>
          <w:bCs/>
          <w:sz w:val="32"/>
          <w:szCs w:val="32"/>
        </w:rPr>
      </w:pPr>
    </w:p>
    <w:p w14:paraId="09308DEB" w14:textId="77777777" w:rsidR="00587F5D" w:rsidRPr="00D76C8F" w:rsidRDefault="00587F5D" w:rsidP="00587F5D">
      <w:pPr>
        <w:rPr>
          <w:rFonts w:ascii="Candara" w:hAnsi="Candara" w:cs="Calibri"/>
          <w:b/>
          <w:sz w:val="24"/>
          <w:szCs w:val="24"/>
        </w:rPr>
      </w:pPr>
      <w:r w:rsidRPr="00D76C8F">
        <w:rPr>
          <w:rFonts w:ascii="Candara" w:hAnsi="Candara" w:cs="Calibri"/>
          <w:b/>
          <w:sz w:val="24"/>
          <w:szCs w:val="24"/>
        </w:rPr>
        <w:t>Selected Achievements</w:t>
      </w:r>
    </w:p>
    <w:p w14:paraId="117674EA" w14:textId="40E87B2C" w:rsidR="00F81972" w:rsidRPr="0062375D" w:rsidRDefault="00F81972" w:rsidP="0057748B">
      <w:pPr>
        <w:tabs>
          <w:tab w:val="left" w:pos="4395"/>
        </w:tabs>
        <w:ind w:right="-2"/>
        <w:rPr>
          <w:rFonts w:ascii="Candara" w:hAnsi="Candara" w:cs="Calibri"/>
          <w:bCs/>
          <w:sz w:val="20"/>
          <w:szCs w:val="20"/>
        </w:rPr>
      </w:pPr>
      <w:r w:rsidRPr="0062375D">
        <w:rPr>
          <w:rFonts w:ascii="Candara" w:hAnsi="Candara" w:cs="Calibri"/>
          <w:bCs/>
          <w:sz w:val="20"/>
          <w:szCs w:val="20"/>
        </w:rPr>
        <w:t xml:space="preserve">Creative award winner at Cannes, BTAA, </w:t>
      </w:r>
      <w:proofErr w:type="spellStart"/>
      <w:r w:rsidRPr="0062375D">
        <w:rPr>
          <w:rFonts w:ascii="Candara" w:hAnsi="Candara" w:cs="Calibri"/>
          <w:bCs/>
          <w:sz w:val="20"/>
          <w:szCs w:val="20"/>
        </w:rPr>
        <w:t>OneShow</w:t>
      </w:r>
      <w:proofErr w:type="spellEnd"/>
      <w:r w:rsidRPr="0062375D">
        <w:rPr>
          <w:rFonts w:ascii="Candara" w:hAnsi="Candara" w:cs="Calibri"/>
          <w:bCs/>
          <w:sz w:val="20"/>
          <w:szCs w:val="20"/>
        </w:rPr>
        <w:t>, DMA for brands including McDonald’s, Dell and NSPCC</w:t>
      </w:r>
      <w:r w:rsidR="00661B85" w:rsidRPr="0062375D">
        <w:rPr>
          <w:rFonts w:ascii="Candara" w:hAnsi="Candara" w:cs="Calibri"/>
          <w:bCs/>
          <w:sz w:val="20"/>
          <w:szCs w:val="20"/>
        </w:rPr>
        <w:t>.</w:t>
      </w:r>
    </w:p>
    <w:p w14:paraId="27F8D44C" w14:textId="32984CFE" w:rsidR="00FC7E74" w:rsidRPr="0062375D" w:rsidRDefault="00FC7E74" w:rsidP="0057748B">
      <w:pPr>
        <w:tabs>
          <w:tab w:val="left" w:pos="4395"/>
        </w:tabs>
        <w:ind w:right="-2"/>
        <w:rPr>
          <w:rFonts w:ascii="Candara" w:hAnsi="Candara" w:cs="Calibri"/>
          <w:bCs/>
          <w:sz w:val="20"/>
          <w:szCs w:val="20"/>
        </w:rPr>
      </w:pPr>
      <w:r w:rsidRPr="0062375D">
        <w:rPr>
          <w:rFonts w:ascii="Candara" w:hAnsi="Candara" w:cs="Calibri"/>
          <w:bCs/>
          <w:sz w:val="20"/>
          <w:szCs w:val="20"/>
        </w:rPr>
        <w:t>Marketing effectiveness awards</w:t>
      </w:r>
      <w:r w:rsidR="00981D10" w:rsidRPr="0062375D">
        <w:rPr>
          <w:rFonts w:ascii="Candara" w:hAnsi="Candara" w:cs="Calibri"/>
          <w:bCs/>
          <w:sz w:val="20"/>
          <w:szCs w:val="20"/>
        </w:rPr>
        <w:t xml:space="preserve"> winner</w:t>
      </w:r>
      <w:r w:rsidRPr="0062375D">
        <w:rPr>
          <w:rFonts w:ascii="Candara" w:hAnsi="Candara" w:cs="Calibri"/>
          <w:bCs/>
          <w:sz w:val="20"/>
          <w:szCs w:val="20"/>
        </w:rPr>
        <w:t xml:space="preserve"> - wins at IPA, UK</w:t>
      </w:r>
      <w:r w:rsidR="00005AF4" w:rsidRPr="0062375D">
        <w:rPr>
          <w:rFonts w:ascii="Candara" w:hAnsi="Candara" w:cs="Calibri"/>
          <w:bCs/>
          <w:sz w:val="20"/>
          <w:szCs w:val="20"/>
        </w:rPr>
        <w:t xml:space="preserve">, US </w:t>
      </w:r>
      <w:r w:rsidRPr="0062375D">
        <w:rPr>
          <w:rFonts w:ascii="Candara" w:hAnsi="Candara" w:cs="Calibri"/>
          <w:bCs/>
          <w:sz w:val="20"/>
          <w:szCs w:val="20"/>
        </w:rPr>
        <w:t xml:space="preserve">and Euro </w:t>
      </w:r>
      <w:proofErr w:type="spellStart"/>
      <w:r w:rsidRPr="0062375D">
        <w:rPr>
          <w:rFonts w:ascii="Candara" w:hAnsi="Candara" w:cs="Calibri"/>
          <w:bCs/>
          <w:sz w:val="20"/>
          <w:szCs w:val="20"/>
        </w:rPr>
        <w:t>Effies</w:t>
      </w:r>
      <w:proofErr w:type="spellEnd"/>
      <w:r w:rsidRPr="0062375D">
        <w:rPr>
          <w:rFonts w:ascii="Candara" w:hAnsi="Candara" w:cs="Calibri"/>
          <w:bCs/>
          <w:sz w:val="20"/>
          <w:szCs w:val="20"/>
        </w:rPr>
        <w:t xml:space="preserve"> (Grand Prix and</w:t>
      </w:r>
      <w:r w:rsidR="00167C7F" w:rsidRPr="0062375D">
        <w:rPr>
          <w:rFonts w:ascii="Candara" w:hAnsi="Candara" w:cs="Calibri"/>
          <w:bCs/>
          <w:sz w:val="20"/>
          <w:szCs w:val="20"/>
        </w:rPr>
        <w:t xml:space="preserve"> A</w:t>
      </w:r>
      <w:r w:rsidRPr="0062375D">
        <w:rPr>
          <w:rFonts w:ascii="Candara" w:hAnsi="Candara" w:cs="Calibri"/>
          <w:bCs/>
          <w:sz w:val="20"/>
          <w:szCs w:val="20"/>
        </w:rPr>
        <w:t>gency of the Year).</w:t>
      </w:r>
    </w:p>
    <w:p w14:paraId="3F8C7A67" w14:textId="355C0C12" w:rsidR="00F81972" w:rsidRPr="0062375D" w:rsidRDefault="00981D10" w:rsidP="0057748B">
      <w:pPr>
        <w:tabs>
          <w:tab w:val="left" w:pos="4395"/>
        </w:tabs>
        <w:ind w:right="-2"/>
        <w:rPr>
          <w:rFonts w:ascii="Candara" w:hAnsi="Candara" w:cs="Calibri"/>
          <w:bCs/>
          <w:sz w:val="20"/>
          <w:szCs w:val="20"/>
        </w:rPr>
      </w:pPr>
      <w:r w:rsidRPr="0062375D">
        <w:rPr>
          <w:rFonts w:ascii="Candara" w:hAnsi="Candara" w:cs="Calibri"/>
          <w:bCs/>
          <w:sz w:val="20"/>
          <w:szCs w:val="20"/>
        </w:rPr>
        <w:t xml:space="preserve">Created </w:t>
      </w:r>
      <w:r w:rsidR="00F81972" w:rsidRPr="0062375D">
        <w:rPr>
          <w:rFonts w:ascii="Candara" w:hAnsi="Candara" w:cs="Calibri"/>
          <w:bCs/>
          <w:sz w:val="20"/>
          <w:szCs w:val="20"/>
        </w:rPr>
        <w:t xml:space="preserve">new revenue streams </w:t>
      </w:r>
      <w:r w:rsidRPr="0062375D">
        <w:rPr>
          <w:rFonts w:ascii="Candara" w:hAnsi="Candara" w:cs="Calibri"/>
          <w:bCs/>
          <w:sz w:val="20"/>
          <w:szCs w:val="20"/>
        </w:rPr>
        <w:t>from UBS through search</w:t>
      </w:r>
      <w:r w:rsidR="00173584">
        <w:rPr>
          <w:rFonts w:ascii="Candara" w:hAnsi="Candara" w:cs="Calibri"/>
          <w:bCs/>
          <w:sz w:val="20"/>
          <w:szCs w:val="20"/>
        </w:rPr>
        <w:t xml:space="preserve">, </w:t>
      </w:r>
      <w:r w:rsidRPr="0062375D">
        <w:rPr>
          <w:rFonts w:ascii="Candara" w:hAnsi="Candara" w:cs="Calibri"/>
          <w:bCs/>
          <w:sz w:val="20"/>
          <w:szCs w:val="20"/>
        </w:rPr>
        <w:t xml:space="preserve">.com </w:t>
      </w:r>
      <w:r w:rsidR="00173584">
        <w:rPr>
          <w:rFonts w:ascii="Candara" w:hAnsi="Candara" w:cs="Calibri"/>
          <w:bCs/>
          <w:sz w:val="20"/>
          <w:szCs w:val="20"/>
        </w:rPr>
        <w:t>transformation and brand relaunch initiatives</w:t>
      </w:r>
      <w:r w:rsidR="00F81972" w:rsidRPr="0062375D">
        <w:rPr>
          <w:rFonts w:ascii="Candara" w:hAnsi="Candara" w:cs="Calibri"/>
          <w:bCs/>
          <w:sz w:val="20"/>
          <w:szCs w:val="20"/>
        </w:rPr>
        <w:t xml:space="preserve"> </w:t>
      </w:r>
      <w:r w:rsidR="00167C7F" w:rsidRPr="0062375D">
        <w:rPr>
          <w:rFonts w:ascii="Candara" w:hAnsi="Candara" w:cs="Calibri"/>
          <w:bCs/>
          <w:sz w:val="20"/>
          <w:szCs w:val="20"/>
        </w:rPr>
        <w:t>(a</w:t>
      </w:r>
      <w:r w:rsidR="00F81972" w:rsidRPr="0062375D">
        <w:rPr>
          <w:rFonts w:ascii="Candara" w:hAnsi="Candara" w:cs="Calibri"/>
          <w:bCs/>
          <w:sz w:val="20"/>
          <w:szCs w:val="20"/>
        </w:rPr>
        <w:t>pprox. $</w:t>
      </w:r>
      <w:r w:rsidR="00173584">
        <w:rPr>
          <w:rFonts w:ascii="Candara" w:hAnsi="Candara" w:cs="Calibri"/>
          <w:bCs/>
          <w:sz w:val="20"/>
          <w:szCs w:val="20"/>
        </w:rPr>
        <w:t>2.5</w:t>
      </w:r>
      <w:r w:rsidR="00F81972" w:rsidRPr="0062375D">
        <w:rPr>
          <w:rFonts w:ascii="Candara" w:hAnsi="Candara" w:cs="Calibri"/>
          <w:bCs/>
          <w:sz w:val="20"/>
          <w:szCs w:val="20"/>
        </w:rPr>
        <w:t>m incremental revenue)</w:t>
      </w:r>
      <w:r w:rsidR="00005AF4" w:rsidRPr="0062375D">
        <w:rPr>
          <w:rFonts w:ascii="Candara" w:hAnsi="Candara" w:cs="Calibri"/>
          <w:bCs/>
          <w:sz w:val="20"/>
          <w:szCs w:val="20"/>
        </w:rPr>
        <w:t>.</w:t>
      </w:r>
      <w:r w:rsidR="00F81972" w:rsidRPr="0062375D">
        <w:rPr>
          <w:rFonts w:ascii="Candara" w:hAnsi="Candara" w:cs="Calibri"/>
          <w:bCs/>
          <w:sz w:val="20"/>
          <w:szCs w:val="20"/>
        </w:rPr>
        <w:t xml:space="preserve"> </w:t>
      </w:r>
    </w:p>
    <w:p w14:paraId="6C278E73" w14:textId="7A7888A0" w:rsidR="00AF43CD" w:rsidRPr="0062375D" w:rsidRDefault="00AF43CD" w:rsidP="0057748B">
      <w:pPr>
        <w:rPr>
          <w:rFonts w:ascii="Candara" w:hAnsi="Candara" w:cs="Calibri"/>
          <w:bCs/>
          <w:sz w:val="20"/>
          <w:szCs w:val="20"/>
        </w:rPr>
      </w:pPr>
      <w:bookmarkStart w:id="3" w:name="_Hlk187155827"/>
      <w:r w:rsidRPr="0062375D">
        <w:rPr>
          <w:rFonts w:ascii="Candara" w:hAnsi="Candara" w:cs="Calibri"/>
          <w:bCs/>
          <w:sz w:val="20"/>
          <w:szCs w:val="20"/>
        </w:rPr>
        <w:t xml:space="preserve">Launched AMD’s new </w:t>
      </w:r>
      <w:r w:rsidR="0036004E">
        <w:rPr>
          <w:rFonts w:ascii="Candara" w:hAnsi="Candara" w:cs="Calibri"/>
          <w:bCs/>
          <w:sz w:val="20"/>
          <w:szCs w:val="20"/>
        </w:rPr>
        <w:t xml:space="preserve">disruptive </w:t>
      </w:r>
      <w:r w:rsidRPr="0062375D">
        <w:rPr>
          <w:rFonts w:ascii="Candara" w:hAnsi="Candara" w:cs="Calibri"/>
          <w:bCs/>
          <w:sz w:val="20"/>
          <w:szCs w:val="20"/>
        </w:rPr>
        <w:t>brand platform – Together We Advance</w:t>
      </w:r>
      <w:bookmarkStart w:id="4" w:name="_Hlk187155929"/>
      <w:r>
        <w:rPr>
          <w:rFonts w:ascii="Candara" w:hAnsi="Candara" w:cs="Calibri"/>
          <w:bCs/>
          <w:sz w:val="20"/>
          <w:szCs w:val="20"/>
        </w:rPr>
        <w:t>.</w:t>
      </w:r>
      <w:r w:rsidRPr="0062375D">
        <w:rPr>
          <w:rFonts w:ascii="Candara" w:hAnsi="Candara" w:cs="Calibri"/>
          <w:bCs/>
          <w:sz w:val="20"/>
          <w:szCs w:val="20"/>
        </w:rPr>
        <w:t xml:space="preserve"> </w:t>
      </w:r>
      <w:r>
        <w:rPr>
          <w:rFonts w:ascii="Candara" w:hAnsi="Candara" w:cs="Calibri"/>
          <w:bCs/>
          <w:sz w:val="20"/>
          <w:szCs w:val="20"/>
        </w:rPr>
        <w:t>B</w:t>
      </w:r>
      <w:r w:rsidRPr="0062375D">
        <w:rPr>
          <w:rFonts w:ascii="Candara" w:hAnsi="Candara" w:cs="Calibri"/>
          <w:bCs/>
          <w:sz w:val="20"/>
          <w:szCs w:val="20"/>
        </w:rPr>
        <w:t xml:space="preserve">rand architecture </w:t>
      </w:r>
      <w:r>
        <w:rPr>
          <w:rFonts w:ascii="Candara" w:hAnsi="Candara" w:cs="Calibri"/>
          <w:bCs/>
          <w:sz w:val="20"/>
          <w:szCs w:val="20"/>
        </w:rPr>
        <w:t xml:space="preserve">and </w:t>
      </w:r>
      <w:r w:rsidR="0067129D">
        <w:rPr>
          <w:rFonts w:ascii="Candara" w:hAnsi="Candara" w:cs="Calibri"/>
          <w:bCs/>
          <w:sz w:val="20"/>
          <w:szCs w:val="20"/>
        </w:rPr>
        <w:t xml:space="preserve">resulting </w:t>
      </w:r>
      <w:r>
        <w:rPr>
          <w:rFonts w:ascii="Candara" w:hAnsi="Candara" w:cs="Calibri"/>
          <w:bCs/>
          <w:sz w:val="20"/>
          <w:szCs w:val="20"/>
        </w:rPr>
        <w:t>fame campaigns</w:t>
      </w:r>
      <w:r w:rsidRPr="0062375D">
        <w:rPr>
          <w:rFonts w:ascii="Candara" w:hAnsi="Candara" w:cs="Calibri"/>
          <w:bCs/>
          <w:sz w:val="20"/>
          <w:szCs w:val="20"/>
        </w:rPr>
        <w:t xml:space="preserve"> </w:t>
      </w:r>
      <w:r>
        <w:rPr>
          <w:rFonts w:ascii="Candara" w:hAnsi="Candara" w:cs="Calibri"/>
          <w:bCs/>
          <w:sz w:val="20"/>
          <w:szCs w:val="20"/>
        </w:rPr>
        <w:t xml:space="preserve">across </w:t>
      </w:r>
      <w:r w:rsidRPr="0062375D">
        <w:rPr>
          <w:rFonts w:ascii="Candara" w:hAnsi="Candara" w:cs="Calibri"/>
          <w:bCs/>
          <w:sz w:val="20"/>
          <w:szCs w:val="20"/>
        </w:rPr>
        <w:t>commercial, consumer, and gaming.</w:t>
      </w:r>
    </w:p>
    <w:bookmarkEnd w:id="4"/>
    <w:p w14:paraId="4490B61B" w14:textId="26C12F9D" w:rsidR="00AF43CD" w:rsidRPr="00757844" w:rsidRDefault="00AF43CD" w:rsidP="0057748B">
      <w:pPr>
        <w:rPr>
          <w:rFonts w:ascii="Candara" w:hAnsi="Candara" w:cs="Calibri"/>
          <w:bCs/>
          <w:sz w:val="20"/>
          <w:szCs w:val="20"/>
        </w:rPr>
      </w:pPr>
      <w:r>
        <w:rPr>
          <w:rFonts w:ascii="Candara" w:hAnsi="Candara" w:cs="Calibri"/>
          <w:bCs/>
          <w:sz w:val="20"/>
          <w:szCs w:val="20"/>
        </w:rPr>
        <w:t>B</w:t>
      </w:r>
      <w:r w:rsidRPr="0062375D">
        <w:rPr>
          <w:rFonts w:ascii="Candara" w:hAnsi="Candara" w:cs="Calibri"/>
          <w:bCs/>
          <w:sz w:val="20"/>
          <w:szCs w:val="20"/>
        </w:rPr>
        <w:t>rand platform</w:t>
      </w:r>
      <w:r>
        <w:rPr>
          <w:rFonts w:ascii="Candara" w:hAnsi="Candara" w:cs="Calibri"/>
          <w:bCs/>
          <w:sz w:val="20"/>
          <w:szCs w:val="20"/>
        </w:rPr>
        <w:t>s, ATL and</w:t>
      </w:r>
      <w:r w:rsidRPr="0062375D">
        <w:rPr>
          <w:rFonts w:ascii="Candara" w:hAnsi="Candara" w:cs="Calibri"/>
          <w:bCs/>
          <w:sz w:val="20"/>
          <w:szCs w:val="20"/>
        </w:rPr>
        <w:t xml:space="preserve"> content strategies for complex </w:t>
      </w:r>
      <w:r>
        <w:rPr>
          <w:rFonts w:ascii="Candara" w:hAnsi="Candara" w:cs="Calibri"/>
          <w:bCs/>
          <w:sz w:val="20"/>
          <w:szCs w:val="20"/>
        </w:rPr>
        <w:t xml:space="preserve">B2C and B2B </w:t>
      </w:r>
      <w:r w:rsidRPr="0062375D">
        <w:rPr>
          <w:rFonts w:ascii="Candara" w:hAnsi="Candara" w:cs="Calibri"/>
          <w:bCs/>
          <w:sz w:val="20"/>
          <w:szCs w:val="20"/>
        </w:rPr>
        <w:t xml:space="preserve">businesses including </w:t>
      </w:r>
      <w:r w:rsidR="0036004E">
        <w:rPr>
          <w:rFonts w:ascii="Candara" w:hAnsi="Candara" w:cs="Calibri"/>
          <w:bCs/>
          <w:sz w:val="20"/>
          <w:szCs w:val="20"/>
        </w:rPr>
        <w:t xml:space="preserve">AMD, </w:t>
      </w:r>
      <w:r w:rsidRPr="0062375D">
        <w:rPr>
          <w:rFonts w:ascii="Candara" w:hAnsi="Candara" w:cs="Calibri"/>
          <w:bCs/>
          <w:sz w:val="20"/>
          <w:szCs w:val="20"/>
        </w:rPr>
        <w:t xml:space="preserve">UBS, </w:t>
      </w:r>
      <w:r w:rsidR="0036004E">
        <w:rPr>
          <w:rFonts w:ascii="Candara" w:hAnsi="Candara" w:cs="Calibri"/>
          <w:bCs/>
          <w:sz w:val="20"/>
          <w:szCs w:val="20"/>
        </w:rPr>
        <w:t xml:space="preserve">and </w:t>
      </w:r>
      <w:r w:rsidRPr="0062375D">
        <w:rPr>
          <w:rFonts w:ascii="Candara" w:hAnsi="Candara" w:cs="Calibri"/>
          <w:bCs/>
          <w:sz w:val="20"/>
          <w:szCs w:val="20"/>
        </w:rPr>
        <w:t>Aramco</w:t>
      </w:r>
      <w:r w:rsidR="00587F5D">
        <w:rPr>
          <w:rFonts w:ascii="Candara" w:hAnsi="Candara" w:cs="Calibri"/>
          <w:bCs/>
          <w:sz w:val="20"/>
          <w:szCs w:val="20"/>
        </w:rPr>
        <w:t>.</w:t>
      </w:r>
    </w:p>
    <w:p w14:paraId="5D164463" w14:textId="38C1D188" w:rsidR="00661B85" w:rsidRDefault="00173584" w:rsidP="0067129D">
      <w:pPr>
        <w:spacing w:after="0"/>
        <w:ind w:right="-266"/>
        <w:rPr>
          <w:rFonts w:ascii="Candara" w:hAnsi="Candara" w:cs="Calibri"/>
          <w:bCs/>
          <w:sz w:val="20"/>
          <w:szCs w:val="20"/>
        </w:rPr>
      </w:pPr>
      <w:r>
        <w:rPr>
          <w:rFonts w:ascii="Candara" w:hAnsi="Candara" w:cs="Calibri"/>
          <w:bCs/>
          <w:sz w:val="20"/>
          <w:szCs w:val="20"/>
        </w:rPr>
        <w:t>B</w:t>
      </w:r>
      <w:r w:rsidR="00661B85" w:rsidRPr="0062375D">
        <w:rPr>
          <w:rFonts w:ascii="Candara" w:hAnsi="Candara" w:cs="Calibri"/>
          <w:bCs/>
          <w:sz w:val="20"/>
          <w:szCs w:val="20"/>
        </w:rPr>
        <w:t xml:space="preserve">rand journeys for UBS </w:t>
      </w:r>
      <w:r w:rsidR="0067129D">
        <w:rPr>
          <w:rFonts w:ascii="Candara" w:hAnsi="Candara" w:cs="Calibri"/>
          <w:bCs/>
          <w:sz w:val="20"/>
          <w:szCs w:val="20"/>
        </w:rPr>
        <w:t xml:space="preserve">Global Wealth Management </w:t>
      </w:r>
      <w:r w:rsidR="00661B85" w:rsidRPr="0062375D">
        <w:rPr>
          <w:rFonts w:ascii="Candara" w:hAnsi="Candara" w:cs="Calibri"/>
          <w:bCs/>
          <w:sz w:val="20"/>
          <w:szCs w:val="20"/>
        </w:rPr>
        <w:t>–</w:t>
      </w:r>
      <w:r>
        <w:rPr>
          <w:rFonts w:ascii="Candara" w:hAnsi="Candara" w:cs="Calibri"/>
          <w:bCs/>
          <w:sz w:val="20"/>
          <w:szCs w:val="20"/>
        </w:rPr>
        <w:t xml:space="preserve"> i</w:t>
      </w:r>
      <w:r w:rsidR="00661B85" w:rsidRPr="0062375D">
        <w:rPr>
          <w:rFonts w:ascii="Candara" w:hAnsi="Candara" w:cs="Calibri"/>
          <w:bCs/>
          <w:sz w:val="20"/>
          <w:szCs w:val="20"/>
        </w:rPr>
        <w:t>mplementation of journeys (</w:t>
      </w:r>
      <w:r w:rsidR="0036004E">
        <w:rPr>
          <w:rFonts w:ascii="Candara" w:hAnsi="Candara" w:cs="Calibri"/>
          <w:bCs/>
          <w:sz w:val="20"/>
          <w:szCs w:val="20"/>
        </w:rPr>
        <w:t xml:space="preserve">ATL, </w:t>
      </w:r>
      <w:r w:rsidR="00661B85" w:rsidRPr="0062375D">
        <w:rPr>
          <w:rFonts w:ascii="Candara" w:hAnsi="Candara" w:cs="Calibri"/>
          <w:bCs/>
          <w:sz w:val="20"/>
          <w:szCs w:val="20"/>
        </w:rPr>
        <w:t xml:space="preserve">search, social, </w:t>
      </w:r>
      <w:r>
        <w:rPr>
          <w:rFonts w:ascii="Candara" w:hAnsi="Candara" w:cs="Calibri"/>
          <w:bCs/>
          <w:sz w:val="20"/>
          <w:szCs w:val="20"/>
        </w:rPr>
        <w:t xml:space="preserve">content, </w:t>
      </w:r>
      <w:r w:rsidR="00661B85" w:rsidRPr="0062375D">
        <w:rPr>
          <w:rFonts w:ascii="Candara" w:hAnsi="Candara" w:cs="Calibri"/>
          <w:bCs/>
          <w:sz w:val="20"/>
          <w:szCs w:val="20"/>
        </w:rPr>
        <w:t xml:space="preserve">display) </w:t>
      </w:r>
      <w:r w:rsidR="0067129D">
        <w:rPr>
          <w:rFonts w:ascii="Candara" w:hAnsi="Candara" w:cs="Calibri"/>
          <w:bCs/>
          <w:sz w:val="20"/>
          <w:szCs w:val="20"/>
        </w:rPr>
        <w:t>syncing with new b</w:t>
      </w:r>
      <w:r w:rsidR="00661B85" w:rsidRPr="0062375D">
        <w:rPr>
          <w:rFonts w:ascii="Candara" w:hAnsi="Candara" w:cs="Calibri"/>
          <w:bCs/>
          <w:sz w:val="20"/>
          <w:szCs w:val="20"/>
        </w:rPr>
        <w:t xml:space="preserve">rand </w:t>
      </w:r>
      <w:r w:rsidR="0036004E">
        <w:rPr>
          <w:rFonts w:ascii="Candara" w:hAnsi="Candara" w:cs="Calibri"/>
          <w:bCs/>
          <w:sz w:val="20"/>
          <w:szCs w:val="20"/>
        </w:rPr>
        <w:t>platform</w:t>
      </w:r>
      <w:r w:rsidR="00587F5D">
        <w:rPr>
          <w:rFonts w:ascii="Candara" w:hAnsi="Candara" w:cs="Calibri"/>
          <w:bCs/>
          <w:sz w:val="20"/>
          <w:szCs w:val="20"/>
        </w:rPr>
        <w:t xml:space="preserve"> and TL campaign</w:t>
      </w:r>
      <w:r w:rsidR="00661B85" w:rsidRPr="0062375D">
        <w:rPr>
          <w:rFonts w:ascii="Candara" w:hAnsi="Candara" w:cs="Calibri"/>
          <w:bCs/>
          <w:sz w:val="20"/>
          <w:szCs w:val="20"/>
        </w:rPr>
        <w:t>.</w:t>
      </w:r>
      <w:r w:rsidR="0067129D">
        <w:rPr>
          <w:rFonts w:ascii="Candara" w:hAnsi="Candara" w:cs="Calibri"/>
          <w:bCs/>
          <w:sz w:val="20"/>
          <w:szCs w:val="20"/>
        </w:rPr>
        <w:t xml:space="preserve"> Resulting in increased leads and net new money.</w:t>
      </w:r>
      <w:bookmarkEnd w:id="3"/>
    </w:p>
    <w:p w14:paraId="7A7042EB" w14:textId="77777777" w:rsidR="0067129D" w:rsidRPr="00757844" w:rsidRDefault="0067129D" w:rsidP="0067129D">
      <w:pPr>
        <w:spacing w:after="0"/>
        <w:ind w:right="-266"/>
        <w:rPr>
          <w:rFonts w:ascii="Candara" w:hAnsi="Candara" w:cs="Calibri"/>
          <w:bCs/>
          <w:sz w:val="20"/>
          <w:szCs w:val="20"/>
        </w:rPr>
      </w:pPr>
    </w:p>
    <w:p w14:paraId="08F1C913" w14:textId="6D31ED21" w:rsidR="00173584" w:rsidRDefault="008E334C" w:rsidP="0057748B">
      <w:pPr>
        <w:rPr>
          <w:rFonts w:ascii="Candara" w:hAnsi="Candara" w:cs="Calibri"/>
          <w:bCs/>
          <w:sz w:val="20"/>
          <w:szCs w:val="20"/>
        </w:rPr>
      </w:pPr>
      <w:r w:rsidRPr="0062375D">
        <w:rPr>
          <w:rFonts w:ascii="Candara" w:hAnsi="Candara" w:cs="Calibri"/>
          <w:bCs/>
          <w:sz w:val="20"/>
          <w:szCs w:val="20"/>
        </w:rPr>
        <w:t>Co-created UPS’s brand platform “United Problem Solvers</w:t>
      </w:r>
      <w:r w:rsidR="00005AF4" w:rsidRPr="0062375D">
        <w:rPr>
          <w:rFonts w:ascii="Candara" w:hAnsi="Candara" w:cs="Calibri"/>
          <w:bCs/>
          <w:sz w:val="20"/>
          <w:szCs w:val="20"/>
        </w:rPr>
        <w:t>”</w:t>
      </w:r>
      <w:r w:rsidRPr="0062375D">
        <w:rPr>
          <w:rFonts w:ascii="Candara" w:hAnsi="Candara" w:cs="Calibri"/>
          <w:bCs/>
          <w:sz w:val="20"/>
          <w:szCs w:val="20"/>
        </w:rPr>
        <w:t xml:space="preserve"> </w:t>
      </w:r>
      <w:r w:rsidR="00173584">
        <w:rPr>
          <w:rFonts w:ascii="Candara" w:hAnsi="Candara" w:cs="Calibri"/>
          <w:bCs/>
          <w:sz w:val="20"/>
          <w:szCs w:val="20"/>
        </w:rPr>
        <w:t xml:space="preserve">enabling </w:t>
      </w:r>
      <w:r w:rsidRPr="0062375D">
        <w:rPr>
          <w:rFonts w:ascii="Candara" w:hAnsi="Candara" w:cs="Calibri"/>
          <w:bCs/>
          <w:sz w:val="20"/>
          <w:szCs w:val="20"/>
        </w:rPr>
        <w:t xml:space="preserve">category-breaking work, </w:t>
      </w:r>
      <w:r w:rsidR="0036004E">
        <w:rPr>
          <w:rFonts w:ascii="Candara" w:hAnsi="Candara" w:cs="Calibri"/>
          <w:bCs/>
          <w:sz w:val="20"/>
          <w:szCs w:val="20"/>
        </w:rPr>
        <w:t xml:space="preserve">brand </w:t>
      </w:r>
      <w:r w:rsidRPr="0062375D">
        <w:rPr>
          <w:rFonts w:ascii="Candara" w:hAnsi="Candara" w:cs="Calibri"/>
          <w:bCs/>
          <w:sz w:val="20"/>
          <w:szCs w:val="20"/>
        </w:rPr>
        <w:t xml:space="preserve">storytelling and </w:t>
      </w:r>
      <w:r w:rsidR="0036004E">
        <w:rPr>
          <w:rFonts w:ascii="Candara" w:hAnsi="Candara" w:cs="Calibri"/>
          <w:bCs/>
          <w:sz w:val="20"/>
          <w:szCs w:val="20"/>
        </w:rPr>
        <w:t xml:space="preserve">enhanced </w:t>
      </w:r>
      <w:r w:rsidRPr="0062375D">
        <w:rPr>
          <w:rFonts w:ascii="Candara" w:hAnsi="Candara" w:cs="Calibri"/>
          <w:bCs/>
          <w:sz w:val="20"/>
          <w:szCs w:val="20"/>
        </w:rPr>
        <w:t>employee pride through TED x UPS initiative</w:t>
      </w:r>
      <w:r w:rsidR="00005AF4" w:rsidRPr="0062375D">
        <w:rPr>
          <w:rFonts w:ascii="Candara" w:hAnsi="Candara" w:cs="Calibri"/>
          <w:bCs/>
          <w:sz w:val="20"/>
          <w:szCs w:val="20"/>
        </w:rPr>
        <w:t>.</w:t>
      </w:r>
      <w:r w:rsidR="002F3BC3" w:rsidRPr="0062375D">
        <w:rPr>
          <w:rFonts w:ascii="Candara" w:hAnsi="Candara" w:cs="Calibri"/>
          <w:bCs/>
          <w:sz w:val="20"/>
          <w:szCs w:val="20"/>
        </w:rPr>
        <w:t xml:space="preserve"> </w:t>
      </w:r>
    </w:p>
    <w:p w14:paraId="68FCC5D1" w14:textId="578CA876" w:rsidR="00F81972" w:rsidRPr="0062375D" w:rsidRDefault="00F81972" w:rsidP="0057748B">
      <w:pPr>
        <w:rPr>
          <w:rFonts w:ascii="Candara" w:hAnsi="Candara" w:cs="Calibri"/>
          <w:bCs/>
          <w:sz w:val="20"/>
          <w:szCs w:val="20"/>
        </w:rPr>
      </w:pPr>
      <w:r w:rsidRPr="0062375D">
        <w:rPr>
          <w:rFonts w:ascii="Candara" w:hAnsi="Candara" w:cs="Calibri"/>
          <w:bCs/>
          <w:sz w:val="20"/>
          <w:szCs w:val="20"/>
        </w:rPr>
        <w:t>Co-created Aramco’s in-house agency, team of</w:t>
      </w:r>
      <w:r w:rsidR="00173584">
        <w:rPr>
          <w:rFonts w:ascii="Candara" w:hAnsi="Candara" w:cs="Calibri"/>
          <w:bCs/>
          <w:sz w:val="20"/>
          <w:szCs w:val="20"/>
        </w:rPr>
        <w:t xml:space="preserve"> media, creative and strategy</w:t>
      </w:r>
      <w:r w:rsidR="00587F5D">
        <w:rPr>
          <w:rFonts w:ascii="Candara" w:hAnsi="Candara" w:cs="Calibri"/>
          <w:bCs/>
          <w:sz w:val="20"/>
          <w:szCs w:val="20"/>
        </w:rPr>
        <w:t xml:space="preserve"> specialists</w:t>
      </w:r>
      <w:r w:rsidRPr="0062375D">
        <w:rPr>
          <w:rFonts w:ascii="Candara" w:hAnsi="Candara" w:cs="Calibri"/>
          <w:bCs/>
          <w:sz w:val="20"/>
          <w:szCs w:val="20"/>
        </w:rPr>
        <w:t>. Programmes included</w:t>
      </w:r>
      <w:r w:rsidR="00173584">
        <w:rPr>
          <w:rFonts w:ascii="Candara" w:hAnsi="Candara" w:cs="Calibri"/>
          <w:bCs/>
          <w:sz w:val="20"/>
          <w:szCs w:val="20"/>
        </w:rPr>
        <w:t xml:space="preserve"> </w:t>
      </w:r>
      <w:r w:rsidR="00173584" w:rsidRPr="0062375D">
        <w:rPr>
          <w:rFonts w:ascii="Candara" w:hAnsi="Candara" w:cs="Calibri"/>
          <w:bCs/>
          <w:sz w:val="20"/>
          <w:szCs w:val="20"/>
        </w:rPr>
        <w:t>brand</w:t>
      </w:r>
      <w:r w:rsidRPr="0062375D">
        <w:rPr>
          <w:rFonts w:ascii="Candara" w:hAnsi="Candara" w:cs="Calibri"/>
          <w:bCs/>
          <w:sz w:val="20"/>
          <w:szCs w:val="20"/>
        </w:rPr>
        <w:t xml:space="preserve"> </w:t>
      </w:r>
      <w:r w:rsidR="00173584">
        <w:rPr>
          <w:rFonts w:ascii="Candara" w:hAnsi="Candara" w:cs="Calibri"/>
          <w:bCs/>
          <w:sz w:val="20"/>
          <w:szCs w:val="20"/>
        </w:rPr>
        <w:t xml:space="preserve">launch, </w:t>
      </w:r>
      <w:r w:rsidRPr="0062375D">
        <w:rPr>
          <w:rFonts w:ascii="Candara" w:hAnsi="Candara" w:cs="Calibri"/>
          <w:bCs/>
          <w:sz w:val="20"/>
          <w:szCs w:val="20"/>
        </w:rPr>
        <w:t>IPO comms, F1 sponsorship.</w:t>
      </w:r>
    </w:p>
    <w:p w14:paraId="2FFB26BD" w14:textId="28F3C933" w:rsidR="008E334C" w:rsidRPr="00757844" w:rsidRDefault="008E334C" w:rsidP="0057748B">
      <w:pPr>
        <w:ind w:right="-265"/>
        <w:rPr>
          <w:rFonts w:ascii="Candara" w:hAnsi="Candara" w:cs="Calibri"/>
          <w:bCs/>
          <w:sz w:val="20"/>
          <w:szCs w:val="20"/>
        </w:rPr>
      </w:pPr>
    </w:p>
    <w:p w14:paraId="58C97FA9" w14:textId="2E3A89E1" w:rsidR="00CA0984" w:rsidRPr="00757844" w:rsidRDefault="00CA0984" w:rsidP="0057748B">
      <w:pPr>
        <w:rPr>
          <w:rFonts w:ascii="Candara" w:hAnsi="Candara" w:cs="Calibri"/>
          <w:bCs/>
          <w:sz w:val="20"/>
          <w:szCs w:val="20"/>
        </w:rPr>
      </w:pPr>
    </w:p>
    <w:p w14:paraId="331E466C" w14:textId="26CC7953" w:rsidR="00661B85" w:rsidRPr="00587F5D" w:rsidRDefault="00661B85" w:rsidP="0057748B">
      <w:pPr>
        <w:rPr>
          <w:rFonts w:ascii="Candara" w:hAnsi="Candara" w:cs="Calibri"/>
          <w:bCs/>
          <w:sz w:val="28"/>
          <w:szCs w:val="28"/>
        </w:rPr>
      </w:pPr>
    </w:p>
    <w:p w14:paraId="094DBD71" w14:textId="2F62EB33" w:rsidR="009941FF" w:rsidRPr="00D76C8F" w:rsidRDefault="009941FF" w:rsidP="0057748B">
      <w:pPr>
        <w:rPr>
          <w:rFonts w:ascii="Candara" w:hAnsi="Candara" w:cs="Calibri"/>
          <w:b/>
          <w:sz w:val="24"/>
          <w:szCs w:val="24"/>
        </w:rPr>
      </w:pPr>
      <w:r w:rsidRPr="00D76C8F">
        <w:rPr>
          <w:rFonts w:ascii="Candara" w:hAnsi="Candara" w:cs="Calibri"/>
          <w:b/>
          <w:sz w:val="24"/>
          <w:szCs w:val="24"/>
        </w:rPr>
        <w:t>About</w:t>
      </w:r>
    </w:p>
    <w:p w14:paraId="53D12054" w14:textId="4A279E0B" w:rsidR="00AF43CD" w:rsidRDefault="008E334C" w:rsidP="00D76C8F">
      <w:pPr>
        <w:tabs>
          <w:tab w:val="left" w:pos="4395"/>
        </w:tabs>
        <w:ind w:right="-2"/>
        <w:rPr>
          <w:rFonts w:ascii="Candara" w:hAnsi="Candara" w:cs="Calibri"/>
          <w:bCs/>
          <w:sz w:val="20"/>
          <w:szCs w:val="20"/>
        </w:rPr>
      </w:pPr>
      <w:bookmarkStart w:id="5" w:name="_Hlk187156349"/>
      <w:bookmarkStart w:id="6" w:name="_Hlk187156268"/>
      <w:r w:rsidRPr="0062375D">
        <w:rPr>
          <w:rFonts w:ascii="Candara" w:hAnsi="Candara" w:cs="Calibri"/>
          <w:bCs/>
          <w:sz w:val="20"/>
          <w:szCs w:val="20"/>
        </w:rPr>
        <w:t>Approachable, highly collaborative</w:t>
      </w:r>
      <w:r w:rsidR="00A676F1">
        <w:rPr>
          <w:rFonts w:ascii="Candara" w:hAnsi="Candara" w:cs="Calibri"/>
          <w:bCs/>
          <w:sz w:val="20"/>
          <w:szCs w:val="20"/>
        </w:rPr>
        <w:t xml:space="preserve">, </w:t>
      </w:r>
      <w:r w:rsidR="0067129D">
        <w:rPr>
          <w:rFonts w:ascii="Candara" w:hAnsi="Candara" w:cs="Calibri"/>
          <w:bCs/>
          <w:sz w:val="20"/>
          <w:szCs w:val="20"/>
        </w:rPr>
        <w:t xml:space="preserve">and </w:t>
      </w:r>
      <w:r w:rsidR="00A676F1">
        <w:rPr>
          <w:rFonts w:ascii="Candara" w:hAnsi="Candara" w:cs="Calibri"/>
          <w:bCs/>
          <w:sz w:val="20"/>
          <w:szCs w:val="20"/>
        </w:rPr>
        <w:t>resourceful</w:t>
      </w:r>
      <w:r w:rsidR="00587F5D">
        <w:rPr>
          <w:rFonts w:ascii="Candara" w:hAnsi="Candara" w:cs="Calibri"/>
          <w:bCs/>
          <w:sz w:val="20"/>
          <w:szCs w:val="20"/>
        </w:rPr>
        <w:t>.</w:t>
      </w:r>
      <w:r w:rsidRPr="0062375D">
        <w:rPr>
          <w:rFonts w:ascii="Candara" w:hAnsi="Candara" w:cs="Calibri"/>
          <w:bCs/>
          <w:sz w:val="20"/>
          <w:szCs w:val="20"/>
        </w:rPr>
        <w:t xml:space="preserve"> </w:t>
      </w:r>
    </w:p>
    <w:p w14:paraId="68AAA35E" w14:textId="1A3899D7" w:rsidR="009C3D9A" w:rsidRDefault="009C3D9A" w:rsidP="0057748B">
      <w:pPr>
        <w:tabs>
          <w:tab w:val="left" w:pos="4395"/>
        </w:tabs>
        <w:ind w:right="-2"/>
        <w:rPr>
          <w:rFonts w:ascii="Candara" w:hAnsi="Candara" w:cs="Calibri"/>
          <w:bCs/>
          <w:sz w:val="20"/>
          <w:szCs w:val="20"/>
        </w:rPr>
      </w:pPr>
      <w:r>
        <w:rPr>
          <w:rFonts w:ascii="Candara" w:hAnsi="Candara" w:cs="Calibri"/>
          <w:bCs/>
          <w:sz w:val="20"/>
          <w:szCs w:val="20"/>
        </w:rPr>
        <w:t xml:space="preserve">Lead from the front </w:t>
      </w:r>
      <w:r w:rsidR="00AF43CD">
        <w:rPr>
          <w:rFonts w:ascii="Candara" w:hAnsi="Candara" w:cs="Calibri"/>
          <w:bCs/>
          <w:sz w:val="20"/>
          <w:szCs w:val="20"/>
        </w:rPr>
        <w:t>or</w:t>
      </w:r>
      <w:r>
        <w:rPr>
          <w:rFonts w:ascii="Candara" w:hAnsi="Candara" w:cs="Calibri"/>
          <w:bCs/>
          <w:sz w:val="20"/>
          <w:szCs w:val="20"/>
        </w:rPr>
        <w:t xml:space="preserve"> fly solo as needed.</w:t>
      </w:r>
    </w:p>
    <w:p w14:paraId="08729737" w14:textId="5B65DCC7" w:rsidR="00D76C8F" w:rsidRPr="0062375D" w:rsidRDefault="0067129D" w:rsidP="0057748B">
      <w:pPr>
        <w:tabs>
          <w:tab w:val="left" w:pos="4395"/>
        </w:tabs>
        <w:ind w:right="-2"/>
        <w:rPr>
          <w:rFonts w:ascii="Candara" w:hAnsi="Candara" w:cs="Calibri"/>
          <w:bCs/>
          <w:sz w:val="20"/>
          <w:szCs w:val="20"/>
        </w:rPr>
      </w:pPr>
      <w:r>
        <w:rPr>
          <w:rFonts w:ascii="Candara" w:hAnsi="Candara" w:cs="Calibri"/>
          <w:bCs/>
          <w:sz w:val="20"/>
          <w:szCs w:val="20"/>
        </w:rPr>
        <w:t>Track record in c</w:t>
      </w:r>
      <w:r w:rsidR="00FE1FD7">
        <w:rPr>
          <w:rFonts w:ascii="Candara" w:hAnsi="Candara" w:cs="Calibri"/>
          <w:bCs/>
          <w:sz w:val="20"/>
          <w:szCs w:val="20"/>
        </w:rPr>
        <w:t>ollaborat</w:t>
      </w:r>
      <w:r>
        <w:rPr>
          <w:rFonts w:ascii="Candara" w:hAnsi="Candara" w:cs="Calibri"/>
          <w:bCs/>
          <w:sz w:val="20"/>
          <w:szCs w:val="20"/>
        </w:rPr>
        <w:t xml:space="preserve">ing </w:t>
      </w:r>
      <w:r w:rsidR="00FE1FD7">
        <w:rPr>
          <w:rFonts w:ascii="Candara" w:hAnsi="Candara" w:cs="Calibri"/>
          <w:bCs/>
          <w:sz w:val="20"/>
          <w:szCs w:val="20"/>
        </w:rPr>
        <w:t>with C-suite</w:t>
      </w:r>
      <w:r w:rsidR="00D76C8F">
        <w:rPr>
          <w:rFonts w:ascii="Candara" w:hAnsi="Candara" w:cs="Calibri"/>
          <w:bCs/>
          <w:sz w:val="20"/>
          <w:szCs w:val="20"/>
        </w:rPr>
        <w:t xml:space="preserve">– CMO, CTO, CIO, CDO. </w:t>
      </w:r>
      <w:r w:rsidR="00FE1FD7">
        <w:rPr>
          <w:rFonts w:ascii="Candara" w:hAnsi="Candara" w:cs="Calibri"/>
          <w:bCs/>
          <w:sz w:val="20"/>
          <w:szCs w:val="20"/>
        </w:rPr>
        <w:t>COOs</w:t>
      </w:r>
      <w:r w:rsidR="00E96106">
        <w:rPr>
          <w:rFonts w:ascii="Candara" w:hAnsi="Candara" w:cs="Calibri"/>
          <w:bCs/>
          <w:sz w:val="20"/>
          <w:szCs w:val="20"/>
        </w:rPr>
        <w:t>.</w:t>
      </w:r>
    </w:p>
    <w:p w14:paraId="5BC7DBCB" w14:textId="06F9B1AF" w:rsidR="008E334C" w:rsidRPr="0062375D" w:rsidRDefault="008E334C" w:rsidP="0057748B">
      <w:pPr>
        <w:spacing w:after="120"/>
        <w:rPr>
          <w:rFonts w:ascii="Candara" w:hAnsi="Candara" w:cs="Calibri"/>
          <w:bCs/>
          <w:sz w:val="20"/>
          <w:szCs w:val="20"/>
        </w:rPr>
      </w:pPr>
      <w:r w:rsidRPr="0062375D">
        <w:rPr>
          <w:rFonts w:ascii="Candara" w:hAnsi="Candara" w:cs="Calibri"/>
          <w:bCs/>
          <w:sz w:val="20"/>
          <w:szCs w:val="20"/>
        </w:rPr>
        <w:t xml:space="preserve">Team development and mentoring. Ensuring team members grow and contribute to project success. </w:t>
      </w:r>
    </w:p>
    <w:p w14:paraId="4F5CEC3D" w14:textId="3F2DF08D" w:rsidR="00FB0F6B" w:rsidRPr="0062375D" w:rsidRDefault="00710133" w:rsidP="0057748B">
      <w:pPr>
        <w:spacing w:after="120"/>
        <w:rPr>
          <w:rFonts w:ascii="Candara" w:hAnsi="Candara" w:cs="Calibri"/>
          <w:bCs/>
          <w:sz w:val="20"/>
          <w:szCs w:val="20"/>
        </w:rPr>
      </w:pPr>
      <w:r w:rsidRPr="0062375D">
        <w:rPr>
          <w:rFonts w:ascii="Candara" w:hAnsi="Candara" w:cs="Calibri"/>
          <w:bCs/>
          <w:sz w:val="20"/>
          <w:szCs w:val="20"/>
        </w:rPr>
        <w:t>Bring</w:t>
      </w:r>
      <w:r w:rsidR="0067129D">
        <w:rPr>
          <w:rFonts w:ascii="Candara" w:hAnsi="Candara" w:cs="Calibri"/>
          <w:bCs/>
          <w:sz w:val="20"/>
          <w:szCs w:val="20"/>
        </w:rPr>
        <w:t xml:space="preserve">ing </w:t>
      </w:r>
      <w:r w:rsidRPr="0062375D">
        <w:rPr>
          <w:rFonts w:ascii="Candara" w:hAnsi="Candara" w:cs="Calibri"/>
          <w:bCs/>
          <w:sz w:val="20"/>
          <w:szCs w:val="20"/>
        </w:rPr>
        <w:t xml:space="preserve">the right team </w:t>
      </w:r>
      <w:r w:rsidR="00FB0F6B" w:rsidRPr="0062375D">
        <w:rPr>
          <w:rFonts w:ascii="Candara" w:hAnsi="Candara" w:cs="Calibri"/>
          <w:bCs/>
          <w:sz w:val="20"/>
          <w:szCs w:val="20"/>
        </w:rPr>
        <w:t xml:space="preserve">resource </w:t>
      </w:r>
      <w:r w:rsidRPr="0062375D">
        <w:rPr>
          <w:rFonts w:ascii="Candara" w:hAnsi="Candara" w:cs="Calibri"/>
          <w:bCs/>
          <w:sz w:val="20"/>
          <w:szCs w:val="20"/>
        </w:rPr>
        <w:t xml:space="preserve">to </w:t>
      </w:r>
      <w:r w:rsidR="00FB0F6B" w:rsidRPr="0062375D">
        <w:rPr>
          <w:rFonts w:ascii="Candara" w:hAnsi="Candara" w:cs="Calibri"/>
          <w:bCs/>
          <w:sz w:val="20"/>
          <w:szCs w:val="20"/>
        </w:rPr>
        <w:t xml:space="preserve">projects, ensuring maximum quality </w:t>
      </w:r>
      <w:r w:rsidR="00A676F1">
        <w:rPr>
          <w:rFonts w:ascii="Candara" w:hAnsi="Candara" w:cs="Calibri"/>
          <w:bCs/>
          <w:sz w:val="20"/>
          <w:szCs w:val="20"/>
        </w:rPr>
        <w:t xml:space="preserve">with </w:t>
      </w:r>
      <w:r w:rsidR="00FB0F6B" w:rsidRPr="0062375D">
        <w:rPr>
          <w:rFonts w:ascii="Candara" w:hAnsi="Candara" w:cs="Calibri"/>
          <w:bCs/>
          <w:sz w:val="20"/>
          <w:szCs w:val="20"/>
        </w:rPr>
        <w:t>time</w:t>
      </w:r>
      <w:r w:rsidR="00A676F1">
        <w:rPr>
          <w:rFonts w:ascii="Candara" w:hAnsi="Candara" w:cs="Calibri"/>
          <w:bCs/>
          <w:sz w:val="20"/>
          <w:szCs w:val="20"/>
        </w:rPr>
        <w:t>ly delivery</w:t>
      </w:r>
      <w:r w:rsidR="0067129D">
        <w:rPr>
          <w:rFonts w:ascii="Candara" w:hAnsi="Candara" w:cs="Calibri"/>
          <w:bCs/>
          <w:sz w:val="20"/>
          <w:szCs w:val="20"/>
        </w:rPr>
        <w:t xml:space="preserve"> </w:t>
      </w:r>
      <w:r w:rsidR="00E96106">
        <w:rPr>
          <w:rFonts w:ascii="Candara" w:hAnsi="Candara" w:cs="Calibri"/>
          <w:bCs/>
          <w:sz w:val="20"/>
          <w:szCs w:val="20"/>
        </w:rPr>
        <w:t xml:space="preserve">resulting in </w:t>
      </w:r>
      <w:r w:rsidR="0067129D">
        <w:rPr>
          <w:rFonts w:ascii="Candara" w:hAnsi="Candara" w:cs="Calibri"/>
          <w:bCs/>
          <w:sz w:val="20"/>
          <w:szCs w:val="20"/>
        </w:rPr>
        <w:t xml:space="preserve">profitable </w:t>
      </w:r>
      <w:r w:rsidR="00E96106">
        <w:rPr>
          <w:rFonts w:ascii="Candara" w:hAnsi="Candara" w:cs="Calibri"/>
          <w:bCs/>
          <w:sz w:val="20"/>
          <w:szCs w:val="20"/>
        </w:rPr>
        <w:t>projects</w:t>
      </w:r>
      <w:r w:rsidR="00FB0F6B" w:rsidRPr="0062375D">
        <w:rPr>
          <w:rFonts w:ascii="Candara" w:hAnsi="Candara" w:cs="Calibri"/>
          <w:bCs/>
          <w:sz w:val="20"/>
          <w:szCs w:val="20"/>
        </w:rPr>
        <w:t>.</w:t>
      </w:r>
    </w:p>
    <w:p w14:paraId="076405A0" w14:textId="42C0A160" w:rsidR="00A676F1" w:rsidRPr="0062375D" w:rsidRDefault="00A676F1" w:rsidP="0057748B">
      <w:pPr>
        <w:spacing w:after="120"/>
        <w:rPr>
          <w:rFonts w:ascii="Candara" w:hAnsi="Candara" w:cs="Calibri"/>
          <w:bCs/>
          <w:sz w:val="20"/>
          <w:szCs w:val="20"/>
        </w:rPr>
      </w:pPr>
      <w:r w:rsidRPr="0062375D">
        <w:rPr>
          <w:rFonts w:ascii="Candara" w:hAnsi="Candara" w:cs="Calibri"/>
          <w:bCs/>
          <w:sz w:val="20"/>
          <w:szCs w:val="20"/>
        </w:rPr>
        <w:t>Tenacity to work on complex and high-pressure, quick turn-around projects.</w:t>
      </w:r>
    </w:p>
    <w:p w14:paraId="7931A277" w14:textId="60721D7F" w:rsidR="009C3D9A" w:rsidRPr="0062375D" w:rsidRDefault="009C3D9A" w:rsidP="0057748B">
      <w:pPr>
        <w:spacing w:after="120"/>
        <w:rPr>
          <w:rFonts w:ascii="Candara" w:hAnsi="Candara" w:cs="Calibri"/>
          <w:bCs/>
          <w:sz w:val="20"/>
          <w:szCs w:val="20"/>
        </w:rPr>
      </w:pPr>
      <w:r w:rsidRPr="0062375D">
        <w:rPr>
          <w:rFonts w:ascii="Candara" w:hAnsi="Candara" w:cs="Calibri"/>
          <w:bCs/>
          <w:sz w:val="20"/>
          <w:szCs w:val="20"/>
        </w:rPr>
        <w:t>Mentoring - ensure team members grow, learn and contribute to project success</w:t>
      </w:r>
      <w:r w:rsidR="00DE548E">
        <w:rPr>
          <w:rFonts w:ascii="Candara" w:hAnsi="Candara" w:cs="Calibri"/>
          <w:bCs/>
          <w:sz w:val="20"/>
          <w:szCs w:val="20"/>
        </w:rPr>
        <w:t>.</w:t>
      </w:r>
    </w:p>
    <w:p w14:paraId="43E27C11" w14:textId="77777777" w:rsidR="00A901C6" w:rsidRPr="0062375D" w:rsidRDefault="00A901C6" w:rsidP="0057748B">
      <w:pPr>
        <w:spacing w:after="120"/>
        <w:rPr>
          <w:rFonts w:ascii="Candara" w:hAnsi="Candara" w:cs="Calibri"/>
          <w:bCs/>
          <w:sz w:val="20"/>
          <w:szCs w:val="20"/>
        </w:rPr>
      </w:pPr>
      <w:r w:rsidRPr="0062375D">
        <w:rPr>
          <w:rFonts w:ascii="Candara" w:hAnsi="Candara" w:cs="Calibri"/>
          <w:bCs/>
          <w:sz w:val="20"/>
          <w:szCs w:val="20"/>
        </w:rPr>
        <w:t>I am entrepreneurial, a self-starter, and bring this approach to all my roles.</w:t>
      </w:r>
    </w:p>
    <w:bookmarkEnd w:id="5"/>
    <w:p w14:paraId="60020684" w14:textId="26C33A09" w:rsidR="00FB0F6B" w:rsidRPr="00CA0984" w:rsidRDefault="00FB0F6B" w:rsidP="0057748B">
      <w:pPr>
        <w:rPr>
          <w:rFonts w:ascii="Candara" w:hAnsi="Candara" w:cs="Calibri"/>
          <w:b/>
          <w:color w:val="404040" w:themeColor="text1" w:themeTint="BF"/>
          <w:sz w:val="6"/>
          <w:szCs w:val="6"/>
        </w:rPr>
      </w:pPr>
    </w:p>
    <w:p w14:paraId="28F3F4FB" w14:textId="77777777" w:rsidR="0036004E" w:rsidRDefault="0036004E" w:rsidP="0057748B">
      <w:pPr>
        <w:rPr>
          <w:rFonts w:ascii="Candara" w:hAnsi="Candara" w:cs="Calibri"/>
          <w:b/>
          <w:sz w:val="24"/>
          <w:szCs w:val="24"/>
        </w:rPr>
      </w:pPr>
    </w:p>
    <w:p w14:paraId="0B265B62" w14:textId="08F7E409" w:rsidR="00EE6996" w:rsidRPr="00590F98" w:rsidRDefault="00EE6996" w:rsidP="0057748B">
      <w:pPr>
        <w:rPr>
          <w:rFonts w:ascii="Candara" w:hAnsi="Candara" w:cs="Calibri"/>
          <w:b/>
          <w:sz w:val="24"/>
          <w:szCs w:val="24"/>
        </w:rPr>
      </w:pPr>
      <w:r w:rsidRPr="00590F98">
        <w:rPr>
          <w:rFonts w:ascii="Candara" w:hAnsi="Candara" w:cs="Calibri"/>
          <w:b/>
          <w:sz w:val="24"/>
          <w:szCs w:val="24"/>
        </w:rPr>
        <w:t xml:space="preserve">Contact </w:t>
      </w:r>
    </w:p>
    <w:p w14:paraId="598C8615" w14:textId="2C0F2F19" w:rsidR="00EE6996" w:rsidRPr="00590F98" w:rsidRDefault="00DB3D36" w:rsidP="009941FF">
      <w:pPr>
        <w:spacing w:after="120"/>
        <w:rPr>
          <w:rFonts w:ascii="Candara" w:hAnsi="Candara" w:cs="Calibri"/>
          <w:bCs/>
          <w:sz w:val="20"/>
          <w:szCs w:val="20"/>
        </w:rPr>
      </w:pPr>
      <w:r w:rsidRPr="00590F98">
        <w:rPr>
          <w:rFonts w:ascii="Candara" w:hAnsi="Candara" w:cs="Calibri"/>
          <w:bCs/>
          <w:sz w:val="20"/>
          <w:szCs w:val="20"/>
        </w:rPr>
        <w:t>Mobile</w:t>
      </w:r>
      <w:r w:rsidRPr="00590F98">
        <w:rPr>
          <w:rFonts w:ascii="Candara" w:hAnsi="Candara" w:cs="Calibri"/>
          <w:bCs/>
          <w:sz w:val="20"/>
          <w:szCs w:val="20"/>
        </w:rPr>
        <w:tab/>
      </w:r>
      <w:r w:rsidR="00CA0984" w:rsidRPr="00590F98">
        <w:rPr>
          <w:rFonts w:ascii="Candara" w:hAnsi="Candara" w:cs="Calibri"/>
          <w:bCs/>
          <w:sz w:val="20"/>
          <w:szCs w:val="20"/>
        </w:rPr>
        <w:t xml:space="preserve">   </w:t>
      </w:r>
      <w:r w:rsidR="00590F98">
        <w:rPr>
          <w:rFonts w:ascii="Candara" w:hAnsi="Candara" w:cs="Calibri"/>
          <w:bCs/>
          <w:sz w:val="20"/>
          <w:szCs w:val="20"/>
        </w:rPr>
        <w:t>+44 (</w:t>
      </w:r>
      <w:r w:rsidR="00EE6996" w:rsidRPr="00590F98">
        <w:rPr>
          <w:rFonts w:ascii="Candara" w:hAnsi="Candara" w:cs="Calibri"/>
          <w:bCs/>
          <w:sz w:val="20"/>
          <w:szCs w:val="20"/>
        </w:rPr>
        <w:t>0</w:t>
      </w:r>
      <w:r w:rsidR="00590F98">
        <w:rPr>
          <w:rFonts w:ascii="Candara" w:hAnsi="Candara" w:cs="Calibri"/>
          <w:bCs/>
          <w:sz w:val="20"/>
          <w:szCs w:val="20"/>
        </w:rPr>
        <w:t>)</w:t>
      </w:r>
      <w:r w:rsidR="00EE6996" w:rsidRPr="00590F98">
        <w:rPr>
          <w:rFonts w:ascii="Candara" w:hAnsi="Candara" w:cs="Calibri"/>
          <w:bCs/>
          <w:sz w:val="20"/>
          <w:szCs w:val="20"/>
        </w:rPr>
        <w:t>7958 398 954</w:t>
      </w:r>
    </w:p>
    <w:p w14:paraId="7F00B867" w14:textId="144BDCD8" w:rsidR="0085330D" w:rsidRPr="00590F98" w:rsidRDefault="00EE6996" w:rsidP="009941FF">
      <w:pPr>
        <w:spacing w:after="120"/>
        <w:rPr>
          <w:rFonts w:ascii="Candara" w:hAnsi="Candara" w:cs="Calibri"/>
          <w:bCs/>
          <w:sz w:val="20"/>
          <w:szCs w:val="20"/>
        </w:rPr>
      </w:pPr>
      <w:r w:rsidRPr="00590F98">
        <w:rPr>
          <w:rFonts w:ascii="Candara" w:hAnsi="Candara" w:cs="Calibri"/>
          <w:bCs/>
          <w:sz w:val="20"/>
          <w:szCs w:val="20"/>
        </w:rPr>
        <w:t xml:space="preserve">Email   </w:t>
      </w:r>
      <w:r w:rsidR="00DB3D36" w:rsidRPr="00590F98">
        <w:rPr>
          <w:rFonts w:ascii="Candara" w:hAnsi="Candara" w:cs="Calibri"/>
          <w:bCs/>
          <w:sz w:val="20"/>
          <w:szCs w:val="20"/>
        </w:rPr>
        <w:tab/>
      </w:r>
      <w:r w:rsidR="00CA0984" w:rsidRPr="00590F98">
        <w:rPr>
          <w:rFonts w:ascii="Candara" w:hAnsi="Candara" w:cs="Calibri"/>
          <w:bCs/>
          <w:sz w:val="20"/>
          <w:szCs w:val="20"/>
        </w:rPr>
        <w:t xml:space="preserve">   </w:t>
      </w:r>
      <w:r w:rsidRPr="00590F98">
        <w:rPr>
          <w:rFonts w:ascii="Candara" w:hAnsi="Candara" w:cs="Calibri"/>
          <w:bCs/>
          <w:sz w:val="20"/>
          <w:szCs w:val="20"/>
        </w:rPr>
        <w:t xml:space="preserve">donaldpirie111@hotmail.co.uk </w:t>
      </w:r>
    </w:p>
    <w:p w14:paraId="59AF5362" w14:textId="406C6C72" w:rsidR="00EE6996" w:rsidRPr="00590F98" w:rsidRDefault="00EE6996" w:rsidP="009941FF">
      <w:pPr>
        <w:spacing w:after="120"/>
        <w:rPr>
          <w:rFonts w:ascii="Candara" w:hAnsi="Candara" w:cs="Calibri"/>
          <w:bCs/>
          <w:sz w:val="20"/>
          <w:szCs w:val="20"/>
        </w:rPr>
      </w:pPr>
      <w:r w:rsidRPr="00590F98">
        <w:rPr>
          <w:rFonts w:ascii="Candara" w:hAnsi="Candara" w:cs="Calibri"/>
          <w:bCs/>
          <w:sz w:val="20"/>
          <w:szCs w:val="20"/>
        </w:rPr>
        <w:t>LinkedIn</w:t>
      </w:r>
      <w:r w:rsidR="00CA0984" w:rsidRPr="00590F98">
        <w:rPr>
          <w:rFonts w:ascii="Candara" w:hAnsi="Candara" w:cs="Calibri"/>
          <w:bCs/>
          <w:sz w:val="20"/>
          <w:szCs w:val="20"/>
        </w:rPr>
        <w:t xml:space="preserve">   </w:t>
      </w:r>
      <w:hyperlink r:id="rId8" w:history="1">
        <w:r w:rsidR="00CA0984" w:rsidRPr="00590F98">
          <w:rPr>
            <w:rStyle w:val="Hyperlink"/>
            <w:rFonts w:ascii="Candara" w:hAnsi="Candara"/>
            <w:bCs/>
            <w:color w:val="auto"/>
            <w:sz w:val="20"/>
            <w:szCs w:val="20"/>
          </w:rPr>
          <w:t>www.linkedin.com/in/donaldpirie</w:t>
        </w:r>
      </w:hyperlink>
      <w:bookmarkEnd w:id="6"/>
    </w:p>
    <w:p w14:paraId="626CB45F" w14:textId="77777777" w:rsidR="002A0C73" w:rsidRDefault="002A0C73">
      <w:pPr>
        <w:rPr>
          <w:rFonts w:ascii="Candara" w:hAnsi="Candara" w:cs="Calibri"/>
          <w:b/>
          <w:color w:val="404040" w:themeColor="text1" w:themeTint="BF"/>
        </w:rPr>
      </w:pPr>
      <w:r>
        <w:rPr>
          <w:rFonts w:ascii="Candara" w:hAnsi="Candara" w:cs="Calibri"/>
          <w:b/>
          <w:color w:val="404040" w:themeColor="text1" w:themeTint="BF"/>
        </w:rPr>
        <w:br w:type="page"/>
      </w:r>
    </w:p>
    <w:p w14:paraId="62428AAB" w14:textId="5AB810E3" w:rsidR="00136D52" w:rsidRPr="00590F98" w:rsidRDefault="00163075" w:rsidP="00136D52">
      <w:pPr>
        <w:rPr>
          <w:rFonts w:ascii="Candara" w:hAnsi="Candara" w:cs="Calibri"/>
          <w:b/>
          <w:sz w:val="28"/>
          <w:szCs w:val="28"/>
        </w:rPr>
      </w:pPr>
      <w:r w:rsidRPr="00590F98">
        <w:rPr>
          <w:rFonts w:ascii="Candara" w:hAnsi="Candara" w:cs="Calibri"/>
          <w:b/>
          <w:sz w:val="28"/>
          <w:szCs w:val="28"/>
        </w:rPr>
        <w:lastRenderedPageBreak/>
        <w:t>E</w:t>
      </w:r>
      <w:r w:rsidR="00136D52" w:rsidRPr="00590F98">
        <w:rPr>
          <w:rFonts w:ascii="Candara" w:hAnsi="Candara" w:cs="Calibri"/>
          <w:b/>
          <w:sz w:val="28"/>
          <w:szCs w:val="28"/>
        </w:rPr>
        <w:t>xperience</w:t>
      </w:r>
    </w:p>
    <w:p w14:paraId="58BC78D4" w14:textId="2F91A88B" w:rsidR="00AF43CD" w:rsidRDefault="00AF43CD" w:rsidP="005A3DA3">
      <w:pPr>
        <w:spacing w:after="60"/>
        <w:rPr>
          <w:rFonts w:ascii="Candara" w:hAnsi="Candara" w:cs="Calibri"/>
          <w:b/>
          <w:sz w:val="20"/>
          <w:szCs w:val="20"/>
        </w:rPr>
      </w:pPr>
      <w:r>
        <w:rPr>
          <w:rFonts w:ascii="Candara" w:hAnsi="Candara" w:cs="Calibri"/>
          <w:b/>
          <w:sz w:val="20"/>
          <w:szCs w:val="20"/>
        </w:rPr>
        <w:t>Dec 2024 – ongoing</w:t>
      </w:r>
    </w:p>
    <w:p w14:paraId="43DC105D" w14:textId="77777777" w:rsidR="00AF43CD" w:rsidRPr="0062375D" w:rsidRDefault="00AF43CD" w:rsidP="00AF43CD">
      <w:pPr>
        <w:spacing w:after="60"/>
        <w:rPr>
          <w:rFonts w:ascii="Candara" w:hAnsi="Candara" w:cs="Calibri"/>
          <w:b/>
          <w:sz w:val="20"/>
          <w:szCs w:val="20"/>
        </w:rPr>
      </w:pPr>
      <w:r w:rsidRPr="0062375D">
        <w:rPr>
          <w:rFonts w:ascii="Candara" w:hAnsi="Candara" w:cs="Calibri"/>
          <w:b/>
          <w:sz w:val="20"/>
          <w:szCs w:val="20"/>
        </w:rPr>
        <w:t>Consultant Strategist, The Effectiveness Partnership</w:t>
      </w:r>
    </w:p>
    <w:p w14:paraId="1B8B151B" w14:textId="77777777" w:rsidR="00AF43CD" w:rsidRPr="00AF43CD" w:rsidRDefault="00AF43CD" w:rsidP="005A3DA3">
      <w:pPr>
        <w:spacing w:after="60"/>
        <w:rPr>
          <w:rFonts w:ascii="Candara" w:hAnsi="Candara" w:cs="Calibri"/>
          <w:b/>
          <w:sz w:val="8"/>
          <w:szCs w:val="8"/>
        </w:rPr>
      </w:pPr>
    </w:p>
    <w:p w14:paraId="0F8653E6" w14:textId="02E90124" w:rsidR="002E223E" w:rsidRPr="0062375D" w:rsidRDefault="002E223E" w:rsidP="005A3DA3">
      <w:pPr>
        <w:spacing w:after="60"/>
        <w:rPr>
          <w:rFonts w:ascii="Candara" w:hAnsi="Candara" w:cs="Calibri"/>
          <w:b/>
          <w:sz w:val="20"/>
          <w:szCs w:val="20"/>
        </w:rPr>
      </w:pPr>
      <w:r w:rsidRPr="0062375D">
        <w:rPr>
          <w:rFonts w:ascii="Candara" w:hAnsi="Candara" w:cs="Calibri"/>
          <w:b/>
          <w:sz w:val="20"/>
          <w:szCs w:val="20"/>
        </w:rPr>
        <w:t xml:space="preserve">May 2022 – </w:t>
      </w:r>
      <w:r w:rsidR="0036004E">
        <w:rPr>
          <w:rFonts w:ascii="Candara" w:hAnsi="Candara" w:cs="Calibri"/>
          <w:b/>
          <w:sz w:val="20"/>
          <w:szCs w:val="20"/>
        </w:rPr>
        <w:t>Nov</w:t>
      </w:r>
      <w:r w:rsidR="00325DCD">
        <w:rPr>
          <w:rFonts w:ascii="Candara" w:hAnsi="Candara" w:cs="Calibri"/>
          <w:b/>
          <w:sz w:val="20"/>
          <w:szCs w:val="20"/>
        </w:rPr>
        <w:t xml:space="preserve"> 2024</w:t>
      </w:r>
    </w:p>
    <w:p w14:paraId="2CFC0916" w14:textId="7AF2F7D0" w:rsidR="004B0BED" w:rsidRPr="0062375D" w:rsidRDefault="004B0BED" w:rsidP="005A3DA3">
      <w:pPr>
        <w:spacing w:after="60"/>
        <w:rPr>
          <w:rFonts w:ascii="Candara" w:hAnsi="Candara" w:cs="Calibri"/>
          <w:b/>
          <w:sz w:val="20"/>
          <w:szCs w:val="20"/>
        </w:rPr>
      </w:pPr>
      <w:r w:rsidRPr="0062375D">
        <w:rPr>
          <w:rFonts w:ascii="Candara" w:hAnsi="Candara" w:cs="Calibri"/>
          <w:b/>
          <w:sz w:val="20"/>
          <w:szCs w:val="20"/>
        </w:rPr>
        <w:t xml:space="preserve">Strategy </w:t>
      </w:r>
      <w:r w:rsidR="00F65A6E" w:rsidRPr="0062375D">
        <w:rPr>
          <w:rFonts w:ascii="Candara" w:hAnsi="Candara" w:cs="Calibri"/>
          <w:b/>
          <w:sz w:val="20"/>
          <w:szCs w:val="20"/>
        </w:rPr>
        <w:t>Partner</w:t>
      </w:r>
      <w:r w:rsidRPr="0062375D">
        <w:rPr>
          <w:rFonts w:ascii="Candara" w:hAnsi="Candara" w:cs="Calibri"/>
          <w:b/>
          <w:sz w:val="20"/>
          <w:szCs w:val="20"/>
        </w:rPr>
        <w:t xml:space="preserve"> (freelance), </w:t>
      </w:r>
      <w:proofErr w:type="spellStart"/>
      <w:r w:rsidRPr="0062375D">
        <w:rPr>
          <w:rFonts w:ascii="Candara" w:hAnsi="Candara" w:cs="Calibri"/>
          <w:b/>
          <w:sz w:val="20"/>
          <w:szCs w:val="20"/>
        </w:rPr>
        <w:t>Digitas</w:t>
      </w:r>
      <w:proofErr w:type="spellEnd"/>
      <w:r w:rsidR="000E0A20" w:rsidRPr="0062375D">
        <w:rPr>
          <w:rFonts w:ascii="Candara" w:hAnsi="Candara" w:cs="Calibri"/>
          <w:b/>
          <w:sz w:val="20"/>
          <w:szCs w:val="20"/>
        </w:rPr>
        <w:tab/>
      </w:r>
    </w:p>
    <w:p w14:paraId="1D8CC9F3" w14:textId="23F7F698" w:rsidR="000E0A20" w:rsidRDefault="000E0A20" w:rsidP="000E0A20">
      <w:pPr>
        <w:pStyle w:val="ListParagraph"/>
        <w:numPr>
          <w:ilvl w:val="0"/>
          <w:numId w:val="35"/>
        </w:numPr>
        <w:spacing w:after="40"/>
        <w:ind w:left="284" w:hanging="284"/>
        <w:rPr>
          <w:rFonts w:ascii="Candara" w:hAnsi="Candara" w:cs="Calibri"/>
          <w:bCs/>
          <w:sz w:val="20"/>
          <w:szCs w:val="20"/>
        </w:rPr>
      </w:pPr>
      <w:bookmarkStart w:id="7" w:name="_Hlk187156733"/>
      <w:r w:rsidRPr="0062375D">
        <w:rPr>
          <w:rFonts w:ascii="Candara" w:hAnsi="Candara" w:cs="Calibri"/>
          <w:bCs/>
          <w:sz w:val="20"/>
          <w:szCs w:val="20"/>
        </w:rPr>
        <w:t xml:space="preserve">ubs.com transformation </w:t>
      </w:r>
      <w:r w:rsidR="00563B34">
        <w:rPr>
          <w:rFonts w:ascii="Candara" w:hAnsi="Candara" w:cs="Calibri"/>
          <w:bCs/>
          <w:sz w:val="20"/>
          <w:szCs w:val="20"/>
        </w:rPr>
        <w:t xml:space="preserve">enabled </w:t>
      </w:r>
      <w:r w:rsidR="000F7B17">
        <w:rPr>
          <w:rFonts w:ascii="Candara" w:hAnsi="Candara" w:cs="Calibri"/>
          <w:bCs/>
          <w:sz w:val="20"/>
          <w:szCs w:val="20"/>
        </w:rPr>
        <w:t>n</w:t>
      </w:r>
      <w:r w:rsidR="00563B34">
        <w:rPr>
          <w:rFonts w:ascii="Candara" w:hAnsi="Candara" w:cs="Calibri"/>
          <w:bCs/>
          <w:sz w:val="20"/>
          <w:szCs w:val="20"/>
        </w:rPr>
        <w:t xml:space="preserve">ew </w:t>
      </w:r>
      <w:r w:rsidR="0062375D">
        <w:rPr>
          <w:rFonts w:ascii="Candara" w:hAnsi="Candara" w:cs="Calibri"/>
          <w:bCs/>
          <w:sz w:val="20"/>
          <w:szCs w:val="20"/>
        </w:rPr>
        <w:t xml:space="preserve">.com </w:t>
      </w:r>
      <w:r w:rsidRPr="0062375D">
        <w:rPr>
          <w:rFonts w:ascii="Candara" w:hAnsi="Candara" w:cs="Calibri"/>
          <w:bCs/>
          <w:sz w:val="20"/>
          <w:szCs w:val="20"/>
        </w:rPr>
        <w:t>purpose</w:t>
      </w:r>
      <w:r w:rsidR="00563B34">
        <w:rPr>
          <w:rFonts w:ascii="Candara" w:hAnsi="Candara" w:cs="Calibri"/>
          <w:bCs/>
          <w:sz w:val="20"/>
          <w:szCs w:val="20"/>
        </w:rPr>
        <w:t>, content and journey</w:t>
      </w:r>
      <w:r w:rsidR="00E96106">
        <w:rPr>
          <w:rFonts w:ascii="Candara" w:hAnsi="Candara" w:cs="Calibri"/>
          <w:bCs/>
          <w:sz w:val="20"/>
          <w:szCs w:val="20"/>
        </w:rPr>
        <w:t xml:space="preserve"> frameworks,</w:t>
      </w:r>
      <w:r w:rsidR="00FE1FD7">
        <w:rPr>
          <w:rFonts w:ascii="Candara" w:hAnsi="Candara" w:cs="Calibri"/>
          <w:bCs/>
          <w:sz w:val="20"/>
          <w:szCs w:val="20"/>
        </w:rPr>
        <w:t xml:space="preserve"> growing </w:t>
      </w:r>
      <w:r w:rsidR="0067129D">
        <w:rPr>
          <w:rFonts w:ascii="Candara" w:hAnsi="Candara" w:cs="Calibri"/>
          <w:bCs/>
          <w:sz w:val="20"/>
          <w:szCs w:val="20"/>
        </w:rPr>
        <w:t>leads</w:t>
      </w:r>
      <w:r w:rsidR="00E70286">
        <w:rPr>
          <w:rFonts w:ascii="Candara" w:hAnsi="Candara" w:cs="Calibri"/>
          <w:bCs/>
          <w:sz w:val="20"/>
          <w:szCs w:val="20"/>
        </w:rPr>
        <w:t>.</w:t>
      </w:r>
    </w:p>
    <w:p w14:paraId="4CB562D5" w14:textId="163F4634" w:rsidR="0062375D" w:rsidRPr="0062375D" w:rsidRDefault="00FE1FD7" w:rsidP="0062375D">
      <w:pPr>
        <w:pStyle w:val="ListParagraph"/>
        <w:numPr>
          <w:ilvl w:val="0"/>
          <w:numId w:val="35"/>
        </w:numPr>
        <w:spacing w:after="40"/>
        <w:ind w:left="284" w:hanging="284"/>
        <w:rPr>
          <w:rFonts w:ascii="Candara" w:hAnsi="Candara" w:cs="Calibri"/>
          <w:bCs/>
          <w:sz w:val="20"/>
          <w:szCs w:val="20"/>
        </w:rPr>
      </w:pPr>
      <w:r>
        <w:rPr>
          <w:rFonts w:ascii="Candara" w:hAnsi="Candara" w:cs="Calibri"/>
          <w:bCs/>
          <w:sz w:val="20"/>
          <w:szCs w:val="20"/>
        </w:rPr>
        <w:t>Creat</w:t>
      </w:r>
      <w:r w:rsidR="0067129D">
        <w:rPr>
          <w:rFonts w:ascii="Candara" w:hAnsi="Candara" w:cs="Calibri"/>
          <w:bCs/>
          <w:sz w:val="20"/>
          <w:szCs w:val="20"/>
        </w:rPr>
        <w:t>ed</w:t>
      </w:r>
      <w:r w:rsidR="0062375D">
        <w:rPr>
          <w:rFonts w:ascii="Candara" w:hAnsi="Candara" w:cs="Calibri"/>
          <w:bCs/>
          <w:sz w:val="20"/>
          <w:szCs w:val="20"/>
        </w:rPr>
        <w:t xml:space="preserve"> </w:t>
      </w:r>
      <w:r w:rsidR="00FD03AC">
        <w:rPr>
          <w:rFonts w:ascii="Candara" w:hAnsi="Candara" w:cs="Calibri"/>
          <w:bCs/>
          <w:sz w:val="20"/>
          <w:szCs w:val="20"/>
        </w:rPr>
        <w:t>brand</w:t>
      </w:r>
      <w:r>
        <w:rPr>
          <w:rFonts w:ascii="Candara" w:hAnsi="Candara" w:cs="Calibri"/>
          <w:bCs/>
          <w:sz w:val="20"/>
          <w:szCs w:val="20"/>
        </w:rPr>
        <w:t xml:space="preserve"> </w:t>
      </w:r>
      <w:r w:rsidR="0067129D">
        <w:rPr>
          <w:rFonts w:ascii="Candara" w:hAnsi="Candara" w:cs="Calibri"/>
          <w:bCs/>
          <w:sz w:val="20"/>
          <w:szCs w:val="20"/>
        </w:rPr>
        <w:t>c</w:t>
      </w:r>
      <w:r w:rsidR="00FD03AC">
        <w:rPr>
          <w:rFonts w:ascii="Candara" w:hAnsi="Candara" w:cs="Calibri"/>
          <w:bCs/>
          <w:sz w:val="20"/>
          <w:szCs w:val="20"/>
        </w:rPr>
        <w:t>ampaign-</w:t>
      </w:r>
      <w:r w:rsidR="00563B34">
        <w:rPr>
          <w:rFonts w:ascii="Candara" w:hAnsi="Candara" w:cs="Calibri"/>
          <w:bCs/>
          <w:sz w:val="20"/>
          <w:szCs w:val="20"/>
        </w:rPr>
        <w:t xml:space="preserve">driven </w:t>
      </w:r>
      <w:r w:rsidR="0067129D">
        <w:rPr>
          <w:rFonts w:ascii="Candara" w:hAnsi="Candara" w:cs="Calibri"/>
          <w:bCs/>
          <w:sz w:val="20"/>
          <w:szCs w:val="20"/>
        </w:rPr>
        <w:t xml:space="preserve">customer </w:t>
      </w:r>
      <w:r w:rsidR="0062375D" w:rsidRPr="0062375D">
        <w:rPr>
          <w:rFonts w:ascii="Candara" w:hAnsi="Candara" w:cs="Calibri"/>
          <w:bCs/>
          <w:sz w:val="20"/>
          <w:szCs w:val="20"/>
        </w:rPr>
        <w:t>journeys</w:t>
      </w:r>
      <w:r>
        <w:rPr>
          <w:rFonts w:ascii="Candara" w:hAnsi="Candara" w:cs="Calibri"/>
          <w:bCs/>
          <w:sz w:val="20"/>
          <w:szCs w:val="20"/>
        </w:rPr>
        <w:t xml:space="preserve">, </w:t>
      </w:r>
      <w:r w:rsidR="00E70286">
        <w:rPr>
          <w:rFonts w:ascii="Candara" w:hAnsi="Candara" w:cs="Calibri"/>
          <w:bCs/>
          <w:sz w:val="20"/>
          <w:szCs w:val="20"/>
        </w:rPr>
        <w:t>grow</w:t>
      </w:r>
      <w:r w:rsidR="00563B34">
        <w:rPr>
          <w:rFonts w:ascii="Candara" w:hAnsi="Candara" w:cs="Calibri"/>
          <w:bCs/>
          <w:sz w:val="20"/>
          <w:szCs w:val="20"/>
        </w:rPr>
        <w:t xml:space="preserve">ing HNW acquisition and </w:t>
      </w:r>
      <w:r w:rsidR="00E70286">
        <w:rPr>
          <w:rFonts w:ascii="Candara" w:hAnsi="Candara" w:cs="Calibri"/>
          <w:bCs/>
          <w:sz w:val="20"/>
          <w:szCs w:val="20"/>
        </w:rPr>
        <w:t>net new money</w:t>
      </w:r>
      <w:r w:rsidR="00952210">
        <w:rPr>
          <w:rFonts w:ascii="Candara" w:hAnsi="Candara" w:cs="Calibri"/>
          <w:bCs/>
          <w:sz w:val="20"/>
          <w:szCs w:val="20"/>
        </w:rPr>
        <w:t>.</w:t>
      </w:r>
      <w:r w:rsidR="00FD03AC">
        <w:rPr>
          <w:rFonts w:ascii="Candara" w:hAnsi="Candara" w:cs="Calibri"/>
          <w:bCs/>
          <w:sz w:val="20"/>
          <w:szCs w:val="20"/>
        </w:rPr>
        <w:t xml:space="preserve"> </w:t>
      </w:r>
    </w:p>
    <w:bookmarkEnd w:id="7"/>
    <w:p w14:paraId="0ABE6D46" w14:textId="5FB54D3B" w:rsidR="00505245" w:rsidRDefault="00FD03AC" w:rsidP="004B3070">
      <w:pPr>
        <w:pStyle w:val="ListParagraph"/>
        <w:numPr>
          <w:ilvl w:val="0"/>
          <w:numId w:val="35"/>
        </w:numPr>
        <w:spacing w:after="40"/>
        <w:ind w:left="284" w:hanging="284"/>
        <w:rPr>
          <w:rFonts w:ascii="Candara" w:hAnsi="Candara" w:cs="Calibri"/>
          <w:bCs/>
          <w:sz w:val="20"/>
          <w:szCs w:val="20"/>
        </w:rPr>
      </w:pPr>
      <w:r>
        <w:rPr>
          <w:rFonts w:ascii="Candara" w:hAnsi="Candara" w:cs="Calibri"/>
          <w:bCs/>
          <w:sz w:val="20"/>
          <w:szCs w:val="20"/>
        </w:rPr>
        <w:t xml:space="preserve">New </w:t>
      </w:r>
      <w:r w:rsidR="00952210">
        <w:rPr>
          <w:rFonts w:ascii="Candara" w:hAnsi="Candara" w:cs="Calibri"/>
          <w:bCs/>
          <w:sz w:val="20"/>
          <w:szCs w:val="20"/>
        </w:rPr>
        <w:t xml:space="preserve">global digital </w:t>
      </w:r>
      <w:r>
        <w:rPr>
          <w:rFonts w:ascii="Candara" w:hAnsi="Candara" w:cs="Calibri"/>
          <w:bCs/>
          <w:sz w:val="20"/>
          <w:szCs w:val="20"/>
        </w:rPr>
        <w:t>c</w:t>
      </w:r>
      <w:r w:rsidR="00F81972" w:rsidRPr="0062375D">
        <w:rPr>
          <w:rFonts w:ascii="Candara" w:hAnsi="Candara" w:cs="Calibri"/>
          <w:bCs/>
          <w:sz w:val="20"/>
          <w:szCs w:val="20"/>
        </w:rPr>
        <w:t>ontent strategy</w:t>
      </w:r>
      <w:r w:rsidR="00153703">
        <w:rPr>
          <w:rFonts w:ascii="Candara" w:hAnsi="Candara" w:cs="Calibri"/>
          <w:bCs/>
          <w:sz w:val="20"/>
          <w:szCs w:val="20"/>
        </w:rPr>
        <w:t xml:space="preserve"> </w:t>
      </w:r>
      <w:r w:rsidR="00E96106">
        <w:rPr>
          <w:rFonts w:ascii="Candara" w:hAnsi="Candara" w:cs="Calibri"/>
          <w:bCs/>
          <w:sz w:val="20"/>
          <w:szCs w:val="20"/>
        </w:rPr>
        <w:t xml:space="preserve">across </w:t>
      </w:r>
      <w:r>
        <w:rPr>
          <w:rFonts w:ascii="Candara" w:hAnsi="Candara" w:cs="Calibri"/>
          <w:bCs/>
          <w:sz w:val="20"/>
          <w:szCs w:val="20"/>
        </w:rPr>
        <w:t>digita</w:t>
      </w:r>
      <w:r w:rsidR="00153703">
        <w:rPr>
          <w:rFonts w:ascii="Candara" w:hAnsi="Candara" w:cs="Calibri"/>
          <w:bCs/>
          <w:sz w:val="20"/>
          <w:szCs w:val="20"/>
        </w:rPr>
        <w:t xml:space="preserve">l </w:t>
      </w:r>
      <w:r w:rsidR="00563B34">
        <w:rPr>
          <w:rFonts w:ascii="Candara" w:hAnsi="Candara" w:cs="Calibri"/>
          <w:bCs/>
          <w:sz w:val="20"/>
          <w:szCs w:val="20"/>
        </w:rPr>
        <w:t>platforms. Grew</w:t>
      </w:r>
      <w:r w:rsidR="00952210">
        <w:rPr>
          <w:rFonts w:ascii="Candara" w:hAnsi="Candara" w:cs="Calibri"/>
          <w:bCs/>
          <w:sz w:val="20"/>
          <w:szCs w:val="20"/>
        </w:rPr>
        <w:t xml:space="preserve"> </w:t>
      </w:r>
      <w:r>
        <w:rPr>
          <w:rFonts w:ascii="Candara" w:hAnsi="Candara" w:cs="Calibri"/>
          <w:bCs/>
          <w:sz w:val="20"/>
          <w:szCs w:val="20"/>
        </w:rPr>
        <w:t>familiarity</w:t>
      </w:r>
      <w:r w:rsidR="00391F54" w:rsidRPr="0062375D">
        <w:rPr>
          <w:rFonts w:ascii="Candara" w:hAnsi="Candara" w:cs="Calibri"/>
          <w:bCs/>
          <w:sz w:val="20"/>
          <w:szCs w:val="20"/>
        </w:rPr>
        <w:t xml:space="preserve">, </w:t>
      </w:r>
      <w:r w:rsidR="00F81972" w:rsidRPr="0062375D">
        <w:rPr>
          <w:rFonts w:ascii="Candara" w:hAnsi="Candara" w:cs="Calibri"/>
          <w:bCs/>
          <w:sz w:val="20"/>
          <w:szCs w:val="20"/>
        </w:rPr>
        <w:t>engagemen</w:t>
      </w:r>
      <w:r w:rsidR="004D1BF2" w:rsidRPr="0062375D">
        <w:rPr>
          <w:rFonts w:ascii="Candara" w:hAnsi="Candara" w:cs="Calibri"/>
          <w:bCs/>
          <w:sz w:val="20"/>
          <w:szCs w:val="20"/>
        </w:rPr>
        <w:t>t,</w:t>
      </w:r>
      <w:r w:rsidR="00F81972" w:rsidRPr="0062375D">
        <w:rPr>
          <w:rFonts w:ascii="Candara" w:hAnsi="Candara" w:cs="Calibri"/>
          <w:bCs/>
          <w:sz w:val="20"/>
          <w:szCs w:val="20"/>
        </w:rPr>
        <w:t xml:space="preserve"> </w:t>
      </w:r>
      <w:r w:rsidR="004D1BF2" w:rsidRPr="0062375D">
        <w:rPr>
          <w:rFonts w:ascii="Candara" w:hAnsi="Candara" w:cs="Calibri"/>
          <w:bCs/>
          <w:sz w:val="20"/>
          <w:szCs w:val="20"/>
        </w:rPr>
        <w:t>and leads.</w:t>
      </w:r>
    </w:p>
    <w:p w14:paraId="706F1805" w14:textId="77777777" w:rsidR="00153703" w:rsidRDefault="00153703" w:rsidP="00153703">
      <w:pPr>
        <w:pStyle w:val="ListParagraph"/>
        <w:spacing w:after="40"/>
        <w:ind w:left="284"/>
        <w:rPr>
          <w:rFonts w:ascii="Candara" w:hAnsi="Candara" w:cs="Calibri"/>
          <w:bCs/>
          <w:sz w:val="20"/>
          <w:szCs w:val="20"/>
        </w:rPr>
      </w:pPr>
    </w:p>
    <w:p w14:paraId="53DAA5E0" w14:textId="49DB3ACF" w:rsidR="00D46846" w:rsidRPr="0062375D" w:rsidRDefault="00D46846" w:rsidP="005A3DA3">
      <w:pPr>
        <w:spacing w:after="60"/>
        <w:rPr>
          <w:rFonts w:ascii="Candara" w:hAnsi="Candara" w:cs="Calibri"/>
          <w:b/>
          <w:sz w:val="20"/>
          <w:szCs w:val="20"/>
        </w:rPr>
      </w:pPr>
      <w:r w:rsidRPr="0062375D">
        <w:rPr>
          <w:rFonts w:ascii="Candara" w:hAnsi="Candara" w:cs="Calibri"/>
          <w:b/>
          <w:sz w:val="20"/>
          <w:szCs w:val="20"/>
        </w:rPr>
        <w:t xml:space="preserve">Mar 2021 – </w:t>
      </w:r>
      <w:r w:rsidR="004B0BED" w:rsidRPr="0062375D">
        <w:rPr>
          <w:rFonts w:ascii="Candara" w:hAnsi="Candara" w:cs="Calibri"/>
          <w:b/>
          <w:sz w:val="20"/>
          <w:szCs w:val="20"/>
        </w:rPr>
        <w:t xml:space="preserve">April </w:t>
      </w:r>
      <w:r w:rsidR="00121BD7" w:rsidRPr="0062375D">
        <w:rPr>
          <w:rFonts w:ascii="Candara" w:hAnsi="Candara" w:cs="Calibri"/>
          <w:b/>
          <w:sz w:val="20"/>
          <w:szCs w:val="20"/>
        </w:rPr>
        <w:t>2022</w:t>
      </w:r>
    </w:p>
    <w:p w14:paraId="746039BB" w14:textId="77777777" w:rsidR="004B3070" w:rsidRPr="0062375D" w:rsidRDefault="004B3070" w:rsidP="005A3DA3">
      <w:pPr>
        <w:spacing w:after="60"/>
        <w:rPr>
          <w:rFonts w:ascii="Candara" w:hAnsi="Candara" w:cstheme="minorHAnsi"/>
          <w:b/>
          <w:sz w:val="20"/>
          <w:szCs w:val="20"/>
        </w:rPr>
      </w:pPr>
      <w:r w:rsidRPr="0062375D">
        <w:rPr>
          <w:rFonts w:ascii="Candara" w:hAnsi="Candara" w:cstheme="minorHAnsi"/>
          <w:b/>
          <w:sz w:val="20"/>
          <w:szCs w:val="20"/>
        </w:rPr>
        <w:t>Strategy Partner, TBWA (maternity cover)</w:t>
      </w:r>
    </w:p>
    <w:p w14:paraId="57D9F246" w14:textId="219055DE" w:rsidR="00E70286" w:rsidRDefault="00E70286" w:rsidP="005C1A65">
      <w:pPr>
        <w:pStyle w:val="ListParagraph"/>
        <w:numPr>
          <w:ilvl w:val="0"/>
          <w:numId w:val="42"/>
        </w:numPr>
        <w:rPr>
          <w:rFonts w:ascii="Candara" w:hAnsi="Candara" w:cstheme="minorHAnsi"/>
          <w:bCs/>
          <w:sz w:val="20"/>
          <w:szCs w:val="20"/>
        </w:rPr>
      </w:pPr>
      <w:bookmarkStart w:id="8" w:name="_Hlk187156851"/>
      <w:r w:rsidRPr="00E70286">
        <w:rPr>
          <w:rFonts w:ascii="Candara" w:hAnsi="Candara" w:cstheme="minorHAnsi"/>
          <w:bCs/>
          <w:sz w:val="20"/>
          <w:szCs w:val="20"/>
        </w:rPr>
        <w:t xml:space="preserve">Co-created </w:t>
      </w:r>
      <w:r w:rsidR="004B3070" w:rsidRPr="00E70286">
        <w:rPr>
          <w:rFonts w:ascii="Candara" w:hAnsi="Candara" w:cstheme="minorHAnsi"/>
          <w:bCs/>
          <w:sz w:val="20"/>
          <w:szCs w:val="20"/>
        </w:rPr>
        <w:t>AMD’s new brand platform</w:t>
      </w:r>
      <w:r w:rsidRPr="00E70286">
        <w:rPr>
          <w:rFonts w:ascii="Candara" w:hAnsi="Candara" w:cstheme="minorHAnsi"/>
          <w:bCs/>
          <w:sz w:val="20"/>
          <w:szCs w:val="20"/>
        </w:rPr>
        <w:t xml:space="preserve"> “Together We Advance”</w:t>
      </w:r>
      <w:r w:rsidR="009865A7" w:rsidRPr="00E70286">
        <w:rPr>
          <w:rFonts w:ascii="Candara" w:hAnsi="Candara" w:cstheme="minorHAnsi"/>
          <w:bCs/>
          <w:sz w:val="20"/>
          <w:szCs w:val="20"/>
        </w:rPr>
        <w:t>,</w:t>
      </w:r>
      <w:r w:rsidR="004B3070" w:rsidRPr="00E70286">
        <w:rPr>
          <w:rFonts w:ascii="Candara" w:hAnsi="Candara" w:cstheme="minorHAnsi"/>
          <w:bCs/>
          <w:sz w:val="20"/>
          <w:szCs w:val="20"/>
        </w:rPr>
        <w:t xml:space="preserve"> </w:t>
      </w:r>
      <w:r w:rsidR="00FE1FD7">
        <w:rPr>
          <w:rFonts w:ascii="Candara" w:hAnsi="Candara" w:cstheme="minorHAnsi"/>
          <w:bCs/>
          <w:sz w:val="20"/>
          <w:szCs w:val="20"/>
        </w:rPr>
        <w:t xml:space="preserve">a </w:t>
      </w:r>
      <w:r w:rsidR="00153703">
        <w:rPr>
          <w:rFonts w:ascii="Candara" w:hAnsi="Candara" w:cstheme="minorHAnsi"/>
          <w:bCs/>
          <w:sz w:val="20"/>
          <w:szCs w:val="20"/>
        </w:rPr>
        <w:t xml:space="preserve">competitive </w:t>
      </w:r>
      <w:r w:rsidR="00967090">
        <w:rPr>
          <w:rFonts w:ascii="Candara" w:hAnsi="Candara" w:cstheme="minorHAnsi"/>
          <w:bCs/>
          <w:sz w:val="20"/>
          <w:szCs w:val="20"/>
        </w:rPr>
        <w:t>positioning</w:t>
      </w:r>
      <w:r>
        <w:rPr>
          <w:rFonts w:ascii="Candara" w:hAnsi="Candara" w:cstheme="minorHAnsi"/>
          <w:bCs/>
          <w:sz w:val="20"/>
          <w:szCs w:val="20"/>
        </w:rPr>
        <w:t xml:space="preserve"> guiding</w:t>
      </w:r>
      <w:r w:rsidR="00952210">
        <w:rPr>
          <w:rFonts w:ascii="Candara" w:hAnsi="Candara" w:cstheme="minorHAnsi"/>
          <w:bCs/>
          <w:sz w:val="20"/>
          <w:szCs w:val="20"/>
        </w:rPr>
        <w:t xml:space="preserve"> </w:t>
      </w:r>
      <w:r>
        <w:rPr>
          <w:rFonts w:ascii="Candara" w:hAnsi="Candara" w:cstheme="minorHAnsi"/>
          <w:bCs/>
          <w:sz w:val="20"/>
          <w:szCs w:val="20"/>
        </w:rPr>
        <w:t>internal and external</w:t>
      </w:r>
      <w:r w:rsidR="000F7B17">
        <w:rPr>
          <w:rFonts w:ascii="Candara" w:hAnsi="Candara" w:cstheme="minorHAnsi"/>
          <w:bCs/>
          <w:sz w:val="20"/>
          <w:szCs w:val="20"/>
        </w:rPr>
        <w:t xml:space="preserve"> narratives</w:t>
      </w:r>
      <w:r w:rsidR="00E96106">
        <w:rPr>
          <w:rFonts w:ascii="Candara" w:hAnsi="Candara" w:cstheme="minorHAnsi"/>
          <w:bCs/>
          <w:sz w:val="20"/>
          <w:szCs w:val="20"/>
        </w:rPr>
        <w:t xml:space="preserve"> and building market share.</w:t>
      </w:r>
    </w:p>
    <w:p w14:paraId="613464A3" w14:textId="3459D205" w:rsidR="005A3DA3" w:rsidRPr="00E70286" w:rsidRDefault="00FE1FD7" w:rsidP="005C1A65">
      <w:pPr>
        <w:pStyle w:val="ListParagraph"/>
        <w:numPr>
          <w:ilvl w:val="0"/>
          <w:numId w:val="42"/>
        </w:numPr>
        <w:rPr>
          <w:rFonts w:ascii="Candara" w:hAnsi="Candara" w:cstheme="minorHAnsi"/>
          <w:bCs/>
          <w:sz w:val="20"/>
          <w:szCs w:val="20"/>
        </w:rPr>
      </w:pPr>
      <w:r>
        <w:rPr>
          <w:rFonts w:ascii="Candara" w:hAnsi="Candara" w:cstheme="minorHAnsi"/>
          <w:bCs/>
          <w:sz w:val="20"/>
          <w:szCs w:val="20"/>
        </w:rPr>
        <w:t>F</w:t>
      </w:r>
      <w:r w:rsidR="002973C5" w:rsidRPr="00E70286">
        <w:rPr>
          <w:rFonts w:ascii="Candara" w:hAnsi="Candara" w:cstheme="minorHAnsi"/>
          <w:bCs/>
          <w:sz w:val="20"/>
          <w:szCs w:val="20"/>
        </w:rPr>
        <w:t xml:space="preserve">ame </w:t>
      </w:r>
      <w:r w:rsidR="00F81972" w:rsidRPr="00E70286">
        <w:rPr>
          <w:rFonts w:ascii="Candara" w:hAnsi="Candara" w:cstheme="minorHAnsi"/>
          <w:bCs/>
          <w:sz w:val="20"/>
          <w:szCs w:val="20"/>
        </w:rPr>
        <w:t xml:space="preserve">campaigns </w:t>
      </w:r>
      <w:r w:rsidR="00E70286">
        <w:rPr>
          <w:rFonts w:ascii="Candara" w:hAnsi="Candara" w:cstheme="minorHAnsi"/>
          <w:bCs/>
          <w:sz w:val="20"/>
          <w:szCs w:val="20"/>
        </w:rPr>
        <w:t xml:space="preserve">across </w:t>
      </w:r>
      <w:r w:rsidR="00F81972" w:rsidRPr="00E70286">
        <w:rPr>
          <w:rFonts w:ascii="Candara" w:hAnsi="Candara" w:cstheme="minorHAnsi"/>
          <w:bCs/>
          <w:sz w:val="20"/>
          <w:szCs w:val="20"/>
        </w:rPr>
        <w:t>gaming</w:t>
      </w:r>
      <w:r w:rsidR="002973C5" w:rsidRPr="00E70286">
        <w:rPr>
          <w:rFonts w:ascii="Candara" w:hAnsi="Candara" w:cstheme="minorHAnsi"/>
          <w:bCs/>
          <w:sz w:val="20"/>
          <w:szCs w:val="20"/>
        </w:rPr>
        <w:t>,</w:t>
      </w:r>
      <w:r w:rsidR="00E70286">
        <w:rPr>
          <w:rFonts w:ascii="Candara" w:hAnsi="Candara" w:cstheme="minorHAnsi"/>
          <w:bCs/>
          <w:sz w:val="20"/>
          <w:szCs w:val="20"/>
        </w:rPr>
        <w:t xml:space="preserve"> </w:t>
      </w:r>
      <w:r w:rsidR="00952210">
        <w:rPr>
          <w:rFonts w:ascii="Candara" w:hAnsi="Candara" w:cstheme="minorHAnsi"/>
          <w:bCs/>
          <w:sz w:val="20"/>
          <w:szCs w:val="20"/>
        </w:rPr>
        <w:t xml:space="preserve">consumer </w:t>
      </w:r>
      <w:r w:rsidR="00E70286">
        <w:rPr>
          <w:rFonts w:ascii="Candara" w:hAnsi="Candara" w:cstheme="minorHAnsi"/>
          <w:bCs/>
          <w:sz w:val="20"/>
          <w:szCs w:val="20"/>
        </w:rPr>
        <w:t xml:space="preserve">and commercial divisions, </w:t>
      </w:r>
      <w:r w:rsidR="00967090">
        <w:rPr>
          <w:rFonts w:ascii="Candara" w:hAnsi="Candara" w:cstheme="minorHAnsi"/>
          <w:bCs/>
          <w:sz w:val="20"/>
          <w:szCs w:val="20"/>
        </w:rPr>
        <w:t>maximising ROMI</w:t>
      </w:r>
      <w:r w:rsidR="00E70286">
        <w:rPr>
          <w:rFonts w:ascii="Candara" w:hAnsi="Candara" w:cstheme="minorHAnsi"/>
          <w:bCs/>
          <w:sz w:val="20"/>
          <w:szCs w:val="20"/>
        </w:rPr>
        <w:t>.</w:t>
      </w:r>
    </w:p>
    <w:bookmarkEnd w:id="8"/>
    <w:p w14:paraId="27A726A1" w14:textId="77777777" w:rsidR="00D5368E" w:rsidRPr="0062375D" w:rsidRDefault="00D5368E" w:rsidP="005A3DA3">
      <w:pPr>
        <w:spacing w:after="60"/>
        <w:rPr>
          <w:rFonts w:ascii="Candara" w:hAnsi="Candara" w:cs="Calibri"/>
          <w:bCs/>
          <w:sz w:val="8"/>
          <w:szCs w:val="8"/>
        </w:rPr>
      </w:pPr>
    </w:p>
    <w:p w14:paraId="1CD823FD" w14:textId="699F8466" w:rsidR="009A7BFF" w:rsidRPr="0062375D" w:rsidRDefault="009A7BFF" w:rsidP="005A3DA3">
      <w:pPr>
        <w:spacing w:after="60"/>
        <w:rPr>
          <w:rFonts w:ascii="Candara" w:hAnsi="Candara" w:cs="Calibri"/>
          <w:b/>
          <w:sz w:val="20"/>
          <w:szCs w:val="20"/>
        </w:rPr>
      </w:pPr>
      <w:r w:rsidRPr="0062375D">
        <w:rPr>
          <w:rFonts w:ascii="Candara" w:hAnsi="Candara" w:cs="Calibri"/>
          <w:b/>
          <w:sz w:val="20"/>
          <w:szCs w:val="20"/>
        </w:rPr>
        <w:t>Feb – Mar 2021</w:t>
      </w:r>
    </w:p>
    <w:p w14:paraId="51B3D7B0" w14:textId="0BD59DF4" w:rsidR="009A7BFF" w:rsidRPr="0062375D" w:rsidRDefault="009A7BFF" w:rsidP="005A3DA3">
      <w:pPr>
        <w:spacing w:after="60"/>
        <w:rPr>
          <w:rFonts w:ascii="Candara" w:hAnsi="Candara" w:cs="Calibri"/>
          <w:b/>
          <w:sz w:val="20"/>
          <w:szCs w:val="20"/>
        </w:rPr>
      </w:pPr>
      <w:r w:rsidRPr="0062375D">
        <w:rPr>
          <w:rFonts w:ascii="Candara" w:hAnsi="Candara" w:cs="Calibri"/>
          <w:b/>
          <w:sz w:val="20"/>
          <w:szCs w:val="20"/>
        </w:rPr>
        <w:t>Strategy Partner (freelance), Ogilvy</w:t>
      </w:r>
    </w:p>
    <w:p w14:paraId="1D193F42" w14:textId="03A23D26" w:rsidR="009A7BFF" w:rsidRPr="0062375D" w:rsidRDefault="004E6C1F" w:rsidP="004B3070">
      <w:pPr>
        <w:pStyle w:val="ListParagraph"/>
        <w:numPr>
          <w:ilvl w:val="0"/>
          <w:numId w:val="23"/>
        </w:numPr>
        <w:spacing w:after="80"/>
        <w:rPr>
          <w:rFonts w:ascii="Candara" w:hAnsi="Candara" w:cstheme="minorHAnsi"/>
          <w:bCs/>
          <w:sz w:val="20"/>
          <w:szCs w:val="20"/>
        </w:rPr>
      </w:pPr>
      <w:r w:rsidRPr="0062375D">
        <w:rPr>
          <w:rFonts w:ascii="Candara" w:hAnsi="Candara" w:cstheme="minorHAnsi"/>
          <w:bCs/>
          <w:sz w:val="20"/>
          <w:szCs w:val="20"/>
        </w:rPr>
        <w:t xml:space="preserve">Strategist </w:t>
      </w:r>
      <w:r w:rsidR="009A7BFF" w:rsidRPr="0062375D">
        <w:rPr>
          <w:rFonts w:ascii="Candara" w:hAnsi="Candara" w:cstheme="minorHAnsi"/>
          <w:bCs/>
          <w:sz w:val="20"/>
          <w:szCs w:val="20"/>
        </w:rPr>
        <w:t>on Philips global pitch</w:t>
      </w:r>
      <w:r w:rsidR="000D1264" w:rsidRPr="0062375D">
        <w:rPr>
          <w:rFonts w:ascii="Candara" w:hAnsi="Candara" w:cstheme="minorHAnsi"/>
          <w:bCs/>
          <w:sz w:val="20"/>
          <w:szCs w:val="20"/>
        </w:rPr>
        <w:t>.</w:t>
      </w:r>
    </w:p>
    <w:p w14:paraId="798771AE" w14:textId="77777777" w:rsidR="009A7BFF" w:rsidRPr="0062375D" w:rsidRDefault="009A7BFF" w:rsidP="004B3070">
      <w:pPr>
        <w:rPr>
          <w:rFonts w:ascii="Candara" w:hAnsi="Candara" w:cs="Calibri"/>
          <w:bCs/>
          <w:sz w:val="8"/>
          <w:szCs w:val="8"/>
        </w:rPr>
      </w:pPr>
    </w:p>
    <w:p w14:paraId="6491B043" w14:textId="267208D5" w:rsidR="00A146C1" w:rsidRPr="0062375D" w:rsidRDefault="00A146C1" w:rsidP="005A3DA3">
      <w:pPr>
        <w:spacing w:after="60"/>
        <w:rPr>
          <w:rFonts w:ascii="Candara" w:hAnsi="Candara" w:cs="Calibri"/>
          <w:b/>
          <w:sz w:val="20"/>
          <w:szCs w:val="20"/>
        </w:rPr>
      </w:pPr>
      <w:r w:rsidRPr="0062375D">
        <w:rPr>
          <w:rFonts w:ascii="Candara" w:hAnsi="Candara" w:cs="Calibri"/>
          <w:b/>
          <w:sz w:val="20"/>
          <w:szCs w:val="20"/>
        </w:rPr>
        <w:t xml:space="preserve">Oct 2020 – </w:t>
      </w:r>
      <w:r w:rsidR="00250D3A">
        <w:rPr>
          <w:rFonts w:ascii="Candara" w:hAnsi="Candara" w:cs="Calibri"/>
          <w:b/>
          <w:sz w:val="20"/>
          <w:szCs w:val="20"/>
        </w:rPr>
        <w:t>Jan 2021</w:t>
      </w:r>
    </w:p>
    <w:p w14:paraId="2E7E4FA6" w14:textId="72E53E9B" w:rsidR="00A146C1" w:rsidRPr="0062375D" w:rsidRDefault="00A146C1" w:rsidP="005A3DA3">
      <w:pPr>
        <w:spacing w:after="60"/>
        <w:rPr>
          <w:rFonts w:ascii="Candara" w:hAnsi="Candara" w:cs="Calibri"/>
          <w:b/>
          <w:sz w:val="20"/>
          <w:szCs w:val="20"/>
        </w:rPr>
      </w:pPr>
      <w:r w:rsidRPr="0062375D">
        <w:rPr>
          <w:rFonts w:ascii="Candara" w:hAnsi="Candara" w:cs="Calibri"/>
          <w:b/>
          <w:sz w:val="20"/>
          <w:szCs w:val="20"/>
        </w:rPr>
        <w:t>Strategy Partner (</w:t>
      </w:r>
      <w:r w:rsidR="00250D3A">
        <w:rPr>
          <w:rFonts w:ascii="Candara" w:hAnsi="Candara" w:cs="Calibri"/>
          <w:b/>
          <w:sz w:val="20"/>
          <w:szCs w:val="20"/>
        </w:rPr>
        <w:t>f</w:t>
      </w:r>
      <w:r w:rsidRPr="0062375D">
        <w:rPr>
          <w:rFonts w:ascii="Candara" w:hAnsi="Candara" w:cs="Calibri"/>
          <w:b/>
          <w:sz w:val="20"/>
          <w:szCs w:val="20"/>
        </w:rPr>
        <w:t xml:space="preserve">reelance) PepsiCo </w:t>
      </w:r>
    </w:p>
    <w:p w14:paraId="3BA2CE3E" w14:textId="5A8EE1E6" w:rsidR="00A146C1" w:rsidRPr="0062375D" w:rsidRDefault="00A146C1" w:rsidP="00A146C1">
      <w:pPr>
        <w:pStyle w:val="ListParagraph"/>
        <w:numPr>
          <w:ilvl w:val="0"/>
          <w:numId w:val="23"/>
        </w:numPr>
        <w:spacing w:after="60"/>
        <w:rPr>
          <w:rFonts w:ascii="Candara" w:hAnsi="Candara" w:cs="Calibri"/>
          <w:bCs/>
          <w:sz w:val="20"/>
          <w:szCs w:val="20"/>
        </w:rPr>
      </w:pPr>
      <w:r w:rsidRPr="0062375D">
        <w:rPr>
          <w:rFonts w:ascii="Candara" w:hAnsi="Candara" w:cs="Calibri"/>
          <w:bCs/>
          <w:sz w:val="20"/>
          <w:szCs w:val="20"/>
        </w:rPr>
        <w:t xml:space="preserve">Led </w:t>
      </w:r>
      <w:r w:rsidR="00563B34">
        <w:rPr>
          <w:rFonts w:ascii="Candara" w:hAnsi="Candara" w:cs="Calibri"/>
          <w:bCs/>
          <w:sz w:val="20"/>
          <w:szCs w:val="20"/>
        </w:rPr>
        <w:t xml:space="preserve">experiential </w:t>
      </w:r>
      <w:r w:rsidRPr="0062375D">
        <w:rPr>
          <w:rFonts w:ascii="Candara" w:hAnsi="Candara" w:cs="Calibri"/>
          <w:bCs/>
          <w:sz w:val="20"/>
          <w:szCs w:val="20"/>
        </w:rPr>
        <w:t>strategy across 5 CEE markets</w:t>
      </w:r>
      <w:r w:rsidR="00563B34">
        <w:rPr>
          <w:rFonts w:ascii="Candara" w:hAnsi="Candara" w:cs="Calibri"/>
          <w:bCs/>
          <w:sz w:val="20"/>
          <w:szCs w:val="20"/>
        </w:rPr>
        <w:t xml:space="preserve"> increasing Gen X engagement</w:t>
      </w:r>
      <w:r w:rsidR="000F7B17">
        <w:rPr>
          <w:rFonts w:ascii="Candara" w:hAnsi="Candara" w:cs="Calibri"/>
          <w:bCs/>
          <w:sz w:val="20"/>
          <w:szCs w:val="20"/>
        </w:rPr>
        <w:t xml:space="preserve"> and sales.</w:t>
      </w:r>
    </w:p>
    <w:p w14:paraId="09F35EF6" w14:textId="77777777" w:rsidR="00FE1FD7" w:rsidRDefault="00FE1FD7" w:rsidP="005A3DA3">
      <w:pPr>
        <w:spacing w:after="60"/>
        <w:rPr>
          <w:rFonts w:ascii="Candara" w:hAnsi="Candara" w:cs="Calibri"/>
          <w:b/>
          <w:sz w:val="20"/>
          <w:szCs w:val="20"/>
        </w:rPr>
      </w:pPr>
    </w:p>
    <w:p w14:paraId="3226D63A" w14:textId="1D70C2F1" w:rsidR="00C42D63" w:rsidRPr="0062375D" w:rsidRDefault="00C42D63" w:rsidP="005A3DA3">
      <w:pPr>
        <w:spacing w:after="60"/>
        <w:rPr>
          <w:rFonts w:ascii="Candara" w:hAnsi="Candara" w:cs="Calibri"/>
          <w:b/>
          <w:sz w:val="20"/>
          <w:szCs w:val="20"/>
        </w:rPr>
      </w:pPr>
      <w:r w:rsidRPr="0062375D">
        <w:rPr>
          <w:rFonts w:ascii="Candara" w:hAnsi="Candara" w:cs="Calibri"/>
          <w:b/>
          <w:sz w:val="20"/>
          <w:szCs w:val="20"/>
        </w:rPr>
        <w:t xml:space="preserve">Consultant </w:t>
      </w:r>
      <w:r w:rsidR="00D53D36" w:rsidRPr="0062375D">
        <w:rPr>
          <w:rFonts w:ascii="Candara" w:hAnsi="Candara" w:cs="Calibri"/>
          <w:b/>
          <w:sz w:val="20"/>
          <w:szCs w:val="20"/>
        </w:rPr>
        <w:t>Strategist</w:t>
      </w:r>
      <w:r w:rsidRPr="0062375D">
        <w:rPr>
          <w:rFonts w:ascii="Candara" w:hAnsi="Candara" w:cs="Calibri"/>
          <w:b/>
          <w:sz w:val="20"/>
          <w:szCs w:val="20"/>
        </w:rPr>
        <w:t>, The Effectiveness Partnership</w:t>
      </w:r>
    </w:p>
    <w:p w14:paraId="3EBAD357" w14:textId="77777777" w:rsidR="00FE1FD7" w:rsidRPr="00563B34" w:rsidRDefault="00FE1FD7" w:rsidP="00FE1FD7">
      <w:pPr>
        <w:pStyle w:val="ListParagraph"/>
        <w:numPr>
          <w:ilvl w:val="0"/>
          <w:numId w:val="23"/>
        </w:numPr>
        <w:spacing w:after="60"/>
        <w:rPr>
          <w:rFonts w:ascii="Candara" w:hAnsi="Candara" w:cs="Calibri"/>
          <w:bCs/>
        </w:rPr>
      </w:pPr>
      <w:r>
        <w:rPr>
          <w:rFonts w:ascii="Candara" w:hAnsi="Candara" w:cstheme="minorHAnsi"/>
          <w:bCs/>
          <w:sz w:val="20"/>
          <w:szCs w:val="20"/>
        </w:rPr>
        <w:t xml:space="preserve">Award winner for State Street and GM US </w:t>
      </w:r>
      <w:proofErr w:type="spellStart"/>
      <w:r>
        <w:rPr>
          <w:rFonts w:ascii="Candara" w:hAnsi="Candara" w:cstheme="minorHAnsi"/>
          <w:bCs/>
          <w:sz w:val="20"/>
          <w:szCs w:val="20"/>
        </w:rPr>
        <w:t>Effies</w:t>
      </w:r>
      <w:proofErr w:type="spellEnd"/>
      <w:r>
        <w:rPr>
          <w:rFonts w:ascii="Candara" w:hAnsi="Candara" w:cstheme="minorHAnsi"/>
          <w:bCs/>
          <w:sz w:val="20"/>
          <w:szCs w:val="20"/>
        </w:rPr>
        <w:t>.</w:t>
      </w:r>
    </w:p>
    <w:p w14:paraId="2A86CBD9" w14:textId="77777777" w:rsidR="005F7B01" w:rsidRPr="00FE1FD7" w:rsidRDefault="005F7B01" w:rsidP="008977F3">
      <w:pPr>
        <w:spacing w:after="60"/>
        <w:rPr>
          <w:rFonts w:ascii="Candara" w:hAnsi="Candara" w:cs="Calibri"/>
          <w:b/>
          <w:sz w:val="10"/>
          <w:szCs w:val="10"/>
        </w:rPr>
      </w:pPr>
    </w:p>
    <w:p w14:paraId="26D2B6CF" w14:textId="77777777" w:rsidR="00E96106" w:rsidRDefault="00E96106" w:rsidP="00ED6EC7">
      <w:pPr>
        <w:spacing w:after="60"/>
        <w:rPr>
          <w:rFonts w:ascii="Candara" w:hAnsi="Candara" w:cs="Calibri"/>
          <w:b/>
          <w:sz w:val="20"/>
          <w:szCs w:val="20"/>
        </w:rPr>
      </w:pPr>
    </w:p>
    <w:p w14:paraId="44EF95A9" w14:textId="77777777" w:rsidR="00E96106" w:rsidRPr="00E96106" w:rsidRDefault="00E96106" w:rsidP="00E96106">
      <w:pPr>
        <w:spacing w:after="60"/>
        <w:rPr>
          <w:rFonts w:ascii="Candara" w:hAnsi="Candara" w:cs="Calibri"/>
          <w:b/>
          <w:sz w:val="36"/>
          <w:szCs w:val="36"/>
        </w:rPr>
      </w:pPr>
    </w:p>
    <w:p w14:paraId="5074967F" w14:textId="09E5836D" w:rsidR="00E96106" w:rsidRPr="0062375D" w:rsidRDefault="00E96106" w:rsidP="00E96106">
      <w:pPr>
        <w:spacing w:after="60"/>
        <w:rPr>
          <w:rFonts w:ascii="Candara" w:hAnsi="Candara" w:cs="Calibri"/>
          <w:b/>
          <w:sz w:val="20"/>
          <w:szCs w:val="20"/>
        </w:rPr>
      </w:pPr>
      <w:r w:rsidRPr="0062375D">
        <w:rPr>
          <w:rFonts w:ascii="Candara" w:hAnsi="Candara" w:cs="Calibri"/>
          <w:b/>
          <w:sz w:val="20"/>
          <w:szCs w:val="20"/>
        </w:rPr>
        <w:t>May 2019 – August 2020</w:t>
      </w:r>
    </w:p>
    <w:p w14:paraId="7B0830F9" w14:textId="5BCAB097" w:rsidR="00ED6EC7" w:rsidRPr="00ED6EC7" w:rsidRDefault="00C929CE" w:rsidP="00ED6EC7">
      <w:pPr>
        <w:spacing w:after="60"/>
        <w:rPr>
          <w:rFonts w:ascii="Candara" w:hAnsi="Candara" w:cs="Calibri"/>
          <w:b/>
          <w:sz w:val="20"/>
          <w:szCs w:val="20"/>
        </w:rPr>
      </w:pPr>
      <w:r w:rsidRPr="0062375D">
        <w:rPr>
          <w:rFonts w:ascii="Candara" w:hAnsi="Candara" w:cs="Calibri"/>
          <w:b/>
          <w:sz w:val="20"/>
          <w:szCs w:val="20"/>
        </w:rPr>
        <w:t xml:space="preserve">Global Strategy Director, McCann </w:t>
      </w:r>
      <w:proofErr w:type="spellStart"/>
      <w:r w:rsidRPr="0062375D">
        <w:rPr>
          <w:rFonts w:ascii="Candara" w:hAnsi="Candara" w:cs="Calibri"/>
          <w:b/>
          <w:sz w:val="20"/>
          <w:szCs w:val="20"/>
        </w:rPr>
        <w:t>Worldgroup</w:t>
      </w:r>
      <w:proofErr w:type="spellEnd"/>
    </w:p>
    <w:p w14:paraId="3E53D998" w14:textId="353EDF86" w:rsidR="00391F54" w:rsidRPr="0062375D" w:rsidRDefault="002973C5" w:rsidP="007A1978">
      <w:pPr>
        <w:pStyle w:val="ListParagraph"/>
        <w:numPr>
          <w:ilvl w:val="0"/>
          <w:numId w:val="37"/>
        </w:numPr>
        <w:spacing w:after="80"/>
        <w:rPr>
          <w:rFonts w:ascii="Candara" w:hAnsi="Candara" w:cs="Calibri"/>
          <w:bCs/>
          <w:sz w:val="20"/>
          <w:szCs w:val="20"/>
        </w:rPr>
      </w:pPr>
      <w:r w:rsidRPr="0062375D">
        <w:rPr>
          <w:rFonts w:ascii="Candara" w:hAnsi="Candara" w:cstheme="minorHAnsi"/>
          <w:bCs/>
          <w:sz w:val="20"/>
          <w:szCs w:val="20"/>
        </w:rPr>
        <w:t xml:space="preserve">Co-founded Well-7, Aramco’s </w:t>
      </w:r>
      <w:r w:rsidR="00FE1FD7">
        <w:rPr>
          <w:rFonts w:ascii="Candara" w:hAnsi="Candara" w:cstheme="minorHAnsi"/>
          <w:bCs/>
          <w:sz w:val="20"/>
          <w:szCs w:val="20"/>
        </w:rPr>
        <w:t xml:space="preserve">in-house </w:t>
      </w:r>
      <w:r w:rsidR="000F7B17">
        <w:rPr>
          <w:rFonts w:ascii="Candara" w:hAnsi="Candara" w:cstheme="minorHAnsi"/>
          <w:bCs/>
          <w:sz w:val="20"/>
          <w:szCs w:val="20"/>
        </w:rPr>
        <w:t>agency.</w:t>
      </w:r>
    </w:p>
    <w:p w14:paraId="3C87DDDA" w14:textId="60F86CB1" w:rsidR="002973C5" w:rsidRPr="0062375D" w:rsidRDefault="002973C5" w:rsidP="007A1978">
      <w:pPr>
        <w:pStyle w:val="ListParagraph"/>
        <w:numPr>
          <w:ilvl w:val="0"/>
          <w:numId w:val="37"/>
        </w:numPr>
        <w:spacing w:after="80"/>
        <w:rPr>
          <w:rFonts w:ascii="Candara" w:hAnsi="Candara" w:cs="Calibri"/>
          <w:bCs/>
          <w:sz w:val="20"/>
          <w:szCs w:val="20"/>
        </w:rPr>
      </w:pPr>
      <w:r w:rsidRPr="0062375D">
        <w:rPr>
          <w:rFonts w:ascii="Candara" w:hAnsi="Candara" w:cs="Calibri"/>
          <w:bCs/>
          <w:sz w:val="20"/>
          <w:szCs w:val="20"/>
        </w:rPr>
        <w:t xml:space="preserve">Lead strategist on Aramco’s brand platform and </w:t>
      </w:r>
      <w:r w:rsidR="00CA0984" w:rsidRPr="0062375D">
        <w:rPr>
          <w:rFonts w:ascii="Candara" w:hAnsi="Candara" w:cs="Calibri"/>
          <w:bCs/>
          <w:sz w:val="20"/>
          <w:szCs w:val="20"/>
        </w:rPr>
        <w:t>brand</w:t>
      </w:r>
      <w:r w:rsidR="00E70286">
        <w:rPr>
          <w:rFonts w:ascii="Candara" w:hAnsi="Candara" w:cs="Calibri"/>
          <w:bCs/>
          <w:sz w:val="20"/>
          <w:szCs w:val="20"/>
        </w:rPr>
        <w:t xml:space="preserve"> launch</w:t>
      </w:r>
      <w:r w:rsidRPr="0062375D">
        <w:rPr>
          <w:rFonts w:ascii="Candara" w:hAnsi="Candara" w:cs="Calibri"/>
          <w:bCs/>
          <w:sz w:val="20"/>
          <w:szCs w:val="20"/>
        </w:rPr>
        <w:t xml:space="preserve">, boosting awareness and familiarity amongst energy influencers. </w:t>
      </w:r>
    </w:p>
    <w:p w14:paraId="4356BF0C" w14:textId="73ECA72A" w:rsidR="002973C5" w:rsidRPr="0062375D" w:rsidRDefault="002973C5" w:rsidP="002973C5">
      <w:pPr>
        <w:pStyle w:val="ListParagraph"/>
        <w:numPr>
          <w:ilvl w:val="0"/>
          <w:numId w:val="37"/>
        </w:numPr>
        <w:spacing w:after="80"/>
        <w:rPr>
          <w:rFonts w:ascii="Candara" w:hAnsi="Candara" w:cs="Calibri"/>
          <w:bCs/>
          <w:sz w:val="20"/>
          <w:szCs w:val="20"/>
        </w:rPr>
      </w:pPr>
      <w:r w:rsidRPr="0062375D">
        <w:rPr>
          <w:rFonts w:ascii="Candara" w:hAnsi="Candara" w:cs="Calibri"/>
          <w:bCs/>
          <w:sz w:val="20"/>
          <w:szCs w:val="20"/>
        </w:rPr>
        <w:t>Led strategy on Aramco’s IPO</w:t>
      </w:r>
      <w:r w:rsidR="00BE3F81">
        <w:rPr>
          <w:rFonts w:ascii="Candara" w:hAnsi="Candara" w:cs="Calibri"/>
          <w:bCs/>
          <w:sz w:val="20"/>
          <w:szCs w:val="20"/>
        </w:rPr>
        <w:t xml:space="preserve"> campaign</w:t>
      </w:r>
      <w:r w:rsidR="000F7B17">
        <w:rPr>
          <w:rFonts w:ascii="Candara" w:hAnsi="Candara" w:cs="Calibri"/>
          <w:bCs/>
          <w:sz w:val="20"/>
          <w:szCs w:val="20"/>
        </w:rPr>
        <w:t xml:space="preserve">. </w:t>
      </w:r>
    </w:p>
    <w:p w14:paraId="6365A5A1" w14:textId="1F627769" w:rsidR="00F868D7" w:rsidRPr="0062375D" w:rsidRDefault="00F868D7" w:rsidP="002973C5">
      <w:pPr>
        <w:pStyle w:val="ListParagraph"/>
        <w:numPr>
          <w:ilvl w:val="0"/>
          <w:numId w:val="37"/>
        </w:numPr>
        <w:spacing w:after="80"/>
        <w:rPr>
          <w:rFonts w:ascii="Candara" w:hAnsi="Candara" w:cs="Calibri"/>
          <w:bCs/>
          <w:sz w:val="20"/>
          <w:szCs w:val="20"/>
        </w:rPr>
      </w:pPr>
      <w:r w:rsidRPr="0062375D">
        <w:rPr>
          <w:rFonts w:ascii="Candara" w:hAnsi="Candara" w:cs="Calibri"/>
          <w:bCs/>
          <w:sz w:val="20"/>
          <w:szCs w:val="20"/>
        </w:rPr>
        <w:t xml:space="preserve">Led strategy on Aramco’s F1 sponsorship, </w:t>
      </w:r>
      <w:r w:rsidR="00CA0984" w:rsidRPr="0062375D">
        <w:rPr>
          <w:rFonts w:ascii="Candara" w:hAnsi="Candara" w:cs="Calibri"/>
          <w:bCs/>
          <w:sz w:val="20"/>
          <w:szCs w:val="20"/>
        </w:rPr>
        <w:t xml:space="preserve">connecting </w:t>
      </w:r>
      <w:r w:rsidR="00BE3F81">
        <w:rPr>
          <w:rFonts w:ascii="Candara" w:hAnsi="Candara" w:cs="Calibri"/>
          <w:bCs/>
          <w:sz w:val="20"/>
          <w:szCs w:val="20"/>
        </w:rPr>
        <w:t xml:space="preserve">F1 </w:t>
      </w:r>
      <w:r w:rsidR="00CA0984" w:rsidRPr="0062375D">
        <w:rPr>
          <w:rFonts w:ascii="Candara" w:hAnsi="Candara" w:cs="Calibri"/>
          <w:bCs/>
          <w:sz w:val="20"/>
          <w:szCs w:val="20"/>
        </w:rPr>
        <w:t xml:space="preserve">with </w:t>
      </w:r>
      <w:r w:rsidR="00ED6EC7">
        <w:rPr>
          <w:rFonts w:ascii="Candara" w:hAnsi="Candara" w:cs="Calibri"/>
          <w:bCs/>
          <w:sz w:val="20"/>
          <w:szCs w:val="20"/>
        </w:rPr>
        <w:t xml:space="preserve">key </w:t>
      </w:r>
      <w:r w:rsidR="00224AF3" w:rsidRPr="0062375D">
        <w:rPr>
          <w:rFonts w:ascii="Candara" w:hAnsi="Candara" w:cs="Calibri"/>
          <w:bCs/>
          <w:sz w:val="20"/>
          <w:szCs w:val="20"/>
        </w:rPr>
        <w:t>influencers</w:t>
      </w:r>
      <w:r w:rsidR="002A0C73" w:rsidRPr="0062375D">
        <w:rPr>
          <w:rFonts w:ascii="Candara" w:hAnsi="Candara" w:cs="Calibri"/>
          <w:bCs/>
          <w:sz w:val="20"/>
          <w:szCs w:val="20"/>
        </w:rPr>
        <w:t>.</w:t>
      </w:r>
    </w:p>
    <w:p w14:paraId="62A09DB5" w14:textId="77777777" w:rsidR="002973C5" w:rsidRPr="0062375D" w:rsidRDefault="002973C5" w:rsidP="008977F3">
      <w:pPr>
        <w:spacing w:after="60"/>
        <w:rPr>
          <w:rFonts w:ascii="Candara" w:hAnsi="Candara" w:cs="Calibri"/>
          <w:b/>
          <w:sz w:val="8"/>
          <w:szCs w:val="8"/>
        </w:rPr>
      </w:pPr>
    </w:p>
    <w:p w14:paraId="2DCEB211" w14:textId="70E37F89" w:rsidR="00136D52" w:rsidRPr="0062375D" w:rsidRDefault="00136D52" w:rsidP="008977F3">
      <w:pPr>
        <w:spacing w:after="60"/>
        <w:rPr>
          <w:rFonts w:ascii="Candara" w:hAnsi="Candara" w:cs="Calibri"/>
          <w:b/>
          <w:sz w:val="20"/>
          <w:szCs w:val="20"/>
        </w:rPr>
      </w:pPr>
      <w:r w:rsidRPr="0062375D">
        <w:rPr>
          <w:rFonts w:ascii="Candara" w:hAnsi="Candara" w:cs="Calibri"/>
          <w:b/>
          <w:sz w:val="20"/>
          <w:szCs w:val="20"/>
        </w:rPr>
        <w:t>Sep 201</w:t>
      </w:r>
      <w:r w:rsidR="00B65E20" w:rsidRPr="0062375D">
        <w:rPr>
          <w:rFonts w:ascii="Candara" w:hAnsi="Candara" w:cs="Calibri"/>
          <w:b/>
          <w:sz w:val="20"/>
          <w:szCs w:val="20"/>
        </w:rPr>
        <w:t>7</w:t>
      </w:r>
      <w:r w:rsidRPr="0062375D">
        <w:rPr>
          <w:rFonts w:ascii="Candara" w:hAnsi="Candara" w:cs="Calibri"/>
          <w:b/>
          <w:sz w:val="20"/>
          <w:szCs w:val="20"/>
        </w:rPr>
        <w:t xml:space="preserve"> – </w:t>
      </w:r>
      <w:r w:rsidR="00A1241D" w:rsidRPr="0062375D">
        <w:rPr>
          <w:rFonts w:ascii="Candara" w:hAnsi="Candara" w:cs="Calibri"/>
          <w:b/>
          <w:sz w:val="20"/>
          <w:szCs w:val="20"/>
        </w:rPr>
        <w:t>May 2019</w:t>
      </w:r>
    </w:p>
    <w:p w14:paraId="3BD1119B" w14:textId="77777777" w:rsidR="007C21BC" w:rsidRPr="0062375D" w:rsidRDefault="00136D52" w:rsidP="008977F3">
      <w:pPr>
        <w:spacing w:after="60"/>
        <w:rPr>
          <w:rFonts w:ascii="Candara" w:hAnsi="Candara" w:cs="Calibri"/>
          <w:b/>
          <w:sz w:val="20"/>
          <w:szCs w:val="20"/>
        </w:rPr>
      </w:pPr>
      <w:r w:rsidRPr="0062375D">
        <w:rPr>
          <w:rFonts w:ascii="Candara" w:hAnsi="Candara" w:cs="Calibri"/>
          <w:b/>
          <w:sz w:val="20"/>
          <w:szCs w:val="20"/>
        </w:rPr>
        <w:t xml:space="preserve">Global </w:t>
      </w:r>
      <w:r w:rsidR="000354D2" w:rsidRPr="0062375D">
        <w:rPr>
          <w:rFonts w:ascii="Candara" w:hAnsi="Candara" w:cs="Calibri"/>
          <w:b/>
          <w:sz w:val="20"/>
          <w:szCs w:val="20"/>
        </w:rPr>
        <w:t xml:space="preserve">Strategy </w:t>
      </w:r>
      <w:r w:rsidRPr="0062375D">
        <w:rPr>
          <w:rFonts w:ascii="Candara" w:hAnsi="Candara" w:cs="Calibri"/>
          <w:b/>
          <w:sz w:val="20"/>
          <w:szCs w:val="20"/>
        </w:rPr>
        <w:t xml:space="preserve">Director, </w:t>
      </w:r>
      <w:r w:rsidR="00BB3781" w:rsidRPr="0062375D">
        <w:rPr>
          <w:rFonts w:ascii="Candara" w:hAnsi="Candara" w:cs="Calibri"/>
          <w:b/>
          <w:sz w:val="20"/>
          <w:szCs w:val="20"/>
        </w:rPr>
        <w:t>Wunderman Thompson</w:t>
      </w:r>
    </w:p>
    <w:p w14:paraId="37029430" w14:textId="56BC0CB3" w:rsidR="002973C5" w:rsidRPr="00ED6EC7" w:rsidRDefault="00BE3F81" w:rsidP="003A7813">
      <w:pPr>
        <w:pStyle w:val="ListParagraph"/>
        <w:numPr>
          <w:ilvl w:val="0"/>
          <w:numId w:val="37"/>
        </w:numPr>
        <w:spacing w:after="80"/>
        <w:rPr>
          <w:rFonts w:ascii="Candara" w:hAnsi="Candara" w:cs="Calibri"/>
          <w:bCs/>
          <w:sz w:val="20"/>
          <w:szCs w:val="20"/>
        </w:rPr>
      </w:pPr>
      <w:r>
        <w:rPr>
          <w:rFonts w:ascii="Candara" w:hAnsi="Candara" w:cs="Calibri"/>
          <w:bCs/>
          <w:sz w:val="20"/>
          <w:szCs w:val="20"/>
        </w:rPr>
        <w:t xml:space="preserve">Enabled </w:t>
      </w:r>
      <w:r w:rsidR="002973C5" w:rsidRPr="00ED6EC7">
        <w:rPr>
          <w:rFonts w:ascii="Candara" w:hAnsi="Candara" w:cs="Calibri"/>
          <w:bCs/>
          <w:sz w:val="20"/>
          <w:szCs w:val="20"/>
        </w:rPr>
        <w:t xml:space="preserve">Vype </w:t>
      </w:r>
      <w:r w:rsidR="00563B34">
        <w:rPr>
          <w:rFonts w:ascii="Candara" w:hAnsi="Candara" w:cs="Calibri"/>
          <w:bCs/>
          <w:sz w:val="20"/>
          <w:szCs w:val="20"/>
        </w:rPr>
        <w:t xml:space="preserve">e-cigarettes </w:t>
      </w:r>
      <w:r>
        <w:rPr>
          <w:rFonts w:ascii="Candara" w:hAnsi="Candara" w:cs="Calibri"/>
          <w:bCs/>
          <w:sz w:val="20"/>
          <w:szCs w:val="20"/>
        </w:rPr>
        <w:t xml:space="preserve">to </w:t>
      </w:r>
      <w:r w:rsidR="002973C5" w:rsidRPr="00ED6EC7">
        <w:rPr>
          <w:rFonts w:ascii="Candara" w:hAnsi="Candara" w:cs="Calibri"/>
          <w:bCs/>
          <w:sz w:val="20"/>
          <w:szCs w:val="20"/>
        </w:rPr>
        <w:t>become #1 vapour brand globally</w:t>
      </w:r>
      <w:r w:rsidR="00563B34">
        <w:rPr>
          <w:rFonts w:ascii="Candara" w:hAnsi="Candara" w:cs="Calibri"/>
          <w:bCs/>
          <w:sz w:val="20"/>
          <w:szCs w:val="20"/>
        </w:rPr>
        <w:t>. H</w:t>
      </w:r>
      <w:r w:rsidR="00ED6EC7" w:rsidRPr="00ED6EC7">
        <w:rPr>
          <w:rFonts w:ascii="Candara" w:hAnsi="Candara" w:cs="Calibri"/>
          <w:bCs/>
          <w:sz w:val="20"/>
          <w:szCs w:val="20"/>
        </w:rPr>
        <w:t>ead</w:t>
      </w:r>
      <w:r w:rsidR="00563B34">
        <w:rPr>
          <w:rFonts w:ascii="Candara" w:hAnsi="Candara" w:cs="Calibri"/>
          <w:bCs/>
          <w:sz w:val="20"/>
          <w:szCs w:val="20"/>
        </w:rPr>
        <w:t xml:space="preserve">ed </w:t>
      </w:r>
      <w:r w:rsidR="00ED6EC7" w:rsidRPr="00ED6EC7">
        <w:rPr>
          <w:rFonts w:ascii="Candara" w:hAnsi="Candara" w:cs="Calibri"/>
          <w:bCs/>
          <w:sz w:val="20"/>
          <w:szCs w:val="20"/>
        </w:rPr>
        <w:t>strategy team of 4.</w:t>
      </w:r>
    </w:p>
    <w:p w14:paraId="78FBC9E1" w14:textId="3A06D9E8" w:rsidR="002973C5" w:rsidRPr="0062375D" w:rsidRDefault="002973C5" w:rsidP="002973C5">
      <w:pPr>
        <w:pStyle w:val="ListParagraph"/>
        <w:numPr>
          <w:ilvl w:val="0"/>
          <w:numId w:val="37"/>
        </w:numPr>
        <w:spacing w:after="80"/>
        <w:rPr>
          <w:rFonts w:ascii="Candara" w:hAnsi="Candara" w:cs="Calibri"/>
          <w:bCs/>
          <w:sz w:val="20"/>
          <w:szCs w:val="20"/>
        </w:rPr>
      </w:pPr>
      <w:r w:rsidRPr="0062375D">
        <w:rPr>
          <w:rFonts w:ascii="Candara" w:hAnsi="Candara" w:cs="Calibri"/>
          <w:bCs/>
          <w:sz w:val="20"/>
          <w:szCs w:val="20"/>
        </w:rPr>
        <w:t>Won IPA Effectiveness Award</w:t>
      </w:r>
      <w:r w:rsidR="004D1BF2" w:rsidRPr="0062375D">
        <w:rPr>
          <w:rFonts w:ascii="Candara" w:hAnsi="Candara" w:cs="Calibri"/>
          <w:bCs/>
          <w:sz w:val="20"/>
          <w:szCs w:val="20"/>
        </w:rPr>
        <w:t>.</w:t>
      </w:r>
    </w:p>
    <w:p w14:paraId="3B61C1BE" w14:textId="77777777" w:rsidR="00CA0984" w:rsidRPr="0062375D" w:rsidRDefault="00CA0984" w:rsidP="008977F3">
      <w:pPr>
        <w:spacing w:after="60"/>
        <w:rPr>
          <w:rFonts w:ascii="Candara" w:hAnsi="Candara" w:cs="Calibri"/>
          <w:b/>
          <w:sz w:val="8"/>
          <w:szCs w:val="8"/>
        </w:rPr>
      </w:pPr>
    </w:p>
    <w:p w14:paraId="2625387F" w14:textId="55BFD52B" w:rsidR="00833719" w:rsidRPr="0062375D" w:rsidRDefault="00833719" w:rsidP="008977F3">
      <w:pPr>
        <w:spacing w:after="60"/>
        <w:rPr>
          <w:rFonts w:ascii="Candara" w:hAnsi="Candara" w:cs="Calibri"/>
          <w:b/>
          <w:sz w:val="20"/>
          <w:szCs w:val="20"/>
        </w:rPr>
      </w:pPr>
      <w:r w:rsidRPr="0062375D">
        <w:rPr>
          <w:rFonts w:ascii="Candara" w:hAnsi="Candara" w:cs="Calibri"/>
          <w:b/>
          <w:sz w:val="20"/>
          <w:szCs w:val="20"/>
        </w:rPr>
        <w:t xml:space="preserve">May – Aug 2017 </w:t>
      </w:r>
    </w:p>
    <w:p w14:paraId="48C65250" w14:textId="21DB8AD1" w:rsidR="00AD04F3" w:rsidRPr="0062375D" w:rsidRDefault="00833719" w:rsidP="008977F3">
      <w:pPr>
        <w:spacing w:after="60"/>
        <w:rPr>
          <w:rFonts w:ascii="Candara" w:hAnsi="Candara" w:cs="Calibri"/>
          <w:b/>
          <w:sz w:val="20"/>
          <w:szCs w:val="20"/>
        </w:rPr>
      </w:pPr>
      <w:r w:rsidRPr="0062375D">
        <w:rPr>
          <w:rFonts w:ascii="Candara" w:hAnsi="Candara" w:cs="Calibri"/>
          <w:b/>
          <w:sz w:val="20"/>
          <w:szCs w:val="20"/>
        </w:rPr>
        <w:t>Strategy Director (Freelance), Table</w:t>
      </w:r>
      <w:r w:rsidR="005A3DA3" w:rsidRPr="0062375D">
        <w:rPr>
          <w:rFonts w:ascii="Candara" w:hAnsi="Candara" w:cs="Calibri"/>
          <w:b/>
          <w:sz w:val="20"/>
          <w:szCs w:val="20"/>
        </w:rPr>
        <w:t xml:space="preserve"> </w:t>
      </w:r>
      <w:r w:rsidRPr="0062375D">
        <w:rPr>
          <w:rFonts w:ascii="Candara" w:hAnsi="Candara" w:cs="Calibri"/>
          <w:b/>
          <w:sz w:val="20"/>
          <w:szCs w:val="20"/>
        </w:rPr>
        <w:t>19</w:t>
      </w:r>
    </w:p>
    <w:p w14:paraId="2E5E0F41" w14:textId="21874314" w:rsidR="00DD0AEB" w:rsidRPr="0062375D" w:rsidRDefault="00DD0AEB" w:rsidP="00DD0AEB">
      <w:pPr>
        <w:pStyle w:val="ListParagraph"/>
        <w:numPr>
          <w:ilvl w:val="0"/>
          <w:numId w:val="37"/>
        </w:numPr>
        <w:spacing w:after="80"/>
        <w:rPr>
          <w:rFonts w:ascii="Candara" w:hAnsi="Candara" w:cs="Calibri"/>
          <w:bCs/>
          <w:sz w:val="20"/>
          <w:szCs w:val="20"/>
        </w:rPr>
      </w:pPr>
      <w:r w:rsidRPr="0062375D">
        <w:rPr>
          <w:rFonts w:ascii="Candara" w:hAnsi="Candara" w:cs="Calibri"/>
          <w:bCs/>
          <w:sz w:val="20"/>
          <w:szCs w:val="20"/>
        </w:rPr>
        <w:t xml:space="preserve">Digital acquisition </w:t>
      </w:r>
      <w:r w:rsidR="00563B34">
        <w:rPr>
          <w:rFonts w:ascii="Candara" w:hAnsi="Candara" w:cs="Calibri"/>
          <w:bCs/>
          <w:sz w:val="20"/>
          <w:szCs w:val="20"/>
        </w:rPr>
        <w:t>programmes for</w:t>
      </w:r>
      <w:r w:rsidRPr="0062375D">
        <w:rPr>
          <w:rFonts w:ascii="Candara" w:hAnsi="Candara" w:cs="Calibri"/>
          <w:bCs/>
          <w:sz w:val="20"/>
          <w:szCs w:val="20"/>
        </w:rPr>
        <w:t xml:space="preserve"> Sainsbury’s Bank Mortgages and Sainsbury’s Bank Insurance</w:t>
      </w:r>
      <w:r w:rsidR="00ED6EC7">
        <w:rPr>
          <w:rFonts w:ascii="Candara" w:hAnsi="Candara" w:cs="Calibri"/>
          <w:bCs/>
          <w:sz w:val="20"/>
          <w:szCs w:val="20"/>
        </w:rPr>
        <w:t>.</w:t>
      </w:r>
    </w:p>
    <w:p w14:paraId="77DE67C4" w14:textId="17A65FE4" w:rsidR="00D6113F" w:rsidRPr="0062375D" w:rsidRDefault="00D6113F" w:rsidP="00136D52">
      <w:pPr>
        <w:rPr>
          <w:rFonts w:ascii="Candara" w:hAnsi="Candara" w:cs="Calibri"/>
          <w:bCs/>
          <w:sz w:val="8"/>
          <w:szCs w:val="8"/>
        </w:rPr>
      </w:pPr>
    </w:p>
    <w:p w14:paraId="2A3FBF2C" w14:textId="77777777" w:rsidR="00833719" w:rsidRPr="0062375D" w:rsidRDefault="00833719" w:rsidP="008977F3">
      <w:pPr>
        <w:spacing w:after="60"/>
        <w:rPr>
          <w:rFonts w:ascii="Candara" w:hAnsi="Candara" w:cs="Calibri"/>
          <w:b/>
          <w:sz w:val="20"/>
          <w:szCs w:val="20"/>
        </w:rPr>
      </w:pPr>
      <w:r w:rsidRPr="0062375D">
        <w:rPr>
          <w:rFonts w:ascii="Candara" w:hAnsi="Candara" w:cs="Calibri"/>
          <w:b/>
          <w:sz w:val="20"/>
          <w:szCs w:val="20"/>
        </w:rPr>
        <w:t>Feb 2017 – Sep 2017</w:t>
      </w:r>
      <w:r w:rsidR="00136D52" w:rsidRPr="0062375D">
        <w:rPr>
          <w:rFonts w:ascii="Candara" w:hAnsi="Candara" w:cs="Calibri"/>
          <w:b/>
          <w:sz w:val="20"/>
          <w:szCs w:val="20"/>
        </w:rPr>
        <w:t xml:space="preserve"> </w:t>
      </w:r>
      <w:r w:rsidR="00136D52" w:rsidRPr="0062375D">
        <w:rPr>
          <w:rFonts w:ascii="Candara" w:hAnsi="Candara" w:cs="Calibri"/>
          <w:b/>
          <w:sz w:val="20"/>
          <w:szCs w:val="20"/>
        </w:rPr>
        <w:tab/>
      </w:r>
    </w:p>
    <w:p w14:paraId="6A95B3DA" w14:textId="7740FF6E" w:rsidR="00136D52" w:rsidRPr="0062375D" w:rsidRDefault="00833719" w:rsidP="008977F3">
      <w:pPr>
        <w:spacing w:after="60"/>
        <w:rPr>
          <w:rFonts w:ascii="Candara" w:hAnsi="Candara" w:cs="Calibri"/>
          <w:b/>
          <w:sz w:val="20"/>
          <w:szCs w:val="20"/>
        </w:rPr>
      </w:pPr>
      <w:r w:rsidRPr="0062375D">
        <w:rPr>
          <w:rFonts w:ascii="Candara" w:hAnsi="Candara" w:cs="Calibri"/>
          <w:b/>
          <w:sz w:val="20"/>
          <w:szCs w:val="20"/>
        </w:rPr>
        <w:t xml:space="preserve">Consultant </w:t>
      </w:r>
      <w:r w:rsidR="00D53D36" w:rsidRPr="0062375D">
        <w:rPr>
          <w:rFonts w:ascii="Candara" w:hAnsi="Candara" w:cs="Calibri"/>
          <w:b/>
          <w:sz w:val="20"/>
          <w:szCs w:val="20"/>
        </w:rPr>
        <w:t>Strategist</w:t>
      </w:r>
      <w:r w:rsidRPr="0062375D">
        <w:rPr>
          <w:rFonts w:ascii="Candara" w:hAnsi="Candara" w:cs="Calibri"/>
          <w:b/>
          <w:sz w:val="20"/>
          <w:szCs w:val="20"/>
        </w:rPr>
        <w:t xml:space="preserve">, </w:t>
      </w:r>
      <w:r w:rsidR="00136D52" w:rsidRPr="0062375D">
        <w:rPr>
          <w:rFonts w:ascii="Candara" w:hAnsi="Candara" w:cs="Calibri"/>
          <w:b/>
          <w:sz w:val="20"/>
          <w:szCs w:val="20"/>
        </w:rPr>
        <w:t>The Effectiveness Partnership</w:t>
      </w:r>
    </w:p>
    <w:p w14:paraId="2C05A95C" w14:textId="77777777" w:rsidR="00DD0AEB" w:rsidRPr="0062375D" w:rsidRDefault="00DD0AEB" w:rsidP="005A3DA3">
      <w:pPr>
        <w:spacing w:after="60"/>
        <w:rPr>
          <w:rFonts w:ascii="Candara" w:hAnsi="Candara" w:cs="Calibri"/>
          <w:b/>
          <w:sz w:val="8"/>
          <w:szCs w:val="8"/>
        </w:rPr>
      </w:pPr>
    </w:p>
    <w:p w14:paraId="6CAB593A" w14:textId="77777777" w:rsidR="00DD0AEB" w:rsidRPr="0062375D" w:rsidRDefault="00136D52" w:rsidP="008977F3">
      <w:pPr>
        <w:spacing w:after="60"/>
        <w:rPr>
          <w:rFonts w:ascii="Candara" w:hAnsi="Candara" w:cs="Calibri"/>
          <w:b/>
          <w:sz w:val="20"/>
          <w:szCs w:val="20"/>
        </w:rPr>
      </w:pPr>
      <w:r w:rsidRPr="0062375D">
        <w:rPr>
          <w:rFonts w:ascii="Candara" w:hAnsi="Candara" w:cs="Calibri"/>
          <w:b/>
          <w:sz w:val="20"/>
          <w:szCs w:val="20"/>
        </w:rPr>
        <w:t>Aug 2010 – Feb 2017</w:t>
      </w:r>
    </w:p>
    <w:p w14:paraId="7B6AC786" w14:textId="7179E74D" w:rsidR="008977F3" w:rsidRPr="0062375D" w:rsidRDefault="000354D2" w:rsidP="008977F3">
      <w:pPr>
        <w:spacing w:after="60"/>
        <w:rPr>
          <w:rFonts w:ascii="Candara" w:hAnsi="Candara" w:cs="Calibri"/>
          <w:b/>
          <w:sz w:val="20"/>
          <w:szCs w:val="20"/>
        </w:rPr>
      </w:pPr>
      <w:r w:rsidRPr="0062375D">
        <w:rPr>
          <w:rFonts w:ascii="Candara" w:hAnsi="Candara" w:cs="Calibri"/>
          <w:b/>
          <w:sz w:val="20"/>
          <w:szCs w:val="20"/>
        </w:rPr>
        <w:t>Strategy</w:t>
      </w:r>
      <w:r w:rsidR="00833719" w:rsidRPr="0062375D">
        <w:rPr>
          <w:rFonts w:ascii="Candara" w:hAnsi="Candara" w:cs="Calibri"/>
          <w:b/>
          <w:sz w:val="20"/>
          <w:szCs w:val="20"/>
        </w:rPr>
        <w:t xml:space="preserve"> Director, </w:t>
      </w:r>
      <w:r w:rsidR="00136D52" w:rsidRPr="0062375D">
        <w:rPr>
          <w:rFonts w:ascii="Candara" w:hAnsi="Candara" w:cs="Calibri"/>
          <w:b/>
          <w:sz w:val="20"/>
          <w:szCs w:val="20"/>
        </w:rPr>
        <w:t>Ogilvy Group</w:t>
      </w:r>
      <w:bookmarkStart w:id="9" w:name="_Hlk524711357"/>
      <w:r w:rsidR="00BA77D7" w:rsidRPr="0062375D">
        <w:rPr>
          <w:rFonts w:ascii="Candara" w:hAnsi="Candara" w:cs="Calibri"/>
          <w:b/>
          <w:sz w:val="20"/>
          <w:szCs w:val="20"/>
        </w:rPr>
        <w:t xml:space="preserve">. Key clients: </w:t>
      </w:r>
      <w:r w:rsidR="004432D4" w:rsidRPr="0062375D">
        <w:rPr>
          <w:rFonts w:ascii="Candara" w:hAnsi="Candara" w:cs="Calibri"/>
          <w:b/>
          <w:sz w:val="20"/>
          <w:szCs w:val="20"/>
        </w:rPr>
        <w:t xml:space="preserve">Skoda, </w:t>
      </w:r>
      <w:r w:rsidR="00C215F6" w:rsidRPr="0062375D">
        <w:rPr>
          <w:rFonts w:ascii="Candara" w:hAnsi="Candara" w:cs="Calibri"/>
          <w:b/>
          <w:sz w:val="20"/>
          <w:szCs w:val="20"/>
        </w:rPr>
        <w:t xml:space="preserve">BUPA, The Times </w:t>
      </w:r>
      <w:r w:rsidR="00BA77D7" w:rsidRPr="0062375D">
        <w:rPr>
          <w:rFonts w:ascii="Candara" w:hAnsi="Candara" w:cs="Calibri"/>
          <w:b/>
          <w:sz w:val="20"/>
          <w:szCs w:val="20"/>
        </w:rPr>
        <w:t xml:space="preserve">UPS, EY </w:t>
      </w:r>
    </w:p>
    <w:p w14:paraId="3AFB8A30" w14:textId="6E908A09" w:rsidR="00153703" w:rsidRPr="00153703" w:rsidRDefault="001D2350" w:rsidP="00153703">
      <w:pPr>
        <w:pStyle w:val="ListParagraph"/>
        <w:numPr>
          <w:ilvl w:val="0"/>
          <w:numId w:val="42"/>
        </w:numPr>
        <w:rPr>
          <w:rFonts w:ascii="Candara" w:hAnsi="Candara" w:cstheme="minorHAnsi"/>
          <w:bCs/>
          <w:sz w:val="20"/>
          <w:szCs w:val="20"/>
        </w:rPr>
      </w:pPr>
      <w:r w:rsidRPr="00153703">
        <w:rPr>
          <w:rFonts w:ascii="Candara" w:hAnsi="Candara" w:cstheme="minorHAnsi"/>
          <w:bCs/>
          <w:sz w:val="20"/>
          <w:szCs w:val="20"/>
        </w:rPr>
        <w:t xml:space="preserve">UPS </w:t>
      </w:r>
      <w:r w:rsidR="00FE1FD7" w:rsidRPr="00153703">
        <w:rPr>
          <w:rFonts w:ascii="Candara" w:hAnsi="Candara" w:cstheme="minorHAnsi"/>
          <w:bCs/>
          <w:sz w:val="20"/>
          <w:szCs w:val="20"/>
        </w:rPr>
        <w:t xml:space="preserve">new </w:t>
      </w:r>
      <w:r w:rsidR="00967090" w:rsidRPr="00153703">
        <w:rPr>
          <w:rFonts w:ascii="Candara" w:hAnsi="Candara" w:cstheme="minorHAnsi"/>
          <w:bCs/>
          <w:sz w:val="20"/>
          <w:szCs w:val="20"/>
        </w:rPr>
        <w:t xml:space="preserve">global </w:t>
      </w:r>
      <w:r w:rsidR="00070269" w:rsidRPr="00153703">
        <w:rPr>
          <w:rFonts w:ascii="Candara" w:hAnsi="Candara" w:cstheme="minorHAnsi"/>
          <w:bCs/>
          <w:sz w:val="20"/>
          <w:szCs w:val="20"/>
        </w:rPr>
        <w:t>brand platform – “United Problem Solvers</w:t>
      </w:r>
      <w:r w:rsidR="00A1241D" w:rsidRPr="00153703">
        <w:rPr>
          <w:rFonts w:ascii="Candara" w:hAnsi="Candara" w:cstheme="minorHAnsi"/>
          <w:bCs/>
          <w:sz w:val="20"/>
          <w:szCs w:val="20"/>
        </w:rPr>
        <w:t>”</w:t>
      </w:r>
      <w:r w:rsidRPr="00153703">
        <w:rPr>
          <w:rFonts w:ascii="Candara" w:hAnsi="Candara" w:cstheme="minorHAnsi"/>
          <w:bCs/>
          <w:sz w:val="20"/>
          <w:szCs w:val="20"/>
        </w:rPr>
        <w:t xml:space="preserve"> </w:t>
      </w:r>
      <w:r w:rsidR="00710133" w:rsidRPr="00153703">
        <w:rPr>
          <w:rFonts w:ascii="Candara" w:hAnsi="Candara" w:cstheme="minorHAnsi"/>
          <w:bCs/>
          <w:sz w:val="20"/>
          <w:szCs w:val="20"/>
        </w:rPr>
        <w:t>and</w:t>
      </w:r>
      <w:r w:rsidR="00563B34" w:rsidRPr="00153703">
        <w:rPr>
          <w:rFonts w:ascii="Candara" w:hAnsi="Candara" w:cstheme="minorHAnsi"/>
          <w:bCs/>
          <w:sz w:val="20"/>
          <w:szCs w:val="20"/>
        </w:rPr>
        <w:t xml:space="preserve"> comms</w:t>
      </w:r>
      <w:r w:rsidR="00F868D7" w:rsidRPr="00153703">
        <w:rPr>
          <w:rFonts w:ascii="Candara" w:hAnsi="Candara" w:cstheme="minorHAnsi"/>
          <w:bCs/>
          <w:sz w:val="20"/>
          <w:szCs w:val="20"/>
        </w:rPr>
        <w:t xml:space="preserve">, </w:t>
      </w:r>
      <w:r w:rsidR="00563B34" w:rsidRPr="00153703">
        <w:rPr>
          <w:rFonts w:ascii="Candara" w:hAnsi="Candara" w:cstheme="minorHAnsi"/>
          <w:bCs/>
          <w:sz w:val="20"/>
          <w:szCs w:val="20"/>
        </w:rPr>
        <w:t xml:space="preserve">grew </w:t>
      </w:r>
      <w:r w:rsidR="00D5368E" w:rsidRPr="00153703">
        <w:rPr>
          <w:rFonts w:ascii="Candara" w:hAnsi="Candara" w:cstheme="minorHAnsi"/>
          <w:bCs/>
          <w:sz w:val="20"/>
          <w:szCs w:val="20"/>
        </w:rPr>
        <w:t xml:space="preserve">EMEA </w:t>
      </w:r>
      <w:r w:rsidR="00ED6EC7" w:rsidRPr="00153703">
        <w:rPr>
          <w:rFonts w:ascii="Candara" w:hAnsi="Candara" w:cstheme="minorHAnsi"/>
          <w:bCs/>
          <w:sz w:val="20"/>
          <w:szCs w:val="20"/>
        </w:rPr>
        <w:t>penetration</w:t>
      </w:r>
      <w:r w:rsidR="00D5368E" w:rsidRPr="00153703">
        <w:rPr>
          <w:rFonts w:ascii="Candara" w:hAnsi="Candara" w:cstheme="minorHAnsi"/>
          <w:bCs/>
          <w:sz w:val="20"/>
          <w:szCs w:val="20"/>
        </w:rPr>
        <w:t xml:space="preserve"> +20%.</w:t>
      </w:r>
      <w:r w:rsidR="00967090" w:rsidRPr="00153703">
        <w:rPr>
          <w:rFonts w:ascii="Candara" w:hAnsi="Candara" w:cstheme="minorHAnsi"/>
          <w:bCs/>
          <w:sz w:val="20"/>
          <w:szCs w:val="20"/>
        </w:rPr>
        <w:t xml:space="preserve"> </w:t>
      </w:r>
    </w:p>
    <w:p w14:paraId="775147C5" w14:textId="38000006" w:rsidR="00153703" w:rsidRPr="00153703" w:rsidRDefault="00F868D7" w:rsidP="00153703">
      <w:pPr>
        <w:pStyle w:val="ListParagraph"/>
        <w:numPr>
          <w:ilvl w:val="0"/>
          <w:numId w:val="42"/>
        </w:numPr>
        <w:rPr>
          <w:rFonts w:ascii="Candara" w:hAnsi="Candara" w:cstheme="minorHAnsi"/>
          <w:bCs/>
          <w:sz w:val="20"/>
          <w:szCs w:val="20"/>
        </w:rPr>
      </w:pPr>
      <w:r w:rsidRPr="00153703">
        <w:rPr>
          <w:rFonts w:ascii="Candara" w:hAnsi="Candara" w:cstheme="minorHAnsi"/>
          <w:bCs/>
          <w:sz w:val="20"/>
          <w:szCs w:val="20"/>
        </w:rPr>
        <w:t xml:space="preserve">UBS x TED </w:t>
      </w:r>
      <w:r w:rsidR="00563B34" w:rsidRPr="00153703">
        <w:rPr>
          <w:rFonts w:ascii="Candara" w:hAnsi="Candara" w:cstheme="minorHAnsi"/>
          <w:bCs/>
          <w:sz w:val="20"/>
          <w:szCs w:val="20"/>
        </w:rPr>
        <w:t xml:space="preserve">programme </w:t>
      </w:r>
      <w:r w:rsidRPr="00153703">
        <w:rPr>
          <w:rFonts w:ascii="Candara" w:hAnsi="Candara" w:cstheme="minorHAnsi"/>
          <w:bCs/>
          <w:sz w:val="20"/>
          <w:szCs w:val="20"/>
        </w:rPr>
        <w:t xml:space="preserve">grew employee pride </w:t>
      </w:r>
      <w:r w:rsidR="00563B34" w:rsidRPr="00153703">
        <w:rPr>
          <w:rFonts w:ascii="Candara" w:hAnsi="Candara" w:cstheme="minorHAnsi"/>
          <w:bCs/>
          <w:sz w:val="20"/>
          <w:szCs w:val="20"/>
        </w:rPr>
        <w:t xml:space="preserve">and enabled </w:t>
      </w:r>
      <w:r w:rsidRPr="00153703">
        <w:rPr>
          <w:rFonts w:ascii="Candara" w:hAnsi="Candara" w:cstheme="minorHAnsi"/>
          <w:bCs/>
          <w:sz w:val="20"/>
          <w:szCs w:val="20"/>
        </w:rPr>
        <w:t>content</w:t>
      </w:r>
      <w:r w:rsidR="00563B34" w:rsidRPr="00153703">
        <w:rPr>
          <w:rFonts w:ascii="Candara" w:hAnsi="Candara" w:cstheme="minorHAnsi"/>
          <w:bCs/>
          <w:sz w:val="20"/>
          <w:szCs w:val="20"/>
        </w:rPr>
        <w:t xml:space="preserve"> programmes</w:t>
      </w:r>
      <w:r w:rsidR="002A0C73" w:rsidRPr="00153703">
        <w:rPr>
          <w:rFonts w:ascii="Candara" w:hAnsi="Candara" w:cstheme="minorHAnsi"/>
          <w:bCs/>
          <w:sz w:val="20"/>
          <w:szCs w:val="20"/>
        </w:rPr>
        <w:t>.</w:t>
      </w:r>
    </w:p>
    <w:p w14:paraId="7D04462D" w14:textId="4F724334" w:rsidR="00224AF3" w:rsidRPr="00153703" w:rsidRDefault="007C21BC" w:rsidP="00153703">
      <w:pPr>
        <w:pStyle w:val="ListParagraph"/>
        <w:numPr>
          <w:ilvl w:val="0"/>
          <w:numId w:val="42"/>
        </w:numPr>
        <w:rPr>
          <w:rFonts w:ascii="Candara" w:hAnsi="Candara" w:cstheme="minorHAnsi"/>
          <w:bCs/>
          <w:sz w:val="20"/>
          <w:szCs w:val="20"/>
        </w:rPr>
      </w:pPr>
      <w:r w:rsidRPr="00153703">
        <w:rPr>
          <w:rFonts w:ascii="Candara" w:hAnsi="Candara" w:cstheme="minorHAnsi"/>
          <w:bCs/>
          <w:sz w:val="20"/>
          <w:szCs w:val="20"/>
        </w:rPr>
        <w:t xml:space="preserve">Co-developed EY’s </w:t>
      </w:r>
      <w:r w:rsidR="00710133" w:rsidRPr="00153703">
        <w:rPr>
          <w:rFonts w:ascii="Candara" w:hAnsi="Candara" w:cstheme="minorHAnsi"/>
          <w:bCs/>
          <w:sz w:val="20"/>
          <w:szCs w:val="20"/>
        </w:rPr>
        <w:t>“</w:t>
      </w:r>
      <w:r w:rsidRPr="00153703">
        <w:rPr>
          <w:rFonts w:ascii="Candara" w:hAnsi="Candara" w:cstheme="minorHAnsi"/>
          <w:bCs/>
          <w:sz w:val="20"/>
          <w:szCs w:val="20"/>
        </w:rPr>
        <w:t>Better Questions</w:t>
      </w:r>
      <w:r w:rsidR="00710133" w:rsidRPr="00153703">
        <w:rPr>
          <w:rFonts w:ascii="Candara" w:hAnsi="Candara" w:cstheme="minorHAnsi"/>
          <w:bCs/>
          <w:sz w:val="20"/>
          <w:szCs w:val="20"/>
        </w:rPr>
        <w:t>”</w:t>
      </w:r>
      <w:r w:rsidRPr="00153703">
        <w:rPr>
          <w:rFonts w:ascii="Candara" w:hAnsi="Candara" w:cstheme="minorHAnsi"/>
          <w:bCs/>
          <w:sz w:val="20"/>
          <w:szCs w:val="20"/>
        </w:rPr>
        <w:t xml:space="preserve"> </w:t>
      </w:r>
      <w:r w:rsidR="001D2350" w:rsidRPr="00153703">
        <w:rPr>
          <w:rFonts w:ascii="Candara" w:hAnsi="Candara" w:cstheme="minorHAnsi"/>
          <w:bCs/>
          <w:sz w:val="20"/>
          <w:szCs w:val="20"/>
        </w:rPr>
        <w:t xml:space="preserve">brand </w:t>
      </w:r>
      <w:r w:rsidRPr="00153703">
        <w:rPr>
          <w:rFonts w:ascii="Candara" w:hAnsi="Candara" w:cstheme="minorHAnsi"/>
          <w:bCs/>
          <w:sz w:val="20"/>
          <w:szCs w:val="20"/>
        </w:rPr>
        <w:t>platform, giving the organisation a common purpose-led narrative</w:t>
      </w:r>
      <w:bookmarkEnd w:id="9"/>
      <w:r w:rsidR="002A0C73" w:rsidRPr="00153703">
        <w:rPr>
          <w:rFonts w:ascii="Candara" w:hAnsi="Candara" w:cstheme="minorHAnsi"/>
          <w:bCs/>
          <w:sz w:val="20"/>
          <w:szCs w:val="20"/>
        </w:rPr>
        <w:t>.</w:t>
      </w:r>
    </w:p>
    <w:p w14:paraId="3B67E6A7" w14:textId="77777777" w:rsidR="00ED6EC7" w:rsidRPr="00153703" w:rsidRDefault="00ED6EC7" w:rsidP="00E96106">
      <w:pPr>
        <w:pStyle w:val="ListParagraph"/>
        <w:spacing w:after="60" w:line="240" w:lineRule="auto"/>
        <w:ind w:left="357"/>
        <w:rPr>
          <w:rFonts w:ascii="Candara" w:hAnsi="Candara" w:cs="Calibri"/>
          <w:bCs/>
          <w:sz w:val="20"/>
          <w:szCs w:val="20"/>
        </w:rPr>
      </w:pPr>
    </w:p>
    <w:p w14:paraId="78ED5602" w14:textId="77777777" w:rsidR="00153703" w:rsidRPr="00E96106" w:rsidRDefault="00153703" w:rsidP="00E43DCC">
      <w:pPr>
        <w:spacing w:after="80"/>
        <w:rPr>
          <w:rFonts w:ascii="Candara" w:hAnsi="Candara" w:cs="Calibri"/>
          <w:b/>
          <w:sz w:val="36"/>
          <w:szCs w:val="36"/>
        </w:rPr>
      </w:pPr>
    </w:p>
    <w:p w14:paraId="10F42E8F" w14:textId="757F5E84" w:rsidR="00E43DCC" w:rsidRPr="0062375D" w:rsidRDefault="00A146C1" w:rsidP="00E43DCC">
      <w:pPr>
        <w:spacing w:after="80"/>
        <w:rPr>
          <w:rFonts w:ascii="Candara" w:hAnsi="Candara" w:cs="Calibri"/>
          <w:b/>
          <w:sz w:val="20"/>
          <w:szCs w:val="20"/>
        </w:rPr>
      </w:pPr>
      <w:r w:rsidRPr="0062375D">
        <w:rPr>
          <w:rFonts w:ascii="Candara" w:hAnsi="Candara" w:cs="Calibri"/>
          <w:b/>
          <w:sz w:val="20"/>
          <w:szCs w:val="20"/>
        </w:rPr>
        <w:t>J</w:t>
      </w:r>
      <w:r w:rsidR="00E43DCC" w:rsidRPr="0062375D">
        <w:rPr>
          <w:rFonts w:ascii="Candara" w:hAnsi="Candara" w:cs="Calibri"/>
          <w:b/>
          <w:sz w:val="20"/>
          <w:szCs w:val="20"/>
        </w:rPr>
        <w:t>an 2010 - Jul 2010</w:t>
      </w:r>
      <w:r w:rsidR="00E43DCC" w:rsidRPr="0062375D">
        <w:rPr>
          <w:rFonts w:ascii="Candara" w:hAnsi="Candara" w:cs="Calibri"/>
          <w:b/>
          <w:sz w:val="20"/>
          <w:szCs w:val="20"/>
        </w:rPr>
        <w:tab/>
      </w:r>
    </w:p>
    <w:p w14:paraId="4FD2876D" w14:textId="5AAA32B3" w:rsidR="00BA77D7" w:rsidRPr="0062375D" w:rsidRDefault="000354D2" w:rsidP="006C1E3C">
      <w:pPr>
        <w:spacing w:after="80"/>
        <w:rPr>
          <w:rFonts w:ascii="Candara" w:hAnsi="Candara" w:cs="Calibri"/>
          <w:b/>
          <w:sz w:val="20"/>
          <w:szCs w:val="20"/>
        </w:rPr>
      </w:pPr>
      <w:r w:rsidRPr="0062375D">
        <w:rPr>
          <w:rFonts w:ascii="Candara" w:hAnsi="Candara" w:cs="Calibri"/>
          <w:b/>
          <w:sz w:val="20"/>
          <w:szCs w:val="20"/>
        </w:rPr>
        <w:t xml:space="preserve">Strategy </w:t>
      </w:r>
      <w:r w:rsidR="00833719" w:rsidRPr="0062375D">
        <w:rPr>
          <w:rFonts w:ascii="Candara" w:hAnsi="Candara" w:cs="Calibri"/>
          <w:b/>
          <w:sz w:val="20"/>
          <w:szCs w:val="20"/>
        </w:rPr>
        <w:t xml:space="preserve">Director, </w:t>
      </w:r>
      <w:proofErr w:type="spellStart"/>
      <w:r w:rsidR="00833719" w:rsidRPr="0062375D">
        <w:rPr>
          <w:rFonts w:ascii="Candara" w:hAnsi="Candara" w:cs="Calibri"/>
          <w:b/>
          <w:sz w:val="20"/>
          <w:szCs w:val="20"/>
        </w:rPr>
        <w:t>i</w:t>
      </w:r>
      <w:proofErr w:type="spellEnd"/>
      <w:r w:rsidR="00833719" w:rsidRPr="0062375D">
        <w:rPr>
          <w:rFonts w:ascii="Candara" w:hAnsi="Candara" w:cs="Calibri"/>
          <w:b/>
          <w:sz w:val="20"/>
          <w:szCs w:val="20"/>
        </w:rPr>
        <w:t>-level</w:t>
      </w:r>
      <w:r w:rsidR="00BA77D7" w:rsidRPr="0062375D">
        <w:rPr>
          <w:rFonts w:ascii="Candara" w:hAnsi="Candara" w:cs="Calibri"/>
          <w:b/>
          <w:sz w:val="20"/>
          <w:szCs w:val="20"/>
        </w:rPr>
        <w:t>. Key clients: Samsung, Specsavers</w:t>
      </w:r>
    </w:p>
    <w:p w14:paraId="755EAE25" w14:textId="77777777" w:rsidR="00E43DCC" w:rsidRPr="0062375D" w:rsidRDefault="00E43DCC" w:rsidP="006C1E3C">
      <w:pPr>
        <w:spacing w:after="80"/>
        <w:rPr>
          <w:rFonts w:ascii="Candara" w:hAnsi="Candara" w:cs="Calibri"/>
          <w:b/>
          <w:sz w:val="4"/>
          <w:szCs w:val="4"/>
        </w:rPr>
      </w:pPr>
    </w:p>
    <w:p w14:paraId="24D06C0F" w14:textId="4E700FB4" w:rsidR="00833719" w:rsidRPr="0062375D" w:rsidRDefault="00833719" w:rsidP="006C1E3C">
      <w:pPr>
        <w:spacing w:after="80"/>
        <w:rPr>
          <w:rFonts w:ascii="Candara" w:hAnsi="Candara" w:cs="Calibri"/>
          <w:b/>
          <w:sz w:val="20"/>
          <w:szCs w:val="20"/>
        </w:rPr>
      </w:pPr>
      <w:r w:rsidRPr="0062375D">
        <w:rPr>
          <w:rFonts w:ascii="Candara" w:hAnsi="Candara" w:cs="Calibri"/>
          <w:b/>
          <w:sz w:val="20"/>
          <w:szCs w:val="20"/>
        </w:rPr>
        <w:t>May 2007 - Dec 2009</w:t>
      </w:r>
      <w:r w:rsidRPr="0062375D">
        <w:rPr>
          <w:rFonts w:ascii="Candara" w:hAnsi="Candara" w:cs="Calibri"/>
          <w:b/>
          <w:sz w:val="20"/>
          <w:szCs w:val="20"/>
        </w:rPr>
        <w:tab/>
      </w:r>
    </w:p>
    <w:p w14:paraId="6ACE4819" w14:textId="661B7A46" w:rsidR="00833719" w:rsidRPr="0062375D" w:rsidRDefault="00833719" w:rsidP="006C1E3C">
      <w:pPr>
        <w:spacing w:after="80"/>
        <w:rPr>
          <w:rFonts w:ascii="Candara" w:hAnsi="Candara" w:cs="Calibri"/>
          <w:b/>
          <w:sz w:val="20"/>
          <w:szCs w:val="20"/>
        </w:rPr>
      </w:pPr>
      <w:r w:rsidRPr="0062375D">
        <w:rPr>
          <w:rFonts w:ascii="Candara" w:hAnsi="Candara" w:cs="Calibri"/>
          <w:b/>
          <w:sz w:val="20"/>
          <w:szCs w:val="20"/>
        </w:rPr>
        <w:t>Strategy Director, Rapp</w:t>
      </w:r>
      <w:r w:rsidR="00BA77D7" w:rsidRPr="0062375D">
        <w:rPr>
          <w:rFonts w:ascii="Candara" w:hAnsi="Candara" w:cs="Calibri"/>
          <w:b/>
          <w:sz w:val="20"/>
          <w:szCs w:val="20"/>
        </w:rPr>
        <w:t xml:space="preserve">. Key clients: NSPCC, </w:t>
      </w:r>
      <w:r w:rsidR="00EA66AF" w:rsidRPr="0062375D">
        <w:rPr>
          <w:rFonts w:ascii="Candara" w:hAnsi="Candara" w:cs="Calibri"/>
          <w:b/>
          <w:sz w:val="20"/>
          <w:szCs w:val="20"/>
        </w:rPr>
        <w:t>Barclaycard</w:t>
      </w:r>
    </w:p>
    <w:p w14:paraId="62386FB9" w14:textId="77777777" w:rsidR="005A2AEE" w:rsidRPr="0062375D" w:rsidRDefault="005A2AEE" w:rsidP="00611081">
      <w:pPr>
        <w:rPr>
          <w:rFonts w:ascii="Candara" w:hAnsi="Candara" w:cs="Calibri"/>
          <w:b/>
          <w:sz w:val="4"/>
          <w:szCs w:val="4"/>
        </w:rPr>
      </w:pPr>
    </w:p>
    <w:p w14:paraId="2A22F27C" w14:textId="66147457" w:rsidR="00611081" w:rsidRPr="0062375D" w:rsidRDefault="00611081" w:rsidP="006C1E3C">
      <w:pPr>
        <w:spacing w:after="80"/>
        <w:rPr>
          <w:rFonts w:ascii="Candara" w:hAnsi="Candara" w:cs="Calibri"/>
          <w:b/>
          <w:sz w:val="20"/>
          <w:szCs w:val="20"/>
        </w:rPr>
      </w:pPr>
      <w:r w:rsidRPr="0062375D">
        <w:rPr>
          <w:rFonts w:ascii="Candara" w:hAnsi="Candara" w:cs="Calibri"/>
          <w:b/>
          <w:sz w:val="20"/>
          <w:szCs w:val="20"/>
        </w:rPr>
        <w:t xml:space="preserve">Oct 2006 </w:t>
      </w:r>
      <w:r w:rsidR="00DD0AEB" w:rsidRPr="0062375D">
        <w:rPr>
          <w:rFonts w:ascii="Candara" w:hAnsi="Candara" w:cs="Calibri"/>
          <w:b/>
          <w:sz w:val="20"/>
          <w:szCs w:val="20"/>
        </w:rPr>
        <w:t>–</w:t>
      </w:r>
      <w:r w:rsidRPr="0062375D">
        <w:rPr>
          <w:rFonts w:ascii="Candara" w:hAnsi="Candara" w:cs="Calibri"/>
          <w:b/>
          <w:sz w:val="20"/>
          <w:szCs w:val="20"/>
        </w:rPr>
        <w:t xml:space="preserve"> </w:t>
      </w:r>
      <w:r w:rsidR="00DD0AEB" w:rsidRPr="0062375D">
        <w:rPr>
          <w:rFonts w:ascii="Candara" w:hAnsi="Candara" w:cs="Calibri"/>
          <w:b/>
          <w:sz w:val="20"/>
          <w:szCs w:val="20"/>
        </w:rPr>
        <w:t xml:space="preserve">Apr </w:t>
      </w:r>
      <w:r w:rsidRPr="0062375D">
        <w:rPr>
          <w:rFonts w:ascii="Candara" w:hAnsi="Candara" w:cs="Calibri"/>
          <w:b/>
          <w:sz w:val="20"/>
          <w:szCs w:val="20"/>
        </w:rPr>
        <w:t>2007</w:t>
      </w:r>
      <w:r w:rsidRPr="0062375D">
        <w:rPr>
          <w:rFonts w:ascii="Candara" w:hAnsi="Candara" w:cs="Calibri"/>
          <w:b/>
          <w:sz w:val="20"/>
          <w:szCs w:val="20"/>
        </w:rPr>
        <w:tab/>
      </w:r>
    </w:p>
    <w:p w14:paraId="0FAEB226" w14:textId="291A6098" w:rsidR="00493272" w:rsidRPr="0062375D" w:rsidRDefault="00611081" w:rsidP="006C1E3C">
      <w:pPr>
        <w:spacing w:after="80"/>
        <w:rPr>
          <w:rFonts w:ascii="Candara" w:hAnsi="Candara" w:cs="Calibri"/>
          <w:b/>
          <w:sz w:val="20"/>
          <w:szCs w:val="20"/>
        </w:rPr>
      </w:pPr>
      <w:r w:rsidRPr="0062375D">
        <w:rPr>
          <w:rFonts w:ascii="Candara" w:hAnsi="Candara" w:cs="Calibri"/>
          <w:b/>
          <w:sz w:val="20"/>
          <w:szCs w:val="20"/>
        </w:rPr>
        <w:t>Consultant (freelance), Samsung</w:t>
      </w:r>
      <w:r w:rsidRPr="0062375D">
        <w:rPr>
          <w:rFonts w:ascii="Candara" w:hAnsi="Candara" w:cs="Calibri"/>
          <w:b/>
          <w:sz w:val="20"/>
          <w:szCs w:val="20"/>
        </w:rPr>
        <w:tab/>
      </w:r>
    </w:p>
    <w:p w14:paraId="73F87238" w14:textId="77777777" w:rsidR="00C42D63" w:rsidRPr="0062375D" w:rsidRDefault="00C42D63" w:rsidP="00611081">
      <w:pPr>
        <w:rPr>
          <w:rFonts w:ascii="Candara" w:hAnsi="Candara" w:cs="Calibri"/>
          <w:b/>
          <w:sz w:val="2"/>
          <w:szCs w:val="2"/>
        </w:rPr>
      </w:pPr>
    </w:p>
    <w:p w14:paraId="3BF51B7F" w14:textId="77777777" w:rsidR="00611081" w:rsidRPr="0062375D" w:rsidRDefault="00F55D09" w:rsidP="006C1E3C">
      <w:pPr>
        <w:spacing w:after="80"/>
        <w:rPr>
          <w:rFonts w:ascii="Candara" w:hAnsi="Candara" w:cs="Calibri"/>
          <w:b/>
          <w:sz w:val="20"/>
          <w:szCs w:val="20"/>
        </w:rPr>
      </w:pPr>
      <w:r w:rsidRPr="0062375D">
        <w:rPr>
          <w:rFonts w:ascii="Candara" w:hAnsi="Candara" w:cs="Calibri"/>
          <w:b/>
          <w:sz w:val="20"/>
          <w:szCs w:val="20"/>
        </w:rPr>
        <w:t>Jun 2005 - Sep</w:t>
      </w:r>
      <w:r w:rsidR="00611081" w:rsidRPr="0062375D">
        <w:rPr>
          <w:rFonts w:ascii="Candara" w:hAnsi="Candara" w:cs="Calibri"/>
          <w:b/>
          <w:sz w:val="20"/>
          <w:szCs w:val="20"/>
        </w:rPr>
        <w:t xml:space="preserve"> 2006</w:t>
      </w:r>
      <w:r w:rsidR="00611081" w:rsidRPr="0062375D">
        <w:rPr>
          <w:rFonts w:ascii="Candara" w:hAnsi="Candara" w:cs="Calibri"/>
          <w:b/>
          <w:sz w:val="20"/>
          <w:szCs w:val="20"/>
        </w:rPr>
        <w:tab/>
      </w:r>
    </w:p>
    <w:p w14:paraId="452C99BF" w14:textId="2516F5B1" w:rsidR="00611081" w:rsidRPr="0062375D" w:rsidRDefault="00493272" w:rsidP="006C1E3C">
      <w:pPr>
        <w:spacing w:after="80"/>
        <w:rPr>
          <w:rFonts w:ascii="Candara" w:hAnsi="Candara" w:cs="Calibri"/>
          <w:b/>
          <w:sz w:val="20"/>
          <w:szCs w:val="20"/>
        </w:rPr>
      </w:pPr>
      <w:r w:rsidRPr="0062375D">
        <w:rPr>
          <w:rFonts w:ascii="Candara" w:hAnsi="Candara" w:cs="Calibri"/>
          <w:b/>
          <w:sz w:val="20"/>
          <w:szCs w:val="20"/>
        </w:rPr>
        <w:t>Strategy Director</w:t>
      </w:r>
      <w:r w:rsidR="00611081" w:rsidRPr="0062375D">
        <w:rPr>
          <w:rFonts w:ascii="Candara" w:hAnsi="Candara" w:cs="Calibri"/>
          <w:b/>
          <w:sz w:val="20"/>
          <w:szCs w:val="20"/>
        </w:rPr>
        <w:t>, Havas</w:t>
      </w:r>
      <w:r w:rsidR="00BA77D7" w:rsidRPr="0062375D">
        <w:rPr>
          <w:rFonts w:ascii="Candara" w:hAnsi="Candara" w:cs="Calibri"/>
          <w:b/>
          <w:sz w:val="20"/>
          <w:szCs w:val="20"/>
        </w:rPr>
        <w:t>. Key clients: LG, Alberto Culver, CBRE</w:t>
      </w:r>
    </w:p>
    <w:p w14:paraId="31F4E1A0" w14:textId="77777777" w:rsidR="00163075" w:rsidRPr="0062375D" w:rsidRDefault="00163075" w:rsidP="00611081">
      <w:pPr>
        <w:rPr>
          <w:rFonts w:ascii="Candara" w:hAnsi="Candara" w:cs="Calibri"/>
          <w:b/>
          <w:sz w:val="2"/>
          <w:szCs w:val="2"/>
        </w:rPr>
      </w:pPr>
    </w:p>
    <w:p w14:paraId="1A80946A" w14:textId="77777777" w:rsidR="00611081" w:rsidRPr="0062375D" w:rsidRDefault="00611081" w:rsidP="006C1E3C">
      <w:pPr>
        <w:spacing w:after="80"/>
        <w:rPr>
          <w:rFonts w:ascii="Candara" w:hAnsi="Candara" w:cs="Calibri"/>
          <w:b/>
          <w:sz w:val="20"/>
          <w:szCs w:val="20"/>
        </w:rPr>
      </w:pPr>
      <w:r w:rsidRPr="0062375D">
        <w:rPr>
          <w:rFonts w:ascii="Candara" w:hAnsi="Candara" w:cs="Calibri"/>
          <w:b/>
          <w:sz w:val="20"/>
          <w:szCs w:val="20"/>
        </w:rPr>
        <w:t xml:space="preserve">2002 - Jun 2005 </w:t>
      </w:r>
    </w:p>
    <w:p w14:paraId="12199372" w14:textId="02BF14EE" w:rsidR="00611081" w:rsidRPr="0062375D" w:rsidRDefault="00611081" w:rsidP="006C1E3C">
      <w:pPr>
        <w:spacing w:after="80"/>
        <w:rPr>
          <w:rFonts w:ascii="Candara" w:hAnsi="Candara" w:cs="Calibri"/>
          <w:b/>
          <w:sz w:val="20"/>
          <w:szCs w:val="20"/>
        </w:rPr>
      </w:pPr>
      <w:r w:rsidRPr="0062375D">
        <w:rPr>
          <w:rFonts w:ascii="Candara" w:hAnsi="Candara" w:cs="Calibri"/>
          <w:b/>
          <w:sz w:val="20"/>
          <w:szCs w:val="20"/>
        </w:rPr>
        <w:t xml:space="preserve">Strategist, </w:t>
      </w:r>
      <w:r w:rsidR="00224AF3" w:rsidRPr="0062375D">
        <w:rPr>
          <w:rFonts w:ascii="Candara" w:hAnsi="Candara" w:cs="Calibri"/>
          <w:b/>
          <w:sz w:val="20"/>
          <w:szCs w:val="20"/>
        </w:rPr>
        <w:t xml:space="preserve">BMP </w:t>
      </w:r>
      <w:r w:rsidRPr="0062375D">
        <w:rPr>
          <w:rFonts w:ascii="Candara" w:hAnsi="Candara" w:cs="Calibri"/>
          <w:b/>
          <w:sz w:val="20"/>
          <w:szCs w:val="20"/>
        </w:rPr>
        <w:t>DDB London</w:t>
      </w:r>
      <w:r w:rsidR="00BA77D7" w:rsidRPr="0062375D">
        <w:rPr>
          <w:rFonts w:ascii="Candara" w:hAnsi="Candara" w:cs="Calibri"/>
          <w:b/>
          <w:sz w:val="20"/>
          <w:szCs w:val="20"/>
        </w:rPr>
        <w:t>. Key clients: Nestle Purina, Terry’s Chocolate Orange, Dell</w:t>
      </w:r>
    </w:p>
    <w:p w14:paraId="284D4AB1" w14:textId="05EA715E" w:rsidR="00224AF3" w:rsidRPr="0062375D" w:rsidRDefault="002A0C73" w:rsidP="00224AF3">
      <w:pPr>
        <w:pStyle w:val="ListParagraph"/>
        <w:numPr>
          <w:ilvl w:val="0"/>
          <w:numId w:val="37"/>
        </w:numPr>
        <w:spacing w:after="80"/>
        <w:rPr>
          <w:rFonts w:ascii="Candara" w:hAnsi="Candara" w:cs="Calibri"/>
          <w:bCs/>
          <w:sz w:val="20"/>
          <w:szCs w:val="20"/>
        </w:rPr>
      </w:pPr>
      <w:r w:rsidRPr="0062375D">
        <w:rPr>
          <w:rFonts w:ascii="Candara" w:hAnsi="Candara" w:cs="Calibri"/>
          <w:bCs/>
          <w:sz w:val="20"/>
          <w:szCs w:val="20"/>
        </w:rPr>
        <w:t xml:space="preserve">Terrys - reinvention of Dawn French </w:t>
      </w:r>
      <w:r w:rsidR="00153703">
        <w:rPr>
          <w:rFonts w:ascii="Candara" w:hAnsi="Candara" w:cs="Calibri"/>
          <w:bCs/>
          <w:sz w:val="20"/>
          <w:szCs w:val="20"/>
        </w:rPr>
        <w:t xml:space="preserve">campaign </w:t>
      </w:r>
    </w:p>
    <w:p w14:paraId="77929499" w14:textId="526A4E3A" w:rsidR="00224AF3" w:rsidRDefault="000E730E" w:rsidP="00224AF3">
      <w:pPr>
        <w:pStyle w:val="ListParagraph"/>
        <w:numPr>
          <w:ilvl w:val="0"/>
          <w:numId w:val="37"/>
        </w:numPr>
        <w:spacing w:after="80"/>
        <w:rPr>
          <w:rFonts w:ascii="Candara" w:hAnsi="Candara" w:cs="Calibri"/>
          <w:bCs/>
          <w:sz w:val="20"/>
          <w:szCs w:val="20"/>
        </w:rPr>
      </w:pPr>
      <w:r w:rsidRPr="0062375D">
        <w:rPr>
          <w:rFonts w:ascii="Candara" w:hAnsi="Candara" w:cs="Calibri"/>
          <w:bCs/>
          <w:sz w:val="20"/>
          <w:szCs w:val="20"/>
        </w:rPr>
        <w:t xml:space="preserve">Dell </w:t>
      </w:r>
      <w:r w:rsidR="00224AF3" w:rsidRPr="0062375D">
        <w:rPr>
          <w:rFonts w:ascii="Candara" w:hAnsi="Candara" w:cs="Calibri"/>
          <w:bCs/>
          <w:sz w:val="20"/>
          <w:szCs w:val="20"/>
        </w:rPr>
        <w:t>B2B and B2C</w:t>
      </w:r>
      <w:r w:rsidR="002A0C73" w:rsidRPr="0062375D">
        <w:rPr>
          <w:rFonts w:ascii="Candara" w:hAnsi="Candara" w:cs="Calibri"/>
          <w:bCs/>
          <w:sz w:val="20"/>
          <w:szCs w:val="20"/>
        </w:rPr>
        <w:t xml:space="preserve"> </w:t>
      </w:r>
      <w:r w:rsidR="00ED6EC7">
        <w:rPr>
          <w:rFonts w:ascii="Candara" w:hAnsi="Candara" w:cs="Calibri"/>
          <w:bCs/>
          <w:sz w:val="20"/>
          <w:szCs w:val="20"/>
        </w:rPr>
        <w:t>acquisition</w:t>
      </w:r>
      <w:r w:rsidR="00224AF3" w:rsidRPr="0062375D">
        <w:rPr>
          <w:rFonts w:ascii="Candara" w:hAnsi="Candara" w:cs="Calibri"/>
          <w:bCs/>
          <w:sz w:val="20"/>
          <w:szCs w:val="20"/>
        </w:rPr>
        <w:t xml:space="preserve"> driven by </w:t>
      </w:r>
      <w:r w:rsidR="00563B34">
        <w:rPr>
          <w:rFonts w:ascii="Candara" w:hAnsi="Candara" w:cs="Calibri"/>
          <w:bCs/>
          <w:sz w:val="20"/>
          <w:szCs w:val="20"/>
        </w:rPr>
        <w:t xml:space="preserve">new </w:t>
      </w:r>
      <w:r w:rsidR="00ED6EC7">
        <w:rPr>
          <w:rFonts w:ascii="Candara" w:hAnsi="Candara" w:cs="Calibri"/>
          <w:bCs/>
          <w:sz w:val="20"/>
          <w:szCs w:val="20"/>
        </w:rPr>
        <w:t>value propositions and comms</w:t>
      </w:r>
      <w:r w:rsidR="00DE548E">
        <w:rPr>
          <w:rFonts w:ascii="Candara" w:hAnsi="Candara" w:cs="Calibri"/>
          <w:bCs/>
          <w:sz w:val="20"/>
          <w:szCs w:val="20"/>
        </w:rPr>
        <w:t>.</w:t>
      </w:r>
    </w:p>
    <w:p w14:paraId="3CAA82C9" w14:textId="382BFB0F" w:rsidR="00153703" w:rsidRDefault="00153703" w:rsidP="00153703">
      <w:pPr>
        <w:spacing w:after="80"/>
        <w:rPr>
          <w:rFonts w:ascii="Candara" w:hAnsi="Candara" w:cs="Calibri"/>
          <w:bCs/>
          <w:sz w:val="20"/>
          <w:szCs w:val="20"/>
        </w:rPr>
      </w:pPr>
    </w:p>
    <w:p w14:paraId="022FF271" w14:textId="77777777" w:rsidR="00153703" w:rsidRPr="0062375D" w:rsidRDefault="00153703" w:rsidP="00153703">
      <w:pPr>
        <w:spacing w:after="80"/>
        <w:rPr>
          <w:rFonts w:ascii="Candara" w:hAnsi="Candara" w:cs="Calibri"/>
          <w:b/>
          <w:sz w:val="20"/>
          <w:szCs w:val="20"/>
        </w:rPr>
      </w:pPr>
      <w:r w:rsidRPr="0062375D">
        <w:rPr>
          <w:rFonts w:ascii="Candara" w:hAnsi="Candara" w:cs="Calibri"/>
          <w:b/>
          <w:sz w:val="20"/>
          <w:szCs w:val="20"/>
        </w:rPr>
        <w:t>1999 – 2002</w:t>
      </w:r>
    </w:p>
    <w:p w14:paraId="047491A0" w14:textId="77777777" w:rsidR="00153703" w:rsidRPr="0062375D" w:rsidRDefault="00153703" w:rsidP="00153703">
      <w:pPr>
        <w:spacing w:after="80"/>
        <w:rPr>
          <w:rFonts w:ascii="Candara" w:hAnsi="Candara" w:cs="Calibri"/>
          <w:b/>
          <w:sz w:val="20"/>
          <w:szCs w:val="20"/>
        </w:rPr>
      </w:pPr>
      <w:r w:rsidRPr="0062375D">
        <w:rPr>
          <w:rFonts w:ascii="Candara" w:hAnsi="Candara" w:cs="Calibri"/>
          <w:b/>
          <w:sz w:val="20"/>
          <w:szCs w:val="20"/>
        </w:rPr>
        <w:t xml:space="preserve">Strategist, Leo Burnett. Key clients: McDonald’s, Kellogg’s </w:t>
      </w:r>
    </w:p>
    <w:p w14:paraId="07035FED" w14:textId="77777777" w:rsidR="00153703" w:rsidRPr="005F7B01" w:rsidRDefault="00153703" w:rsidP="00153703">
      <w:pPr>
        <w:spacing w:after="80"/>
        <w:rPr>
          <w:rFonts w:ascii="Candara" w:hAnsi="Candara" w:cs="Calibri"/>
          <w:bCs/>
          <w:sz w:val="4"/>
          <w:szCs w:val="4"/>
        </w:rPr>
      </w:pPr>
    </w:p>
    <w:p w14:paraId="2783C56E" w14:textId="77777777" w:rsidR="00153703" w:rsidRPr="0062375D" w:rsidRDefault="00153703" w:rsidP="00153703">
      <w:pPr>
        <w:rPr>
          <w:rFonts w:ascii="Candara" w:hAnsi="Candara" w:cs="Calibri"/>
          <w:bCs/>
          <w:sz w:val="20"/>
          <w:szCs w:val="20"/>
        </w:rPr>
      </w:pPr>
      <w:r w:rsidRPr="0062375D">
        <w:rPr>
          <w:rFonts w:ascii="Candara" w:hAnsi="Candara" w:cs="Calibri"/>
          <w:b/>
          <w:sz w:val="20"/>
          <w:szCs w:val="20"/>
        </w:rPr>
        <w:t>1996 - 1999</w:t>
      </w:r>
      <w:r w:rsidRPr="0062375D">
        <w:rPr>
          <w:rFonts w:ascii="Candara" w:hAnsi="Candara" w:cs="Calibri"/>
          <w:b/>
          <w:sz w:val="20"/>
          <w:szCs w:val="20"/>
        </w:rPr>
        <w:tab/>
      </w:r>
      <w:r w:rsidRPr="0062375D">
        <w:rPr>
          <w:rFonts w:ascii="Candara" w:hAnsi="Candara" w:cs="Calibri"/>
          <w:bCs/>
          <w:sz w:val="20"/>
          <w:szCs w:val="20"/>
        </w:rPr>
        <w:t>M&amp;C Saatchi</w:t>
      </w:r>
    </w:p>
    <w:p w14:paraId="0539DC58" w14:textId="77777777" w:rsidR="00153703" w:rsidRPr="0062375D" w:rsidRDefault="00153703" w:rsidP="00153703">
      <w:pPr>
        <w:rPr>
          <w:rFonts w:ascii="Candara" w:hAnsi="Candara" w:cs="Calibri"/>
          <w:bCs/>
          <w:sz w:val="20"/>
          <w:szCs w:val="20"/>
        </w:rPr>
      </w:pPr>
      <w:r w:rsidRPr="0062375D">
        <w:rPr>
          <w:rFonts w:ascii="Candara" w:hAnsi="Candara" w:cs="Calibri"/>
          <w:b/>
          <w:sz w:val="20"/>
          <w:szCs w:val="20"/>
        </w:rPr>
        <w:t xml:space="preserve">1995 - 1996 </w:t>
      </w:r>
      <w:r w:rsidRPr="0062375D">
        <w:rPr>
          <w:rFonts w:ascii="Candara" w:hAnsi="Candara" w:cs="Calibri"/>
          <w:b/>
          <w:sz w:val="20"/>
          <w:szCs w:val="20"/>
        </w:rPr>
        <w:tab/>
      </w:r>
      <w:r w:rsidRPr="0062375D">
        <w:rPr>
          <w:rFonts w:ascii="Candara" w:hAnsi="Candara" w:cs="Calibri"/>
          <w:bCs/>
          <w:sz w:val="20"/>
          <w:szCs w:val="20"/>
        </w:rPr>
        <w:t>PwC</w:t>
      </w:r>
    </w:p>
    <w:p w14:paraId="17C6BE37" w14:textId="77777777" w:rsidR="00153703" w:rsidRPr="0062375D" w:rsidRDefault="00153703" w:rsidP="00153703">
      <w:pPr>
        <w:pStyle w:val="ResponsibilitiesAchievements"/>
        <w:numPr>
          <w:ilvl w:val="0"/>
          <w:numId w:val="0"/>
        </w:numPr>
        <w:spacing w:after="0"/>
        <w:ind w:left="1440" w:hanging="1440"/>
        <w:rPr>
          <w:rFonts w:ascii="Candara" w:eastAsia="Times New Roman" w:hAnsi="Candara" w:cs="Calibri"/>
          <w:bCs/>
          <w:spacing w:val="0"/>
          <w:sz w:val="20"/>
          <w:szCs w:val="20"/>
          <w:lang w:val="en-GB" w:bidi="he-IL"/>
        </w:rPr>
      </w:pPr>
      <w:r w:rsidRPr="0062375D">
        <w:rPr>
          <w:rFonts w:ascii="Candara" w:eastAsia="Times New Roman" w:hAnsi="Candara" w:cs="Calibri"/>
          <w:b/>
          <w:spacing w:val="0"/>
          <w:sz w:val="20"/>
          <w:szCs w:val="20"/>
          <w:lang w:val="en-GB" w:bidi="he-IL"/>
        </w:rPr>
        <w:t>1991</w:t>
      </w:r>
      <w:r>
        <w:rPr>
          <w:rFonts w:ascii="Candara" w:eastAsia="Times New Roman" w:hAnsi="Candara" w:cs="Calibri"/>
          <w:b/>
          <w:spacing w:val="0"/>
          <w:sz w:val="20"/>
          <w:szCs w:val="20"/>
          <w:lang w:val="en-GB" w:bidi="he-IL"/>
        </w:rPr>
        <w:t xml:space="preserve">  </w:t>
      </w:r>
      <w:r w:rsidRPr="0062375D">
        <w:rPr>
          <w:rFonts w:ascii="Candara" w:eastAsia="Times New Roman" w:hAnsi="Candara" w:cs="Calibri"/>
          <w:b/>
          <w:spacing w:val="0"/>
          <w:sz w:val="20"/>
          <w:szCs w:val="20"/>
          <w:lang w:val="en-GB" w:bidi="he-IL"/>
        </w:rPr>
        <w:t>- 1994</w:t>
      </w:r>
      <w:r w:rsidRPr="0062375D">
        <w:rPr>
          <w:rFonts w:ascii="Candara" w:eastAsia="Times New Roman" w:hAnsi="Candara" w:cs="Calibri"/>
          <w:b/>
          <w:spacing w:val="0"/>
          <w:sz w:val="20"/>
          <w:szCs w:val="20"/>
          <w:lang w:val="en-GB" w:bidi="he-IL"/>
        </w:rPr>
        <w:tab/>
      </w:r>
      <w:r w:rsidRPr="0062375D">
        <w:rPr>
          <w:rFonts w:ascii="Candara" w:eastAsia="Times New Roman" w:hAnsi="Candara" w:cs="Calibri"/>
          <w:bCs/>
          <w:spacing w:val="0"/>
          <w:sz w:val="20"/>
          <w:szCs w:val="20"/>
          <w:lang w:val="en-GB" w:bidi="he-IL"/>
        </w:rPr>
        <w:t xml:space="preserve">Oxford University </w:t>
      </w:r>
      <w:r>
        <w:rPr>
          <w:rFonts w:ascii="Candara" w:eastAsia="Times New Roman" w:hAnsi="Candara" w:cs="Calibri"/>
          <w:bCs/>
          <w:spacing w:val="0"/>
          <w:sz w:val="20"/>
          <w:szCs w:val="20"/>
          <w:lang w:val="en-GB" w:bidi="he-IL"/>
        </w:rPr>
        <w:t>– BA Hons. Modern History</w:t>
      </w:r>
    </w:p>
    <w:p w14:paraId="0A4B34A9" w14:textId="77777777" w:rsidR="00153703" w:rsidRPr="00153703" w:rsidRDefault="00153703" w:rsidP="00153703">
      <w:pPr>
        <w:spacing w:after="80"/>
        <w:rPr>
          <w:rFonts w:ascii="Candara" w:hAnsi="Candara" w:cs="Calibri"/>
          <w:bCs/>
          <w:sz w:val="20"/>
          <w:szCs w:val="20"/>
        </w:rPr>
      </w:pPr>
    </w:p>
    <w:p w14:paraId="2F179FCD" w14:textId="407C75FC" w:rsidR="00611081" w:rsidRPr="0062375D" w:rsidRDefault="00611081" w:rsidP="00967090">
      <w:pPr>
        <w:rPr>
          <w:rFonts w:ascii="Candara" w:hAnsi="Candara" w:cs="Calibri"/>
          <w:b/>
          <w:sz w:val="12"/>
          <w:szCs w:val="12"/>
        </w:rPr>
      </w:pPr>
    </w:p>
    <w:sectPr w:rsidR="00611081" w:rsidRPr="0062375D" w:rsidSect="00EC4684">
      <w:type w:val="continuous"/>
      <w:pgSz w:w="16838" w:h="11906" w:orient="landscape"/>
      <w:pgMar w:top="720" w:right="720" w:bottom="720" w:left="720" w:header="709" w:footer="709" w:gutter="0"/>
      <w:cols w:num="3" w:space="63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48CAB1" w14:textId="77777777" w:rsidR="007B7C17" w:rsidRDefault="007B7C17" w:rsidP="005B30C7">
      <w:pPr>
        <w:spacing w:after="0" w:line="240" w:lineRule="auto"/>
      </w:pPr>
      <w:r>
        <w:separator/>
      </w:r>
    </w:p>
  </w:endnote>
  <w:endnote w:type="continuationSeparator" w:id="0">
    <w:p w14:paraId="19AC27F5" w14:textId="77777777" w:rsidR="007B7C17" w:rsidRDefault="007B7C17" w:rsidP="005B30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skerville MT">
    <w:altName w:val="Georgia"/>
    <w:charset w:val="00"/>
    <w:family w:val="roman"/>
    <w:pitch w:val="variable"/>
    <w:sig w:usb0="00000003" w:usb1="00000000" w:usb2="00000000" w:usb3="00000000" w:csb0="00000001" w:csb1="00000000"/>
  </w:font>
  <w:font w:name="HelveticaNeue LT 55 Roman">
    <w:altName w:val="Arial"/>
    <w:charset w:val="00"/>
    <w:family w:val="swiss"/>
    <w:pitch w:val="variable"/>
    <w:sig w:usb0="00000003" w:usb1="4000004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013D3C" w14:textId="77777777" w:rsidR="007B7C17" w:rsidRDefault="007B7C17" w:rsidP="005B30C7">
      <w:pPr>
        <w:spacing w:after="0" w:line="240" w:lineRule="auto"/>
      </w:pPr>
      <w:r>
        <w:separator/>
      </w:r>
    </w:p>
  </w:footnote>
  <w:footnote w:type="continuationSeparator" w:id="0">
    <w:p w14:paraId="12E01DC8" w14:textId="77777777" w:rsidR="007B7C17" w:rsidRDefault="007B7C17" w:rsidP="005B30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42772"/>
    <w:multiLevelType w:val="hybridMultilevel"/>
    <w:tmpl w:val="06F41B1A"/>
    <w:lvl w:ilvl="0" w:tplc="BDC606F6">
      <w:start w:val="1995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4677BA"/>
    <w:multiLevelType w:val="hybridMultilevel"/>
    <w:tmpl w:val="EA30DDE4"/>
    <w:lvl w:ilvl="0" w:tplc="BDC606F6">
      <w:start w:val="1995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163239"/>
    <w:multiLevelType w:val="hybridMultilevel"/>
    <w:tmpl w:val="37FE7FD2"/>
    <w:lvl w:ilvl="0" w:tplc="96DCDACA">
      <w:start w:val="20"/>
      <w:numFmt w:val="bullet"/>
      <w:lvlText w:val="—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5C0266"/>
    <w:multiLevelType w:val="hybridMultilevel"/>
    <w:tmpl w:val="710C3DA4"/>
    <w:lvl w:ilvl="0" w:tplc="12B89F8E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76FAB3B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1A0805C8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5A26D1E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B4AA58BC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C05E5E46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3F5060D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AF02DF0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B31A8CC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9604C9A"/>
    <w:multiLevelType w:val="multilevel"/>
    <w:tmpl w:val="F786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3024A4"/>
    <w:multiLevelType w:val="hybridMultilevel"/>
    <w:tmpl w:val="A4305C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7B5FA1"/>
    <w:multiLevelType w:val="hybridMultilevel"/>
    <w:tmpl w:val="847286F4"/>
    <w:lvl w:ilvl="0" w:tplc="4F5E324C">
      <w:start w:val="1"/>
      <w:numFmt w:val="bullet"/>
      <w:pStyle w:val="TTBexperiencedetails"/>
      <w:lvlText w:val="-"/>
      <w:lvlJc w:val="left"/>
      <w:pPr>
        <w:tabs>
          <w:tab w:val="num" w:pos="3780"/>
        </w:tabs>
        <w:ind w:left="3780" w:hanging="360"/>
      </w:pPr>
      <w:rPr>
        <w:rFonts w:ascii="Baskerville MT" w:eastAsia="Times New Roman" w:hAnsi="Baskerville MT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761121"/>
    <w:multiLevelType w:val="hybridMultilevel"/>
    <w:tmpl w:val="9BE2BE9C"/>
    <w:lvl w:ilvl="0" w:tplc="CC44E336">
      <w:start w:val="1"/>
      <w:numFmt w:val="bullet"/>
      <w:pStyle w:val="ResponsibilitiesAchievements"/>
      <w:lvlText w:val=""/>
      <w:lvlJc w:val="left"/>
      <w:pPr>
        <w:ind w:left="720" w:hanging="360"/>
      </w:pPr>
      <w:rPr>
        <w:rFonts w:ascii="Symbol" w:hAnsi="Symbol" w:hint="default"/>
        <w:color w:val="BFBFBF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B86A36"/>
    <w:multiLevelType w:val="hybridMultilevel"/>
    <w:tmpl w:val="D30893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BB5C6C"/>
    <w:multiLevelType w:val="hybridMultilevel"/>
    <w:tmpl w:val="046885AC"/>
    <w:lvl w:ilvl="0" w:tplc="BDC606F6">
      <w:start w:val="1995"/>
      <w:numFmt w:val="bullet"/>
      <w:lvlText w:val="-"/>
      <w:lvlJc w:val="left"/>
      <w:pPr>
        <w:ind w:left="36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FBF1215"/>
    <w:multiLevelType w:val="hybridMultilevel"/>
    <w:tmpl w:val="4380DD76"/>
    <w:lvl w:ilvl="0" w:tplc="BDC606F6">
      <w:start w:val="1995"/>
      <w:numFmt w:val="bullet"/>
      <w:lvlText w:val="-"/>
      <w:lvlJc w:val="left"/>
      <w:pPr>
        <w:ind w:left="360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27B0422"/>
    <w:multiLevelType w:val="hybridMultilevel"/>
    <w:tmpl w:val="91B077D4"/>
    <w:lvl w:ilvl="0" w:tplc="F39E7828">
      <w:start w:val="1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0B0446"/>
    <w:multiLevelType w:val="hybridMultilevel"/>
    <w:tmpl w:val="1D5E23C2"/>
    <w:lvl w:ilvl="0" w:tplc="F39E7828">
      <w:start w:val="1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3AC3F8B"/>
    <w:multiLevelType w:val="hybridMultilevel"/>
    <w:tmpl w:val="F63CF1A8"/>
    <w:lvl w:ilvl="0" w:tplc="481265D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D96858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5EC058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F3896F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E6E58C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54E531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81EC02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7F2A6D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3F4BE9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656541"/>
    <w:multiLevelType w:val="hybridMultilevel"/>
    <w:tmpl w:val="54C6824E"/>
    <w:lvl w:ilvl="0" w:tplc="F39E7828">
      <w:start w:val="1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53C1C92"/>
    <w:multiLevelType w:val="hybridMultilevel"/>
    <w:tmpl w:val="96B083BE"/>
    <w:lvl w:ilvl="0" w:tplc="96DCDACA">
      <w:start w:val="20"/>
      <w:numFmt w:val="bullet"/>
      <w:lvlText w:val="—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B91591"/>
    <w:multiLevelType w:val="hybridMultilevel"/>
    <w:tmpl w:val="352E75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7FD4E6C"/>
    <w:multiLevelType w:val="hybridMultilevel"/>
    <w:tmpl w:val="7D6AD516"/>
    <w:lvl w:ilvl="0" w:tplc="BDC606F6">
      <w:start w:val="1995"/>
      <w:numFmt w:val="bullet"/>
      <w:lvlText w:val="-"/>
      <w:lvlJc w:val="left"/>
      <w:pPr>
        <w:ind w:left="36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9F72611"/>
    <w:multiLevelType w:val="multilevel"/>
    <w:tmpl w:val="2E52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DA604E3"/>
    <w:multiLevelType w:val="hybridMultilevel"/>
    <w:tmpl w:val="73C8388A"/>
    <w:lvl w:ilvl="0" w:tplc="04090001">
      <w:start w:val="1"/>
      <w:numFmt w:val="bullet"/>
      <w:lvlText w:val=""/>
      <w:lvlJc w:val="left"/>
      <w:pPr>
        <w:ind w:left="-14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70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45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2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2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61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4338" w:hanging="360"/>
      </w:pPr>
      <w:rPr>
        <w:rFonts w:ascii="Wingdings" w:hAnsi="Wingdings" w:hint="default"/>
      </w:rPr>
    </w:lvl>
  </w:abstractNum>
  <w:abstractNum w:abstractNumId="20" w15:restartNumberingAfterBreak="0">
    <w:nsid w:val="2E907686"/>
    <w:multiLevelType w:val="hybridMultilevel"/>
    <w:tmpl w:val="A6162BEA"/>
    <w:lvl w:ilvl="0" w:tplc="F39E7828">
      <w:start w:val="1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F63251C"/>
    <w:multiLevelType w:val="hybridMultilevel"/>
    <w:tmpl w:val="97D8D836"/>
    <w:lvl w:ilvl="0" w:tplc="BDC606F6">
      <w:start w:val="1995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DE1AB0"/>
    <w:multiLevelType w:val="hybridMultilevel"/>
    <w:tmpl w:val="301C174E"/>
    <w:lvl w:ilvl="0" w:tplc="BDC606F6">
      <w:start w:val="1995"/>
      <w:numFmt w:val="bullet"/>
      <w:lvlText w:val="-"/>
      <w:lvlJc w:val="left"/>
      <w:pPr>
        <w:ind w:left="1080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67D099E"/>
    <w:multiLevelType w:val="hybridMultilevel"/>
    <w:tmpl w:val="44BA1590"/>
    <w:lvl w:ilvl="0" w:tplc="BDC606F6">
      <w:start w:val="1995"/>
      <w:numFmt w:val="bullet"/>
      <w:lvlText w:val="-"/>
      <w:lvlJc w:val="left"/>
      <w:pPr>
        <w:ind w:left="36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8E84FF4"/>
    <w:multiLevelType w:val="multilevel"/>
    <w:tmpl w:val="18D065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9DE2855"/>
    <w:multiLevelType w:val="hybridMultilevel"/>
    <w:tmpl w:val="EA96274E"/>
    <w:lvl w:ilvl="0" w:tplc="BDC606F6">
      <w:start w:val="1995"/>
      <w:numFmt w:val="bullet"/>
      <w:lvlText w:val="-"/>
      <w:lvlJc w:val="left"/>
      <w:pPr>
        <w:ind w:left="360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AD370FC"/>
    <w:multiLevelType w:val="hybridMultilevel"/>
    <w:tmpl w:val="737E06F0"/>
    <w:lvl w:ilvl="0" w:tplc="943C3F1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3BC1F64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AB4F85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C1084A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8E6325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3C8D7A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670CB2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930BA9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10A4A4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1711A8"/>
    <w:multiLevelType w:val="hybridMultilevel"/>
    <w:tmpl w:val="2AA084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771D87"/>
    <w:multiLevelType w:val="hybridMultilevel"/>
    <w:tmpl w:val="DE46C9A0"/>
    <w:lvl w:ilvl="0" w:tplc="AC64294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AD4D3CE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E10DD9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06C11BA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9D2CF8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330751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43A982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71EF52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574A0E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1C3DEC"/>
    <w:multiLevelType w:val="hybridMultilevel"/>
    <w:tmpl w:val="86A02EE2"/>
    <w:lvl w:ilvl="0" w:tplc="09EC1C4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CBED024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9065A9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0E6515A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9D6738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1346E9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DCAA4FA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36A8A8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C10D42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3949EB"/>
    <w:multiLevelType w:val="hybridMultilevel"/>
    <w:tmpl w:val="086C8C14"/>
    <w:lvl w:ilvl="0" w:tplc="BDC606F6">
      <w:start w:val="1995"/>
      <w:numFmt w:val="bullet"/>
      <w:lvlText w:val="-"/>
      <w:lvlJc w:val="left"/>
      <w:pPr>
        <w:ind w:left="36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2FD68E7"/>
    <w:multiLevelType w:val="hybridMultilevel"/>
    <w:tmpl w:val="DFD482BE"/>
    <w:lvl w:ilvl="0" w:tplc="F39E7828">
      <w:start w:val="1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B410DB0"/>
    <w:multiLevelType w:val="hybridMultilevel"/>
    <w:tmpl w:val="8BB888CC"/>
    <w:lvl w:ilvl="0" w:tplc="BDC606F6">
      <w:start w:val="1995"/>
      <w:numFmt w:val="bullet"/>
      <w:lvlText w:val="-"/>
      <w:lvlJc w:val="left"/>
      <w:pPr>
        <w:ind w:left="36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E9C53C4"/>
    <w:multiLevelType w:val="hybridMultilevel"/>
    <w:tmpl w:val="759070E0"/>
    <w:lvl w:ilvl="0" w:tplc="BDC606F6">
      <w:start w:val="1995"/>
      <w:numFmt w:val="bullet"/>
      <w:lvlText w:val="-"/>
      <w:lvlJc w:val="left"/>
      <w:pPr>
        <w:ind w:left="360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36141E3"/>
    <w:multiLevelType w:val="hybridMultilevel"/>
    <w:tmpl w:val="E4A654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5E5347"/>
    <w:multiLevelType w:val="hybridMultilevel"/>
    <w:tmpl w:val="2FA08BF4"/>
    <w:lvl w:ilvl="0" w:tplc="BDC606F6">
      <w:start w:val="1995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8651F6"/>
    <w:multiLevelType w:val="hybridMultilevel"/>
    <w:tmpl w:val="06E016D2"/>
    <w:lvl w:ilvl="0" w:tplc="BDC606F6">
      <w:start w:val="1995"/>
      <w:numFmt w:val="bullet"/>
      <w:lvlText w:val="-"/>
      <w:lvlJc w:val="left"/>
      <w:pPr>
        <w:ind w:left="36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4246489"/>
    <w:multiLevelType w:val="hybridMultilevel"/>
    <w:tmpl w:val="71180EBE"/>
    <w:lvl w:ilvl="0" w:tplc="BDC606F6">
      <w:start w:val="1995"/>
      <w:numFmt w:val="bullet"/>
      <w:lvlText w:val="-"/>
      <w:lvlJc w:val="left"/>
      <w:pPr>
        <w:ind w:left="360" w:hanging="360"/>
      </w:pPr>
      <w:rPr>
        <w:rFonts w:ascii="Calibri" w:eastAsiaTheme="minorEastAsia" w:hAnsi="Calibri" w:cstheme="minorBidi" w:hint="default"/>
      </w:rPr>
    </w:lvl>
    <w:lvl w:ilvl="1" w:tplc="BDC606F6">
      <w:start w:val="1995"/>
      <w:numFmt w:val="bullet"/>
      <w:lvlText w:val="-"/>
      <w:lvlJc w:val="left"/>
      <w:pPr>
        <w:ind w:left="1080" w:hanging="360"/>
      </w:pPr>
      <w:rPr>
        <w:rFonts w:ascii="Calibri" w:eastAsiaTheme="minorEastAsia" w:hAnsi="Calibri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48725D4"/>
    <w:multiLevelType w:val="hybridMultilevel"/>
    <w:tmpl w:val="DC6219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6A45F2"/>
    <w:multiLevelType w:val="hybridMultilevel"/>
    <w:tmpl w:val="3F5E80BC"/>
    <w:lvl w:ilvl="0" w:tplc="30BAA01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04EF11E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296A0C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BD4A4B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D90A0D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D86F13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E9838D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BA8587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3D0078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0C042C"/>
    <w:multiLevelType w:val="hybridMultilevel"/>
    <w:tmpl w:val="8A6CC87A"/>
    <w:lvl w:ilvl="0" w:tplc="BDC606F6">
      <w:start w:val="1995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EF6671"/>
    <w:multiLevelType w:val="multilevel"/>
    <w:tmpl w:val="8DD22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BD5790C"/>
    <w:multiLevelType w:val="hybridMultilevel"/>
    <w:tmpl w:val="1384EC42"/>
    <w:lvl w:ilvl="0" w:tplc="BDC606F6">
      <w:start w:val="1995"/>
      <w:numFmt w:val="bullet"/>
      <w:lvlText w:val="-"/>
      <w:lvlJc w:val="left"/>
      <w:pPr>
        <w:ind w:left="36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C7146E6"/>
    <w:multiLevelType w:val="hybridMultilevel"/>
    <w:tmpl w:val="6016B61E"/>
    <w:lvl w:ilvl="0" w:tplc="F39E7828">
      <w:start w:val="1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8"/>
  </w:num>
  <w:num w:numId="3">
    <w:abstractNumId w:val="2"/>
  </w:num>
  <w:num w:numId="4">
    <w:abstractNumId w:val="19"/>
  </w:num>
  <w:num w:numId="5">
    <w:abstractNumId w:val="37"/>
  </w:num>
  <w:num w:numId="6">
    <w:abstractNumId w:val="32"/>
  </w:num>
  <w:num w:numId="7">
    <w:abstractNumId w:val="36"/>
  </w:num>
  <w:num w:numId="8">
    <w:abstractNumId w:val="6"/>
  </w:num>
  <w:num w:numId="9">
    <w:abstractNumId w:val="22"/>
  </w:num>
  <w:num w:numId="10">
    <w:abstractNumId w:val="15"/>
  </w:num>
  <w:num w:numId="11">
    <w:abstractNumId w:val="31"/>
  </w:num>
  <w:num w:numId="12">
    <w:abstractNumId w:val="43"/>
  </w:num>
  <w:num w:numId="13">
    <w:abstractNumId w:val="11"/>
  </w:num>
  <w:num w:numId="14">
    <w:abstractNumId w:val="1"/>
  </w:num>
  <w:num w:numId="15">
    <w:abstractNumId w:val="40"/>
  </w:num>
  <w:num w:numId="16">
    <w:abstractNumId w:val="20"/>
  </w:num>
  <w:num w:numId="17">
    <w:abstractNumId w:val="7"/>
  </w:num>
  <w:num w:numId="18">
    <w:abstractNumId w:val="14"/>
  </w:num>
  <w:num w:numId="19">
    <w:abstractNumId w:val="38"/>
  </w:num>
  <w:num w:numId="20">
    <w:abstractNumId w:val="25"/>
  </w:num>
  <w:num w:numId="21">
    <w:abstractNumId w:val="33"/>
  </w:num>
  <w:num w:numId="22">
    <w:abstractNumId w:val="27"/>
  </w:num>
  <w:num w:numId="23">
    <w:abstractNumId w:val="10"/>
  </w:num>
  <w:num w:numId="24">
    <w:abstractNumId w:val="8"/>
  </w:num>
  <w:num w:numId="25">
    <w:abstractNumId w:val="5"/>
  </w:num>
  <w:num w:numId="26">
    <w:abstractNumId w:val="34"/>
  </w:num>
  <w:num w:numId="27">
    <w:abstractNumId w:val="21"/>
  </w:num>
  <w:num w:numId="28">
    <w:abstractNumId w:val="3"/>
  </w:num>
  <w:num w:numId="29">
    <w:abstractNumId w:val="39"/>
  </w:num>
  <w:num w:numId="30">
    <w:abstractNumId w:val="29"/>
  </w:num>
  <w:num w:numId="31">
    <w:abstractNumId w:val="13"/>
  </w:num>
  <w:num w:numId="32">
    <w:abstractNumId w:val="28"/>
  </w:num>
  <w:num w:numId="33">
    <w:abstractNumId w:val="26"/>
  </w:num>
  <w:num w:numId="34">
    <w:abstractNumId w:val="16"/>
  </w:num>
  <w:num w:numId="35">
    <w:abstractNumId w:val="42"/>
  </w:num>
  <w:num w:numId="36">
    <w:abstractNumId w:val="35"/>
  </w:num>
  <w:num w:numId="37">
    <w:abstractNumId w:val="23"/>
  </w:num>
  <w:num w:numId="38">
    <w:abstractNumId w:val="30"/>
  </w:num>
  <w:num w:numId="39">
    <w:abstractNumId w:val="0"/>
  </w:num>
  <w:num w:numId="40">
    <w:abstractNumId w:val="9"/>
  </w:num>
  <w:num w:numId="41">
    <w:abstractNumId w:val="17"/>
  </w:num>
  <w:num w:numId="42">
    <w:abstractNumId w:val="12"/>
  </w:num>
  <w:num w:numId="43">
    <w:abstractNumId w:val="24"/>
  </w:num>
  <w:num w:numId="44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996"/>
    <w:rsid w:val="00002824"/>
    <w:rsid w:val="00005AF4"/>
    <w:rsid w:val="000067D5"/>
    <w:rsid w:val="0002657A"/>
    <w:rsid w:val="000265CF"/>
    <w:rsid w:val="0003162F"/>
    <w:rsid w:val="00033E1E"/>
    <w:rsid w:val="000354D2"/>
    <w:rsid w:val="00042E7A"/>
    <w:rsid w:val="00043A19"/>
    <w:rsid w:val="00057454"/>
    <w:rsid w:val="000670CD"/>
    <w:rsid w:val="000670D6"/>
    <w:rsid w:val="00070269"/>
    <w:rsid w:val="00087472"/>
    <w:rsid w:val="00091E28"/>
    <w:rsid w:val="00092705"/>
    <w:rsid w:val="00095E03"/>
    <w:rsid w:val="0009730E"/>
    <w:rsid w:val="000A65C6"/>
    <w:rsid w:val="000B03B8"/>
    <w:rsid w:val="000C1DFB"/>
    <w:rsid w:val="000C6D52"/>
    <w:rsid w:val="000D1264"/>
    <w:rsid w:val="000E0A20"/>
    <w:rsid w:val="000E3234"/>
    <w:rsid w:val="000E730E"/>
    <w:rsid w:val="000F784B"/>
    <w:rsid w:val="000F7B17"/>
    <w:rsid w:val="00101A31"/>
    <w:rsid w:val="00115C15"/>
    <w:rsid w:val="00121BD7"/>
    <w:rsid w:val="00125BA2"/>
    <w:rsid w:val="00136D52"/>
    <w:rsid w:val="0014303E"/>
    <w:rsid w:val="00153703"/>
    <w:rsid w:val="00163075"/>
    <w:rsid w:val="00167C7F"/>
    <w:rsid w:val="00173584"/>
    <w:rsid w:val="001770F2"/>
    <w:rsid w:val="0018049C"/>
    <w:rsid w:val="001858A3"/>
    <w:rsid w:val="00192B5E"/>
    <w:rsid w:val="001A1C60"/>
    <w:rsid w:val="001A2A0F"/>
    <w:rsid w:val="001A4DEF"/>
    <w:rsid w:val="001B61EA"/>
    <w:rsid w:val="001C7B1B"/>
    <w:rsid w:val="001D2350"/>
    <w:rsid w:val="001D7968"/>
    <w:rsid w:val="002033C2"/>
    <w:rsid w:val="00224AF3"/>
    <w:rsid w:val="002258AF"/>
    <w:rsid w:val="00246254"/>
    <w:rsid w:val="00250D3A"/>
    <w:rsid w:val="0025337E"/>
    <w:rsid w:val="00263902"/>
    <w:rsid w:val="00270AFE"/>
    <w:rsid w:val="00275487"/>
    <w:rsid w:val="002754A4"/>
    <w:rsid w:val="00286C97"/>
    <w:rsid w:val="002923F0"/>
    <w:rsid w:val="00292CA6"/>
    <w:rsid w:val="00294FAB"/>
    <w:rsid w:val="002973C5"/>
    <w:rsid w:val="002A0C73"/>
    <w:rsid w:val="002A25DC"/>
    <w:rsid w:val="002A4D2E"/>
    <w:rsid w:val="002B1177"/>
    <w:rsid w:val="002C6260"/>
    <w:rsid w:val="002C7D4D"/>
    <w:rsid w:val="002E223E"/>
    <w:rsid w:val="002E7E48"/>
    <w:rsid w:val="002F3BC3"/>
    <w:rsid w:val="002F7A34"/>
    <w:rsid w:val="003000A1"/>
    <w:rsid w:val="003035DE"/>
    <w:rsid w:val="00303F44"/>
    <w:rsid w:val="0030516C"/>
    <w:rsid w:val="00311C52"/>
    <w:rsid w:val="003126F5"/>
    <w:rsid w:val="00321D55"/>
    <w:rsid w:val="00323AC5"/>
    <w:rsid w:val="00325DCD"/>
    <w:rsid w:val="00341D32"/>
    <w:rsid w:val="00346193"/>
    <w:rsid w:val="003554EF"/>
    <w:rsid w:val="0035615A"/>
    <w:rsid w:val="0036004E"/>
    <w:rsid w:val="003610BC"/>
    <w:rsid w:val="003616FC"/>
    <w:rsid w:val="00361773"/>
    <w:rsid w:val="00361E5B"/>
    <w:rsid w:val="00362AE4"/>
    <w:rsid w:val="00366BBE"/>
    <w:rsid w:val="0036768A"/>
    <w:rsid w:val="003734C3"/>
    <w:rsid w:val="0037405A"/>
    <w:rsid w:val="00381EAF"/>
    <w:rsid w:val="00391F54"/>
    <w:rsid w:val="003A7B2C"/>
    <w:rsid w:val="003B390C"/>
    <w:rsid w:val="003B718E"/>
    <w:rsid w:val="003C57E8"/>
    <w:rsid w:val="003E1B36"/>
    <w:rsid w:val="00414311"/>
    <w:rsid w:val="00436661"/>
    <w:rsid w:val="00436F8B"/>
    <w:rsid w:val="004370F0"/>
    <w:rsid w:val="004432D4"/>
    <w:rsid w:val="00447042"/>
    <w:rsid w:val="00450679"/>
    <w:rsid w:val="004679BA"/>
    <w:rsid w:val="00487AC7"/>
    <w:rsid w:val="00493272"/>
    <w:rsid w:val="004B0BED"/>
    <w:rsid w:val="004B3070"/>
    <w:rsid w:val="004C2891"/>
    <w:rsid w:val="004D0F91"/>
    <w:rsid w:val="004D1BF2"/>
    <w:rsid w:val="004D7F17"/>
    <w:rsid w:val="004E27F7"/>
    <w:rsid w:val="004E38C7"/>
    <w:rsid w:val="004E4E00"/>
    <w:rsid w:val="004E6C1F"/>
    <w:rsid w:val="004F1DFF"/>
    <w:rsid w:val="00505245"/>
    <w:rsid w:val="0051501E"/>
    <w:rsid w:val="0051703C"/>
    <w:rsid w:val="005578A4"/>
    <w:rsid w:val="00563B34"/>
    <w:rsid w:val="00567547"/>
    <w:rsid w:val="0057748B"/>
    <w:rsid w:val="00577F50"/>
    <w:rsid w:val="00587F5D"/>
    <w:rsid w:val="00590F98"/>
    <w:rsid w:val="005964B4"/>
    <w:rsid w:val="005A2AEE"/>
    <w:rsid w:val="005A3DA3"/>
    <w:rsid w:val="005A623A"/>
    <w:rsid w:val="005B30C7"/>
    <w:rsid w:val="005B4496"/>
    <w:rsid w:val="005B6FA1"/>
    <w:rsid w:val="005C576C"/>
    <w:rsid w:val="005D4147"/>
    <w:rsid w:val="005D7324"/>
    <w:rsid w:val="005F2D23"/>
    <w:rsid w:val="005F3299"/>
    <w:rsid w:val="005F62DF"/>
    <w:rsid w:val="005F7B01"/>
    <w:rsid w:val="00602FB6"/>
    <w:rsid w:val="00605202"/>
    <w:rsid w:val="00611081"/>
    <w:rsid w:val="00611B8B"/>
    <w:rsid w:val="0061488E"/>
    <w:rsid w:val="00623696"/>
    <w:rsid w:val="0062375D"/>
    <w:rsid w:val="00637DA5"/>
    <w:rsid w:val="0064629C"/>
    <w:rsid w:val="00654B2A"/>
    <w:rsid w:val="00661B85"/>
    <w:rsid w:val="0066375E"/>
    <w:rsid w:val="00670AE8"/>
    <w:rsid w:val="0067129D"/>
    <w:rsid w:val="006774EA"/>
    <w:rsid w:val="00682C7D"/>
    <w:rsid w:val="006853DE"/>
    <w:rsid w:val="006B63AF"/>
    <w:rsid w:val="006C1E3C"/>
    <w:rsid w:val="006C2533"/>
    <w:rsid w:val="006C6917"/>
    <w:rsid w:val="006C6CDF"/>
    <w:rsid w:val="006E2B2E"/>
    <w:rsid w:val="00701701"/>
    <w:rsid w:val="00710133"/>
    <w:rsid w:val="00721184"/>
    <w:rsid w:val="00734CE1"/>
    <w:rsid w:val="00736D9C"/>
    <w:rsid w:val="00756507"/>
    <w:rsid w:val="00757844"/>
    <w:rsid w:val="0076119C"/>
    <w:rsid w:val="00770051"/>
    <w:rsid w:val="00792638"/>
    <w:rsid w:val="007A39E5"/>
    <w:rsid w:val="007B6746"/>
    <w:rsid w:val="007B6BA0"/>
    <w:rsid w:val="007B7C17"/>
    <w:rsid w:val="007C21BC"/>
    <w:rsid w:val="007C3AB3"/>
    <w:rsid w:val="007D7AAA"/>
    <w:rsid w:val="007E798C"/>
    <w:rsid w:val="007F2DB8"/>
    <w:rsid w:val="00801387"/>
    <w:rsid w:val="00801530"/>
    <w:rsid w:val="008115C8"/>
    <w:rsid w:val="0082190E"/>
    <w:rsid w:val="00824F2B"/>
    <w:rsid w:val="00833011"/>
    <w:rsid w:val="00833719"/>
    <w:rsid w:val="00842E87"/>
    <w:rsid w:val="0084417E"/>
    <w:rsid w:val="0085330D"/>
    <w:rsid w:val="008573C3"/>
    <w:rsid w:val="00871E0C"/>
    <w:rsid w:val="00877664"/>
    <w:rsid w:val="008852DB"/>
    <w:rsid w:val="0088759E"/>
    <w:rsid w:val="00893F0A"/>
    <w:rsid w:val="008977F3"/>
    <w:rsid w:val="008A17D0"/>
    <w:rsid w:val="008A3B01"/>
    <w:rsid w:val="008A5FA2"/>
    <w:rsid w:val="008A6AFB"/>
    <w:rsid w:val="008B4DC8"/>
    <w:rsid w:val="008D1C78"/>
    <w:rsid w:val="008E334C"/>
    <w:rsid w:val="008E7652"/>
    <w:rsid w:val="008F172F"/>
    <w:rsid w:val="0090200C"/>
    <w:rsid w:val="00916B65"/>
    <w:rsid w:val="0091756E"/>
    <w:rsid w:val="00930CB7"/>
    <w:rsid w:val="00932312"/>
    <w:rsid w:val="009372FD"/>
    <w:rsid w:val="00952210"/>
    <w:rsid w:val="00954EE5"/>
    <w:rsid w:val="00966065"/>
    <w:rsid w:val="00967090"/>
    <w:rsid w:val="00977715"/>
    <w:rsid w:val="00981D10"/>
    <w:rsid w:val="009849CE"/>
    <w:rsid w:val="009865A7"/>
    <w:rsid w:val="009941FF"/>
    <w:rsid w:val="00995256"/>
    <w:rsid w:val="009A0288"/>
    <w:rsid w:val="009A7BFF"/>
    <w:rsid w:val="009C3D9A"/>
    <w:rsid w:val="009C43FC"/>
    <w:rsid w:val="009C7F92"/>
    <w:rsid w:val="009D1367"/>
    <w:rsid w:val="009D1B9B"/>
    <w:rsid w:val="009E2E8F"/>
    <w:rsid w:val="00A015DD"/>
    <w:rsid w:val="00A04B4F"/>
    <w:rsid w:val="00A111E5"/>
    <w:rsid w:val="00A1241D"/>
    <w:rsid w:val="00A13B0B"/>
    <w:rsid w:val="00A13D74"/>
    <w:rsid w:val="00A146C1"/>
    <w:rsid w:val="00A205EF"/>
    <w:rsid w:val="00A2794B"/>
    <w:rsid w:val="00A43656"/>
    <w:rsid w:val="00A45DC2"/>
    <w:rsid w:val="00A676F1"/>
    <w:rsid w:val="00A74E50"/>
    <w:rsid w:val="00A82FB1"/>
    <w:rsid w:val="00A85CAA"/>
    <w:rsid w:val="00A901C6"/>
    <w:rsid w:val="00AD04F3"/>
    <w:rsid w:val="00AD61CC"/>
    <w:rsid w:val="00AD79D0"/>
    <w:rsid w:val="00AE4202"/>
    <w:rsid w:val="00AF43CD"/>
    <w:rsid w:val="00B05B4F"/>
    <w:rsid w:val="00B1737B"/>
    <w:rsid w:val="00B30C89"/>
    <w:rsid w:val="00B33930"/>
    <w:rsid w:val="00B37083"/>
    <w:rsid w:val="00B40B9A"/>
    <w:rsid w:val="00B5118F"/>
    <w:rsid w:val="00B54C37"/>
    <w:rsid w:val="00B65E20"/>
    <w:rsid w:val="00B6696D"/>
    <w:rsid w:val="00B80B70"/>
    <w:rsid w:val="00B815DA"/>
    <w:rsid w:val="00B92CD7"/>
    <w:rsid w:val="00B9781A"/>
    <w:rsid w:val="00BA6745"/>
    <w:rsid w:val="00BA77D7"/>
    <w:rsid w:val="00BB3781"/>
    <w:rsid w:val="00BE3F81"/>
    <w:rsid w:val="00BE4DF2"/>
    <w:rsid w:val="00BE54AE"/>
    <w:rsid w:val="00BE6348"/>
    <w:rsid w:val="00BF3593"/>
    <w:rsid w:val="00C107A0"/>
    <w:rsid w:val="00C160D0"/>
    <w:rsid w:val="00C215F6"/>
    <w:rsid w:val="00C21E3E"/>
    <w:rsid w:val="00C24EDC"/>
    <w:rsid w:val="00C257D3"/>
    <w:rsid w:val="00C32385"/>
    <w:rsid w:val="00C42D63"/>
    <w:rsid w:val="00C434A5"/>
    <w:rsid w:val="00C51FEE"/>
    <w:rsid w:val="00C523C5"/>
    <w:rsid w:val="00C60575"/>
    <w:rsid w:val="00C63432"/>
    <w:rsid w:val="00C63E8A"/>
    <w:rsid w:val="00C72AF6"/>
    <w:rsid w:val="00C85228"/>
    <w:rsid w:val="00C866B8"/>
    <w:rsid w:val="00C8792F"/>
    <w:rsid w:val="00C9209B"/>
    <w:rsid w:val="00C929CE"/>
    <w:rsid w:val="00CA0984"/>
    <w:rsid w:val="00CA2805"/>
    <w:rsid w:val="00CB7372"/>
    <w:rsid w:val="00CC4338"/>
    <w:rsid w:val="00CD0CD8"/>
    <w:rsid w:val="00CE0BED"/>
    <w:rsid w:val="00CE7546"/>
    <w:rsid w:val="00CF4A28"/>
    <w:rsid w:val="00D1041A"/>
    <w:rsid w:val="00D10684"/>
    <w:rsid w:val="00D171A1"/>
    <w:rsid w:val="00D20747"/>
    <w:rsid w:val="00D30EED"/>
    <w:rsid w:val="00D3136F"/>
    <w:rsid w:val="00D32D99"/>
    <w:rsid w:val="00D42690"/>
    <w:rsid w:val="00D46846"/>
    <w:rsid w:val="00D506BD"/>
    <w:rsid w:val="00D5368E"/>
    <w:rsid w:val="00D53D36"/>
    <w:rsid w:val="00D60536"/>
    <w:rsid w:val="00D6113F"/>
    <w:rsid w:val="00D644A3"/>
    <w:rsid w:val="00D76C8F"/>
    <w:rsid w:val="00D94DB8"/>
    <w:rsid w:val="00D9704D"/>
    <w:rsid w:val="00DB131E"/>
    <w:rsid w:val="00DB3D36"/>
    <w:rsid w:val="00DB6E8B"/>
    <w:rsid w:val="00DC21AA"/>
    <w:rsid w:val="00DC46F3"/>
    <w:rsid w:val="00DD0AEB"/>
    <w:rsid w:val="00DD4041"/>
    <w:rsid w:val="00DE548E"/>
    <w:rsid w:val="00DF6241"/>
    <w:rsid w:val="00E01EB9"/>
    <w:rsid w:val="00E11104"/>
    <w:rsid w:val="00E11D3C"/>
    <w:rsid w:val="00E15E13"/>
    <w:rsid w:val="00E16562"/>
    <w:rsid w:val="00E1731A"/>
    <w:rsid w:val="00E209CF"/>
    <w:rsid w:val="00E43DCC"/>
    <w:rsid w:val="00E47435"/>
    <w:rsid w:val="00E514D6"/>
    <w:rsid w:val="00E55182"/>
    <w:rsid w:val="00E605CA"/>
    <w:rsid w:val="00E64B50"/>
    <w:rsid w:val="00E70286"/>
    <w:rsid w:val="00E7138C"/>
    <w:rsid w:val="00E742CC"/>
    <w:rsid w:val="00E74419"/>
    <w:rsid w:val="00E82E09"/>
    <w:rsid w:val="00E91A4B"/>
    <w:rsid w:val="00E96106"/>
    <w:rsid w:val="00EA66AF"/>
    <w:rsid w:val="00EB2EEF"/>
    <w:rsid w:val="00EB36DC"/>
    <w:rsid w:val="00EC0601"/>
    <w:rsid w:val="00EC0B97"/>
    <w:rsid w:val="00EC3A7D"/>
    <w:rsid w:val="00EC4684"/>
    <w:rsid w:val="00ED5B42"/>
    <w:rsid w:val="00ED6A43"/>
    <w:rsid w:val="00ED6EC7"/>
    <w:rsid w:val="00EE6996"/>
    <w:rsid w:val="00EE784E"/>
    <w:rsid w:val="00EF0174"/>
    <w:rsid w:val="00EF6E8F"/>
    <w:rsid w:val="00F0442A"/>
    <w:rsid w:val="00F04851"/>
    <w:rsid w:val="00F05503"/>
    <w:rsid w:val="00F136A9"/>
    <w:rsid w:val="00F17792"/>
    <w:rsid w:val="00F25EA0"/>
    <w:rsid w:val="00F30D0E"/>
    <w:rsid w:val="00F32F2C"/>
    <w:rsid w:val="00F32FE3"/>
    <w:rsid w:val="00F368C0"/>
    <w:rsid w:val="00F468F3"/>
    <w:rsid w:val="00F54664"/>
    <w:rsid w:val="00F55D09"/>
    <w:rsid w:val="00F60522"/>
    <w:rsid w:val="00F65A6E"/>
    <w:rsid w:val="00F730E2"/>
    <w:rsid w:val="00F81972"/>
    <w:rsid w:val="00F868D7"/>
    <w:rsid w:val="00FA4F8F"/>
    <w:rsid w:val="00FB0F6B"/>
    <w:rsid w:val="00FB1D78"/>
    <w:rsid w:val="00FB3BED"/>
    <w:rsid w:val="00FC2627"/>
    <w:rsid w:val="00FC50C8"/>
    <w:rsid w:val="00FC7E74"/>
    <w:rsid w:val="00FD03AC"/>
    <w:rsid w:val="00FE0710"/>
    <w:rsid w:val="00FE1D8E"/>
    <w:rsid w:val="00FE1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A2060F"/>
  <w15:chartTrackingRefBased/>
  <w15:docId w15:val="{1EE010FB-2A2B-4A4D-89FD-5B70EB5B3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omain">
    <w:name w:val="domain"/>
    <w:basedOn w:val="DefaultParagraphFont"/>
    <w:rsid w:val="00366BBE"/>
  </w:style>
  <w:style w:type="character" w:customStyle="1" w:styleId="vanity-name">
    <w:name w:val="vanity-name"/>
    <w:basedOn w:val="DefaultParagraphFont"/>
    <w:rsid w:val="00366BBE"/>
  </w:style>
  <w:style w:type="character" w:styleId="Hyperlink">
    <w:name w:val="Hyperlink"/>
    <w:basedOn w:val="DefaultParagraphFont"/>
    <w:uiPriority w:val="99"/>
    <w:unhideWhenUsed/>
    <w:rsid w:val="00366B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6BBE"/>
    <w:rPr>
      <w:color w:val="808080"/>
      <w:shd w:val="clear" w:color="auto" w:fill="E6E6E6"/>
    </w:rPr>
  </w:style>
  <w:style w:type="paragraph" w:styleId="ListParagraph">
    <w:name w:val="List Paragraph"/>
    <w:basedOn w:val="Normal"/>
    <w:qFormat/>
    <w:rsid w:val="00450679"/>
    <w:pPr>
      <w:ind w:left="720"/>
      <w:contextualSpacing/>
    </w:pPr>
  </w:style>
  <w:style w:type="paragraph" w:customStyle="1" w:styleId="TTBexperiencehead">
    <w:name w:val="TTB experience head"/>
    <w:basedOn w:val="Normal"/>
    <w:next w:val="Normal"/>
    <w:rsid w:val="00136D52"/>
    <w:pPr>
      <w:tabs>
        <w:tab w:val="left" w:pos="3420"/>
      </w:tabs>
      <w:spacing w:after="0" w:line="240" w:lineRule="auto"/>
      <w:ind w:left="3420"/>
    </w:pPr>
    <w:rPr>
      <w:rFonts w:ascii="HelveticaNeue LT 55 Roman" w:eastAsia="Times New Roman" w:hAnsi="HelveticaNeue LT 55 Roman" w:cs="Times New Roman"/>
      <w:i/>
      <w:sz w:val="20"/>
      <w:szCs w:val="24"/>
      <w:lang w:bidi="he-IL"/>
    </w:rPr>
  </w:style>
  <w:style w:type="paragraph" w:styleId="BodyText">
    <w:name w:val="Body Text"/>
    <w:basedOn w:val="Normal"/>
    <w:link w:val="BodyTextChar"/>
    <w:rsid w:val="00136D52"/>
    <w:pPr>
      <w:tabs>
        <w:tab w:val="left" w:pos="3119"/>
      </w:tabs>
      <w:spacing w:after="0" w:line="240" w:lineRule="auto"/>
    </w:pPr>
    <w:rPr>
      <w:rFonts w:ascii="Times New Roman" w:eastAsia="Times New Roman" w:hAnsi="Times New Roman" w:cs="Times New Roman"/>
      <w:b/>
      <w:bCs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136D52"/>
    <w:rPr>
      <w:rFonts w:ascii="Times New Roman" w:eastAsia="Times New Roman" w:hAnsi="Times New Roman" w:cs="Times New Roman"/>
      <w:b/>
      <w:bCs/>
      <w:sz w:val="24"/>
      <w:szCs w:val="20"/>
    </w:rPr>
  </w:style>
  <w:style w:type="paragraph" w:customStyle="1" w:styleId="TTBexperiencedetails">
    <w:name w:val="TTB experience details"/>
    <w:basedOn w:val="Normal"/>
    <w:rsid w:val="00833719"/>
    <w:pPr>
      <w:numPr>
        <w:numId w:val="8"/>
      </w:numPr>
      <w:spacing w:after="0" w:line="240" w:lineRule="auto"/>
    </w:pPr>
    <w:rPr>
      <w:rFonts w:ascii="HelveticaNeue LT 55 Roman" w:eastAsia="Times New Roman" w:hAnsi="HelveticaNeue LT 55 Roman" w:cs="Times New Roman"/>
      <w:sz w:val="20"/>
      <w:szCs w:val="24"/>
      <w:lang w:bidi="he-IL"/>
    </w:rPr>
  </w:style>
  <w:style w:type="paragraph" w:customStyle="1" w:styleId="ResponsibilitiesAchievements">
    <w:name w:val="Responsibilities/Achievements"/>
    <w:basedOn w:val="Normal"/>
    <w:qFormat/>
    <w:rsid w:val="005A2AEE"/>
    <w:pPr>
      <w:numPr>
        <w:numId w:val="17"/>
      </w:numPr>
      <w:spacing w:after="80" w:line="240" w:lineRule="auto"/>
      <w:ind w:left="504" w:hanging="288"/>
    </w:pPr>
    <w:rPr>
      <w:rFonts w:ascii="Cambria" w:eastAsia="Cambria" w:hAnsi="Cambria" w:cs="Times New Roman"/>
      <w:spacing w:val="2"/>
      <w:sz w:val="17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33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330D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B30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30C7"/>
  </w:style>
  <w:style w:type="paragraph" w:styleId="Footer">
    <w:name w:val="footer"/>
    <w:basedOn w:val="Normal"/>
    <w:link w:val="FooterChar"/>
    <w:uiPriority w:val="99"/>
    <w:unhideWhenUsed/>
    <w:rsid w:val="005B30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30C7"/>
  </w:style>
  <w:style w:type="paragraph" w:styleId="NormalWeb">
    <w:name w:val="Normal (Web)"/>
    <w:basedOn w:val="Normal"/>
    <w:uiPriority w:val="99"/>
    <w:unhideWhenUsed/>
    <w:rsid w:val="00734C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4E38C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E38C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E38C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38C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38C7"/>
    <w:rPr>
      <w:b/>
      <w:bCs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23AC5"/>
    <w:rPr>
      <w:i/>
      <w:iCs/>
    </w:rPr>
  </w:style>
  <w:style w:type="character" w:customStyle="1" w:styleId="white-space-pre">
    <w:name w:val="white-space-pre"/>
    <w:basedOn w:val="DefaultParagraphFont"/>
    <w:rsid w:val="005774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44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6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3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0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donaldpiri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B41C35-18B4-46F7-ABDE-CDCB3F1B92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884</Words>
  <Characters>5042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 Pirie</dc:creator>
  <cp:keywords/>
  <dc:description/>
  <cp:lastModifiedBy>DP</cp:lastModifiedBy>
  <cp:revision>5</cp:revision>
  <cp:lastPrinted>2024-11-11T08:58:00Z</cp:lastPrinted>
  <dcterms:created xsi:type="dcterms:W3CDTF">2025-04-10T08:16:00Z</dcterms:created>
  <dcterms:modified xsi:type="dcterms:W3CDTF">2025-04-18T15:27:00Z</dcterms:modified>
</cp:coreProperties>
</file>