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Oct 27, 2025</w:t>
      </w:r>
      <w:r w:rsidDel="00000000" w:rsidR="00000000" w:rsidRPr="00000000">
        <w:rPr>
          <w:rtl w:val="0"/>
        </w:rPr>
      </w:r>
    </w:p>
    <w:p w:rsidR="00000000" w:rsidDel="00000000" w:rsidP="00000000" w:rsidRDefault="00000000" w:rsidRPr="00000000" w14:paraId="00000002">
      <w:pPr>
        <w:pStyle w:val="Heading2"/>
        <w:rPr/>
      </w:pPr>
      <w:bookmarkStart w:colFirst="0" w:colLast="0" w:name="_vvm05ps8rac1" w:id="0"/>
      <w:bookmarkEnd w:id="0"/>
      <w:r w:rsidDel="00000000" w:rsidR="00000000" w:rsidRPr="00000000">
        <w:rPr>
          <w:rtl w:val="0"/>
        </w:rPr>
        <w:t xml:space="preserve">Donald and Lisa - Career Booster 1/4</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Donald Pirie</w:t>
        </w:r>
      </w:hyperlink>
      <w:r w:rsidDel="00000000" w:rsidR="00000000" w:rsidRPr="00000000">
        <w:rPr>
          <w:rtl w:val="0"/>
        </w:rPr>
        <w:t xml:space="preserve"> </w:t>
      </w:r>
      <w:hyperlink r:id="rId7">
        <w:r w:rsidDel="00000000" w:rsidR="00000000" w:rsidRPr="00000000">
          <w:rPr>
            <w:color w:val="0000ee"/>
            <w:u w:val="single"/>
            <w:rtl w:val="0"/>
          </w:rPr>
          <w:t xml:space="preserve">Lisa Gills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8">
        <w:r w:rsidDel="00000000" w:rsidR="00000000" w:rsidRPr="00000000">
          <w:rPr>
            <w:color w:val="0000ee"/>
            <w:u w:val="single"/>
            <w:rtl w:val="0"/>
          </w:rPr>
          <w:t xml:space="preserve">Donald and Lisa - Career Booster 1/4</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f95fvi72ketv" w:id="1"/>
      <w:bookmarkEnd w:id="1"/>
      <w:r w:rsidDel="00000000" w:rsidR="00000000" w:rsidRPr="00000000">
        <w:rPr>
          <w:rtl w:val="0"/>
        </w:rPr>
        <w:t xml:space="preserve">Summary</w:t>
      </w:r>
    </w:p>
    <w:p w:rsidR="00000000" w:rsidDel="00000000" w:rsidP="00000000" w:rsidRDefault="00000000" w:rsidRPr="00000000" w14:paraId="00000007">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Lisa Gills and Donald Pirie discussed Donald Pirie's career direction, focusing on a transition from ad agencies to creating "brand platforms," with Donald Pirie noting weariness with Adland and a desire for emotional and rational clarity regarding their career path. Donald Pirie provided feedback that Lisa Gills' assessment tool was reassuring and agreed that an external perspective was needed to address blind spots. Lisa Gills outlined the four-session goals, which include developing options and foundational documents based on the "spark your potential" tool, and detailed the deliverables, such as a career insights report and various frameworks. Technical issues with the assessment tool's output were discussed, specifically the missing "thread" and "unlock moment," which Donald Pirie committed to finding and sending to Lisa Gills so the AI could be rerun for a more comprehensive analysis.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th9ovym657dk" w:id="2"/>
      <w:bookmarkEnd w:id="2"/>
      <w:r w:rsidDel="00000000" w:rsidR="00000000" w:rsidRPr="00000000">
        <w:rPr>
          <w:rtl w:val="0"/>
        </w:rPr>
        <w:t xml:space="preserve">Details</w:t>
      </w:r>
    </w:p>
    <w:p w:rsidR="00000000" w:rsidDel="00000000" w:rsidP="00000000" w:rsidRDefault="00000000" w:rsidRPr="00000000" w14:paraId="0000000A">
      <w:pPr>
        <w:spacing w:after="160" w:before="0" w:line="276"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Notes Length: Standard</w:t>
      </w:r>
      <w:r w:rsidDel="00000000" w:rsidR="00000000" w:rsidRPr="00000000">
        <w:rPr>
          <w:rtl w:val="0"/>
        </w:rPr>
      </w:r>
    </w:p>
    <w:p w:rsidR="00000000" w:rsidDel="00000000" w:rsidP="00000000" w:rsidRDefault="00000000" w:rsidRPr="00000000" w14:paraId="0000000B">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Initial Check-in and Setting</w:t>
      </w:r>
      <w:r w:rsidDel="00000000" w:rsidR="00000000" w:rsidRPr="00000000">
        <w:rPr>
          <w:rFonts w:ascii="Roboto" w:cs="Roboto" w:eastAsia="Roboto" w:hAnsi="Roboto"/>
          <w:sz w:val="24"/>
          <w:szCs w:val="24"/>
          <w:rtl w:val="0"/>
        </w:rPr>
        <w:t xml:space="preserve"> Lisa Gills and Donald Pirie began by discussing their respective locations, with Donald Pirie noting they were in a co-working space located in their apartment building in Sheffield. Lisa Gills mentioned they are in South London, specifically Mitcham, and are planning to move to Sussex with their partner. They established their proximity and agreed to meet for coffee or a session at Donald Pirie's co-working space if time permits.</w:t>
      </w:r>
    </w:p>
    <w:p w:rsidR="00000000" w:rsidDel="00000000" w:rsidP="00000000" w:rsidRDefault="00000000" w:rsidRPr="00000000" w14:paraId="0000000C">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Personal Updates and Scheduling</w:t>
      </w:r>
      <w:r w:rsidDel="00000000" w:rsidR="00000000" w:rsidRPr="00000000">
        <w:rPr>
          <w:rFonts w:ascii="Roboto" w:cs="Roboto" w:eastAsia="Roboto" w:hAnsi="Roboto"/>
          <w:sz w:val="24"/>
          <w:szCs w:val="24"/>
          <w:rtl w:val="0"/>
        </w:rPr>
        <w:t xml:space="preserve"> Lisa Gills apologized for missing a session on Friday, attributing it partly to difficulties getting a tool to work and trying to wrap up work with someone else. Donald Pirie reassured them, mentioning that they were also slow off the blocks and that the tool was worthwhile. Lisa Gills also shared that they have been learning to code/vibe coding, which uses AI to build things, and offered to discuss this after their session due to their ADHD making concise answers difficult.</w:t>
      </w:r>
    </w:p>
    <w:p w:rsidR="00000000" w:rsidDel="00000000" w:rsidP="00000000" w:rsidRDefault="00000000" w:rsidRPr="00000000" w14:paraId="0000000D">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Feedback on the Assessment Tool</w:t>
      </w:r>
      <w:r w:rsidDel="00000000" w:rsidR="00000000" w:rsidRPr="00000000">
        <w:rPr>
          <w:rFonts w:ascii="Roboto" w:cs="Roboto" w:eastAsia="Roboto" w:hAnsi="Roboto"/>
          <w:sz w:val="24"/>
          <w:szCs w:val="24"/>
          <w:rtl w:val="0"/>
        </w:rPr>
        <w:t xml:space="preserve"> Donald Pirie provided feedback on Lisa Gills' assessment tool, stating that it "crystallized quite a lot of things" for them and was reassuring because they are not far off the needed direction. Donald Pirie confirmed their interest in strategy and belief that they are good at it.</w:t>
      </w:r>
    </w:p>
    <w:p w:rsidR="00000000" w:rsidDel="00000000" w:rsidP="00000000" w:rsidRDefault="00000000" w:rsidRPr="00000000" w14:paraId="0000000E">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Career Direction and Limitations in Ad Agencies</w:t>
      </w:r>
      <w:r w:rsidDel="00000000" w:rsidR="00000000" w:rsidRPr="00000000">
        <w:rPr>
          <w:rFonts w:ascii="Roboto" w:cs="Roboto" w:eastAsia="Roboto" w:hAnsi="Roboto"/>
          <w:sz w:val="24"/>
          <w:szCs w:val="24"/>
          <w:rtl w:val="0"/>
        </w:rPr>
        <w:t xml:space="preserve"> Donald Pirie expressed weariness with ad agencies, mentioning a heavy feeling about working at VML and feeling limited by ad agencies, as they mostly focus on making ads. They stated a preference for creating "brand platforms," which is a much larger and more holistic job that involves internal company operations, martech, and customer experience. Donald Pirie identified the difficulty of transitioning from their current space to where they want to be.</w:t>
      </w:r>
    </w:p>
    <w:p w:rsidR="00000000" w:rsidDel="00000000" w:rsidP="00000000" w:rsidRDefault="00000000" w:rsidRPr="00000000" w14:paraId="0000000F">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Addressing Blind Spots and Emotional Aspects</w:t>
      </w:r>
      <w:r w:rsidDel="00000000" w:rsidR="00000000" w:rsidRPr="00000000">
        <w:rPr>
          <w:rFonts w:ascii="Roboto" w:cs="Roboto" w:eastAsia="Roboto" w:hAnsi="Roboto"/>
          <w:sz w:val="24"/>
          <w:szCs w:val="24"/>
          <w:rtl w:val="0"/>
        </w:rPr>
        <w:t xml:space="preserve"> Lisa Gills agreed that the transition is not simple and suggested exploring options through their session, referencing a previous instance where they played "devil's advocate" to help a client evaluate options. Donald Pirie affirmed that this need for an external perspective is precisely why they sought the session, acknowledging their blind spots and institutionalized view from working at ad agencies. They emphasized the importance of the emotional component Lisa Gills mentioned.</w:t>
      </w:r>
    </w:p>
    <w:p w:rsidR="00000000" w:rsidDel="00000000" w:rsidP="00000000" w:rsidRDefault="00000000" w:rsidRPr="00000000" w14:paraId="00000010">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Session Goals and Outcomes</w:t>
      </w:r>
      <w:r w:rsidDel="00000000" w:rsidR="00000000" w:rsidRPr="00000000">
        <w:rPr>
          <w:rFonts w:ascii="Roboto" w:cs="Roboto" w:eastAsia="Roboto" w:hAnsi="Roboto"/>
          <w:sz w:val="24"/>
          <w:szCs w:val="24"/>
          <w:rtl w:val="0"/>
        </w:rPr>
        <w:t xml:space="preserve"> Lisa Gills outlined the goals for the four sessions, aiming for Donald Pirie to feel sure about their path, have options, and use the "spark your potential" tool as a foundation for their documents. The key output for Donald Pirie is to find happiness and comfort in their work environment, feeling connected and believing in what they are doing. Lisa Gills stressed the importance of a healthy, supportive work environment and knowing one's values to avoid negative patterns seen in Adland.</w:t>
      </w:r>
    </w:p>
    <w:p w:rsidR="00000000" w:rsidDel="00000000" w:rsidP="00000000" w:rsidRDefault="00000000" w:rsidRPr="00000000" w14:paraId="00000011">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Changes in Adland and Lisa Gills' Mission</w:t>
      </w:r>
      <w:r w:rsidDel="00000000" w:rsidR="00000000" w:rsidRPr="00000000">
        <w:rPr>
          <w:rFonts w:ascii="Roboto" w:cs="Roboto" w:eastAsia="Roboto" w:hAnsi="Roboto"/>
          <w:sz w:val="24"/>
          <w:szCs w:val="24"/>
          <w:rtl w:val="0"/>
        </w:rPr>
        <w:t xml:space="preserve"> Donald Pirie noted that Adland has undergone changes, generally not for the better, lamenting the shift from having meaningful relationships with clients to agencies becoming "ad factories". Lisa Gills shared their passion for helping people, whether they stay in Adland or leave, by ensuring they find the right places. Lisa Gills also planned to publish advice on LinkedIn for candidates to ask recruiters during job briefings to make informed decisions.</w:t>
      </w:r>
    </w:p>
    <w:p w:rsidR="00000000" w:rsidDel="00000000" w:rsidP="00000000" w:rsidRDefault="00000000" w:rsidRPr="00000000" w14:paraId="00000012">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Session Deliverables and Frameworks</w:t>
      </w:r>
      <w:r w:rsidDel="00000000" w:rsidR="00000000" w:rsidRPr="00000000">
        <w:rPr>
          <w:rFonts w:ascii="Roboto" w:cs="Roboto" w:eastAsia="Roboto" w:hAnsi="Roboto"/>
          <w:sz w:val="24"/>
          <w:szCs w:val="24"/>
          <w:rtl w:val="0"/>
        </w:rPr>
        <w:t xml:space="preserve"> Lisa Gills detailed the expected outcomes from the four hours, including a career insights report based on the tool's output and various frameworks. The frameworks include a decision-making framework, one for evaluating opportunities, a CV content framework and template, and a personal positioning statement for LinkedIn and CVs. They also offered support between sessions for reviewing job ads or companies.</w:t>
      </w:r>
    </w:p>
    <w:p w:rsidR="00000000" w:rsidDel="00000000" w:rsidP="00000000" w:rsidRDefault="00000000" w:rsidRPr="00000000" w14:paraId="00000013">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Short-term and Long-term Goals and Use of Technology</w:t>
      </w:r>
      <w:r w:rsidDel="00000000" w:rsidR="00000000" w:rsidRPr="00000000">
        <w:rPr>
          <w:rFonts w:ascii="Roboto" w:cs="Roboto" w:eastAsia="Roboto" w:hAnsi="Roboto"/>
          <w:sz w:val="24"/>
          <w:szCs w:val="24"/>
          <w:rtl w:val="0"/>
        </w:rPr>
        <w:t xml:space="preserve"> Lisa Gills explained they usually use a questionnaire but found the tool more valuable, though they plan to cover topics like short, medium, and long-term ambition and professional goals. They confirmed that Gemini is recording the notes so neither of them, especially Lisa Gills with their ADHD, has to focus on note-taking during the conversation.</w:t>
      </w:r>
    </w:p>
    <w:p w:rsidR="00000000" w:rsidDel="00000000" w:rsidP="00000000" w:rsidRDefault="00000000" w:rsidRPr="00000000" w14:paraId="00000014">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Success Indicators for the Engagement</w:t>
      </w:r>
      <w:r w:rsidDel="00000000" w:rsidR="00000000" w:rsidRPr="00000000">
        <w:rPr>
          <w:rFonts w:ascii="Roboto" w:cs="Roboto" w:eastAsia="Roboto" w:hAnsi="Roboto"/>
          <w:sz w:val="24"/>
          <w:szCs w:val="24"/>
          <w:rtl w:val="0"/>
        </w:rPr>
        <w:t xml:space="preserve"> Donald Pirie defined success four weeks out as achieving "emotional clarity as much as rational clarity" about their desired career path and developing a plan that feels authentic. They emphasized the current feeling of being inauthentic and playing a role in their recent jobs. Donald Pirie used a car analogy, feeling their "car battery is flat" but wanting a clean, well-charged, sustainable electric ignition.</w:t>
      </w:r>
    </w:p>
    <w:p w:rsidR="00000000" w:rsidDel="00000000" w:rsidP="00000000" w:rsidRDefault="00000000" w:rsidRPr="00000000" w14:paraId="00000015">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Perspective on Change and Personal Background</w:t>
      </w:r>
      <w:r w:rsidDel="00000000" w:rsidR="00000000" w:rsidRPr="00000000">
        <w:rPr>
          <w:rFonts w:ascii="Roboto" w:cs="Roboto" w:eastAsia="Roboto" w:hAnsi="Roboto"/>
          <w:sz w:val="24"/>
          <w:szCs w:val="24"/>
          <w:rtl w:val="0"/>
        </w:rPr>
        <w:t xml:space="preserve"> Donald Pirie expressed excitement about being on the "cusp of change" and acknowledged that their background of living abroad during childhood, constantly adapting to new environments, makes them open to change. Lisa Gills praised this positive mindset and referenced their own successful "why not moments" for significant decisions. Donald Pirie confirmed they are ready for change.</w:t>
      </w:r>
    </w:p>
    <w:p w:rsidR="00000000" w:rsidDel="00000000" w:rsidP="00000000" w:rsidRDefault="00000000" w:rsidRPr="00000000" w14:paraId="00000016">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Reviewing Tool Outcomes and Case Studies</w:t>
      </w:r>
      <w:r w:rsidDel="00000000" w:rsidR="00000000" w:rsidRPr="00000000">
        <w:rPr>
          <w:rFonts w:ascii="Roboto" w:cs="Roboto" w:eastAsia="Roboto" w:hAnsi="Roboto"/>
          <w:sz w:val="24"/>
          <w:szCs w:val="24"/>
          <w:rtl w:val="0"/>
        </w:rPr>
        <w:t xml:space="preserve"> Lisa Gills shared the outcomes generated by the tool, noting that they could be used to shape case studies. Donald Pirie confirmed they had helped agencies win awards through creating papers mentioned in the tool's results. They reviewed several client outcomes, including work with an ad agency and a complex project involving UBS, which Donald Pirie considered worthwhile despite the difficulty. Donald Pirie noted their answers were written in a "case study sort of way".</w:t>
      </w:r>
    </w:p>
    <w:p w:rsidR="00000000" w:rsidDel="00000000" w:rsidP="00000000" w:rsidRDefault="00000000" w:rsidRPr="00000000" w14:paraId="00000017">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Tool Functionality Issues and Next Steps</w:t>
      </w:r>
      <w:r w:rsidDel="00000000" w:rsidR="00000000" w:rsidRPr="00000000">
        <w:rPr>
          <w:rFonts w:ascii="Roboto" w:cs="Roboto" w:eastAsia="Roboto" w:hAnsi="Roboto"/>
          <w:sz w:val="24"/>
          <w:szCs w:val="24"/>
          <w:rtl w:val="0"/>
        </w:rPr>
        <w:t xml:space="preserve"> Lisa Gills observed that the tool did not provide the "thread," which was the requested pattern of experience across five client outcomes. Donald Pirie confirmed they had filled in the thread box, but the result was missing. Lisa Gills explained that this missing information, along with the AI analysis of the results, needs to be captured for the report, which is a bug in the new software. Donald Pirie offered to refill the tool or send the thread information separately, and also mentioned that the "instinct radar" feature of the tool did work for them, identifying traits like "inquiring minds" and "humanity".</w:t>
      </w:r>
    </w:p>
    <w:p w:rsidR="00000000" w:rsidDel="00000000" w:rsidP="00000000" w:rsidRDefault="00000000" w:rsidRPr="00000000" w14:paraId="00000018">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Superpowers and Richer Results</w:t>
      </w:r>
      <w:r w:rsidDel="00000000" w:rsidR="00000000" w:rsidRPr="00000000">
        <w:rPr>
          <w:rFonts w:ascii="Roboto" w:cs="Roboto" w:eastAsia="Roboto" w:hAnsi="Roboto"/>
          <w:sz w:val="24"/>
          <w:szCs w:val="24"/>
          <w:rtl w:val="0"/>
        </w:rPr>
        <w:t xml:space="preserve"> Donald Pirie highlighted the importance of identifying their "superpower" that they take for granted but others recognize. Lisa Gills appreciated the extensive information Donald Pirie provided, noting that more information yields richer results. Donald Pirie later sent Lisa Gills the text file of their response to assist with the tool's output issues. They concluded the discussion on the tool's output by noting the absence of the "unlock moment" results in Lisa Gills' report, despite Donald Pirie confirming they completed that section.</w:t>
      </w:r>
    </w:p>
    <w:p w:rsidR="00000000" w:rsidDel="00000000" w:rsidP="00000000" w:rsidRDefault="00000000" w:rsidRPr="00000000" w14:paraId="00000019">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Completing the Pattern Reveals</w:t>
      </w:r>
      <w:r w:rsidDel="00000000" w:rsidR="00000000" w:rsidRPr="00000000">
        <w:rPr>
          <w:rFonts w:ascii="Roboto" w:cs="Roboto" w:eastAsia="Roboto" w:hAnsi="Roboto"/>
          <w:sz w:val="24"/>
          <w:szCs w:val="24"/>
          <w:rtl w:val="0"/>
        </w:rPr>
        <w:t xml:space="preserve"> Lisa Gills and Donald Pirie discussed missing information needed to complete the current pattern reveals, specifically needing the "unlock moment" and the associated thread. Donald Pirie committed to trying to find the "unlock moment" and thread, and Lisa Gills confirmed that having this information would allow them to rerun the pattern reveals, which might result in a different outcome. The current results look a "bit technical," and the "unlock moment" is essential to adding the "special source".</w:t>
      </w:r>
    </w:p>
    <w:p w:rsidR="00000000" w:rsidDel="00000000" w:rsidP="00000000" w:rsidRDefault="00000000" w:rsidRPr="00000000" w14:paraId="0000001A">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Gathering Remaining Recognition Summary Information</w:t>
      </w:r>
      <w:r w:rsidDel="00000000" w:rsidR="00000000" w:rsidRPr="00000000">
        <w:rPr>
          <w:rFonts w:ascii="Roboto" w:cs="Roboto" w:eastAsia="Roboto" w:hAnsi="Roboto"/>
          <w:sz w:val="24"/>
          <w:szCs w:val="24"/>
          <w:rtl w:val="0"/>
        </w:rPr>
        <w:t xml:space="preserve"> Donald Pirie and Lisa Gills confirmed that most of the required information for the recognition summary was available, despite Donald Pirie being unable to locate the saved results file in their downloads. Donald Pirie noted that Lisa Gills should have about 80-90% of the material. Lisa Gills intended to stick all the answers in and save them to capture the "permission" Donald Pirie is giving themself, emphasizing the need for Donald Pirie to be more self-promoting due to the "phenomenal" nature of their work.</w:t>
      </w:r>
    </w:p>
    <w:p w:rsidR="00000000" w:rsidDel="00000000" w:rsidP="00000000" w:rsidRDefault="00000000" w:rsidRPr="00000000" w14:paraId="0000001B">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Next Steps for Data Completion and Review</w:t>
      </w:r>
      <w:r w:rsidDel="00000000" w:rsidR="00000000" w:rsidRPr="00000000">
        <w:rPr>
          <w:rFonts w:ascii="Roboto" w:cs="Roboto" w:eastAsia="Roboto" w:hAnsi="Roboto"/>
          <w:sz w:val="24"/>
          <w:szCs w:val="24"/>
          <w:rtl w:val="0"/>
        </w:rPr>
        <w:t xml:space="preserve"> Donald Pirie reminded Lisa Gills that other required boxes, such as "the ability I've been underestimating" and "the pattern I now see," should also be plugged in to ensure a "more comprehensive picture". Lisa Gills agreed to plug in the remaining elements. They confirmed that the next steps involve inserting the thread and the unlock moment, then running the AI again, which will help with frameworks and blueprints. The plan is to get together again after Lisa Gills has time to digest the full information and discuss the next section, acknowledging the technical issues encountered during the process.</w:t>
      </w:r>
    </w:p>
    <w:p w:rsidR="00000000" w:rsidDel="00000000" w:rsidP="00000000" w:rsidRDefault="00000000" w:rsidRPr="00000000" w14:paraId="0000001C">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Reflection on the Collaboration Process</w:t>
      </w:r>
      <w:r w:rsidDel="00000000" w:rsidR="00000000" w:rsidRPr="00000000">
        <w:rPr>
          <w:rFonts w:ascii="Roboto" w:cs="Roboto" w:eastAsia="Roboto" w:hAnsi="Roboto"/>
          <w:sz w:val="24"/>
          <w:szCs w:val="24"/>
          <w:rtl w:val="0"/>
        </w:rPr>
        <w:t xml:space="preserve"> Donald Pirie noted that the writing exercise itself was helpful in crystallizing their ideas about their themes, but they agreed not to jump the gun and instead proceed with the collaborative review. Lisa Gills emphasized that the process is highly collaborative, focusing on ensuring observations align with Donald Pirie’s internal feelings. Lisa Gills felt that this evidence-based approach provided valuable insights that would not have emerged from a simple retrospective on the last 10 years of Donald Pirie's career.</w:t>
      </w:r>
    </w:p>
    <w:p w:rsidR="00000000" w:rsidDel="00000000" w:rsidP="00000000" w:rsidRDefault="00000000" w:rsidRPr="00000000" w14:paraId="0000001D">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Development of Sparkhub and Vibe Coding</w:t>
      </w:r>
      <w:r w:rsidDel="00000000" w:rsidR="00000000" w:rsidRPr="00000000">
        <w:rPr>
          <w:rFonts w:ascii="Roboto" w:cs="Roboto" w:eastAsia="Roboto" w:hAnsi="Roboto"/>
          <w:sz w:val="24"/>
          <w:szCs w:val="24"/>
          <w:rtl w:val="0"/>
        </w:rPr>
        <w:t xml:space="preserve"> Lisa Gills shared details about their experience learning to code and developing the application "Sparkhub" after becoming frustrated with existing "crappy" candidate management and to-do systems. The system was envisioned to help manage processes from a marketing angle, covering client relationship management and recruitment. Sparkhub grew into an entire ecosystem designed to help business owners manage, learn, and implement for their business, incorporating AI for development and covering front and back-end fundamentals, with the aim of being a platform for different ways of thinking.</w:t>
      </w:r>
    </w:p>
    <w:p w:rsidR="00000000" w:rsidDel="00000000" w:rsidP="00000000" w:rsidRDefault="00000000" w:rsidRPr="00000000" w14:paraId="0000001E">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Sparkhub Features, Funding, and Support</w:t>
      </w:r>
      <w:r w:rsidDel="00000000" w:rsidR="00000000" w:rsidRPr="00000000">
        <w:rPr>
          <w:rFonts w:ascii="Roboto" w:cs="Roboto" w:eastAsia="Roboto" w:hAnsi="Roboto"/>
          <w:sz w:val="24"/>
          <w:szCs w:val="24"/>
          <w:rtl w:val="0"/>
        </w:rPr>
        <w:t xml:space="preserve"> Sparkhub is designed to organize emails, prioritize them via a matrix, and integrate them into a Kanban board, along with offering master classes for users to implement learnings and build a business canvas. Lisa Gills noted that the platform, which is currently seeking investors, is an all-in-one solution that connects management, learning, and day-to-day operations in a unique space. Lisa Gills mentioned setting up a holding company called "Harness the Spark" to distribute equity to collaborators and is focused on getting the product right despite personal challenges.</w:t>
      </w:r>
    </w:p>
    <w:p w:rsidR="00000000" w:rsidDel="00000000" w:rsidP="00000000" w:rsidRDefault="00000000" w:rsidRPr="00000000" w14:paraId="0000001F">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Future Plans and Request for Feedback</w:t>
      </w:r>
      <w:r w:rsidDel="00000000" w:rsidR="00000000" w:rsidRPr="00000000">
        <w:rPr>
          <w:rFonts w:ascii="Roboto" w:cs="Roboto" w:eastAsia="Roboto" w:hAnsi="Roboto"/>
          <w:sz w:val="24"/>
          <w:szCs w:val="24"/>
          <w:rtl w:val="0"/>
        </w:rPr>
        <w:t xml:space="preserve"> Lisa Gills is looking for beta testers and offered Donald Pirie the opportunity to look at the system, which tailors the app experience based on a user's thinking style and core business problems. Donald Pirie offered to help by taking a look and providing feedback. Lisa Gills mentioned they are taking an AUDHD coaching course soon to support others in managing their neuro-convergence.</w:t>
      </w:r>
    </w:p>
    <w:p w:rsidR="00000000" w:rsidDel="00000000" w:rsidP="00000000" w:rsidRDefault="00000000" w:rsidRPr="00000000" w14:paraId="00000020">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Conclusion of the Meeting</w:t>
      </w:r>
      <w:r w:rsidDel="00000000" w:rsidR="00000000" w:rsidRPr="00000000">
        <w:rPr>
          <w:rFonts w:ascii="Roboto" w:cs="Roboto" w:eastAsia="Roboto" w:hAnsi="Roboto"/>
          <w:sz w:val="24"/>
          <w:szCs w:val="24"/>
          <w:rtl w:val="0"/>
        </w:rPr>
        <w:t xml:space="preserve"> Donald Pirie congratulated Lisa Gills for "powering through" and doing something positive despite the challenges. They agreed that once Donald Pirie sends the remaining data blocks, Lisa Gills will have the complete picture to analyze, and they can then schedule a follow-up discussion.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r1aciphjijf7" w:id="3"/>
      <w:bookmarkEnd w:id="3"/>
      <w:r w:rsidDel="00000000" w:rsidR="00000000" w:rsidRPr="00000000">
        <w:rPr>
          <w:rtl w:val="0"/>
        </w:rPr>
        <w:t xml:space="preserve">Suggested next steps</w:t>
      </w:r>
    </w:p>
    <w:p w:rsidR="00000000" w:rsidDel="00000000" w:rsidP="00000000" w:rsidRDefault="00000000" w:rsidRPr="00000000" w14:paraId="00000023">
      <w:pPr>
        <w:numPr>
          <w:ilvl w:val="0"/>
          <w:numId w:val="1"/>
        </w:numPr>
        <w:spacing w:after="0" w:afterAutospacing="0"/>
        <w:ind w:left="720" w:hanging="360"/>
      </w:pPr>
      <w:r w:rsidDel="00000000" w:rsidR="00000000" w:rsidRPr="00000000">
        <w:rPr>
          <w:rtl w:val="0"/>
        </w:rPr>
        <w:t xml:space="preserve">Donald Pirie will send Lisa Gills his text file with the questionnaire results and the common thread that emerged from his client outcomes.</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rtl w:val="0"/>
        </w:rPr>
        <w:t xml:space="preserve">Donald Pirie will think about the thread for the tool.</w:t>
      </w:r>
    </w:p>
    <w:p w:rsidR="00000000" w:rsidDel="00000000" w:rsidP="00000000" w:rsidRDefault="00000000" w:rsidRPr="00000000" w14:paraId="00000025">
      <w:pPr>
        <w:numPr>
          <w:ilvl w:val="0"/>
          <w:numId w:val="1"/>
        </w:numPr>
        <w:spacing w:after="0" w:afterAutospacing="0"/>
        <w:ind w:left="720" w:hanging="360"/>
      </w:pPr>
      <w:r w:rsidDel="00000000" w:rsidR="00000000" w:rsidRPr="00000000">
        <w:rPr>
          <w:rtl w:val="0"/>
        </w:rPr>
        <w:t xml:space="preserve">Donald Pirie will try and recreate the missing unlock moment or see if it's in the saved history.</w:t>
      </w:r>
    </w:p>
    <w:p w:rsidR="00000000" w:rsidDel="00000000" w:rsidP="00000000" w:rsidRDefault="00000000" w:rsidRPr="00000000" w14:paraId="00000026">
      <w:pPr>
        <w:numPr>
          <w:ilvl w:val="0"/>
          <w:numId w:val="1"/>
        </w:numPr>
        <w:spacing w:after="0" w:afterAutospacing="0"/>
        <w:ind w:left="720" w:hanging="360"/>
      </w:pPr>
      <w:r w:rsidDel="00000000" w:rsidR="00000000" w:rsidRPr="00000000">
        <w:rPr>
          <w:rtl w:val="0"/>
        </w:rPr>
        <w:t xml:space="preserve">Lisa Gills and Donald Pirie will go out for a coffee if time permits.</w:t>
      </w:r>
    </w:p>
    <w:p w:rsidR="00000000" w:rsidDel="00000000" w:rsidP="00000000" w:rsidRDefault="00000000" w:rsidRPr="00000000" w14:paraId="00000027">
      <w:pPr>
        <w:numPr>
          <w:ilvl w:val="0"/>
          <w:numId w:val="1"/>
        </w:numPr>
        <w:spacing w:after="0" w:afterAutospacing="0"/>
        <w:ind w:left="720" w:hanging="360"/>
      </w:pPr>
      <w:r w:rsidDel="00000000" w:rsidR="00000000" w:rsidRPr="00000000">
        <w:rPr>
          <w:rtl w:val="0"/>
        </w:rPr>
        <w:t xml:space="preserve">Donald Pirie will email the unlock moment and the thread to Lisa Gills so she can rerun the pattern reveals.</w:t>
      </w:r>
    </w:p>
    <w:p w:rsidR="00000000" w:rsidDel="00000000" w:rsidP="00000000" w:rsidRDefault="00000000" w:rsidRPr="00000000" w14:paraId="00000028">
      <w:pPr>
        <w:numPr>
          <w:ilvl w:val="0"/>
          <w:numId w:val="1"/>
        </w:numPr>
        <w:spacing w:after="0" w:afterAutospacing="0"/>
        <w:ind w:left="720" w:hanging="360"/>
      </w:pPr>
      <w:r w:rsidDel="00000000" w:rsidR="00000000" w:rsidRPr="00000000">
        <w:rPr>
          <w:rtl w:val="0"/>
        </w:rPr>
        <w:t xml:space="preserve">Lisa Gills will plug in the content from the 'ability I've been underestimating' and 'the pattern I now see' boxes and run the AI on the thread and unlock moment content.</w:t>
      </w:r>
    </w:p>
    <w:p w:rsidR="00000000" w:rsidDel="00000000" w:rsidP="00000000" w:rsidRDefault="00000000" w:rsidRPr="00000000" w14:paraId="00000029">
      <w:pPr>
        <w:numPr>
          <w:ilvl w:val="0"/>
          <w:numId w:val="1"/>
        </w:numPr>
        <w:spacing w:after="0" w:afterAutospacing="0"/>
        <w:ind w:left="720" w:hanging="360"/>
      </w:pPr>
      <w:r w:rsidDel="00000000" w:rsidR="00000000" w:rsidRPr="00000000">
        <w:rPr>
          <w:rtl w:val="0"/>
        </w:rPr>
        <w:t xml:space="preserve">Lisa Gills will send the notes and recording from the meeting, once the recording is available from Gemini, to Donald Pirie.</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Donald Pirie will look at the Sparkhub system when Lisa Gills sends it to him.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9">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0">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2D">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11">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2">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qiRB2PWAwmF5p7KgdnvsDxIXOAIIigIgABgD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qiRB2PWAwmF5p7KgdnvsDxIXOAIIigIgABgD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donaldpirie111@hotmail.co.uk" TargetMode="External"/><Relationship Id="rId7" Type="http://schemas.openxmlformats.org/officeDocument/2006/relationships/hyperlink" Target="mailto:lisa@harnessthespark.com" TargetMode="External"/><Relationship Id="rId8" Type="http://schemas.openxmlformats.org/officeDocument/2006/relationships/hyperlink" Target="https://www.google.com/calendar/event?eid=ZTNsb25jaHFzc25rb2c4ZWRldXEzdmV1bjggbGlzYUBoYXJuZXNzdGhlc3Bhcms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