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3E" w:rsidRDefault="00262A3E" w:rsidP="00262A3E">
      <w:r>
        <w:t>HU 1 Selección de condiciones iniciales</w:t>
      </w:r>
    </w:p>
    <w:p w:rsidR="00262A3E" w:rsidRDefault="00262A3E" w:rsidP="00262A3E">
      <w:proofErr w:type="spellStart"/>
      <w:r>
        <w:t>Card</w:t>
      </w:r>
      <w:proofErr w:type="spellEnd"/>
    </w:p>
    <w:p w:rsidR="00262A3E" w:rsidRDefault="00262A3E" w:rsidP="00262A3E">
      <w:r>
        <w:t xml:space="preserve">Yo como jugador </w:t>
      </w:r>
    </w:p>
    <w:p w:rsidR="00262A3E" w:rsidRDefault="00262A3E" w:rsidP="00262A3E">
      <w:r>
        <w:t>Quiero seleccionar un nivel de dificultad</w:t>
      </w:r>
    </w:p>
    <w:p w:rsidR="00262A3E" w:rsidRDefault="00262A3E" w:rsidP="00262A3E">
      <w:r>
        <w:t>Para adecuar el juego a mis necesidades</w:t>
      </w:r>
    </w:p>
    <w:p w:rsidR="00262A3E" w:rsidRDefault="00262A3E" w:rsidP="00262A3E">
      <w:proofErr w:type="spellStart"/>
      <w:r>
        <w:t>Conversation</w:t>
      </w:r>
      <w:proofErr w:type="spellEnd"/>
    </w:p>
    <w:p w:rsidR="00262A3E" w:rsidRDefault="00262A3E" w:rsidP="00262A3E">
      <w:r>
        <w:t>El usuario selecciona un nivel de dificultad entre fácil, medio y difícil y una densidad entre normal y alta.</w:t>
      </w:r>
    </w:p>
    <w:p w:rsidR="00262A3E" w:rsidRDefault="00262A3E" w:rsidP="00262A3E">
      <w:r>
        <w:t>El tamaño de tablero cambia en función del nivel de dificultad y el número de bombas cambia en función de la densidad</w:t>
      </w:r>
    </w:p>
    <w:p w:rsidR="00262A3E" w:rsidRDefault="00262A3E" w:rsidP="00262A3E">
      <w:r>
        <w:t>Se deben repartir aleatoriamente por el tablero todas las bombas.</w:t>
      </w:r>
    </w:p>
    <w:p w:rsidR="00262A3E" w:rsidRDefault="00262A3E" w:rsidP="00262A3E">
      <w:r>
        <w:t>Presentamos al jugador el tablero donde todas las casillas están veladas (no se sabe que hay debajo)</w:t>
      </w:r>
    </w:p>
    <w:p w:rsidR="00262A3E" w:rsidRDefault="00262A3E" w:rsidP="00262A3E">
      <w:proofErr w:type="spellStart"/>
      <w:r>
        <w:t>Confirmation</w:t>
      </w:r>
      <w:proofErr w:type="spellEnd"/>
    </w:p>
    <w:p w:rsidR="00262A3E" w:rsidRDefault="00262A3E" w:rsidP="00262A3E">
      <w:r>
        <w:t>Los tableros son siempre cuadrados, los tamaños son 5x5, 8x8, 12x12, para los niveles de dificultad expuestos.</w:t>
      </w:r>
    </w:p>
    <w:p w:rsidR="00262A3E" w:rsidRDefault="00262A3E" w:rsidP="00262A3E">
      <w:r>
        <w:t>La densidad estiba en el porcentaje de bombas/ casillas sin bombas. El nivel fácil es 10% el difícil 20%.</w:t>
      </w:r>
    </w:p>
    <w:p w:rsidR="00262A3E" w:rsidRDefault="00262A3E" w:rsidP="00262A3E">
      <w:r>
        <w:t>Las bombas se reparten, aleatoriamente, por el tablero. Dos bombas no pueden ocupar el mismo lugar. La colocación de cada bomba incrementa en uno el valor de “bombas alrededor” (BA) en todas las casillas que rodean a dicha bomba, a excepción de que alguna de esas casillas contuviese otra bomba.</w:t>
      </w:r>
    </w:p>
    <w:p w:rsidR="00817A0B" w:rsidRDefault="00817A0B"/>
    <w:sectPr w:rsidR="00817A0B" w:rsidSect="0027037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efaultTabStop w:val="708"/>
  <w:hyphenationZone w:val="425"/>
  <w:characterSpacingControl w:val="doNotCompress"/>
  <w:compat/>
  <w:rsids>
    <w:rsidRoot w:val="00262A3E"/>
    <w:rsid w:val="00043A23"/>
    <w:rsid w:val="00262A3E"/>
    <w:rsid w:val="0027037E"/>
    <w:rsid w:val="00817A0B"/>
    <w:rsid w:val="008441FE"/>
    <w:rsid w:val="00C67E8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A3E"/>
    <w:rPr>
      <w:rFonts w:ascii="Calibri" w:eastAsia="Times New Roman" w:hAnsi="Calibri"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166</Words>
  <Characters>913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sanchez</dc:creator>
  <cp:lastModifiedBy>jose sanchez</cp:lastModifiedBy>
  <cp:revision>3</cp:revision>
  <dcterms:created xsi:type="dcterms:W3CDTF">2020-03-18T10:33:00Z</dcterms:created>
  <dcterms:modified xsi:type="dcterms:W3CDTF">2026-03-09T17:42:00Z</dcterms:modified>
</cp:coreProperties>
</file>