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0B" w:rsidRDefault="001C0B99">
      <w:pPr>
        <w:rPr>
          <w:u w:val="single"/>
        </w:rPr>
      </w:pPr>
      <w:r>
        <w:t xml:space="preserve">Cambios del </w:t>
      </w:r>
      <w:proofErr w:type="spellStart"/>
      <w:r>
        <w:t>jwt</w:t>
      </w:r>
      <w:proofErr w:type="spellEnd"/>
      <w:r>
        <w:t xml:space="preserve"> 7 al 7 </w:t>
      </w:r>
      <w:proofErr w:type="spellStart"/>
      <w:r>
        <w:t>jwt</w:t>
      </w:r>
      <w:proofErr w:type="spellEnd"/>
      <w:r>
        <w:t xml:space="preserve">  con </w:t>
      </w:r>
      <w:proofErr w:type="spellStart"/>
      <w:r>
        <w:t>testing</w:t>
      </w:r>
      <w:proofErr w:type="spellEnd"/>
      <w:r>
        <w:t>.</w:t>
      </w:r>
    </w:p>
    <w:p w:rsidR="001C0B99" w:rsidRDefault="001C0B99">
      <w:proofErr w:type="spellStart"/>
      <w:r w:rsidRPr="00820E17">
        <w:t>UserDetailsServiceImpl</w:t>
      </w:r>
      <w:proofErr w:type="spellEnd"/>
      <w:r w:rsidRPr="00820E17">
        <w:t xml:space="preserve"> </w:t>
      </w:r>
      <w:r w:rsidR="00820E17" w:rsidRPr="00820E17">
        <w:t xml:space="preserve">debe cambiar para usar la </w:t>
      </w:r>
      <w:proofErr w:type="spellStart"/>
      <w:r w:rsidR="00820E17" w:rsidRPr="00820E17">
        <w:t>bbd</w:t>
      </w:r>
      <w:r w:rsidR="00820E17">
        <w:t>d</w:t>
      </w:r>
      <w:proofErr w:type="spellEnd"/>
      <w:r w:rsidR="00820E17">
        <w:t xml:space="preserve">. Es necesario para el examen que los usuarios estén en la </w:t>
      </w:r>
      <w:proofErr w:type="spellStart"/>
      <w:r w:rsidR="00820E17">
        <w:t>bbdd</w:t>
      </w:r>
      <w:proofErr w:type="spellEnd"/>
      <w:r w:rsidR="00820E17">
        <w:t xml:space="preserve">. </w:t>
      </w:r>
    </w:p>
    <w:p w:rsidR="00067B7F" w:rsidRDefault="00820E17">
      <w:r>
        <w:t xml:space="preserve">En </w:t>
      </w:r>
      <w:proofErr w:type="spellStart"/>
      <w:r>
        <w:t>securiyconfig</w:t>
      </w:r>
      <w:proofErr w:type="spellEnd"/>
      <w:r>
        <w:t xml:space="preserve"> usamos </w:t>
      </w:r>
      <w:proofErr w:type="spellStart"/>
      <w:r w:rsidR="00067B7F" w:rsidRPr="00067B7F">
        <w:t>PlainTextPasswordEncoder</w:t>
      </w:r>
      <w:proofErr w:type="spellEnd"/>
      <w:r w:rsidR="00067B7F">
        <w:t xml:space="preserve"> en </w:t>
      </w:r>
      <w:proofErr w:type="spellStart"/>
      <w:r w:rsidR="00067B7F">
        <w:t>getPasswordEncoder</w:t>
      </w:r>
      <w:proofErr w:type="spellEnd"/>
      <w:r w:rsidR="00067B7F">
        <w:t xml:space="preserve"> para no </w:t>
      </w:r>
      <w:proofErr w:type="spellStart"/>
      <w:r w:rsidR="00067B7F">
        <w:t>encriptar</w:t>
      </w:r>
      <w:proofErr w:type="spellEnd"/>
      <w:r w:rsidR="00067B7F">
        <w:t xml:space="preserve"> la contraseña y poder quitar un paso en el examen.</w:t>
      </w:r>
    </w:p>
    <w:p w:rsidR="006A05D1" w:rsidRDefault="006A05D1">
      <w:r>
        <w:t xml:space="preserve">Para las pruebas es mejor borrarlo todo en cada iteración. En </w:t>
      </w:r>
      <w:proofErr w:type="spellStart"/>
      <w:r>
        <w:t>application.properties</w:t>
      </w:r>
      <w:proofErr w:type="spellEnd"/>
      <w:r>
        <w:t xml:space="preserve"> deberíamos tener </w:t>
      </w:r>
      <w:proofErr w:type="spellStart"/>
      <w:r w:rsidRPr="006A05D1">
        <w:t>spring.jpa.hibernate.ddl</w:t>
      </w:r>
      <w:proofErr w:type="spellEnd"/>
      <w:r w:rsidRPr="006A05D1">
        <w:t>-auto=</w:t>
      </w:r>
      <w:proofErr w:type="spellStart"/>
      <w:r w:rsidRPr="006A05D1">
        <w:t>create</w:t>
      </w:r>
      <w:r>
        <w:t>-drop</w:t>
      </w:r>
      <w:proofErr w:type="spellEnd"/>
      <w:r>
        <w:t xml:space="preserve"> o al menos </w:t>
      </w:r>
      <w:proofErr w:type="spellStart"/>
      <w:r>
        <w:t>create</w:t>
      </w:r>
      <w:proofErr w:type="spellEnd"/>
      <w:r>
        <w:t>.</w:t>
      </w:r>
    </w:p>
    <w:p w:rsidR="006A05D1" w:rsidRDefault="00606850">
      <w:pPr>
        <w:rPr>
          <w:iCs/>
        </w:rPr>
      </w:pPr>
      <w:r>
        <w:t xml:space="preserve">El componente </w:t>
      </w:r>
      <w:proofErr w:type="spellStart"/>
      <w:r w:rsidRPr="00606850">
        <w:t>CreatingGod</w:t>
      </w:r>
      <w:proofErr w:type="spellEnd"/>
      <w:r>
        <w:t xml:space="preserve">, en </w:t>
      </w:r>
      <w:proofErr w:type="spellStart"/>
      <w:r>
        <w:t>populaters</w:t>
      </w:r>
      <w:proofErr w:type="spellEnd"/>
      <w:r>
        <w:t xml:space="preserve">, se usa para crear el usuario “Dios”. Así podemos hacer el primer </w:t>
      </w:r>
      <w:proofErr w:type="spellStart"/>
      <w:r>
        <w:t>login</w:t>
      </w:r>
      <w:proofErr w:type="spellEnd"/>
      <w:r>
        <w:t xml:space="preserve"> y ser reconocidos. La anotación </w:t>
      </w:r>
      <w:r w:rsidRPr="00606850">
        <w:t xml:space="preserve"> </w:t>
      </w:r>
      <w:r w:rsidRPr="00606850">
        <w:rPr>
          <w:i/>
          <w:iCs/>
        </w:rPr>
        <w:t>@</w:t>
      </w:r>
      <w:proofErr w:type="spellStart"/>
      <w:r w:rsidRPr="00606850">
        <w:rPr>
          <w:i/>
          <w:iCs/>
        </w:rPr>
        <w:t>PostConstruct</w:t>
      </w:r>
      <w:proofErr w:type="spellEnd"/>
      <w:r>
        <w:rPr>
          <w:i/>
          <w:iCs/>
        </w:rPr>
        <w:t xml:space="preserve"> </w:t>
      </w:r>
      <w:r w:rsidR="00E36E84" w:rsidRPr="00E36E84">
        <w:rPr>
          <w:iCs/>
        </w:rPr>
        <w:t xml:space="preserve">indica a Spring que debe ejecutarse el método </w:t>
      </w:r>
      <w:proofErr w:type="spellStart"/>
      <w:r w:rsidR="00E36E84" w:rsidRPr="00E36E84">
        <w:rPr>
          <w:iCs/>
        </w:rPr>
        <w:t>init</w:t>
      </w:r>
      <w:proofErr w:type="spellEnd"/>
      <w:r w:rsidR="00E36E84" w:rsidRPr="00E36E84">
        <w:rPr>
          <w:iCs/>
        </w:rPr>
        <w:t xml:space="preserve">, después de la creación de todos los componentes de la </w:t>
      </w:r>
      <w:proofErr w:type="spellStart"/>
      <w:r w:rsidR="00E36E84" w:rsidRPr="00E36E84">
        <w:rPr>
          <w:iCs/>
        </w:rPr>
        <w:t>app</w:t>
      </w:r>
      <w:proofErr w:type="spellEnd"/>
      <w:r w:rsidR="00E36E84" w:rsidRPr="00E36E84">
        <w:rPr>
          <w:iCs/>
        </w:rPr>
        <w:t>. De esa forma te aseguras de que los repos existan</w:t>
      </w:r>
      <w:r w:rsidR="00E36E84">
        <w:rPr>
          <w:iCs/>
        </w:rPr>
        <w:t>.</w:t>
      </w:r>
    </w:p>
    <w:p w:rsidR="00E36E84" w:rsidRDefault="002E65AD">
      <w:pPr>
        <w:rPr>
          <w:iCs/>
        </w:rPr>
      </w:pPr>
      <w:r>
        <w:rPr>
          <w:iCs/>
        </w:rPr>
        <w:t>En el test</w:t>
      </w:r>
    </w:p>
    <w:p w:rsidR="002E65AD" w:rsidRDefault="002E65AD">
      <w:pPr>
        <w:rPr>
          <w:iCs/>
        </w:rPr>
      </w:pPr>
      <w:r>
        <w:rPr>
          <w:iCs/>
        </w:rPr>
        <w:t xml:space="preserve">No hemos podido ver mucho sobre </w:t>
      </w:r>
      <w:proofErr w:type="spellStart"/>
      <w:r>
        <w:rPr>
          <w:iCs/>
        </w:rPr>
        <w:t>transactional</w:t>
      </w:r>
      <w:proofErr w:type="spellEnd"/>
      <w:r>
        <w:rPr>
          <w:iCs/>
        </w:rPr>
        <w:t>. Por eso debemos hacerlo con cuidado.</w:t>
      </w:r>
    </w:p>
    <w:p w:rsidR="00D72716" w:rsidRDefault="00376487">
      <w:proofErr w:type="gramStart"/>
      <w:r w:rsidRPr="00376487">
        <w:rPr>
          <w:i/>
          <w:iCs/>
        </w:rPr>
        <w:t>@</w:t>
      </w:r>
      <w:proofErr w:type="spellStart"/>
      <w:r w:rsidRPr="00376487">
        <w:rPr>
          <w:i/>
          <w:iCs/>
        </w:rPr>
        <w:t>AutoConfigureMockMvc</w:t>
      </w:r>
      <w:proofErr w:type="spellEnd"/>
      <w:r w:rsidRPr="00376487">
        <w:t>(</w:t>
      </w:r>
      <w:proofErr w:type="spellStart"/>
      <w:proofErr w:type="gramEnd"/>
      <w:r w:rsidRPr="00376487">
        <w:t>addFilters</w:t>
      </w:r>
      <w:proofErr w:type="spellEnd"/>
      <w:r w:rsidRPr="00376487">
        <w:t xml:space="preserve"> = true)</w:t>
      </w:r>
      <w:r>
        <w:t xml:space="preserve"> Es para que </w:t>
      </w:r>
      <w:proofErr w:type="spellStart"/>
      <w:r>
        <w:t>mock</w:t>
      </w:r>
      <w:proofErr w:type="spellEnd"/>
      <w:r>
        <w:t xml:space="preserve"> simule al </w:t>
      </w:r>
      <w:proofErr w:type="spellStart"/>
      <w:r>
        <w:t>tomca</w:t>
      </w:r>
      <w:r w:rsidR="00C25F22">
        <w:t>t</w:t>
      </w:r>
      <w:proofErr w:type="spellEnd"/>
      <w:r w:rsidR="00C25F22">
        <w:t xml:space="preserve"> y lance las peticiones al </w:t>
      </w:r>
      <w:proofErr w:type="spellStart"/>
      <w:r w:rsidR="00C25F22">
        <w:t>controller</w:t>
      </w:r>
      <w:proofErr w:type="spellEnd"/>
      <w:r w:rsidR="00C25F22">
        <w:t>.</w:t>
      </w:r>
    </w:p>
    <w:p w:rsidR="00C25F22" w:rsidRDefault="00C25F22">
      <w:r>
        <w:t>@</w:t>
      </w:r>
      <w:proofErr w:type="spellStart"/>
      <w:r>
        <w:t>Transactional</w:t>
      </w:r>
      <w:proofErr w:type="spellEnd"/>
      <w:r>
        <w:t xml:space="preserve"> Limpia las operaciones que se hayan hecho en el test con un </w:t>
      </w:r>
      <w:proofErr w:type="spellStart"/>
      <w:r>
        <w:t>rollback</w:t>
      </w:r>
      <w:proofErr w:type="spellEnd"/>
      <w:r>
        <w:t xml:space="preserve">. Pero también </w:t>
      </w:r>
      <w:r w:rsidR="00D16E79">
        <w:t xml:space="preserve">asocia el test con una entidad de </w:t>
      </w:r>
      <w:r w:rsidR="00744016">
        <w:t xml:space="preserve">JPA. Si hay </w:t>
      </w:r>
      <w:r w:rsidR="00783CFE">
        <w:t>alguna excepción, aunque la controles, estropeas la sesión y ya nada funciona en el test.</w:t>
      </w:r>
    </w:p>
    <w:p w:rsidR="00612A0F" w:rsidRDefault="00783CFE">
      <w:r>
        <w:t xml:space="preserve">Tu objeto base es </w:t>
      </w:r>
      <w:proofErr w:type="spellStart"/>
      <w:r w:rsidRPr="00783CFE">
        <w:t>mockMvc</w:t>
      </w:r>
      <w:proofErr w:type="spellEnd"/>
      <w:r>
        <w:t xml:space="preserve">. El método </w:t>
      </w:r>
      <w:proofErr w:type="spellStart"/>
      <w:proofErr w:type="gramStart"/>
      <w:r>
        <w:t>perform</w:t>
      </w:r>
      <w:proofErr w:type="spellEnd"/>
      <w:r>
        <w:t>(</w:t>
      </w:r>
      <w:proofErr w:type="gramEnd"/>
      <w:r>
        <w:t xml:space="preserve">) sirve para definir la </w:t>
      </w:r>
      <w:proofErr w:type="spellStart"/>
      <w:r>
        <w:t>request</w:t>
      </w:r>
      <w:proofErr w:type="spellEnd"/>
      <w:r>
        <w:t xml:space="preserve">. Como parámetro pones el tipo y la </w:t>
      </w:r>
      <w:proofErr w:type="spellStart"/>
      <w:r>
        <w:t>url</w:t>
      </w:r>
      <w:proofErr w:type="spellEnd"/>
      <w:r>
        <w:t xml:space="preserve"> (sin </w:t>
      </w:r>
      <w:r w:rsidR="00E0036D">
        <w:t>http://localhost:8080</w:t>
      </w:r>
      <w:proofErr w:type="gramStart"/>
      <w:r w:rsidR="00E0036D">
        <w:t>) .</w:t>
      </w:r>
      <w:proofErr w:type="gramEnd"/>
      <w:r w:rsidR="00E0036D">
        <w:t xml:space="preserve"> Como pipeline del </w:t>
      </w:r>
      <w:proofErr w:type="spellStart"/>
      <w:r w:rsidR="00E0036D">
        <w:t>perform</w:t>
      </w:r>
      <w:proofErr w:type="spellEnd"/>
      <w:r w:rsidR="00E0036D">
        <w:t xml:space="preserve"> puedes usar</w:t>
      </w:r>
      <w:r w:rsidR="00612A0F">
        <w:t xml:space="preserve"> </w:t>
      </w:r>
      <w:proofErr w:type="spellStart"/>
      <w:proofErr w:type="gramStart"/>
      <w:r w:rsidR="00612A0F">
        <w:t>header</w:t>
      </w:r>
      <w:proofErr w:type="spellEnd"/>
      <w:r w:rsidR="00612A0F">
        <w:t>(</w:t>
      </w:r>
      <w:proofErr w:type="gramEnd"/>
      <w:r w:rsidR="00612A0F">
        <w:t xml:space="preserve">), que tiene como parámetros, nombre y valor. Aquí puede poner </w:t>
      </w:r>
      <w:r w:rsidR="00E705E4">
        <w:t>“</w:t>
      </w:r>
      <w:proofErr w:type="spellStart"/>
      <w:r w:rsidR="00E705E4">
        <w:t>Authorization</w:t>
      </w:r>
      <w:proofErr w:type="spellEnd"/>
      <w:r w:rsidR="00E705E4">
        <w:t xml:space="preserve">”, por </w:t>
      </w:r>
      <w:proofErr w:type="spellStart"/>
      <w:r w:rsidR="00E705E4">
        <w:t>ejmplo</w:t>
      </w:r>
      <w:proofErr w:type="spellEnd"/>
      <w:r w:rsidR="00E705E4">
        <w:t xml:space="preserve">. </w:t>
      </w:r>
      <w:proofErr w:type="spellStart"/>
      <w:proofErr w:type="gramStart"/>
      <w:r w:rsidR="00E705E4">
        <w:t>contenType</w:t>
      </w:r>
      <w:proofErr w:type="spellEnd"/>
      <w:proofErr w:type="gramEnd"/>
      <w:r w:rsidR="00E705E4">
        <w:t xml:space="preserve">(), en el mismo pipeline para </w:t>
      </w:r>
      <w:proofErr w:type="spellStart"/>
      <w:r w:rsidR="00E705E4">
        <w:t>defnir</w:t>
      </w:r>
      <w:proofErr w:type="spellEnd"/>
      <w:r w:rsidR="00E705E4">
        <w:t xml:space="preserve"> el tipo del </w:t>
      </w:r>
      <w:proofErr w:type="spellStart"/>
      <w:r w:rsidR="00E705E4">
        <w:t>body</w:t>
      </w:r>
      <w:proofErr w:type="spellEnd"/>
      <w:r w:rsidR="00E705E4">
        <w:t xml:space="preserve">. Con </w:t>
      </w:r>
      <w:proofErr w:type="spellStart"/>
      <w:proofErr w:type="gramStart"/>
      <w:r w:rsidR="00E705E4">
        <w:t>content</w:t>
      </w:r>
      <w:proofErr w:type="spellEnd"/>
      <w:r w:rsidR="00E705E4">
        <w:t>(</w:t>
      </w:r>
      <w:proofErr w:type="gramEnd"/>
      <w:r w:rsidR="00E705E4">
        <w:t xml:space="preserve">) defines el objeto del </w:t>
      </w:r>
      <w:proofErr w:type="spellStart"/>
      <w:r w:rsidR="00E705E4">
        <w:t>body</w:t>
      </w:r>
      <w:proofErr w:type="spellEnd"/>
      <w:r w:rsidR="00E705E4">
        <w:t xml:space="preserve"> como un </w:t>
      </w:r>
      <w:proofErr w:type="spellStart"/>
      <w:r w:rsidR="00E705E4">
        <w:t>String</w:t>
      </w:r>
      <w:proofErr w:type="spellEnd"/>
      <w:r w:rsidR="00E705E4">
        <w:t xml:space="preserve">. Para convertir un objeto </w:t>
      </w:r>
      <w:r w:rsidR="000F1DFC">
        <w:t xml:space="preserve">en un </w:t>
      </w:r>
      <w:proofErr w:type="spellStart"/>
      <w:r w:rsidR="000F1DFC">
        <w:t>String</w:t>
      </w:r>
      <w:proofErr w:type="spellEnd"/>
      <w:r w:rsidR="000F1DFC">
        <w:t xml:space="preserve"> usamos </w:t>
      </w:r>
      <w:r w:rsidR="000F1DFC" w:rsidRPr="000F1DFC">
        <w:t xml:space="preserve">new </w:t>
      </w:r>
      <w:proofErr w:type="spellStart"/>
      <w:proofErr w:type="gramStart"/>
      <w:r w:rsidR="000F1DFC" w:rsidRPr="000F1DFC">
        <w:t>ObjectMapper</w:t>
      </w:r>
      <w:proofErr w:type="spellEnd"/>
      <w:r w:rsidR="000F1DFC" w:rsidRPr="000F1DFC">
        <w:t>(</w:t>
      </w:r>
      <w:proofErr w:type="gramEnd"/>
      <w:r w:rsidR="000F1DFC" w:rsidRPr="000F1DFC">
        <w:t>).</w:t>
      </w:r>
      <w:proofErr w:type="spellStart"/>
      <w:r w:rsidR="000F1DFC" w:rsidRPr="000F1DFC">
        <w:t>writeValueAsString</w:t>
      </w:r>
      <w:proofErr w:type="spellEnd"/>
      <w:r w:rsidR="000F1DFC" w:rsidRPr="000F1DFC">
        <w:t>(</w:t>
      </w:r>
      <w:proofErr w:type="spellStart"/>
      <w:r w:rsidR="000F1DFC" w:rsidRPr="000F1DFC">
        <w:t>login</w:t>
      </w:r>
      <w:proofErr w:type="spellEnd"/>
      <w:r w:rsidR="000F1DFC" w:rsidRPr="000F1DFC">
        <w:t>);</w:t>
      </w:r>
      <w:r w:rsidR="00122056">
        <w:t xml:space="preserve"> que viene de </w:t>
      </w:r>
      <w:proofErr w:type="spellStart"/>
      <w:r w:rsidR="00122056" w:rsidRPr="00122056">
        <w:t>com.fasterxml.jackson.databind.ObjectMapper</w:t>
      </w:r>
      <w:proofErr w:type="spellEnd"/>
      <w:r w:rsidR="00122056" w:rsidRPr="00122056">
        <w:t>;</w:t>
      </w:r>
    </w:p>
    <w:p w:rsidR="004031C2" w:rsidRDefault="004031C2">
      <w:r>
        <w:t xml:space="preserve">Tras </w:t>
      </w:r>
      <w:proofErr w:type="spellStart"/>
      <w:r>
        <w:t>content</w:t>
      </w:r>
      <w:proofErr w:type="spellEnd"/>
      <w:r>
        <w:t xml:space="preserve"> podemos .</w:t>
      </w:r>
      <w:proofErr w:type="spellStart"/>
      <w:proofErr w:type="gramStart"/>
      <w:r>
        <w:t>andExpect</w:t>
      </w:r>
      <w:proofErr w:type="spellEnd"/>
      <w:r>
        <w:t>(</w:t>
      </w:r>
      <w:proofErr w:type="gramEnd"/>
      <w:r>
        <w:t>) donde podemos usar status().</w:t>
      </w:r>
      <w:proofErr w:type="spellStart"/>
      <w:r>
        <w:t>isOk</w:t>
      </w:r>
      <w:proofErr w:type="spellEnd"/>
      <w:r>
        <w:t xml:space="preserve">() o </w:t>
      </w:r>
      <w:proofErr w:type="spellStart"/>
      <w:r>
        <w:t>isForbidden</w:t>
      </w:r>
      <w:proofErr w:type="spellEnd"/>
      <w:r>
        <w:t>() o lo que esperes obtener.</w:t>
      </w:r>
    </w:p>
    <w:p w:rsidR="00122056" w:rsidRDefault="00613654">
      <w:r>
        <w:t xml:space="preserve">Y siguiendo con los and puedes poner </w:t>
      </w:r>
      <w:r w:rsidRPr="00613654">
        <w:t>.</w:t>
      </w:r>
      <w:proofErr w:type="spellStart"/>
      <w:proofErr w:type="gramStart"/>
      <w:r w:rsidRPr="00613654">
        <w:t>andReturn</w:t>
      </w:r>
      <w:proofErr w:type="spellEnd"/>
      <w:r w:rsidRPr="00613654">
        <w:t>(</w:t>
      </w:r>
      <w:proofErr w:type="gramEnd"/>
      <w:r w:rsidRPr="00613654">
        <w:t>).</w:t>
      </w:r>
      <w:proofErr w:type="spellStart"/>
      <w:r w:rsidRPr="00613654">
        <w:t>getResponse</w:t>
      </w:r>
      <w:proofErr w:type="spellEnd"/>
      <w:r w:rsidRPr="00613654">
        <w:t>().</w:t>
      </w:r>
      <w:proofErr w:type="spellStart"/>
      <w:r w:rsidRPr="00613654">
        <w:t>getContentAsString</w:t>
      </w:r>
      <w:proofErr w:type="spellEnd"/>
      <w:r w:rsidRPr="00613654">
        <w:t>()</w:t>
      </w:r>
      <w:r>
        <w:t xml:space="preserve">. Si es un tipo </w:t>
      </w:r>
      <w:proofErr w:type="spellStart"/>
      <w:r>
        <w:t>get</w:t>
      </w:r>
      <w:proofErr w:type="spellEnd"/>
      <w:r>
        <w:t xml:space="preserve">, obtendrás el </w:t>
      </w:r>
      <w:proofErr w:type="spellStart"/>
      <w:r>
        <w:t>body</w:t>
      </w:r>
      <w:proofErr w:type="spellEnd"/>
      <w:r>
        <w:t xml:space="preserve"> del response. En u </w:t>
      </w:r>
      <w:proofErr w:type="spellStart"/>
      <w:r>
        <w:t>njson</w:t>
      </w:r>
      <w:proofErr w:type="spellEnd"/>
      <w:r>
        <w:t>. Para acceder a campos concretos usa</w:t>
      </w:r>
    </w:p>
    <w:p w:rsidR="006F6652" w:rsidRDefault="006F6652">
      <w:proofErr w:type="spellStart"/>
      <w:r w:rsidRPr="006F6652">
        <w:t>String</w:t>
      </w:r>
      <w:proofErr w:type="spellEnd"/>
      <w:r w:rsidRPr="006F6652">
        <w:t xml:space="preserve"> </w:t>
      </w:r>
      <w:proofErr w:type="spellStart"/>
      <w:r w:rsidRPr="006F6652">
        <w:t>name</w:t>
      </w:r>
      <w:proofErr w:type="spellEnd"/>
      <w:r w:rsidRPr="006F6652">
        <w:t xml:space="preserve"> = </w:t>
      </w:r>
      <w:proofErr w:type="spellStart"/>
      <w:proofErr w:type="gramStart"/>
      <w:r w:rsidRPr="006F6652">
        <w:t>com.jayway.jsonpath.JsonPath.</w:t>
      </w:r>
      <w:r w:rsidRPr="006F6652">
        <w:rPr>
          <w:i/>
          <w:iCs/>
          <w:u w:val="single"/>
        </w:rPr>
        <w:t>read</w:t>
      </w:r>
      <w:proofErr w:type="spellEnd"/>
      <w:r w:rsidRPr="006F6652">
        <w:t>(</w:t>
      </w:r>
      <w:proofErr w:type="gramEnd"/>
      <w:r w:rsidRPr="006F6652">
        <w:t>response, "$.</w:t>
      </w:r>
      <w:proofErr w:type="spellStart"/>
      <w:r w:rsidRPr="006F6652">
        <w:t>username</w:t>
      </w:r>
      <w:proofErr w:type="spellEnd"/>
      <w:r w:rsidRPr="006F6652">
        <w:t>");</w:t>
      </w:r>
      <w:r>
        <w:t xml:space="preserve"> donde $. Es la interpolación para conseguir el valor.</w:t>
      </w:r>
    </w:p>
    <w:p w:rsidR="00B77E9C" w:rsidRDefault="00B77E9C"/>
    <w:p w:rsidR="00B77E9C" w:rsidRDefault="00B77E9C"/>
    <w:p w:rsidR="00B77E9C" w:rsidRDefault="00B77E9C"/>
    <w:p w:rsidR="006F6652" w:rsidRDefault="00FE0A1D">
      <w:pPr>
        <w:rPr>
          <w:u w:val="single"/>
        </w:rPr>
      </w:pPr>
      <w:r>
        <w:lastRenderedPageBreak/>
        <w:t>E</w:t>
      </w:r>
      <w:r w:rsidR="006F6652">
        <w:t>n el ejemplo veras que tod</w:t>
      </w:r>
      <w:r>
        <w:t>o</w:t>
      </w:r>
      <w:r w:rsidR="006F6652">
        <w:t xml:space="preserve">s los casos de prueba están en el mismo </w:t>
      </w:r>
      <w:r>
        <w:t xml:space="preserve">test. Es para evitar problemas. </w:t>
      </w:r>
    </w:p>
    <w:p w:rsidR="00B77E9C" w:rsidRPr="00B77E9C" w:rsidRDefault="00B77E9C">
      <w:r w:rsidRPr="00B77E9C">
        <w:t xml:space="preserve">1º Haciendo </w:t>
      </w:r>
      <w:proofErr w:type="spellStart"/>
      <w:r w:rsidRPr="00B77E9C">
        <w:t>Login</w:t>
      </w:r>
      <w:proofErr w:type="spellEnd"/>
      <w:r w:rsidRPr="00B77E9C">
        <w:t xml:space="preserve"> con DIOS</w:t>
      </w:r>
    </w:p>
    <w:p w:rsidR="00B77E9C" w:rsidRPr="00B77E9C" w:rsidRDefault="00B77E9C">
      <w:r w:rsidRPr="00B77E9C">
        <w:t>2º Creando un nuevo usuario Teo para poder encontrarlo después</w:t>
      </w:r>
    </w:p>
    <w:p w:rsidR="00B77E9C" w:rsidRPr="00B77E9C" w:rsidRDefault="00B77E9C">
      <w:r w:rsidRPr="00B77E9C">
        <w:t xml:space="preserve">3º Para probar si tengo acceso con el </w:t>
      </w:r>
      <w:proofErr w:type="spellStart"/>
      <w:r w:rsidRPr="00B77E9C">
        <w:t>token</w:t>
      </w:r>
      <w:proofErr w:type="spellEnd"/>
    </w:p>
    <w:p w:rsidR="00B77E9C" w:rsidRPr="00B77E9C" w:rsidRDefault="00B77E9C">
      <w:r w:rsidRPr="00B77E9C">
        <w:t xml:space="preserve">4º para probar si no tengo acceso a un </w:t>
      </w:r>
      <w:proofErr w:type="spellStart"/>
      <w:r w:rsidRPr="00B77E9C">
        <w:t>endpoint</w:t>
      </w:r>
      <w:proofErr w:type="spellEnd"/>
      <w:r w:rsidRPr="00B77E9C">
        <w:t xml:space="preserve"> que el filtro no me permite</w:t>
      </w:r>
    </w:p>
    <w:p w:rsidR="00B77E9C" w:rsidRPr="00B77E9C" w:rsidRDefault="00B77E9C">
      <w:r w:rsidRPr="00B77E9C">
        <w:t xml:space="preserve">5º Buscar a Teo para saber si se </w:t>
      </w:r>
      <w:r w:rsidR="003649D0" w:rsidRPr="00B77E9C">
        <w:t>creó</w:t>
      </w:r>
      <w:r w:rsidRPr="00B77E9C">
        <w:t xml:space="preserve"> bien</w:t>
      </w:r>
    </w:p>
    <w:p w:rsidR="00B77E9C" w:rsidRDefault="00B77E9C">
      <w:r w:rsidRPr="00B77E9C">
        <w:t xml:space="preserve">6º error si intento repetir </w:t>
      </w:r>
      <w:proofErr w:type="spellStart"/>
      <w:r w:rsidRPr="00B77E9C">
        <w:t>username</w:t>
      </w:r>
      <w:proofErr w:type="spellEnd"/>
      <w:r w:rsidRPr="00B77E9C">
        <w:t xml:space="preserve"> porque rompe toda la </w:t>
      </w:r>
      <w:r w:rsidR="003649D0" w:rsidRPr="00B77E9C">
        <w:t>sesión</w:t>
      </w:r>
      <w:r w:rsidRPr="00B77E9C">
        <w:t xml:space="preserve"> de </w:t>
      </w:r>
      <w:proofErr w:type="spellStart"/>
      <w:r w:rsidRPr="00B77E9C">
        <w:t>hibernate</w:t>
      </w:r>
      <w:proofErr w:type="spellEnd"/>
      <w:r w:rsidRPr="00B77E9C">
        <w:t xml:space="preserve"> para el resto del test</w:t>
      </w:r>
      <w:r>
        <w:t xml:space="preserve"> (si lo habilitas verás el fallo)</w:t>
      </w:r>
      <w:r w:rsidR="003649D0">
        <w:t xml:space="preserve">. </w:t>
      </w:r>
      <w:proofErr w:type="gramStart"/>
      <w:r w:rsidR="003649D0" w:rsidRPr="003649D0">
        <w:rPr>
          <w:b/>
          <w:bCs/>
        </w:rPr>
        <w:t>las</w:t>
      </w:r>
      <w:proofErr w:type="gramEnd"/>
      <w:r w:rsidR="003649D0" w:rsidRPr="003649D0">
        <w:rPr>
          <w:b/>
          <w:bCs/>
        </w:rPr>
        <w:t xml:space="preserve"> pruebas de error, siempre al final</w:t>
      </w:r>
      <w:r w:rsidR="003649D0" w:rsidRPr="003649D0">
        <w:t>.</w:t>
      </w:r>
    </w:p>
    <w:p w:rsidR="00B77E9C" w:rsidRDefault="003649D0">
      <w:r w:rsidRPr="003649D0">
        <w:t xml:space="preserve">7º compruebo si he dado de alta al nuevo con </w:t>
      </w:r>
      <w:proofErr w:type="spellStart"/>
      <w:r w:rsidRPr="003649D0">
        <w:t>login</w:t>
      </w:r>
      <w:proofErr w:type="spellEnd"/>
    </w:p>
    <w:p w:rsidR="007A4136" w:rsidRPr="00B77E9C" w:rsidRDefault="007A4136">
      <w:r w:rsidRPr="007A4136">
        <w:t>C:\DAM2526\segundo\Programacion de servicios y procesos\065 API REST\</w:t>
      </w:r>
      <w:proofErr w:type="spellStart"/>
      <w:r w:rsidRPr="007A4136">
        <w:t>testing</w:t>
      </w:r>
      <w:proofErr w:type="spellEnd"/>
      <w:r w:rsidRPr="007A4136">
        <w:t xml:space="preserve">\proyectos\SecurityStalessHttpBasic2026-7 </w:t>
      </w:r>
      <w:proofErr w:type="spellStart"/>
      <w:r w:rsidRPr="007A4136">
        <w:t>jwt</w:t>
      </w:r>
      <w:proofErr w:type="spellEnd"/>
      <w:r w:rsidRPr="007A4136">
        <w:t xml:space="preserve"> con </w:t>
      </w:r>
      <w:proofErr w:type="spellStart"/>
      <w:r w:rsidRPr="007A4136">
        <w:t>testing</w:t>
      </w:r>
      <w:proofErr w:type="spellEnd"/>
    </w:p>
    <w:p w:rsidR="00606850" w:rsidRPr="00820E17" w:rsidRDefault="00606850"/>
    <w:sectPr w:rsidR="00606850" w:rsidRPr="00820E17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1C0B99"/>
    <w:rsid w:val="00067B7F"/>
    <w:rsid w:val="000F1DFC"/>
    <w:rsid w:val="00122056"/>
    <w:rsid w:val="001C0B99"/>
    <w:rsid w:val="002E5854"/>
    <w:rsid w:val="002E65AD"/>
    <w:rsid w:val="003649D0"/>
    <w:rsid w:val="00376487"/>
    <w:rsid w:val="004031C2"/>
    <w:rsid w:val="00443848"/>
    <w:rsid w:val="00606850"/>
    <w:rsid w:val="00612A0F"/>
    <w:rsid w:val="00613654"/>
    <w:rsid w:val="006A05D1"/>
    <w:rsid w:val="006F6652"/>
    <w:rsid w:val="00744016"/>
    <w:rsid w:val="00783CFE"/>
    <w:rsid w:val="007A4136"/>
    <w:rsid w:val="00817A0B"/>
    <w:rsid w:val="00820E17"/>
    <w:rsid w:val="009B7415"/>
    <w:rsid w:val="009D6FCE"/>
    <w:rsid w:val="00B77E9C"/>
    <w:rsid w:val="00C25F22"/>
    <w:rsid w:val="00D16E79"/>
    <w:rsid w:val="00D72716"/>
    <w:rsid w:val="00E0036D"/>
    <w:rsid w:val="00E36E84"/>
    <w:rsid w:val="00E705E4"/>
    <w:rsid w:val="00FE0A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0036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3</cp:revision>
  <dcterms:created xsi:type="dcterms:W3CDTF">2026-03-02T18:06:00Z</dcterms:created>
  <dcterms:modified xsi:type="dcterms:W3CDTF">2026-03-02T18:44:00Z</dcterms:modified>
</cp:coreProperties>
</file>