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72213" w14:textId="763CDAD7" w:rsidR="005F0F78" w:rsidRPr="005F0F78" w:rsidRDefault="005F0F78" w:rsidP="005F0F78">
      <w:pPr>
        <w:jc w:val="both"/>
        <w:rPr>
          <w:rFonts w:ascii="Times New Roman" w:hAnsi="Times New Roman" w:cs="Times New Roman"/>
          <w:b/>
          <w:bCs/>
          <w:sz w:val="36"/>
          <w:szCs w:val="36"/>
        </w:rPr>
      </w:pPr>
      <w:r w:rsidRPr="005F0F78">
        <w:rPr>
          <w:rFonts w:ascii="Times New Roman" w:hAnsi="Times New Roman" w:cs="Times New Roman"/>
          <w:b/>
          <w:bCs/>
          <w:sz w:val="36"/>
          <w:szCs w:val="36"/>
        </w:rPr>
        <w:t>T</w:t>
      </w:r>
      <w:r w:rsidRPr="005F0F78">
        <w:rPr>
          <w:rFonts w:ascii="Times New Roman" w:hAnsi="Times New Roman" w:cs="Times New Roman"/>
          <w:b/>
          <w:bCs/>
          <w:sz w:val="36"/>
          <w:szCs w:val="36"/>
        </w:rPr>
        <w:t>able of Contents</w:t>
      </w:r>
    </w:p>
    <w:p w14:paraId="7FE2FDD4"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Introduction</w:t>
      </w:r>
    </w:p>
    <w:p w14:paraId="4230A06E" w14:textId="77777777" w:rsidR="005F0F78" w:rsidRPr="005F0F78" w:rsidRDefault="005F0F78" w:rsidP="005F0F78">
      <w:pPr>
        <w:jc w:val="both"/>
        <w:rPr>
          <w:rFonts w:ascii="Times New Roman" w:hAnsi="Times New Roman" w:cs="Times New Roman"/>
          <w:sz w:val="28"/>
          <w:szCs w:val="28"/>
        </w:rPr>
      </w:pPr>
    </w:p>
    <w:p w14:paraId="5E8783E3"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What is GitHub Enterprise?</w:t>
      </w:r>
    </w:p>
    <w:p w14:paraId="0FDB72D6"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What are GitHub Enterprise Organizations?</w:t>
      </w:r>
    </w:p>
    <w:p w14:paraId="70D12746"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Key Benefits of GitHub Enterprise</w:t>
      </w:r>
    </w:p>
    <w:p w14:paraId="22DC96BA"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GitHub Enterprise Organizations</w:t>
      </w:r>
    </w:p>
    <w:p w14:paraId="038F1F70" w14:textId="77777777" w:rsidR="005F0F78" w:rsidRPr="005F0F78" w:rsidRDefault="005F0F78" w:rsidP="005F0F78">
      <w:pPr>
        <w:jc w:val="both"/>
        <w:rPr>
          <w:rFonts w:ascii="Times New Roman" w:hAnsi="Times New Roman" w:cs="Times New Roman"/>
          <w:sz w:val="28"/>
          <w:szCs w:val="28"/>
        </w:rPr>
      </w:pPr>
    </w:p>
    <w:p w14:paraId="24B5B234"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 xml:space="preserve">Creating an </w:t>
      </w:r>
      <w:proofErr w:type="gramStart"/>
      <w:r w:rsidRPr="005F0F78">
        <w:rPr>
          <w:rFonts w:ascii="Times New Roman" w:hAnsi="Times New Roman" w:cs="Times New Roman"/>
          <w:sz w:val="28"/>
          <w:szCs w:val="28"/>
        </w:rPr>
        <w:t>Organization</w:t>
      </w:r>
      <w:proofErr w:type="gramEnd"/>
    </w:p>
    <w:p w14:paraId="6982364D"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Managing Members and Teams</w:t>
      </w:r>
    </w:p>
    <w:p w14:paraId="436A17C4"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Access Permissions and Roles</w:t>
      </w:r>
    </w:p>
    <w:p w14:paraId="581E9457"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Billing and Licensing</w:t>
      </w:r>
    </w:p>
    <w:p w14:paraId="282DBB27"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Enterprise Account Administrators</w:t>
      </w:r>
    </w:p>
    <w:p w14:paraId="7D719012"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Security and Policies</w:t>
      </w:r>
    </w:p>
    <w:p w14:paraId="08B0F8A1" w14:textId="77777777" w:rsidR="005F0F78" w:rsidRPr="005F0F78" w:rsidRDefault="005F0F78" w:rsidP="005F0F78">
      <w:pPr>
        <w:jc w:val="both"/>
        <w:rPr>
          <w:rFonts w:ascii="Times New Roman" w:hAnsi="Times New Roman" w:cs="Times New Roman"/>
          <w:sz w:val="28"/>
          <w:szCs w:val="28"/>
        </w:rPr>
      </w:pPr>
    </w:p>
    <w:p w14:paraId="083EF628"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Security Features</w:t>
      </w:r>
    </w:p>
    <w:p w14:paraId="727622D0"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Two-Factor Authentication (2FA)</w:t>
      </w:r>
    </w:p>
    <w:p w14:paraId="39226DF0"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SAML Single Sign-On (SSO)</w:t>
      </w:r>
    </w:p>
    <w:p w14:paraId="78E06B13"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Security Scanning</w:t>
      </w:r>
    </w:p>
    <w:p w14:paraId="54789E67"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Audit Logs</w:t>
      </w:r>
    </w:p>
    <w:p w14:paraId="3261C1D7"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Repository and Access Management Policies</w:t>
      </w:r>
    </w:p>
    <w:p w14:paraId="6B562893"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Branch Protection</w:t>
      </w:r>
    </w:p>
    <w:p w14:paraId="635F7694"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Code Review and Pull Requests</w:t>
      </w:r>
    </w:p>
    <w:p w14:paraId="6054EA40"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Collaborator Access</w:t>
      </w:r>
    </w:p>
    <w:p w14:paraId="34AB74F7"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Compliance and Regulatory Considerations</w:t>
      </w:r>
    </w:p>
    <w:p w14:paraId="30B2E7CC"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lastRenderedPageBreak/>
        <w:t>Data Protection (GDPR, CCPA, etc.)</w:t>
      </w:r>
    </w:p>
    <w:p w14:paraId="5A733C33"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Industry Standards (HIPAA, SOC 2, etc.)</w:t>
      </w:r>
    </w:p>
    <w:p w14:paraId="11D9481F"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Integrations and Automation</w:t>
      </w:r>
    </w:p>
    <w:p w14:paraId="57B08DB3" w14:textId="77777777" w:rsidR="005F0F78" w:rsidRPr="005F0F78" w:rsidRDefault="005F0F78" w:rsidP="005F0F78">
      <w:pPr>
        <w:jc w:val="both"/>
        <w:rPr>
          <w:rFonts w:ascii="Times New Roman" w:hAnsi="Times New Roman" w:cs="Times New Roman"/>
          <w:sz w:val="28"/>
          <w:szCs w:val="28"/>
        </w:rPr>
      </w:pPr>
    </w:p>
    <w:p w14:paraId="2B38EDF6"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GitHub Actions</w:t>
      </w:r>
    </w:p>
    <w:p w14:paraId="420DB95A"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Third-Party Integrations</w:t>
      </w:r>
    </w:p>
    <w:p w14:paraId="238C9A5F"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API Usage and Rate Limiting</w:t>
      </w:r>
    </w:p>
    <w:p w14:paraId="640AFED5"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Best Practices</w:t>
      </w:r>
    </w:p>
    <w:p w14:paraId="14DF26CB" w14:textId="77777777" w:rsidR="005F0F78" w:rsidRPr="005F0F78" w:rsidRDefault="005F0F78" w:rsidP="005F0F78">
      <w:pPr>
        <w:jc w:val="both"/>
        <w:rPr>
          <w:rFonts w:ascii="Times New Roman" w:hAnsi="Times New Roman" w:cs="Times New Roman"/>
          <w:sz w:val="28"/>
          <w:szCs w:val="28"/>
        </w:rPr>
      </w:pPr>
    </w:p>
    <w:p w14:paraId="4FE0056C"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Secure Coding Guidelines</w:t>
      </w:r>
    </w:p>
    <w:p w14:paraId="603CEB9B"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Review and Approval Processes</w:t>
      </w:r>
    </w:p>
    <w:p w14:paraId="1C277E50"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Incident Response and Reporting</w:t>
      </w:r>
    </w:p>
    <w:p w14:paraId="32259735"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Troubleshooting</w:t>
      </w:r>
    </w:p>
    <w:p w14:paraId="6726A56B" w14:textId="77777777" w:rsidR="005F0F78" w:rsidRPr="005F0F78" w:rsidRDefault="005F0F78" w:rsidP="005F0F78">
      <w:pPr>
        <w:jc w:val="both"/>
        <w:rPr>
          <w:rFonts w:ascii="Times New Roman" w:hAnsi="Times New Roman" w:cs="Times New Roman"/>
          <w:sz w:val="28"/>
          <w:szCs w:val="28"/>
        </w:rPr>
      </w:pPr>
    </w:p>
    <w:p w14:paraId="50A4D98E"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Common Issues and Solutions</w:t>
      </w:r>
    </w:p>
    <w:p w14:paraId="5F3AF4B3"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GitHub Enterprise Support</w:t>
      </w:r>
    </w:p>
    <w:p w14:paraId="73CA683E"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1. Introduction</w:t>
      </w:r>
    </w:p>
    <w:p w14:paraId="370DFDF9"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What is GitHub Enterprise?</w:t>
      </w:r>
    </w:p>
    <w:p w14:paraId="2ED4FF37"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GitHub Enterprise is a self-hosted, on-premises version of GitHub that allows organizations to host their repositories and collaborate securely within their private network. It provides all the features available on GitHub.com but with additional control over security, access, and administration.</w:t>
      </w:r>
    </w:p>
    <w:p w14:paraId="3C4FBEF1" w14:textId="77777777" w:rsidR="005F0F78" w:rsidRPr="005F0F78" w:rsidRDefault="005F0F78" w:rsidP="005F0F78">
      <w:pPr>
        <w:jc w:val="both"/>
        <w:rPr>
          <w:rFonts w:ascii="Times New Roman" w:hAnsi="Times New Roman" w:cs="Times New Roman"/>
          <w:sz w:val="28"/>
          <w:szCs w:val="28"/>
        </w:rPr>
      </w:pPr>
    </w:p>
    <w:p w14:paraId="5A5CF4D9"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What are GitHub Enterprise Organizations?</w:t>
      </w:r>
    </w:p>
    <w:p w14:paraId="3B2A05BE"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 xml:space="preserve">GitHub Enterprise Organizations are collections of users, teams, and repositories organized under a single umbrella. Organizations allow for centralized </w:t>
      </w:r>
      <w:r w:rsidRPr="005F0F78">
        <w:rPr>
          <w:rFonts w:ascii="Times New Roman" w:hAnsi="Times New Roman" w:cs="Times New Roman"/>
          <w:sz w:val="28"/>
          <w:szCs w:val="28"/>
        </w:rPr>
        <w:lastRenderedPageBreak/>
        <w:t>administration and management of access control, policies, and security settings for repositories and users within the organization.</w:t>
      </w:r>
    </w:p>
    <w:p w14:paraId="562B2CDA" w14:textId="77777777" w:rsidR="005F0F78" w:rsidRPr="005F0F78" w:rsidRDefault="005F0F78" w:rsidP="005F0F78">
      <w:pPr>
        <w:jc w:val="both"/>
        <w:rPr>
          <w:rFonts w:ascii="Times New Roman" w:hAnsi="Times New Roman" w:cs="Times New Roman"/>
          <w:sz w:val="28"/>
          <w:szCs w:val="28"/>
        </w:rPr>
      </w:pPr>
    </w:p>
    <w:p w14:paraId="51649770"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Key Benefits of GitHub Enterprise</w:t>
      </w:r>
    </w:p>
    <w:p w14:paraId="1B128147"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Enhanced security and control: Organizations can implement strict security policies, access controls, and integrate with identity providers for authentication.</w:t>
      </w:r>
    </w:p>
    <w:p w14:paraId="2FF62F40" w14:textId="77777777" w:rsidR="005F0F78" w:rsidRPr="005F0F78" w:rsidRDefault="005F0F78" w:rsidP="005F0F78">
      <w:pPr>
        <w:jc w:val="both"/>
        <w:rPr>
          <w:rFonts w:ascii="Times New Roman" w:hAnsi="Times New Roman" w:cs="Times New Roman"/>
          <w:sz w:val="28"/>
          <w:szCs w:val="28"/>
        </w:rPr>
      </w:pPr>
    </w:p>
    <w:p w14:paraId="127F7568"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Compliance readiness: GitHub Enterprise supports compliance with various regulatory standards, enabling organizations to meet industry-specific requirements.</w:t>
      </w:r>
    </w:p>
    <w:p w14:paraId="3EC7D160" w14:textId="77777777" w:rsidR="005F0F78" w:rsidRPr="005F0F78" w:rsidRDefault="005F0F78" w:rsidP="005F0F78">
      <w:pPr>
        <w:jc w:val="both"/>
        <w:rPr>
          <w:rFonts w:ascii="Times New Roman" w:hAnsi="Times New Roman" w:cs="Times New Roman"/>
          <w:sz w:val="28"/>
          <w:szCs w:val="28"/>
        </w:rPr>
      </w:pPr>
    </w:p>
    <w:p w14:paraId="12B82B5E"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Collaboration and code sharing: Teams within the organization can collaborate efficiently, share code, and maintain a version-controlled history of their projects.</w:t>
      </w:r>
    </w:p>
    <w:p w14:paraId="3E64604F" w14:textId="77777777" w:rsidR="005F0F78" w:rsidRPr="005F0F78" w:rsidRDefault="005F0F78" w:rsidP="005F0F78">
      <w:pPr>
        <w:jc w:val="both"/>
        <w:rPr>
          <w:rFonts w:ascii="Times New Roman" w:hAnsi="Times New Roman" w:cs="Times New Roman"/>
          <w:sz w:val="28"/>
          <w:szCs w:val="28"/>
        </w:rPr>
      </w:pPr>
    </w:p>
    <w:p w14:paraId="2BCF8227"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2. GitHub Enterprise Organizations</w:t>
      </w:r>
    </w:p>
    <w:p w14:paraId="52C0E8A2"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 xml:space="preserve">Creating an </w:t>
      </w:r>
      <w:proofErr w:type="gramStart"/>
      <w:r w:rsidRPr="005F0F78">
        <w:rPr>
          <w:rFonts w:ascii="Times New Roman" w:hAnsi="Times New Roman" w:cs="Times New Roman"/>
          <w:sz w:val="28"/>
          <w:szCs w:val="28"/>
        </w:rPr>
        <w:t>Organization</w:t>
      </w:r>
      <w:proofErr w:type="gramEnd"/>
    </w:p>
    <w:p w14:paraId="4DA98038"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Creating an organization in GitHub Enterprise involves the following steps:</w:t>
      </w:r>
    </w:p>
    <w:p w14:paraId="7AA8B75C" w14:textId="77777777" w:rsidR="005F0F78" w:rsidRPr="005F0F78" w:rsidRDefault="005F0F78" w:rsidP="005F0F78">
      <w:pPr>
        <w:jc w:val="both"/>
        <w:rPr>
          <w:rFonts w:ascii="Times New Roman" w:hAnsi="Times New Roman" w:cs="Times New Roman"/>
          <w:sz w:val="28"/>
          <w:szCs w:val="28"/>
        </w:rPr>
      </w:pPr>
    </w:p>
    <w:p w14:paraId="358F4E84"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Access the GitHub Enterprise instance and log in with administrative credentials.</w:t>
      </w:r>
    </w:p>
    <w:p w14:paraId="55C3EECD"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Navigate to the organization creation page and follow the prompts to set up the organization.</w:t>
      </w:r>
    </w:p>
    <w:p w14:paraId="58AD07F0"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Configure organization settings, including member invitation permissions, team structures, and security options.</w:t>
      </w:r>
    </w:p>
    <w:p w14:paraId="01165763"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Managing Members and Teams</w:t>
      </w:r>
    </w:p>
    <w:p w14:paraId="5123123B"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Adding Members: Organization administrators can invite users to join the organization, either as owners or members with varying access levels.</w:t>
      </w:r>
    </w:p>
    <w:p w14:paraId="497F5426" w14:textId="77777777" w:rsidR="005F0F78" w:rsidRPr="005F0F78" w:rsidRDefault="005F0F78" w:rsidP="005F0F78">
      <w:pPr>
        <w:jc w:val="both"/>
        <w:rPr>
          <w:rFonts w:ascii="Times New Roman" w:hAnsi="Times New Roman" w:cs="Times New Roman"/>
          <w:sz w:val="28"/>
          <w:szCs w:val="28"/>
        </w:rPr>
      </w:pPr>
    </w:p>
    <w:p w14:paraId="34CC1EA1"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 xml:space="preserve">Teams: Teams can be created </w:t>
      </w:r>
      <w:proofErr w:type="gramStart"/>
      <w:r w:rsidRPr="005F0F78">
        <w:rPr>
          <w:rFonts w:ascii="Times New Roman" w:hAnsi="Times New Roman" w:cs="Times New Roman"/>
          <w:sz w:val="28"/>
          <w:szCs w:val="28"/>
        </w:rPr>
        <w:t>to</w:t>
      </w:r>
      <w:proofErr w:type="gramEnd"/>
      <w:r w:rsidRPr="005F0F78">
        <w:rPr>
          <w:rFonts w:ascii="Times New Roman" w:hAnsi="Times New Roman" w:cs="Times New Roman"/>
          <w:sz w:val="28"/>
          <w:szCs w:val="28"/>
        </w:rPr>
        <w:t xml:space="preserve"> group members with similar roles or responsibilities and provide more granular access control.</w:t>
      </w:r>
    </w:p>
    <w:p w14:paraId="15BFE4C0" w14:textId="77777777" w:rsidR="005F0F78" w:rsidRPr="005F0F78" w:rsidRDefault="005F0F78" w:rsidP="005F0F78">
      <w:pPr>
        <w:jc w:val="both"/>
        <w:rPr>
          <w:rFonts w:ascii="Times New Roman" w:hAnsi="Times New Roman" w:cs="Times New Roman"/>
          <w:sz w:val="28"/>
          <w:szCs w:val="28"/>
        </w:rPr>
      </w:pPr>
    </w:p>
    <w:p w14:paraId="7DB7608E"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Access Permissions and Roles</w:t>
      </w:r>
    </w:p>
    <w:p w14:paraId="7F001A5F"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GitHub Enterprise Organizations have different roles for users:</w:t>
      </w:r>
    </w:p>
    <w:p w14:paraId="4200B934" w14:textId="77777777" w:rsidR="005F0F78" w:rsidRPr="005F0F78" w:rsidRDefault="005F0F78" w:rsidP="005F0F78">
      <w:pPr>
        <w:jc w:val="both"/>
        <w:rPr>
          <w:rFonts w:ascii="Times New Roman" w:hAnsi="Times New Roman" w:cs="Times New Roman"/>
          <w:sz w:val="28"/>
          <w:szCs w:val="28"/>
        </w:rPr>
      </w:pPr>
    </w:p>
    <w:p w14:paraId="30CDE21F"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Owners: Owners have full administrative control over the organization, including billing and access management.</w:t>
      </w:r>
    </w:p>
    <w:p w14:paraId="65689E1E" w14:textId="77777777" w:rsidR="005F0F78" w:rsidRPr="005F0F78" w:rsidRDefault="005F0F78" w:rsidP="005F0F78">
      <w:pPr>
        <w:jc w:val="both"/>
        <w:rPr>
          <w:rFonts w:ascii="Times New Roman" w:hAnsi="Times New Roman" w:cs="Times New Roman"/>
          <w:sz w:val="28"/>
          <w:szCs w:val="28"/>
        </w:rPr>
      </w:pPr>
    </w:p>
    <w:p w14:paraId="7986E373"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Members: Members have access to the organization's repositories based on the permissions assigned by owners and teams.</w:t>
      </w:r>
    </w:p>
    <w:p w14:paraId="46D0AAF6" w14:textId="77777777" w:rsidR="005F0F78" w:rsidRPr="005F0F78" w:rsidRDefault="005F0F78" w:rsidP="005F0F78">
      <w:pPr>
        <w:jc w:val="both"/>
        <w:rPr>
          <w:rFonts w:ascii="Times New Roman" w:hAnsi="Times New Roman" w:cs="Times New Roman"/>
          <w:sz w:val="28"/>
          <w:szCs w:val="28"/>
        </w:rPr>
      </w:pPr>
    </w:p>
    <w:p w14:paraId="4E3B86B1"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Billing and Licensing</w:t>
      </w:r>
    </w:p>
    <w:p w14:paraId="5CAB20A5"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GitHub Enterprise Organizations require licensing, and billing is managed by organization owners or designated administrators.</w:t>
      </w:r>
    </w:p>
    <w:p w14:paraId="2C104CCF" w14:textId="77777777" w:rsidR="005F0F78" w:rsidRPr="005F0F78" w:rsidRDefault="005F0F78" w:rsidP="005F0F78">
      <w:pPr>
        <w:jc w:val="both"/>
        <w:rPr>
          <w:rFonts w:ascii="Times New Roman" w:hAnsi="Times New Roman" w:cs="Times New Roman"/>
          <w:sz w:val="28"/>
          <w:szCs w:val="28"/>
        </w:rPr>
      </w:pPr>
    </w:p>
    <w:p w14:paraId="085F6623"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Enterprise Account Administrators</w:t>
      </w:r>
    </w:p>
    <w:p w14:paraId="4EDE0463"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GitHub Enterprise also provides a higher-level administrative role called "Enterprise Account Administrator," who has control over multiple organizations within the enterprise.</w:t>
      </w:r>
    </w:p>
    <w:p w14:paraId="365B223B" w14:textId="77777777" w:rsidR="005F0F78" w:rsidRPr="005F0F78" w:rsidRDefault="005F0F78" w:rsidP="005F0F78">
      <w:pPr>
        <w:jc w:val="both"/>
        <w:rPr>
          <w:rFonts w:ascii="Times New Roman" w:hAnsi="Times New Roman" w:cs="Times New Roman"/>
          <w:sz w:val="28"/>
          <w:szCs w:val="28"/>
        </w:rPr>
      </w:pPr>
    </w:p>
    <w:p w14:paraId="613D0A39"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3. Security and Policies</w:t>
      </w:r>
    </w:p>
    <w:p w14:paraId="7DBE0FE9"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Security Features</w:t>
      </w:r>
    </w:p>
    <w:p w14:paraId="7F754A5D"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GitHub Enterprise offers several security features to protect repositories and user accounts:</w:t>
      </w:r>
    </w:p>
    <w:p w14:paraId="51B2C134" w14:textId="77777777" w:rsidR="005F0F78" w:rsidRPr="005F0F78" w:rsidRDefault="005F0F78" w:rsidP="005F0F78">
      <w:pPr>
        <w:jc w:val="both"/>
        <w:rPr>
          <w:rFonts w:ascii="Times New Roman" w:hAnsi="Times New Roman" w:cs="Times New Roman"/>
          <w:sz w:val="28"/>
          <w:szCs w:val="28"/>
        </w:rPr>
      </w:pPr>
    </w:p>
    <w:p w14:paraId="51AAC5A0"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Two-Factor Authentication (2FA): Users can enable 2FA to add an extra layer of security to their accounts.</w:t>
      </w:r>
    </w:p>
    <w:p w14:paraId="1F6C6DE2" w14:textId="77777777" w:rsidR="005F0F78" w:rsidRPr="005F0F78" w:rsidRDefault="005F0F78" w:rsidP="005F0F78">
      <w:pPr>
        <w:jc w:val="both"/>
        <w:rPr>
          <w:rFonts w:ascii="Times New Roman" w:hAnsi="Times New Roman" w:cs="Times New Roman"/>
          <w:sz w:val="28"/>
          <w:szCs w:val="28"/>
        </w:rPr>
      </w:pPr>
    </w:p>
    <w:p w14:paraId="1DC03A04"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lastRenderedPageBreak/>
        <w:t>SAML Single Sign-On (SSO): Organizations can integrate SAML-based identity providers to manage authentication centrally.</w:t>
      </w:r>
    </w:p>
    <w:p w14:paraId="727E66CB" w14:textId="77777777" w:rsidR="005F0F78" w:rsidRPr="005F0F78" w:rsidRDefault="005F0F78" w:rsidP="005F0F78">
      <w:pPr>
        <w:jc w:val="both"/>
        <w:rPr>
          <w:rFonts w:ascii="Times New Roman" w:hAnsi="Times New Roman" w:cs="Times New Roman"/>
          <w:sz w:val="28"/>
          <w:szCs w:val="28"/>
        </w:rPr>
      </w:pPr>
    </w:p>
    <w:p w14:paraId="763A748D"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 xml:space="preserve">Security Scanning: GitHub Enterprise can automatically detect and </w:t>
      </w:r>
      <w:proofErr w:type="gramStart"/>
      <w:r w:rsidRPr="005F0F78">
        <w:rPr>
          <w:rFonts w:ascii="Times New Roman" w:hAnsi="Times New Roman" w:cs="Times New Roman"/>
          <w:sz w:val="28"/>
          <w:szCs w:val="28"/>
        </w:rPr>
        <w:t>alert on</w:t>
      </w:r>
      <w:proofErr w:type="gramEnd"/>
      <w:r w:rsidRPr="005F0F78">
        <w:rPr>
          <w:rFonts w:ascii="Times New Roman" w:hAnsi="Times New Roman" w:cs="Times New Roman"/>
          <w:sz w:val="28"/>
          <w:szCs w:val="28"/>
        </w:rPr>
        <w:t xml:space="preserve"> known security vulnerabilities in repositories.</w:t>
      </w:r>
    </w:p>
    <w:p w14:paraId="3B963A56" w14:textId="77777777" w:rsidR="005F0F78" w:rsidRPr="005F0F78" w:rsidRDefault="005F0F78" w:rsidP="005F0F78">
      <w:pPr>
        <w:jc w:val="both"/>
        <w:rPr>
          <w:rFonts w:ascii="Times New Roman" w:hAnsi="Times New Roman" w:cs="Times New Roman"/>
          <w:sz w:val="28"/>
          <w:szCs w:val="28"/>
        </w:rPr>
      </w:pPr>
    </w:p>
    <w:p w14:paraId="0D48CB7D"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Audit Logs: Comprehensive audit logs track actions taken by users and administrators within the organization.</w:t>
      </w:r>
    </w:p>
    <w:p w14:paraId="3CB33082" w14:textId="77777777" w:rsidR="005F0F78" w:rsidRPr="005F0F78" w:rsidRDefault="005F0F78" w:rsidP="005F0F78">
      <w:pPr>
        <w:jc w:val="both"/>
        <w:rPr>
          <w:rFonts w:ascii="Times New Roman" w:hAnsi="Times New Roman" w:cs="Times New Roman"/>
          <w:sz w:val="28"/>
          <w:szCs w:val="28"/>
        </w:rPr>
      </w:pPr>
    </w:p>
    <w:p w14:paraId="4158CA9C"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Repository and Access Management Policies</w:t>
      </w:r>
    </w:p>
    <w:p w14:paraId="0661A548"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Branch Protection: Organizations can enforce branch protection rules to prevent unauthorized changes to specific branches.</w:t>
      </w:r>
    </w:p>
    <w:p w14:paraId="6B0E7021" w14:textId="77777777" w:rsidR="005F0F78" w:rsidRPr="005F0F78" w:rsidRDefault="005F0F78" w:rsidP="005F0F78">
      <w:pPr>
        <w:jc w:val="both"/>
        <w:rPr>
          <w:rFonts w:ascii="Times New Roman" w:hAnsi="Times New Roman" w:cs="Times New Roman"/>
          <w:sz w:val="28"/>
          <w:szCs w:val="28"/>
        </w:rPr>
      </w:pPr>
    </w:p>
    <w:p w14:paraId="23F08BF0"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Code Review and Pull Requests: Requiring code review and approval through pull requests helps maintain code quality and security.</w:t>
      </w:r>
    </w:p>
    <w:p w14:paraId="5E354A08" w14:textId="77777777" w:rsidR="005F0F78" w:rsidRPr="005F0F78" w:rsidRDefault="005F0F78" w:rsidP="005F0F78">
      <w:pPr>
        <w:jc w:val="both"/>
        <w:rPr>
          <w:rFonts w:ascii="Times New Roman" w:hAnsi="Times New Roman" w:cs="Times New Roman"/>
          <w:sz w:val="28"/>
          <w:szCs w:val="28"/>
        </w:rPr>
      </w:pPr>
    </w:p>
    <w:p w14:paraId="3D65F890"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 xml:space="preserve">Collaborator Access: Access to repositories can be managed based on </w:t>
      </w:r>
      <w:proofErr w:type="gramStart"/>
      <w:r w:rsidRPr="005F0F78">
        <w:rPr>
          <w:rFonts w:ascii="Times New Roman" w:hAnsi="Times New Roman" w:cs="Times New Roman"/>
          <w:sz w:val="28"/>
          <w:szCs w:val="28"/>
        </w:rPr>
        <w:t>teams</w:t>
      </w:r>
      <w:proofErr w:type="gramEnd"/>
      <w:r w:rsidRPr="005F0F78">
        <w:rPr>
          <w:rFonts w:ascii="Times New Roman" w:hAnsi="Times New Roman" w:cs="Times New Roman"/>
          <w:sz w:val="28"/>
          <w:szCs w:val="28"/>
        </w:rPr>
        <w:t xml:space="preserve"> or individual user permissions.</w:t>
      </w:r>
    </w:p>
    <w:p w14:paraId="0BFD761F" w14:textId="77777777" w:rsidR="005F0F78" w:rsidRPr="005F0F78" w:rsidRDefault="005F0F78" w:rsidP="005F0F78">
      <w:pPr>
        <w:jc w:val="both"/>
        <w:rPr>
          <w:rFonts w:ascii="Times New Roman" w:hAnsi="Times New Roman" w:cs="Times New Roman"/>
          <w:sz w:val="28"/>
          <w:szCs w:val="28"/>
        </w:rPr>
      </w:pPr>
    </w:p>
    <w:p w14:paraId="15A93385"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Compliance and Regulatory Considerations</w:t>
      </w:r>
    </w:p>
    <w:p w14:paraId="172A27E5"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Organizations may need to consider specific compliance requirements and industry standards when using GitHub Enterprise. Examples include GDPR, HIPAA, SOC 2, etc.</w:t>
      </w:r>
    </w:p>
    <w:p w14:paraId="474946F8" w14:textId="77777777" w:rsidR="005F0F78" w:rsidRPr="005F0F78" w:rsidRDefault="005F0F78" w:rsidP="005F0F78">
      <w:pPr>
        <w:jc w:val="both"/>
        <w:rPr>
          <w:rFonts w:ascii="Times New Roman" w:hAnsi="Times New Roman" w:cs="Times New Roman"/>
          <w:sz w:val="28"/>
          <w:szCs w:val="28"/>
        </w:rPr>
      </w:pPr>
    </w:p>
    <w:p w14:paraId="61347C92"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4. Integrations and Automation</w:t>
      </w:r>
    </w:p>
    <w:p w14:paraId="359BDD22"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GitHub Actions</w:t>
      </w:r>
    </w:p>
    <w:p w14:paraId="377F3100"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GitHub Actions allows organizations to automate workflows, including building, testing, and deploying applications.</w:t>
      </w:r>
    </w:p>
    <w:p w14:paraId="2587AA10" w14:textId="77777777" w:rsidR="005F0F78" w:rsidRPr="005F0F78" w:rsidRDefault="005F0F78" w:rsidP="005F0F78">
      <w:pPr>
        <w:jc w:val="both"/>
        <w:rPr>
          <w:rFonts w:ascii="Times New Roman" w:hAnsi="Times New Roman" w:cs="Times New Roman"/>
          <w:sz w:val="28"/>
          <w:szCs w:val="28"/>
        </w:rPr>
      </w:pPr>
    </w:p>
    <w:p w14:paraId="6093F237"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Third-Party Integrations</w:t>
      </w:r>
    </w:p>
    <w:p w14:paraId="26C00FFC"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GitHub Marketplace offers various integrations with third-party tools and services that can enhance collaboration and productivity.</w:t>
      </w:r>
    </w:p>
    <w:p w14:paraId="3131EE85" w14:textId="77777777" w:rsidR="005F0F78" w:rsidRPr="005F0F78" w:rsidRDefault="005F0F78" w:rsidP="005F0F78">
      <w:pPr>
        <w:jc w:val="both"/>
        <w:rPr>
          <w:rFonts w:ascii="Times New Roman" w:hAnsi="Times New Roman" w:cs="Times New Roman"/>
          <w:sz w:val="28"/>
          <w:szCs w:val="28"/>
        </w:rPr>
      </w:pPr>
    </w:p>
    <w:p w14:paraId="63983217"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API Usage and Rate Limiting</w:t>
      </w:r>
    </w:p>
    <w:p w14:paraId="60C68B06"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GitHub Enterprise organizations must be aware of API usage limits and rate limiting to ensure efficient integration and prevent abuse.</w:t>
      </w:r>
    </w:p>
    <w:p w14:paraId="3BD049E2" w14:textId="77777777" w:rsidR="005F0F78" w:rsidRPr="005F0F78" w:rsidRDefault="005F0F78" w:rsidP="005F0F78">
      <w:pPr>
        <w:jc w:val="both"/>
        <w:rPr>
          <w:rFonts w:ascii="Times New Roman" w:hAnsi="Times New Roman" w:cs="Times New Roman"/>
          <w:sz w:val="28"/>
          <w:szCs w:val="28"/>
        </w:rPr>
      </w:pPr>
    </w:p>
    <w:p w14:paraId="40AF41BC"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5. Best Practices</w:t>
      </w:r>
    </w:p>
    <w:p w14:paraId="1E79B2F3"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Secure Coding Guidelines</w:t>
      </w:r>
    </w:p>
    <w:p w14:paraId="3DD2CC19"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Implementing secure coding practices helps prevent security vulnerabilities and data breaches.</w:t>
      </w:r>
    </w:p>
    <w:p w14:paraId="5AECC148" w14:textId="77777777" w:rsidR="005F0F78" w:rsidRPr="005F0F78" w:rsidRDefault="005F0F78" w:rsidP="005F0F78">
      <w:pPr>
        <w:jc w:val="both"/>
        <w:rPr>
          <w:rFonts w:ascii="Times New Roman" w:hAnsi="Times New Roman" w:cs="Times New Roman"/>
          <w:sz w:val="28"/>
          <w:szCs w:val="28"/>
        </w:rPr>
      </w:pPr>
    </w:p>
    <w:p w14:paraId="47BFDE11"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Review and Approval Processes</w:t>
      </w:r>
    </w:p>
    <w:p w14:paraId="26B71622"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Establishing clear code review and approval processes ensures code quality and reduces the risk of introducing errors.</w:t>
      </w:r>
    </w:p>
    <w:p w14:paraId="58D8D5AA" w14:textId="77777777" w:rsidR="005F0F78" w:rsidRPr="005F0F78" w:rsidRDefault="005F0F78" w:rsidP="005F0F78">
      <w:pPr>
        <w:jc w:val="both"/>
        <w:rPr>
          <w:rFonts w:ascii="Times New Roman" w:hAnsi="Times New Roman" w:cs="Times New Roman"/>
          <w:sz w:val="28"/>
          <w:szCs w:val="28"/>
        </w:rPr>
      </w:pPr>
    </w:p>
    <w:p w14:paraId="1189C742"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Incident Response and Reporting</w:t>
      </w:r>
    </w:p>
    <w:p w14:paraId="6DADE30D"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Organizations should have well-defined incident response procedures and reporting mechanisms for security incidents.</w:t>
      </w:r>
    </w:p>
    <w:p w14:paraId="42EC4CC7" w14:textId="77777777" w:rsidR="005F0F78" w:rsidRPr="005F0F78" w:rsidRDefault="005F0F78" w:rsidP="005F0F78">
      <w:pPr>
        <w:jc w:val="both"/>
        <w:rPr>
          <w:rFonts w:ascii="Times New Roman" w:hAnsi="Times New Roman" w:cs="Times New Roman"/>
          <w:sz w:val="28"/>
          <w:szCs w:val="28"/>
        </w:rPr>
      </w:pPr>
    </w:p>
    <w:p w14:paraId="7E4A4D39"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6. Troubleshooting</w:t>
      </w:r>
    </w:p>
    <w:p w14:paraId="0381893C"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Common Issues and Solutions</w:t>
      </w:r>
    </w:p>
    <w:p w14:paraId="1B7A6A49"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Address common problems that may arise during GitHub Enterprise usage.</w:t>
      </w:r>
    </w:p>
    <w:p w14:paraId="424C41CB" w14:textId="77777777" w:rsidR="005F0F78" w:rsidRPr="005F0F78" w:rsidRDefault="005F0F78" w:rsidP="005F0F78">
      <w:pPr>
        <w:jc w:val="both"/>
        <w:rPr>
          <w:rFonts w:ascii="Times New Roman" w:hAnsi="Times New Roman" w:cs="Times New Roman"/>
          <w:sz w:val="28"/>
          <w:szCs w:val="28"/>
        </w:rPr>
      </w:pPr>
    </w:p>
    <w:p w14:paraId="0284E955" w14:textId="77777777" w:rsidR="005F0F78"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t>GitHub Enterprise Support</w:t>
      </w:r>
    </w:p>
    <w:p w14:paraId="1E276626" w14:textId="3FF81A86" w:rsidR="00C76F56" w:rsidRPr="005F0F78" w:rsidRDefault="005F0F78" w:rsidP="005F0F78">
      <w:pPr>
        <w:jc w:val="both"/>
        <w:rPr>
          <w:rFonts w:ascii="Times New Roman" w:hAnsi="Times New Roman" w:cs="Times New Roman"/>
          <w:sz w:val="28"/>
          <w:szCs w:val="28"/>
        </w:rPr>
      </w:pPr>
      <w:r w:rsidRPr="005F0F78">
        <w:rPr>
          <w:rFonts w:ascii="Times New Roman" w:hAnsi="Times New Roman" w:cs="Times New Roman"/>
          <w:sz w:val="28"/>
          <w:szCs w:val="28"/>
        </w:rPr>
        <w:lastRenderedPageBreak/>
        <w:t>GitHub Enterprise users can seek support from GitHub's official channels in case of critical issues.</w:t>
      </w:r>
    </w:p>
    <w:sectPr w:rsidR="00C76F56" w:rsidRPr="005F0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F78"/>
    <w:rsid w:val="00481312"/>
    <w:rsid w:val="005F0F78"/>
    <w:rsid w:val="00C76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2F2ED"/>
  <w15:chartTrackingRefBased/>
  <w15:docId w15:val="{1602CEB5-7992-4E43-93A8-C9DDC69C6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999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3202</TotalTime>
  <Pages>7</Pages>
  <Words>882</Words>
  <Characters>5033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Harnoor Singh Gandhi</dc:creator>
  <cp:keywords/>
  <dc:description/>
  <cp:lastModifiedBy>Harnoor Singh Gandhi</cp:lastModifiedBy>
  <cp:revision>1</cp:revision>
  <dcterms:created xsi:type="dcterms:W3CDTF">2023-07-21T12:09:00Z</dcterms:created>
  <dcterms:modified xsi:type="dcterms:W3CDTF">2023-07-23T17:34:00Z</dcterms:modified>
</cp:coreProperties>
</file>