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25871" w14:textId="77777777" w:rsidR="0044541E" w:rsidRDefault="009A5220">
      <w:pPr>
        <w:spacing w:before="2300"/>
      </w:pPr>
      <w:r>
        <w:rPr>
          <w:b/>
          <w:color w:val="176C78"/>
          <w:sz w:val="28"/>
        </w:rPr>
        <w:t>MERCHANT</w:t>
      </w:r>
    </w:p>
    <w:p w14:paraId="52E7BF9D" w14:textId="77777777" w:rsidR="0044541E" w:rsidRDefault="009A5220">
      <w:pPr>
        <w:pStyle w:val="Title"/>
      </w:pPr>
      <w:r>
        <w:t>User Manual</w:t>
      </w:r>
    </w:p>
    <w:p w14:paraId="1FAEDEB3" w14:textId="77777777" w:rsidR="0044541E" w:rsidRDefault="009A5220">
      <w:pPr>
        <w:pStyle w:val="Subtitle"/>
      </w:pPr>
      <w:r>
        <w:t>For store owners and employees</w:t>
      </w:r>
    </w:p>
    <w:p w14:paraId="12A24BC0" w14:textId="77777777" w:rsidR="0044541E" w:rsidRDefault="009A5220">
      <w:r>
        <w:t>Phone and tablet edition</w:t>
      </w:r>
    </w:p>
    <w:p w14:paraId="7740CC9A" w14:textId="77777777" w:rsidR="0044541E" w:rsidRDefault="009A5220">
      <w:pPr>
        <w:spacing w:before="400" w:after="840"/>
      </w:pPr>
      <w:r>
        <w:t>Set up your store. Manage products and staff.</w:t>
      </w:r>
      <w:r>
        <w:br/>
        <w:t>Sell, receive stock and review your records.</w:t>
      </w:r>
    </w:p>
    <w:p w14:paraId="0BF63792" w14:textId="77777777" w:rsidR="0044541E" w:rsidRDefault="009A5220">
      <w:r>
        <w:t>Based on current-system-features.md</w:t>
      </w:r>
      <w:r>
        <w:br/>
        <w:t>Source reviewed: 25 October 2026</w:t>
      </w:r>
      <w:r>
        <w:br/>
        <w:t>Document version: 1.0</w:t>
      </w:r>
    </w:p>
    <w:p w14:paraId="7FBE86D2" w14:textId="77777777" w:rsidR="0044541E" w:rsidRDefault="009A5220">
      <w:r>
        <w:t>An editable operating guide covering all 22 source sections.</w:t>
      </w:r>
    </w:p>
    <w:p w14:paraId="4B471BA0" w14:textId="77777777" w:rsidR="0044541E" w:rsidRDefault="009A5220">
      <w:pPr>
        <w:pStyle w:val="Title"/>
        <w:pageBreakBefore/>
      </w:pPr>
      <w:r>
        <w:lastRenderedPageBreak/>
        <w:t>Contents</w:t>
      </w:r>
    </w:p>
    <w:p w14:paraId="67063CA4" w14:textId="59B4A59A" w:rsidR="00413CD4" w:rsidRDefault="009A5220">
      <w:pPr>
        <w:pStyle w:val="TOC1"/>
        <w:tabs>
          <w:tab w:val="right" w:leader="dot" w:pos="9653"/>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3812543" w:history="1">
        <w:r w:rsidR="00413CD4" w:rsidRPr="00451078">
          <w:rPr>
            <w:rStyle w:val="Hyperlink"/>
            <w:noProof/>
          </w:rPr>
          <w:t>1. Getting started</w:t>
        </w:r>
        <w:r w:rsidR="00413CD4">
          <w:rPr>
            <w:noProof/>
            <w:webHidden/>
          </w:rPr>
          <w:tab/>
        </w:r>
        <w:r w:rsidR="00413CD4">
          <w:rPr>
            <w:noProof/>
            <w:webHidden/>
          </w:rPr>
          <w:fldChar w:fldCharType="begin"/>
        </w:r>
        <w:r w:rsidR="00413CD4">
          <w:rPr>
            <w:noProof/>
            <w:webHidden/>
          </w:rPr>
          <w:instrText xml:space="preserve"> PAGEREF _Toc243812543 \h </w:instrText>
        </w:r>
        <w:r w:rsidR="00413CD4">
          <w:rPr>
            <w:noProof/>
            <w:webHidden/>
          </w:rPr>
        </w:r>
        <w:r w:rsidR="00413CD4">
          <w:rPr>
            <w:noProof/>
            <w:webHidden/>
          </w:rPr>
          <w:fldChar w:fldCharType="separate"/>
        </w:r>
        <w:r w:rsidR="00413CD4">
          <w:rPr>
            <w:noProof/>
            <w:webHidden/>
          </w:rPr>
          <w:t>4</w:t>
        </w:r>
        <w:r w:rsidR="00413CD4">
          <w:rPr>
            <w:noProof/>
            <w:webHidden/>
          </w:rPr>
          <w:fldChar w:fldCharType="end"/>
        </w:r>
      </w:hyperlink>
    </w:p>
    <w:p w14:paraId="75514B66" w14:textId="330CC234"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44" w:history="1">
        <w:r w:rsidRPr="00451078">
          <w:rPr>
            <w:rStyle w:val="Hyperlink"/>
            <w:noProof/>
          </w:rPr>
          <w:t>1.1 About this manual</w:t>
        </w:r>
        <w:r>
          <w:rPr>
            <w:noProof/>
            <w:webHidden/>
          </w:rPr>
          <w:tab/>
        </w:r>
        <w:r>
          <w:rPr>
            <w:noProof/>
            <w:webHidden/>
          </w:rPr>
          <w:fldChar w:fldCharType="begin"/>
        </w:r>
        <w:r>
          <w:rPr>
            <w:noProof/>
            <w:webHidden/>
          </w:rPr>
          <w:instrText xml:space="preserve"> PAGEREF _Toc243812544 \h </w:instrText>
        </w:r>
        <w:r>
          <w:rPr>
            <w:noProof/>
            <w:webHidden/>
          </w:rPr>
        </w:r>
        <w:r>
          <w:rPr>
            <w:noProof/>
            <w:webHidden/>
          </w:rPr>
          <w:fldChar w:fldCharType="separate"/>
        </w:r>
        <w:r>
          <w:rPr>
            <w:noProof/>
            <w:webHidden/>
          </w:rPr>
          <w:t>4</w:t>
        </w:r>
        <w:r>
          <w:rPr>
            <w:noProof/>
            <w:webHidden/>
          </w:rPr>
          <w:fldChar w:fldCharType="end"/>
        </w:r>
      </w:hyperlink>
    </w:p>
    <w:p w14:paraId="4AC67081" w14:textId="3DA6D27C"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45" w:history="1">
        <w:r w:rsidRPr="00451078">
          <w:rPr>
            <w:rStyle w:val="Hyperlink"/>
            <w:noProof/>
          </w:rPr>
          <w:t>1.2 Sign in and read the legal pages</w:t>
        </w:r>
        <w:r>
          <w:rPr>
            <w:noProof/>
            <w:webHidden/>
          </w:rPr>
          <w:tab/>
        </w:r>
        <w:r>
          <w:rPr>
            <w:noProof/>
            <w:webHidden/>
          </w:rPr>
          <w:fldChar w:fldCharType="begin"/>
        </w:r>
        <w:r>
          <w:rPr>
            <w:noProof/>
            <w:webHidden/>
          </w:rPr>
          <w:instrText xml:space="preserve"> PAGEREF _Toc243812545 \h </w:instrText>
        </w:r>
        <w:r>
          <w:rPr>
            <w:noProof/>
            <w:webHidden/>
          </w:rPr>
        </w:r>
        <w:r>
          <w:rPr>
            <w:noProof/>
            <w:webHidden/>
          </w:rPr>
          <w:fldChar w:fldCharType="separate"/>
        </w:r>
        <w:r>
          <w:rPr>
            <w:noProof/>
            <w:webHidden/>
          </w:rPr>
          <w:t>4</w:t>
        </w:r>
        <w:r>
          <w:rPr>
            <w:noProof/>
            <w:webHidden/>
          </w:rPr>
          <w:fldChar w:fldCharType="end"/>
        </w:r>
      </w:hyperlink>
    </w:p>
    <w:p w14:paraId="39D6E6CC" w14:textId="5C748AD8"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46" w:history="1">
        <w:r w:rsidRPr="00451078">
          <w:rPr>
            <w:rStyle w:val="Hyperlink"/>
            <w:noProof/>
          </w:rPr>
          <w:t>1.3 Find your way around</w:t>
        </w:r>
        <w:r>
          <w:rPr>
            <w:noProof/>
            <w:webHidden/>
          </w:rPr>
          <w:tab/>
        </w:r>
        <w:r>
          <w:rPr>
            <w:noProof/>
            <w:webHidden/>
          </w:rPr>
          <w:fldChar w:fldCharType="begin"/>
        </w:r>
        <w:r>
          <w:rPr>
            <w:noProof/>
            <w:webHidden/>
          </w:rPr>
          <w:instrText xml:space="preserve"> PAGEREF _Toc243812546 \h </w:instrText>
        </w:r>
        <w:r>
          <w:rPr>
            <w:noProof/>
            <w:webHidden/>
          </w:rPr>
        </w:r>
        <w:r>
          <w:rPr>
            <w:noProof/>
            <w:webHidden/>
          </w:rPr>
          <w:fldChar w:fldCharType="separate"/>
        </w:r>
        <w:r>
          <w:rPr>
            <w:noProof/>
            <w:webHidden/>
          </w:rPr>
          <w:t>4</w:t>
        </w:r>
        <w:r>
          <w:rPr>
            <w:noProof/>
            <w:webHidden/>
          </w:rPr>
          <w:fldChar w:fldCharType="end"/>
        </w:r>
      </w:hyperlink>
    </w:p>
    <w:p w14:paraId="0460E319" w14:textId="4D06A305"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47" w:history="1">
        <w:r w:rsidRPr="00451078">
          <w:rPr>
            <w:rStyle w:val="Hyperlink"/>
            <w:noProof/>
          </w:rPr>
          <w:t>1.4 A first-sale checklist</w:t>
        </w:r>
        <w:r>
          <w:rPr>
            <w:noProof/>
            <w:webHidden/>
          </w:rPr>
          <w:tab/>
        </w:r>
        <w:r>
          <w:rPr>
            <w:noProof/>
            <w:webHidden/>
          </w:rPr>
          <w:fldChar w:fldCharType="begin"/>
        </w:r>
        <w:r>
          <w:rPr>
            <w:noProof/>
            <w:webHidden/>
          </w:rPr>
          <w:instrText xml:space="preserve"> PAGEREF _Toc243812547 \h </w:instrText>
        </w:r>
        <w:r>
          <w:rPr>
            <w:noProof/>
            <w:webHidden/>
          </w:rPr>
        </w:r>
        <w:r>
          <w:rPr>
            <w:noProof/>
            <w:webHidden/>
          </w:rPr>
          <w:fldChar w:fldCharType="separate"/>
        </w:r>
        <w:r>
          <w:rPr>
            <w:noProof/>
            <w:webHidden/>
          </w:rPr>
          <w:t>5</w:t>
        </w:r>
        <w:r>
          <w:rPr>
            <w:noProof/>
            <w:webHidden/>
          </w:rPr>
          <w:fldChar w:fldCharType="end"/>
        </w:r>
      </w:hyperlink>
    </w:p>
    <w:p w14:paraId="13F4F866" w14:textId="71708DAA"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48" w:history="1">
        <w:r w:rsidRPr="00451078">
          <w:rPr>
            <w:rStyle w:val="Hyperlink"/>
            <w:noProof/>
          </w:rPr>
          <w:t>2. Create and manage stores</w:t>
        </w:r>
        <w:r>
          <w:rPr>
            <w:noProof/>
            <w:webHidden/>
          </w:rPr>
          <w:tab/>
        </w:r>
        <w:r>
          <w:rPr>
            <w:noProof/>
            <w:webHidden/>
          </w:rPr>
          <w:fldChar w:fldCharType="begin"/>
        </w:r>
        <w:r>
          <w:rPr>
            <w:noProof/>
            <w:webHidden/>
          </w:rPr>
          <w:instrText xml:space="preserve"> PAGEREF _Toc243812548 \h </w:instrText>
        </w:r>
        <w:r>
          <w:rPr>
            <w:noProof/>
            <w:webHidden/>
          </w:rPr>
        </w:r>
        <w:r>
          <w:rPr>
            <w:noProof/>
            <w:webHidden/>
          </w:rPr>
          <w:fldChar w:fldCharType="separate"/>
        </w:r>
        <w:r>
          <w:rPr>
            <w:noProof/>
            <w:webHidden/>
          </w:rPr>
          <w:t>6</w:t>
        </w:r>
        <w:r>
          <w:rPr>
            <w:noProof/>
            <w:webHidden/>
          </w:rPr>
          <w:fldChar w:fldCharType="end"/>
        </w:r>
      </w:hyperlink>
    </w:p>
    <w:p w14:paraId="37EA0B04" w14:textId="0B571095"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49" w:history="1">
        <w:r w:rsidRPr="00451078">
          <w:rPr>
            <w:rStyle w:val="Hyperlink"/>
            <w:noProof/>
          </w:rPr>
          <w:t>2.1 Create a store</w:t>
        </w:r>
        <w:r>
          <w:rPr>
            <w:noProof/>
            <w:webHidden/>
          </w:rPr>
          <w:tab/>
        </w:r>
        <w:r>
          <w:rPr>
            <w:noProof/>
            <w:webHidden/>
          </w:rPr>
          <w:fldChar w:fldCharType="begin"/>
        </w:r>
        <w:r>
          <w:rPr>
            <w:noProof/>
            <w:webHidden/>
          </w:rPr>
          <w:instrText xml:space="preserve"> PAGEREF _Toc243812549 \h </w:instrText>
        </w:r>
        <w:r>
          <w:rPr>
            <w:noProof/>
            <w:webHidden/>
          </w:rPr>
        </w:r>
        <w:r>
          <w:rPr>
            <w:noProof/>
            <w:webHidden/>
          </w:rPr>
          <w:fldChar w:fldCharType="separate"/>
        </w:r>
        <w:r>
          <w:rPr>
            <w:noProof/>
            <w:webHidden/>
          </w:rPr>
          <w:t>6</w:t>
        </w:r>
        <w:r>
          <w:rPr>
            <w:noProof/>
            <w:webHidden/>
          </w:rPr>
          <w:fldChar w:fldCharType="end"/>
        </w:r>
      </w:hyperlink>
    </w:p>
    <w:p w14:paraId="28B56781" w14:textId="488901AE"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0" w:history="1">
        <w:r w:rsidRPr="00451078">
          <w:rPr>
            <w:rStyle w:val="Hyperlink"/>
            <w:noProof/>
          </w:rPr>
          <w:t>2.2 Choose or change a store level</w:t>
        </w:r>
        <w:r>
          <w:rPr>
            <w:noProof/>
            <w:webHidden/>
          </w:rPr>
          <w:tab/>
        </w:r>
        <w:r>
          <w:rPr>
            <w:noProof/>
            <w:webHidden/>
          </w:rPr>
          <w:fldChar w:fldCharType="begin"/>
        </w:r>
        <w:r>
          <w:rPr>
            <w:noProof/>
            <w:webHidden/>
          </w:rPr>
          <w:instrText xml:space="preserve"> PAGEREF _Toc243812550 \h </w:instrText>
        </w:r>
        <w:r>
          <w:rPr>
            <w:noProof/>
            <w:webHidden/>
          </w:rPr>
        </w:r>
        <w:r>
          <w:rPr>
            <w:noProof/>
            <w:webHidden/>
          </w:rPr>
          <w:fldChar w:fldCharType="separate"/>
        </w:r>
        <w:r>
          <w:rPr>
            <w:noProof/>
            <w:webHidden/>
          </w:rPr>
          <w:t>7</w:t>
        </w:r>
        <w:r>
          <w:rPr>
            <w:noProof/>
            <w:webHidden/>
          </w:rPr>
          <w:fldChar w:fldCharType="end"/>
        </w:r>
      </w:hyperlink>
    </w:p>
    <w:p w14:paraId="52508B8A" w14:textId="154B61F2"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1" w:history="1">
        <w:r w:rsidRPr="00451078">
          <w:rPr>
            <w:rStyle w:val="Hyperlink"/>
            <w:noProof/>
          </w:rPr>
          <w:t>2.3 Delete a store</w:t>
        </w:r>
        <w:r>
          <w:rPr>
            <w:noProof/>
            <w:webHidden/>
          </w:rPr>
          <w:tab/>
        </w:r>
        <w:r>
          <w:rPr>
            <w:noProof/>
            <w:webHidden/>
          </w:rPr>
          <w:fldChar w:fldCharType="begin"/>
        </w:r>
        <w:r>
          <w:rPr>
            <w:noProof/>
            <w:webHidden/>
          </w:rPr>
          <w:instrText xml:space="preserve"> PAGEREF _Toc243812551 \h </w:instrText>
        </w:r>
        <w:r>
          <w:rPr>
            <w:noProof/>
            <w:webHidden/>
          </w:rPr>
        </w:r>
        <w:r>
          <w:rPr>
            <w:noProof/>
            <w:webHidden/>
          </w:rPr>
          <w:fldChar w:fldCharType="separate"/>
        </w:r>
        <w:r>
          <w:rPr>
            <w:noProof/>
            <w:webHidden/>
          </w:rPr>
          <w:t>7</w:t>
        </w:r>
        <w:r>
          <w:rPr>
            <w:noProof/>
            <w:webHidden/>
          </w:rPr>
          <w:fldChar w:fldCharType="end"/>
        </w:r>
      </w:hyperlink>
    </w:p>
    <w:p w14:paraId="77061881" w14:textId="7D9B1AA9"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52" w:history="1">
        <w:r w:rsidRPr="00451078">
          <w:rPr>
            <w:rStyle w:val="Hyperlink"/>
            <w:noProof/>
          </w:rPr>
          <w:t>3. Add products and selling prices</w:t>
        </w:r>
        <w:r>
          <w:rPr>
            <w:noProof/>
            <w:webHidden/>
          </w:rPr>
          <w:tab/>
        </w:r>
        <w:r>
          <w:rPr>
            <w:noProof/>
            <w:webHidden/>
          </w:rPr>
          <w:fldChar w:fldCharType="begin"/>
        </w:r>
        <w:r>
          <w:rPr>
            <w:noProof/>
            <w:webHidden/>
          </w:rPr>
          <w:instrText xml:space="preserve"> PAGEREF _Toc243812552 \h </w:instrText>
        </w:r>
        <w:r>
          <w:rPr>
            <w:noProof/>
            <w:webHidden/>
          </w:rPr>
        </w:r>
        <w:r>
          <w:rPr>
            <w:noProof/>
            <w:webHidden/>
          </w:rPr>
          <w:fldChar w:fldCharType="separate"/>
        </w:r>
        <w:r>
          <w:rPr>
            <w:noProof/>
            <w:webHidden/>
          </w:rPr>
          <w:t>9</w:t>
        </w:r>
        <w:r>
          <w:rPr>
            <w:noProof/>
            <w:webHidden/>
          </w:rPr>
          <w:fldChar w:fldCharType="end"/>
        </w:r>
      </w:hyperlink>
    </w:p>
    <w:p w14:paraId="3FE6F1DE" w14:textId="306C641E"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3" w:history="1">
        <w:r w:rsidRPr="00451078">
          <w:rPr>
            <w:rStyle w:val="Hyperlink"/>
            <w:noProof/>
          </w:rPr>
          <w:t>3.1 Create or edit an item</w:t>
        </w:r>
        <w:r>
          <w:rPr>
            <w:noProof/>
            <w:webHidden/>
          </w:rPr>
          <w:tab/>
        </w:r>
        <w:r>
          <w:rPr>
            <w:noProof/>
            <w:webHidden/>
          </w:rPr>
          <w:fldChar w:fldCharType="begin"/>
        </w:r>
        <w:r>
          <w:rPr>
            <w:noProof/>
            <w:webHidden/>
          </w:rPr>
          <w:instrText xml:space="preserve"> PAGEREF _Toc243812553 \h </w:instrText>
        </w:r>
        <w:r>
          <w:rPr>
            <w:noProof/>
            <w:webHidden/>
          </w:rPr>
        </w:r>
        <w:r>
          <w:rPr>
            <w:noProof/>
            <w:webHidden/>
          </w:rPr>
          <w:fldChar w:fldCharType="separate"/>
        </w:r>
        <w:r>
          <w:rPr>
            <w:noProof/>
            <w:webHidden/>
          </w:rPr>
          <w:t>9</w:t>
        </w:r>
        <w:r>
          <w:rPr>
            <w:noProof/>
            <w:webHidden/>
          </w:rPr>
          <w:fldChar w:fldCharType="end"/>
        </w:r>
      </w:hyperlink>
    </w:p>
    <w:p w14:paraId="19D9A5CC" w14:textId="2B4C36A2"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4" w:history="1">
        <w:r w:rsidRPr="00451078">
          <w:rPr>
            <w:rStyle w:val="Hyperlink"/>
            <w:noProof/>
          </w:rPr>
          <w:t>3.2 Scan a product and read its label</w:t>
        </w:r>
        <w:r>
          <w:rPr>
            <w:noProof/>
            <w:webHidden/>
          </w:rPr>
          <w:tab/>
        </w:r>
        <w:r>
          <w:rPr>
            <w:noProof/>
            <w:webHidden/>
          </w:rPr>
          <w:fldChar w:fldCharType="begin"/>
        </w:r>
        <w:r>
          <w:rPr>
            <w:noProof/>
            <w:webHidden/>
          </w:rPr>
          <w:instrText xml:space="preserve"> PAGEREF _Toc243812554 \h </w:instrText>
        </w:r>
        <w:r>
          <w:rPr>
            <w:noProof/>
            <w:webHidden/>
          </w:rPr>
        </w:r>
        <w:r>
          <w:rPr>
            <w:noProof/>
            <w:webHidden/>
          </w:rPr>
          <w:fldChar w:fldCharType="separate"/>
        </w:r>
        <w:r>
          <w:rPr>
            <w:noProof/>
            <w:webHidden/>
          </w:rPr>
          <w:t>10</w:t>
        </w:r>
        <w:r>
          <w:rPr>
            <w:noProof/>
            <w:webHidden/>
          </w:rPr>
          <w:fldChar w:fldCharType="end"/>
        </w:r>
      </w:hyperlink>
    </w:p>
    <w:p w14:paraId="4DBA35E9" w14:textId="06B3C281"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5" w:history="1">
        <w:r w:rsidRPr="00451078">
          <w:rPr>
            <w:rStyle w:val="Hyperlink"/>
            <w:noProof/>
          </w:rPr>
          <w:t>3.3 Set an item price</w:t>
        </w:r>
        <w:r>
          <w:rPr>
            <w:noProof/>
            <w:webHidden/>
          </w:rPr>
          <w:tab/>
        </w:r>
        <w:r>
          <w:rPr>
            <w:noProof/>
            <w:webHidden/>
          </w:rPr>
          <w:fldChar w:fldCharType="begin"/>
        </w:r>
        <w:r>
          <w:rPr>
            <w:noProof/>
            <w:webHidden/>
          </w:rPr>
          <w:instrText xml:space="preserve"> PAGEREF _Toc243812555 \h </w:instrText>
        </w:r>
        <w:r>
          <w:rPr>
            <w:noProof/>
            <w:webHidden/>
          </w:rPr>
        </w:r>
        <w:r>
          <w:rPr>
            <w:noProof/>
            <w:webHidden/>
          </w:rPr>
          <w:fldChar w:fldCharType="separate"/>
        </w:r>
        <w:r>
          <w:rPr>
            <w:noProof/>
            <w:webHidden/>
          </w:rPr>
          <w:t>11</w:t>
        </w:r>
        <w:r>
          <w:rPr>
            <w:noProof/>
            <w:webHidden/>
          </w:rPr>
          <w:fldChar w:fldCharType="end"/>
        </w:r>
      </w:hyperlink>
    </w:p>
    <w:p w14:paraId="7BB30B53" w14:textId="6CD745F5"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6" w:history="1">
        <w:r w:rsidRPr="00451078">
          <w:rPr>
            <w:rStyle w:val="Hyperlink"/>
            <w:noProof/>
          </w:rPr>
          <w:t>3.4 Import items from CSV</w:t>
        </w:r>
        <w:r>
          <w:rPr>
            <w:noProof/>
            <w:webHidden/>
          </w:rPr>
          <w:tab/>
        </w:r>
        <w:r>
          <w:rPr>
            <w:noProof/>
            <w:webHidden/>
          </w:rPr>
          <w:fldChar w:fldCharType="begin"/>
        </w:r>
        <w:r>
          <w:rPr>
            <w:noProof/>
            <w:webHidden/>
          </w:rPr>
          <w:instrText xml:space="preserve"> PAGEREF _Toc243812556 \h </w:instrText>
        </w:r>
        <w:r>
          <w:rPr>
            <w:noProof/>
            <w:webHidden/>
          </w:rPr>
        </w:r>
        <w:r>
          <w:rPr>
            <w:noProof/>
            <w:webHidden/>
          </w:rPr>
          <w:fldChar w:fldCharType="separate"/>
        </w:r>
        <w:r>
          <w:rPr>
            <w:noProof/>
            <w:webHidden/>
          </w:rPr>
          <w:t>12</w:t>
        </w:r>
        <w:r>
          <w:rPr>
            <w:noProof/>
            <w:webHidden/>
          </w:rPr>
          <w:fldChar w:fldCharType="end"/>
        </w:r>
      </w:hyperlink>
    </w:p>
    <w:p w14:paraId="1EC66DA2" w14:textId="3A615525"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57" w:history="1">
        <w:r w:rsidRPr="00451078">
          <w:rPr>
            <w:rStyle w:val="Hyperlink"/>
            <w:noProof/>
          </w:rPr>
          <w:t>4. Sell, take payments and close a shift</w:t>
        </w:r>
        <w:r>
          <w:rPr>
            <w:noProof/>
            <w:webHidden/>
          </w:rPr>
          <w:tab/>
        </w:r>
        <w:r>
          <w:rPr>
            <w:noProof/>
            <w:webHidden/>
          </w:rPr>
          <w:fldChar w:fldCharType="begin"/>
        </w:r>
        <w:r>
          <w:rPr>
            <w:noProof/>
            <w:webHidden/>
          </w:rPr>
          <w:instrText xml:space="preserve"> PAGEREF _Toc243812557 \h </w:instrText>
        </w:r>
        <w:r>
          <w:rPr>
            <w:noProof/>
            <w:webHidden/>
          </w:rPr>
        </w:r>
        <w:r>
          <w:rPr>
            <w:noProof/>
            <w:webHidden/>
          </w:rPr>
          <w:fldChar w:fldCharType="separate"/>
        </w:r>
        <w:r>
          <w:rPr>
            <w:noProof/>
            <w:webHidden/>
          </w:rPr>
          <w:t>14</w:t>
        </w:r>
        <w:r>
          <w:rPr>
            <w:noProof/>
            <w:webHidden/>
          </w:rPr>
          <w:fldChar w:fldCharType="end"/>
        </w:r>
      </w:hyperlink>
    </w:p>
    <w:p w14:paraId="3D68AAB5" w14:textId="45EBCC9E"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8" w:history="1">
        <w:r w:rsidRPr="00451078">
          <w:rPr>
            <w:rStyle w:val="Hyperlink"/>
            <w:noProof/>
          </w:rPr>
          <w:t>4.1 Open a session</w:t>
        </w:r>
        <w:r>
          <w:rPr>
            <w:noProof/>
            <w:webHidden/>
          </w:rPr>
          <w:tab/>
        </w:r>
        <w:r>
          <w:rPr>
            <w:noProof/>
            <w:webHidden/>
          </w:rPr>
          <w:fldChar w:fldCharType="begin"/>
        </w:r>
        <w:r>
          <w:rPr>
            <w:noProof/>
            <w:webHidden/>
          </w:rPr>
          <w:instrText xml:space="preserve"> PAGEREF _Toc243812558 \h </w:instrText>
        </w:r>
        <w:r>
          <w:rPr>
            <w:noProof/>
            <w:webHidden/>
          </w:rPr>
        </w:r>
        <w:r>
          <w:rPr>
            <w:noProof/>
            <w:webHidden/>
          </w:rPr>
          <w:fldChar w:fldCharType="separate"/>
        </w:r>
        <w:r>
          <w:rPr>
            <w:noProof/>
            <w:webHidden/>
          </w:rPr>
          <w:t>14</w:t>
        </w:r>
        <w:r>
          <w:rPr>
            <w:noProof/>
            <w:webHidden/>
          </w:rPr>
          <w:fldChar w:fldCharType="end"/>
        </w:r>
      </w:hyperlink>
    </w:p>
    <w:p w14:paraId="7369A6D6" w14:textId="127A9477"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59" w:history="1">
        <w:r w:rsidRPr="00451078">
          <w:rPr>
            <w:rStyle w:val="Hyperlink"/>
            <w:noProof/>
          </w:rPr>
          <w:t>4.2 Add items at the Register</w:t>
        </w:r>
        <w:r>
          <w:rPr>
            <w:noProof/>
            <w:webHidden/>
          </w:rPr>
          <w:tab/>
        </w:r>
        <w:r>
          <w:rPr>
            <w:noProof/>
            <w:webHidden/>
          </w:rPr>
          <w:fldChar w:fldCharType="begin"/>
        </w:r>
        <w:r>
          <w:rPr>
            <w:noProof/>
            <w:webHidden/>
          </w:rPr>
          <w:instrText xml:space="preserve"> PAGEREF _Toc243812559 \h </w:instrText>
        </w:r>
        <w:r>
          <w:rPr>
            <w:noProof/>
            <w:webHidden/>
          </w:rPr>
        </w:r>
        <w:r>
          <w:rPr>
            <w:noProof/>
            <w:webHidden/>
          </w:rPr>
          <w:fldChar w:fldCharType="separate"/>
        </w:r>
        <w:r>
          <w:rPr>
            <w:noProof/>
            <w:webHidden/>
          </w:rPr>
          <w:t>14</w:t>
        </w:r>
        <w:r>
          <w:rPr>
            <w:noProof/>
            <w:webHidden/>
          </w:rPr>
          <w:fldChar w:fldCharType="end"/>
        </w:r>
      </w:hyperlink>
    </w:p>
    <w:p w14:paraId="37324BB7" w14:textId="6CD1AED4"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0" w:history="1">
        <w:r w:rsidRPr="00451078">
          <w:rPr>
            <w:rStyle w:val="Hyperlink"/>
            <w:noProof/>
          </w:rPr>
          <w:t>4.3 Review the Cart and complete payment</w:t>
        </w:r>
        <w:r>
          <w:rPr>
            <w:noProof/>
            <w:webHidden/>
          </w:rPr>
          <w:tab/>
        </w:r>
        <w:r>
          <w:rPr>
            <w:noProof/>
            <w:webHidden/>
          </w:rPr>
          <w:fldChar w:fldCharType="begin"/>
        </w:r>
        <w:r>
          <w:rPr>
            <w:noProof/>
            <w:webHidden/>
          </w:rPr>
          <w:instrText xml:space="preserve"> PAGEREF _Toc243812560 \h </w:instrText>
        </w:r>
        <w:r>
          <w:rPr>
            <w:noProof/>
            <w:webHidden/>
          </w:rPr>
        </w:r>
        <w:r>
          <w:rPr>
            <w:noProof/>
            <w:webHidden/>
          </w:rPr>
          <w:fldChar w:fldCharType="separate"/>
        </w:r>
        <w:r>
          <w:rPr>
            <w:noProof/>
            <w:webHidden/>
          </w:rPr>
          <w:t>16</w:t>
        </w:r>
        <w:r>
          <w:rPr>
            <w:noProof/>
            <w:webHidden/>
          </w:rPr>
          <w:fldChar w:fldCharType="end"/>
        </w:r>
      </w:hyperlink>
    </w:p>
    <w:p w14:paraId="1F8F7B95" w14:textId="2E9A7182"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1" w:history="1">
        <w:r w:rsidRPr="00451078">
          <w:rPr>
            <w:rStyle w:val="Hyperlink"/>
            <w:noProof/>
          </w:rPr>
          <w:t>4.4 Scan to sell</w:t>
        </w:r>
        <w:r>
          <w:rPr>
            <w:noProof/>
            <w:webHidden/>
          </w:rPr>
          <w:tab/>
        </w:r>
        <w:r>
          <w:rPr>
            <w:noProof/>
            <w:webHidden/>
          </w:rPr>
          <w:fldChar w:fldCharType="begin"/>
        </w:r>
        <w:r>
          <w:rPr>
            <w:noProof/>
            <w:webHidden/>
          </w:rPr>
          <w:instrText xml:space="preserve"> PAGEREF _Toc243812561 \h </w:instrText>
        </w:r>
        <w:r>
          <w:rPr>
            <w:noProof/>
            <w:webHidden/>
          </w:rPr>
        </w:r>
        <w:r>
          <w:rPr>
            <w:noProof/>
            <w:webHidden/>
          </w:rPr>
          <w:fldChar w:fldCharType="separate"/>
        </w:r>
        <w:r>
          <w:rPr>
            <w:noProof/>
            <w:webHidden/>
          </w:rPr>
          <w:t>17</w:t>
        </w:r>
        <w:r>
          <w:rPr>
            <w:noProof/>
            <w:webHidden/>
          </w:rPr>
          <w:fldChar w:fldCharType="end"/>
        </w:r>
      </w:hyperlink>
    </w:p>
    <w:p w14:paraId="5E84BD46" w14:textId="2B223A1F"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2" w:history="1">
        <w:r w:rsidRPr="00451078">
          <w:rPr>
            <w:rStyle w:val="Hyperlink"/>
            <w:noProof/>
          </w:rPr>
          <w:t>4.5 Review orders and receipts</w:t>
        </w:r>
        <w:r>
          <w:rPr>
            <w:noProof/>
            <w:webHidden/>
          </w:rPr>
          <w:tab/>
        </w:r>
        <w:r>
          <w:rPr>
            <w:noProof/>
            <w:webHidden/>
          </w:rPr>
          <w:fldChar w:fldCharType="begin"/>
        </w:r>
        <w:r>
          <w:rPr>
            <w:noProof/>
            <w:webHidden/>
          </w:rPr>
          <w:instrText xml:space="preserve"> PAGEREF _Toc243812562 \h </w:instrText>
        </w:r>
        <w:r>
          <w:rPr>
            <w:noProof/>
            <w:webHidden/>
          </w:rPr>
        </w:r>
        <w:r>
          <w:rPr>
            <w:noProof/>
            <w:webHidden/>
          </w:rPr>
          <w:fldChar w:fldCharType="separate"/>
        </w:r>
        <w:r>
          <w:rPr>
            <w:noProof/>
            <w:webHidden/>
          </w:rPr>
          <w:t>18</w:t>
        </w:r>
        <w:r>
          <w:rPr>
            <w:noProof/>
            <w:webHidden/>
          </w:rPr>
          <w:fldChar w:fldCharType="end"/>
        </w:r>
      </w:hyperlink>
    </w:p>
    <w:p w14:paraId="255DFE79" w14:textId="6ED84811"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3" w:history="1">
        <w:r w:rsidRPr="00451078">
          <w:rPr>
            <w:rStyle w:val="Hyperlink"/>
            <w:noProof/>
          </w:rPr>
          <w:t>4.6 Process a return</w:t>
        </w:r>
        <w:r>
          <w:rPr>
            <w:noProof/>
            <w:webHidden/>
          </w:rPr>
          <w:tab/>
        </w:r>
        <w:r>
          <w:rPr>
            <w:noProof/>
            <w:webHidden/>
          </w:rPr>
          <w:fldChar w:fldCharType="begin"/>
        </w:r>
        <w:r>
          <w:rPr>
            <w:noProof/>
            <w:webHidden/>
          </w:rPr>
          <w:instrText xml:space="preserve"> PAGEREF _Toc243812563 \h </w:instrText>
        </w:r>
        <w:r>
          <w:rPr>
            <w:noProof/>
            <w:webHidden/>
          </w:rPr>
        </w:r>
        <w:r>
          <w:rPr>
            <w:noProof/>
            <w:webHidden/>
          </w:rPr>
          <w:fldChar w:fldCharType="separate"/>
        </w:r>
        <w:r>
          <w:rPr>
            <w:noProof/>
            <w:webHidden/>
          </w:rPr>
          <w:t>18</w:t>
        </w:r>
        <w:r>
          <w:rPr>
            <w:noProof/>
            <w:webHidden/>
          </w:rPr>
          <w:fldChar w:fldCharType="end"/>
        </w:r>
      </w:hyperlink>
    </w:p>
    <w:p w14:paraId="21F82BD8" w14:textId="2AA748D1"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4" w:history="1">
        <w:r w:rsidRPr="00451078">
          <w:rPr>
            <w:rStyle w:val="Hyperlink"/>
            <w:noProof/>
          </w:rPr>
          <w:t>4.7 Cancel a sale</w:t>
        </w:r>
        <w:r>
          <w:rPr>
            <w:noProof/>
            <w:webHidden/>
          </w:rPr>
          <w:tab/>
        </w:r>
        <w:r>
          <w:rPr>
            <w:noProof/>
            <w:webHidden/>
          </w:rPr>
          <w:fldChar w:fldCharType="begin"/>
        </w:r>
        <w:r>
          <w:rPr>
            <w:noProof/>
            <w:webHidden/>
          </w:rPr>
          <w:instrText xml:space="preserve"> PAGEREF _Toc243812564 \h </w:instrText>
        </w:r>
        <w:r>
          <w:rPr>
            <w:noProof/>
            <w:webHidden/>
          </w:rPr>
        </w:r>
        <w:r>
          <w:rPr>
            <w:noProof/>
            <w:webHidden/>
          </w:rPr>
          <w:fldChar w:fldCharType="separate"/>
        </w:r>
        <w:r>
          <w:rPr>
            <w:noProof/>
            <w:webHidden/>
          </w:rPr>
          <w:t>19</w:t>
        </w:r>
        <w:r>
          <w:rPr>
            <w:noProof/>
            <w:webHidden/>
          </w:rPr>
          <w:fldChar w:fldCharType="end"/>
        </w:r>
      </w:hyperlink>
    </w:p>
    <w:p w14:paraId="48B6C6AC" w14:textId="3A4603D9"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5" w:history="1">
        <w:r w:rsidRPr="00451078">
          <w:rPr>
            <w:rStyle w:val="Hyperlink"/>
            <w:noProof/>
          </w:rPr>
          <w:t>4.8 Close a session and inspect shift records</w:t>
        </w:r>
        <w:r>
          <w:rPr>
            <w:noProof/>
            <w:webHidden/>
          </w:rPr>
          <w:tab/>
        </w:r>
        <w:r>
          <w:rPr>
            <w:noProof/>
            <w:webHidden/>
          </w:rPr>
          <w:fldChar w:fldCharType="begin"/>
        </w:r>
        <w:r>
          <w:rPr>
            <w:noProof/>
            <w:webHidden/>
          </w:rPr>
          <w:instrText xml:space="preserve"> PAGEREF _Toc243812565 \h </w:instrText>
        </w:r>
        <w:r>
          <w:rPr>
            <w:noProof/>
            <w:webHidden/>
          </w:rPr>
        </w:r>
        <w:r>
          <w:rPr>
            <w:noProof/>
            <w:webHidden/>
          </w:rPr>
          <w:fldChar w:fldCharType="separate"/>
        </w:r>
        <w:r>
          <w:rPr>
            <w:noProof/>
            <w:webHidden/>
          </w:rPr>
          <w:t>19</w:t>
        </w:r>
        <w:r>
          <w:rPr>
            <w:noProof/>
            <w:webHidden/>
          </w:rPr>
          <w:fldChar w:fldCharType="end"/>
        </w:r>
      </w:hyperlink>
    </w:p>
    <w:p w14:paraId="26F0A015" w14:textId="61FC393A"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66" w:history="1">
        <w:r w:rsidRPr="00451078">
          <w:rPr>
            <w:rStyle w:val="Hyperlink"/>
            <w:noProof/>
          </w:rPr>
          <w:t>5. Receive, count and review stock</w:t>
        </w:r>
        <w:r>
          <w:rPr>
            <w:noProof/>
            <w:webHidden/>
          </w:rPr>
          <w:tab/>
        </w:r>
        <w:r>
          <w:rPr>
            <w:noProof/>
            <w:webHidden/>
          </w:rPr>
          <w:fldChar w:fldCharType="begin"/>
        </w:r>
        <w:r>
          <w:rPr>
            <w:noProof/>
            <w:webHidden/>
          </w:rPr>
          <w:instrText xml:space="preserve"> PAGEREF _Toc243812566 \h </w:instrText>
        </w:r>
        <w:r>
          <w:rPr>
            <w:noProof/>
            <w:webHidden/>
          </w:rPr>
        </w:r>
        <w:r>
          <w:rPr>
            <w:noProof/>
            <w:webHidden/>
          </w:rPr>
          <w:fldChar w:fldCharType="separate"/>
        </w:r>
        <w:r>
          <w:rPr>
            <w:noProof/>
            <w:webHidden/>
          </w:rPr>
          <w:t>21</w:t>
        </w:r>
        <w:r>
          <w:rPr>
            <w:noProof/>
            <w:webHidden/>
          </w:rPr>
          <w:fldChar w:fldCharType="end"/>
        </w:r>
      </w:hyperlink>
    </w:p>
    <w:p w14:paraId="783A192C" w14:textId="543A35AC"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7" w:history="1">
        <w:r w:rsidRPr="00451078">
          <w:rPr>
            <w:rStyle w:val="Hyperlink"/>
            <w:noProof/>
          </w:rPr>
          <w:t>5.1 Record a stock movement</w:t>
        </w:r>
        <w:r>
          <w:rPr>
            <w:noProof/>
            <w:webHidden/>
          </w:rPr>
          <w:tab/>
        </w:r>
        <w:r>
          <w:rPr>
            <w:noProof/>
            <w:webHidden/>
          </w:rPr>
          <w:fldChar w:fldCharType="begin"/>
        </w:r>
        <w:r>
          <w:rPr>
            <w:noProof/>
            <w:webHidden/>
          </w:rPr>
          <w:instrText xml:space="preserve"> PAGEREF _Toc243812567 \h </w:instrText>
        </w:r>
        <w:r>
          <w:rPr>
            <w:noProof/>
            <w:webHidden/>
          </w:rPr>
        </w:r>
        <w:r>
          <w:rPr>
            <w:noProof/>
            <w:webHidden/>
          </w:rPr>
          <w:fldChar w:fldCharType="separate"/>
        </w:r>
        <w:r>
          <w:rPr>
            <w:noProof/>
            <w:webHidden/>
          </w:rPr>
          <w:t>21</w:t>
        </w:r>
        <w:r>
          <w:rPr>
            <w:noProof/>
            <w:webHidden/>
          </w:rPr>
          <w:fldChar w:fldCharType="end"/>
        </w:r>
      </w:hyperlink>
    </w:p>
    <w:p w14:paraId="67E49B20" w14:textId="5C006471"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8" w:history="1">
        <w:r w:rsidRPr="00451078">
          <w:rPr>
            <w:rStyle w:val="Hyperlink"/>
            <w:noProof/>
          </w:rPr>
          <w:t>5.2 Enter opening stock or a physical count</w:t>
        </w:r>
        <w:r>
          <w:rPr>
            <w:noProof/>
            <w:webHidden/>
          </w:rPr>
          <w:tab/>
        </w:r>
        <w:r>
          <w:rPr>
            <w:noProof/>
            <w:webHidden/>
          </w:rPr>
          <w:fldChar w:fldCharType="begin"/>
        </w:r>
        <w:r>
          <w:rPr>
            <w:noProof/>
            <w:webHidden/>
          </w:rPr>
          <w:instrText xml:space="preserve"> PAGEREF _Toc243812568 \h </w:instrText>
        </w:r>
        <w:r>
          <w:rPr>
            <w:noProof/>
            <w:webHidden/>
          </w:rPr>
        </w:r>
        <w:r>
          <w:rPr>
            <w:noProof/>
            <w:webHidden/>
          </w:rPr>
          <w:fldChar w:fldCharType="separate"/>
        </w:r>
        <w:r>
          <w:rPr>
            <w:noProof/>
            <w:webHidden/>
          </w:rPr>
          <w:t>21</w:t>
        </w:r>
        <w:r>
          <w:rPr>
            <w:noProof/>
            <w:webHidden/>
          </w:rPr>
          <w:fldChar w:fldCharType="end"/>
        </w:r>
      </w:hyperlink>
    </w:p>
    <w:p w14:paraId="48201B6D" w14:textId="03406397"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69" w:history="1">
        <w:r w:rsidRPr="00451078">
          <w:rPr>
            <w:rStyle w:val="Hyperlink"/>
            <w:noProof/>
          </w:rPr>
          <w:t>5.3 Check stock on hand</w:t>
        </w:r>
        <w:r>
          <w:rPr>
            <w:noProof/>
            <w:webHidden/>
          </w:rPr>
          <w:tab/>
        </w:r>
        <w:r>
          <w:rPr>
            <w:noProof/>
            <w:webHidden/>
          </w:rPr>
          <w:fldChar w:fldCharType="begin"/>
        </w:r>
        <w:r>
          <w:rPr>
            <w:noProof/>
            <w:webHidden/>
          </w:rPr>
          <w:instrText xml:space="preserve"> PAGEREF _Toc243812569 \h </w:instrText>
        </w:r>
        <w:r>
          <w:rPr>
            <w:noProof/>
            <w:webHidden/>
          </w:rPr>
        </w:r>
        <w:r>
          <w:rPr>
            <w:noProof/>
            <w:webHidden/>
          </w:rPr>
          <w:fldChar w:fldCharType="separate"/>
        </w:r>
        <w:r>
          <w:rPr>
            <w:noProof/>
            <w:webHidden/>
          </w:rPr>
          <w:t>21</w:t>
        </w:r>
        <w:r>
          <w:rPr>
            <w:noProof/>
            <w:webHidden/>
          </w:rPr>
          <w:fldChar w:fldCharType="end"/>
        </w:r>
      </w:hyperlink>
    </w:p>
    <w:p w14:paraId="12C907A8" w14:textId="2881D3C3"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0" w:history="1">
        <w:r w:rsidRPr="00451078">
          <w:rPr>
            <w:rStyle w:val="Hyperlink"/>
            <w:noProof/>
          </w:rPr>
          <w:t>5.4 Trace stock movements</w:t>
        </w:r>
        <w:r>
          <w:rPr>
            <w:noProof/>
            <w:webHidden/>
          </w:rPr>
          <w:tab/>
        </w:r>
        <w:r>
          <w:rPr>
            <w:noProof/>
            <w:webHidden/>
          </w:rPr>
          <w:fldChar w:fldCharType="begin"/>
        </w:r>
        <w:r>
          <w:rPr>
            <w:noProof/>
            <w:webHidden/>
          </w:rPr>
          <w:instrText xml:space="preserve"> PAGEREF _Toc243812570 \h </w:instrText>
        </w:r>
        <w:r>
          <w:rPr>
            <w:noProof/>
            <w:webHidden/>
          </w:rPr>
        </w:r>
        <w:r>
          <w:rPr>
            <w:noProof/>
            <w:webHidden/>
          </w:rPr>
          <w:fldChar w:fldCharType="separate"/>
        </w:r>
        <w:r>
          <w:rPr>
            <w:noProof/>
            <w:webHidden/>
          </w:rPr>
          <w:t>21</w:t>
        </w:r>
        <w:r>
          <w:rPr>
            <w:noProof/>
            <w:webHidden/>
          </w:rPr>
          <w:fldChar w:fldCharType="end"/>
        </w:r>
      </w:hyperlink>
    </w:p>
    <w:p w14:paraId="45377074" w14:textId="4A588AD3"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71" w:history="1">
        <w:r w:rsidRPr="00451078">
          <w:rPr>
            <w:rStyle w:val="Hyperlink"/>
            <w:noProof/>
          </w:rPr>
          <w:t>6. Read business reports</w:t>
        </w:r>
        <w:r>
          <w:rPr>
            <w:noProof/>
            <w:webHidden/>
          </w:rPr>
          <w:tab/>
        </w:r>
        <w:r>
          <w:rPr>
            <w:noProof/>
            <w:webHidden/>
          </w:rPr>
          <w:fldChar w:fldCharType="begin"/>
        </w:r>
        <w:r>
          <w:rPr>
            <w:noProof/>
            <w:webHidden/>
          </w:rPr>
          <w:instrText xml:space="preserve"> PAGEREF _Toc243812571 \h </w:instrText>
        </w:r>
        <w:r>
          <w:rPr>
            <w:noProof/>
            <w:webHidden/>
          </w:rPr>
        </w:r>
        <w:r>
          <w:rPr>
            <w:noProof/>
            <w:webHidden/>
          </w:rPr>
          <w:fldChar w:fldCharType="separate"/>
        </w:r>
        <w:r>
          <w:rPr>
            <w:noProof/>
            <w:webHidden/>
          </w:rPr>
          <w:t>22</w:t>
        </w:r>
        <w:r>
          <w:rPr>
            <w:noProof/>
            <w:webHidden/>
          </w:rPr>
          <w:fldChar w:fldCharType="end"/>
        </w:r>
      </w:hyperlink>
    </w:p>
    <w:p w14:paraId="7AE1E35C" w14:textId="47D6C170"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2" w:history="1">
        <w:r w:rsidRPr="00451078">
          <w:rPr>
            <w:rStyle w:val="Hyperlink"/>
            <w:noProof/>
          </w:rPr>
          <w:t>6.1 Use the Dashboard</w:t>
        </w:r>
        <w:r>
          <w:rPr>
            <w:noProof/>
            <w:webHidden/>
          </w:rPr>
          <w:tab/>
        </w:r>
        <w:r>
          <w:rPr>
            <w:noProof/>
            <w:webHidden/>
          </w:rPr>
          <w:fldChar w:fldCharType="begin"/>
        </w:r>
        <w:r>
          <w:rPr>
            <w:noProof/>
            <w:webHidden/>
          </w:rPr>
          <w:instrText xml:space="preserve"> PAGEREF _Toc243812572 \h </w:instrText>
        </w:r>
        <w:r>
          <w:rPr>
            <w:noProof/>
            <w:webHidden/>
          </w:rPr>
        </w:r>
        <w:r>
          <w:rPr>
            <w:noProof/>
            <w:webHidden/>
          </w:rPr>
          <w:fldChar w:fldCharType="separate"/>
        </w:r>
        <w:r>
          <w:rPr>
            <w:noProof/>
            <w:webHidden/>
          </w:rPr>
          <w:t>22</w:t>
        </w:r>
        <w:r>
          <w:rPr>
            <w:noProof/>
            <w:webHidden/>
          </w:rPr>
          <w:fldChar w:fldCharType="end"/>
        </w:r>
      </w:hyperlink>
    </w:p>
    <w:p w14:paraId="46DC3CBA" w14:textId="4C146659"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3" w:history="1">
        <w:r w:rsidRPr="00451078">
          <w:rPr>
            <w:rStyle w:val="Hyperlink"/>
            <w:noProof/>
          </w:rPr>
          <w:t>6.2 Read the General Ledger</w:t>
        </w:r>
        <w:r>
          <w:rPr>
            <w:noProof/>
            <w:webHidden/>
          </w:rPr>
          <w:tab/>
        </w:r>
        <w:r>
          <w:rPr>
            <w:noProof/>
            <w:webHidden/>
          </w:rPr>
          <w:fldChar w:fldCharType="begin"/>
        </w:r>
        <w:r>
          <w:rPr>
            <w:noProof/>
            <w:webHidden/>
          </w:rPr>
          <w:instrText xml:space="preserve"> PAGEREF _Toc243812573 \h </w:instrText>
        </w:r>
        <w:r>
          <w:rPr>
            <w:noProof/>
            <w:webHidden/>
          </w:rPr>
        </w:r>
        <w:r>
          <w:rPr>
            <w:noProof/>
            <w:webHidden/>
          </w:rPr>
          <w:fldChar w:fldCharType="separate"/>
        </w:r>
        <w:r>
          <w:rPr>
            <w:noProof/>
            <w:webHidden/>
          </w:rPr>
          <w:t>23</w:t>
        </w:r>
        <w:r>
          <w:rPr>
            <w:noProof/>
            <w:webHidden/>
          </w:rPr>
          <w:fldChar w:fldCharType="end"/>
        </w:r>
      </w:hyperlink>
    </w:p>
    <w:p w14:paraId="0A12929A" w14:textId="3ACF9DC1"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74" w:history="1">
        <w:r w:rsidRPr="00451078">
          <w:rPr>
            <w:rStyle w:val="Hyperlink"/>
            <w:noProof/>
          </w:rPr>
          <w:t>7. Invite staff and manage access</w:t>
        </w:r>
        <w:r>
          <w:rPr>
            <w:noProof/>
            <w:webHidden/>
          </w:rPr>
          <w:tab/>
        </w:r>
        <w:r>
          <w:rPr>
            <w:noProof/>
            <w:webHidden/>
          </w:rPr>
          <w:fldChar w:fldCharType="begin"/>
        </w:r>
        <w:r>
          <w:rPr>
            <w:noProof/>
            <w:webHidden/>
          </w:rPr>
          <w:instrText xml:space="preserve"> PAGEREF _Toc243812574 \h </w:instrText>
        </w:r>
        <w:r>
          <w:rPr>
            <w:noProof/>
            <w:webHidden/>
          </w:rPr>
        </w:r>
        <w:r>
          <w:rPr>
            <w:noProof/>
            <w:webHidden/>
          </w:rPr>
          <w:fldChar w:fldCharType="separate"/>
        </w:r>
        <w:r>
          <w:rPr>
            <w:noProof/>
            <w:webHidden/>
          </w:rPr>
          <w:t>24</w:t>
        </w:r>
        <w:r>
          <w:rPr>
            <w:noProof/>
            <w:webHidden/>
          </w:rPr>
          <w:fldChar w:fldCharType="end"/>
        </w:r>
      </w:hyperlink>
    </w:p>
    <w:p w14:paraId="058EC80F" w14:textId="41C9AC5C"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5" w:history="1">
        <w:r w:rsidRPr="00451078">
          <w:rPr>
            <w:rStyle w:val="Hyperlink"/>
            <w:noProof/>
          </w:rPr>
          <w:t>7.1 Create and share access codes</w:t>
        </w:r>
        <w:r>
          <w:rPr>
            <w:noProof/>
            <w:webHidden/>
          </w:rPr>
          <w:tab/>
        </w:r>
        <w:r>
          <w:rPr>
            <w:noProof/>
            <w:webHidden/>
          </w:rPr>
          <w:fldChar w:fldCharType="begin"/>
        </w:r>
        <w:r>
          <w:rPr>
            <w:noProof/>
            <w:webHidden/>
          </w:rPr>
          <w:instrText xml:space="preserve"> PAGEREF _Toc243812575 \h </w:instrText>
        </w:r>
        <w:r>
          <w:rPr>
            <w:noProof/>
            <w:webHidden/>
          </w:rPr>
        </w:r>
        <w:r>
          <w:rPr>
            <w:noProof/>
            <w:webHidden/>
          </w:rPr>
          <w:fldChar w:fldCharType="separate"/>
        </w:r>
        <w:r>
          <w:rPr>
            <w:noProof/>
            <w:webHidden/>
          </w:rPr>
          <w:t>24</w:t>
        </w:r>
        <w:r>
          <w:rPr>
            <w:noProof/>
            <w:webHidden/>
          </w:rPr>
          <w:fldChar w:fldCharType="end"/>
        </w:r>
      </w:hyperlink>
    </w:p>
    <w:p w14:paraId="519D9E12" w14:textId="453656F0"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6" w:history="1">
        <w:r w:rsidRPr="00451078">
          <w:rPr>
            <w:rStyle w:val="Hyperlink"/>
            <w:noProof/>
          </w:rPr>
          <w:t>7.2 Request access to somebody else's store</w:t>
        </w:r>
        <w:r>
          <w:rPr>
            <w:noProof/>
            <w:webHidden/>
          </w:rPr>
          <w:tab/>
        </w:r>
        <w:r>
          <w:rPr>
            <w:noProof/>
            <w:webHidden/>
          </w:rPr>
          <w:fldChar w:fldCharType="begin"/>
        </w:r>
        <w:r>
          <w:rPr>
            <w:noProof/>
            <w:webHidden/>
          </w:rPr>
          <w:instrText xml:space="preserve"> PAGEREF _Toc243812576 \h </w:instrText>
        </w:r>
        <w:r>
          <w:rPr>
            <w:noProof/>
            <w:webHidden/>
          </w:rPr>
        </w:r>
        <w:r>
          <w:rPr>
            <w:noProof/>
            <w:webHidden/>
          </w:rPr>
          <w:fldChar w:fldCharType="separate"/>
        </w:r>
        <w:r>
          <w:rPr>
            <w:noProof/>
            <w:webHidden/>
          </w:rPr>
          <w:t>24</w:t>
        </w:r>
        <w:r>
          <w:rPr>
            <w:noProof/>
            <w:webHidden/>
          </w:rPr>
          <w:fldChar w:fldCharType="end"/>
        </w:r>
      </w:hyperlink>
    </w:p>
    <w:p w14:paraId="26C60257" w14:textId="592E1A44"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7" w:history="1">
        <w:r w:rsidRPr="00451078">
          <w:rPr>
            <w:rStyle w:val="Hyperlink"/>
            <w:noProof/>
          </w:rPr>
          <w:t>7.3 Approve, decline or revoke access</w:t>
        </w:r>
        <w:r>
          <w:rPr>
            <w:noProof/>
            <w:webHidden/>
          </w:rPr>
          <w:tab/>
        </w:r>
        <w:r>
          <w:rPr>
            <w:noProof/>
            <w:webHidden/>
          </w:rPr>
          <w:fldChar w:fldCharType="begin"/>
        </w:r>
        <w:r>
          <w:rPr>
            <w:noProof/>
            <w:webHidden/>
          </w:rPr>
          <w:instrText xml:space="preserve"> PAGEREF _Toc243812577 \h </w:instrText>
        </w:r>
        <w:r>
          <w:rPr>
            <w:noProof/>
            <w:webHidden/>
          </w:rPr>
        </w:r>
        <w:r>
          <w:rPr>
            <w:noProof/>
            <w:webHidden/>
          </w:rPr>
          <w:fldChar w:fldCharType="separate"/>
        </w:r>
        <w:r>
          <w:rPr>
            <w:noProof/>
            <w:webHidden/>
          </w:rPr>
          <w:t>25</w:t>
        </w:r>
        <w:r>
          <w:rPr>
            <w:noProof/>
            <w:webHidden/>
          </w:rPr>
          <w:fldChar w:fldCharType="end"/>
        </w:r>
      </w:hyperlink>
    </w:p>
    <w:p w14:paraId="1554895E" w14:textId="554C108B"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8" w:history="1">
        <w:r w:rsidRPr="00451078">
          <w:rPr>
            <w:rStyle w:val="Hyperlink"/>
            <w:noProof/>
          </w:rPr>
          <w:t>7.4 Assign a role and individual permissions</w:t>
        </w:r>
        <w:r>
          <w:rPr>
            <w:noProof/>
            <w:webHidden/>
          </w:rPr>
          <w:tab/>
        </w:r>
        <w:r>
          <w:rPr>
            <w:noProof/>
            <w:webHidden/>
          </w:rPr>
          <w:fldChar w:fldCharType="begin"/>
        </w:r>
        <w:r>
          <w:rPr>
            <w:noProof/>
            <w:webHidden/>
          </w:rPr>
          <w:instrText xml:space="preserve"> PAGEREF _Toc243812578 \h </w:instrText>
        </w:r>
        <w:r>
          <w:rPr>
            <w:noProof/>
            <w:webHidden/>
          </w:rPr>
        </w:r>
        <w:r>
          <w:rPr>
            <w:noProof/>
            <w:webHidden/>
          </w:rPr>
          <w:fldChar w:fldCharType="separate"/>
        </w:r>
        <w:r>
          <w:rPr>
            <w:noProof/>
            <w:webHidden/>
          </w:rPr>
          <w:t>25</w:t>
        </w:r>
        <w:r>
          <w:rPr>
            <w:noProof/>
            <w:webHidden/>
          </w:rPr>
          <w:fldChar w:fldCharType="end"/>
        </w:r>
      </w:hyperlink>
    </w:p>
    <w:p w14:paraId="672692BE" w14:textId="0708B70A"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79" w:history="1">
        <w:r w:rsidRPr="00451078">
          <w:rPr>
            <w:rStyle w:val="Hyperlink"/>
            <w:noProof/>
          </w:rPr>
          <w:t>7.5 Create, edit or delete a role</w:t>
        </w:r>
        <w:r>
          <w:rPr>
            <w:noProof/>
            <w:webHidden/>
          </w:rPr>
          <w:tab/>
        </w:r>
        <w:r>
          <w:rPr>
            <w:noProof/>
            <w:webHidden/>
          </w:rPr>
          <w:fldChar w:fldCharType="begin"/>
        </w:r>
        <w:r>
          <w:rPr>
            <w:noProof/>
            <w:webHidden/>
          </w:rPr>
          <w:instrText xml:space="preserve"> PAGEREF _Toc243812579 \h </w:instrText>
        </w:r>
        <w:r>
          <w:rPr>
            <w:noProof/>
            <w:webHidden/>
          </w:rPr>
        </w:r>
        <w:r>
          <w:rPr>
            <w:noProof/>
            <w:webHidden/>
          </w:rPr>
          <w:fldChar w:fldCharType="separate"/>
        </w:r>
        <w:r>
          <w:rPr>
            <w:noProof/>
            <w:webHidden/>
          </w:rPr>
          <w:t>25</w:t>
        </w:r>
        <w:r>
          <w:rPr>
            <w:noProof/>
            <w:webHidden/>
          </w:rPr>
          <w:fldChar w:fldCharType="end"/>
        </w:r>
      </w:hyperlink>
    </w:p>
    <w:p w14:paraId="4DD87AAF" w14:textId="0765495E"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0" w:history="1">
        <w:r w:rsidRPr="00451078">
          <w:rPr>
            <w:rStyle w:val="Hyperlink"/>
            <w:noProof/>
          </w:rPr>
          <w:t>7.6 Permission reference</w:t>
        </w:r>
        <w:r>
          <w:rPr>
            <w:noProof/>
            <w:webHidden/>
          </w:rPr>
          <w:tab/>
        </w:r>
        <w:r>
          <w:rPr>
            <w:noProof/>
            <w:webHidden/>
          </w:rPr>
          <w:fldChar w:fldCharType="begin"/>
        </w:r>
        <w:r>
          <w:rPr>
            <w:noProof/>
            <w:webHidden/>
          </w:rPr>
          <w:instrText xml:space="preserve"> PAGEREF _Toc243812580 \h </w:instrText>
        </w:r>
        <w:r>
          <w:rPr>
            <w:noProof/>
            <w:webHidden/>
          </w:rPr>
        </w:r>
        <w:r>
          <w:rPr>
            <w:noProof/>
            <w:webHidden/>
          </w:rPr>
          <w:fldChar w:fldCharType="separate"/>
        </w:r>
        <w:r>
          <w:rPr>
            <w:noProof/>
            <w:webHidden/>
          </w:rPr>
          <w:t>26</w:t>
        </w:r>
        <w:r>
          <w:rPr>
            <w:noProof/>
            <w:webHidden/>
          </w:rPr>
          <w:fldChar w:fldCharType="end"/>
        </w:r>
      </w:hyperlink>
    </w:p>
    <w:p w14:paraId="04E7687D" w14:textId="7974A98E"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1" w:history="1">
        <w:r w:rsidRPr="00451078">
          <w:rPr>
            <w:rStyle w:val="Hyperlink"/>
            <w:noProof/>
          </w:rPr>
          <w:t>7.7 Read notifications</w:t>
        </w:r>
        <w:r>
          <w:rPr>
            <w:noProof/>
            <w:webHidden/>
          </w:rPr>
          <w:tab/>
        </w:r>
        <w:r>
          <w:rPr>
            <w:noProof/>
            <w:webHidden/>
          </w:rPr>
          <w:fldChar w:fldCharType="begin"/>
        </w:r>
        <w:r>
          <w:rPr>
            <w:noProof/>
            <w:webHidden/>
          </w:rPr>
          <w:instrText xml:space="preserve"> PAGEREF _Toc243812581 \h </w:instrText>
        </w:r>
        <w:r>
          <w:rPr>
            <w:noProof/>
            <w:webHidden/>
          </w:rPr>
        </w:r>
        <w:r>
          <w:rPr>
            <w:noProof/>
            <w:webHidden/>
          </w:rPr>
          <w:fldChar w:fldCharType="separate"/>
        </w:r>
        <w:r>
          <w:rPr>
            <w:noProof/>
            <w:webHidden/>
          </w:rPr>
          <w:t>27</w:t>
        </w:r>
        <w:r>
          <w:rPr>
            <w:noProof/>
            <w:webHidden/>
          </w:rPr>
          <w:fldChar w:fldCharType="end"/>
        </w:r>
      </w:hyperlink>
    </w:p>
    <w:p w14:paraId="3CA03FE1" w14:textId="1E44F8A3"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82" w:history="1">
        <w:r w:rsidRPr="00451078">
          <w:rPr>
            <w:rStyle w:val="Hyperlink"/>
            <w:noProof/>
          </w:rPr>
          <w:t>8. Customize your menu and practise</w:t>
        </w:r>
        <w:r>
          <w:rPr>
            <w:noProof/>
            <w:webHidden/>
          </w:rPr>
          <w:tab/>
        </w:r>
        <w:r>
          <w:rPr>
            <w:noProof/>
            <w:webHidden/>
          </w:rPr>
          <w:fldChar w:fldCharType="begin"/>
        </w:r>
        <w:r>
          <w:rPr>
            <w:noProof/>
            <w:webHidden/>
          </w:rPr>
          <w:instrText xml:space="preserve"> PAGEREF _Toc243812582 \h </w:instrText>
        </w:r>
        <w:r>
          <w:rPr>
            <w:noProof/>
            <w:webHidden/>
          </w:rPr>
        </w:r>
        <w:r>
          <w:rPr>
            <w:noProof/>
            <w:webHidden/>
          </w:rPr>
          <w:fldChar w:fldCharType="separate"/>
        </w:r>
        <w:r>
          <w:rPr>
            <w:noProof/>
            <w:webHidden/>
          </w:rPr>
          <w:t>29</w:t>
        </w:r>
        <w:r>
          <w:rPr>
            <w:noProof/>
            <w:webHidden/>
          </w:rPr>
          <w:fldChar w:fldCharType="end"/>
        </w:r>
      </w:hyperlink>
    </w:p>
    <w:p w14:paraId="6ABF649E" w14:textId="337CFAA3"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3" w:history="1">
        <w:r w:rsidRPr="00451078">
          <w:rPr>
            <w:rStyle w:val="Hyperlink"/>
            <w:noProof/>
          </w:rPr>
          <w:t>8.1 Show or hide your screens</w:t>
        </w:r>
        <w:r>
          <w:rPr>
            <w:noProof/>
            <w:webHidden/>
          </w:rPr>
          <w:tab/>
        </w:r>
        <w:r>
          <w:rPr>
            <w:noProof/>
            <w:webHidden/>
          </w:rPr>
          <w:fldChar w:fldCharType="begin"/>
        </w:r>
        <w:r>
          <w:rPr>
            <w:noProof/>
            <w:webHidden/>
          </w:rPr>
          <w:instrText xml:space="preserve"> PAGEREF _Toc243812583 \h </w:instrText>
        </w:r>
        <w:r>
          <w:rPr>
            <w:noProof/>
            <w:webHidden/>
          </w:rPr>
        </w:r>
        <w:r>
          <w:rPr>
            <w:noProof/>
            <w:webHidden/>
          </w:rPr>
          <w:fldChar w:fldCharType="separate"/>
        </w:r>
        <w:r>
          <w:rPr>
            <w:noProof/>
            <w:webHidden/>
          </w:rPr>
          <w:t>29</w:t>
        </w:r>
        <w:r>
          <w:rPr>
            <w:noProof/>
            <w:webHidden/>
          </w:rPr>
          <w:fldChar w:fldCharType="end"/>
        </w:r>
      </w:hyperlink>
    </w:p>
    <w:p w14:paraId="4B83DEFC" w14:textId="339A5084"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4" w:history="1">
        <w:r w:rsidRPr="00451078">
          <w:rPr>
            <w:rStyle w:val="Hyperlink"/>
            <w:noProof/>
          </w:rPr>
          <w:t>8.2 Learn safely in Store Guide</w:t>
        </w:r>
        <w:r>
          <w:rPr>
            <w:noProof/>
            <w:webHidden/>
          </w:rPr>
          <w:tab/>
        </w:r>
        <w:r>
          <w:rPr>
            <w:noProof/>
            <w:webHidden/>
          </w:rPr>
          <w:fldChar w:fldCharType="begin"/>
        </w:r>
        <w:r>
          <w:rPr>
            <w:noProof/>
            <w:webHidden/>
          </w:rPr>
          <w:instrText xml:space="preserve"> PAGEREF _Toc243812584 \h </w:instrText>
        </w:r>
        <w:r>
          <w:rPr>
            <w:noProof/>
            <w:webHidden/>
          </w:rPr>
        </w:r>
        <w:r>
          <w:rPr>
            <w:noProof/>
            <w:webHidden/>
          </w:rPr>
          <w:fldChar w:fldCharType="separate"/>
        </w:r>
        <w:r>
          <w:rPr>
            <w:noProof/>
            <w:webHidden/>
          </w:rPr>
          <w:t>30</w:t>
        </w:r>
        <w:r>
          <w:rPr>
            <w:noProof/>
            <w:webHidden/>
          </w:rPr>
          <w:fldChar w:fldCharType="end"/>
        </w:r>
      </w:hyperlink>
    </w:p>
    <w:p w14:paraId="1D0E3E5E" w14:textId="6C308C6E"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85" w:history="1">
        <w:r w:rsidRPr="00451078">
          <w:rPr>
            <w:rStyle w:val="Hyperlink"/>
            <w:noProof/>
          </w:rPr>
          <w:t>9. Configure store details, dates and money</w:t>
        </w:r>
        <w:r>
          <w:rPr>
            <w:noProof/>
            <w:webHidden/>
          </w:rPr>
          <w:tab/>
        </w:r>
        <w:r>
          <w:rPr>
            <w:noProof/>
            <w:webHidden/>
          </w:rPr>
          <w:fldChar w:fldCharType="begin"/>
        </w:r>
        <w:r>
          <w:rPr>
            <w:noProof/>
            <w:webHidden/>
          </w:rPr>
          <w:instrText xml:space="preserve"> PAGEREF _Toc243812585 \h </w:instrText>
        </w:r>
        <w:r>
          <w:rPr>
            <w:noProof/>
            <w:webHidden/>
          </w:rPr>
        </w:r>
        <w:r>
          <w:rPr>
            <w:noProof/>
            <w:webHidden/>
          </w:rPr>
          <w:fldChar w:fldCharType="separate"/>
        </w:r>
        <w:r>
          <w:rPr>
            <w:noProof/>
            <w:webHidden/>
          </w:rPr>
          <w:t>32</w:t>
        </w:r>
        <w:r>
          <w:rPr>
            <w:noProof/>
            <w:webHidden/>
          </w:rPr>
          <w:fldChar w:fldCharType="end"/>
        </w:r>
      </w:hyperlink>
    </w:p>
    <w:p w14:paraId="467B674D" w14:textId="0E4CE764"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6" w:history="1">
        <w:r w:rsidRPr="00451078">
          <w:rPr>
            <w:rStyle w:val="Hyperlink"/>
            <w:noProof/>
          </w:rPr>
          <w:t>9.1 Change store details and default accounts</w:t>
        </w:r>
        <w:r>
          <w:rPr>
            <w:noProof/>
            <w:webHidden/>
          </w:rPr>
          <w:tab/>
        </w:r>
        <w:r>
          <w:rPr>
            <w:noProof/>
            <w:webHidden/>
          </w:rPr>
          <w:fldChar w:fldCharType="begin"/>
        </w:r>
        <w:r>
          <w:rPr>
            <w:noProof/>
            <w:webHidden/>
          </w:rPr>
          <w:instrText xml:space="preserve"> PAGEREF _Toc243812586 \h </w:instrText>
        </w:r>
        <w:r>
          <w:rPr>
            <w:noProof/>
            <w:webHidden/>
          </w:rPr>
        </w:r>
        <w:r>
          <w:rPr>
            <w:noProof/>
            <w:webHidden/>
          </w:rPr>
          <w:fldChar w:fldCharType="separate"/>
        </w:r>
        <w:r>
          <w:rPr>
            <w:noProof/>
            <w:webHidden/>
          </w:rPr>
          <w:t>32</w:t>
        </w:r>
        <w:r>
          <w:rPr>
            <w:noProof/>
            <w:webHidden/>
          </w:rPr>
          <w:fldChar w:fldCharType="end"/>
        </w:r>
      </w:hyperlink>
    </w:p>
    <w:p w14:paraId="0736D5EF" w14:textId="6AECB953"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7" w:history="1">
        <w:r w:rsidRPr="00451078">
          <w:rPr>
            <w:rStyle w:val="Hyperlink"/>
            <w:noProof/>
          </w:rPr>
          <w:t>9.2 Maintain fiscal years</w:t>
        </w:r>
        <w:r>
          <w:rPr>
            <w:noProof/>
            <w:webHidden/>
          </w:rPr>
          <w:tab/>
        </w:r>
        <w:r>
          <w:rPr>
            <w:noProof/>
            <w:webHidden/>
          </w:rPr>
          <w:fldChar w:fldCharType="begin"/>
        </w:r>
        <w:r>
          <w:rPr>
            <w:noProof/>
            <w:webHidden/>
          </w:rPr>
          <w:instrText xml:space="preserve"> PAGEREF _Toc243812587 \h </w:instrText>
        </w:r>
        <w:r>
          <w:rPr>
            <w:noProof/>
            <w:webHidden/>
          </w:rPr>
        </w:r>
        <w:r>
          <w:rPr>
            <w:noProof/>
            <w:webHidden/>
          </w:rPr>
          <w:fldChar w:fldCharType="separate"/>
        </w:r>
        <w:r>
          <w:rPr>
            <w:noProof/>
            <w:webHidden/>
          </w:rPr>
          <w:t>33</w:t>
        </w:r>
        <w:r>
          <w:rPr>
            <w:noProof/>
            <w:webHidden/>
          </w:rPr>
          <w:fldChar w:fldCharType="end"/>
        </w:r>
      </w:hyperlink>
    </w:p>
    <w:p w14:paraId="5DB9E6F2" w14:textId="75BE7004"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8" w:history="1">
        <w:r w:rsidRPr="00451078">
          <w:rPr>
            <w:rStyle w:val="Hyperlink"/>
            <w:noProof/>
          </w:rPr>
          <w:t>9.3 Control receipt totals with Global Defaults</w:t>
        </w:r>
        <w:r>
          <w:rPr>
            <w:noProof/>
            <w:webHidden/>
          </w:rPr>
          <w:tab/>
        </w:r>
        <w:r>
          <w:rPr>
            <w:noProof/>
            <w:webHidden/>
          </w:rPr>
          <w:fldChar w:fldCharType="begin"/>
        </w:r>
        <w:r>
          <w:rPr>
            <w:noProof/>
            <w:webHidden/>
          </w:rPr>
          <w:instrText xml:space="preserve"> PAGEREF _Toc243812588 \h </w:instrText>
        </w:r>
        <w:r>
          <w:rPr>
            <w:noProof/>
            <w:webHidden/>
          </w:rPr>
        </w:r>
        <w:r>
          <w:rPr>
            <w:noProof/>
            <w:webHidden/>
          </w:rPr>
          <w:fldChar w:fldCharType="separate"/>
        </w:r>
        <w:r>
          <w:rPr>
            <w:noProof/>
            <w:webHidden/>
          </w:rPr>
          <w:t>33</w:t>
        </w:r>
        <w:r>
          <w:rPr>
            <w:noProof/>
            <w:webHidden/>
          </w:rPr>
          <w:fldChar w:fldCharType="end"/>
        </w:r>
      </w:hyperlink>
    </w:p>
    <w:p w14:paraId="3FDDC9CD" w14:textId="0FAC1C3A"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89" w:history="1">
        <w:r w:rsidRPr="00451078">
          <w:rPr>
            <w:rStyle w:val="Hyperlink"/>
            <w:noProof/>
          </w:rPr>
          <w:t>9.4 Set time zone and number rules</w:t>
        </w:r>
        <w:r>
          <w:rPr>
            <w:noProof/>
            <w:webHidden/>
          </w:rPr>
          <w:tab/>
        </w:r>
        <w:r>
          <w:rPr>
            <w:noProof/>
            <w:webHidden/>
          </w:rPr>
          <w:fldChar w:fldCharType="begin"/>
        </w:r>
        <w:r>
          <w:rPr>
            <w:noProof/>
            <w:webHidden/>
          </w:rPr>
          <w:instrText xml:space="preserve"> PAGEREF _Toc243812589 \h </w:instrText>
        </w:r>
        <w:r>
          <w:rPr>
            <w:noProof/>
            <w:webHidden/>
          </w:rPr>
        </w:r>
        <w:r>
          <w:rPr>
            <w:noProof/>
            <w:webHidden/>
          </w:rPr>
          <w:fldChar w:fldCharType="separate"/>
        </w:r>
        <w:r>
          <w:rPr>
            <w:noProof/>
            <w:webHidden/>
          </w:rPr>
          <w:t>33</w:t>
        </w:r>
        <w:r>
          <w:rPr>
            <w:noProof/>
            <w:webHidden/>
          </w:rPr>
          <w:fldChar w:fldCharType="end"/>
        </w:r>
      </w:hyperlink>
    </w:p>
    <w:p w14:paraId="3A9388ED" w14:textId="61A13BA0"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0" w:history="1">
        <w:r w:rsidRPr="00451078">
          <w:rPr>
            <w:rStyle w:val="Hyperlink"/>
            <w:noProof/>
          </w:rPr>
          <w:t>9.5 Format the default currency</w:t>
        </w:r>
        <w:r>
          <w:rPr>
            <w:noProof/>
            <w:webHidden/>
          </w:rPr>
          <w:tab/>
        </w:r>
        <w:r>
          <w:rPr>
            <w:noProof/>
            <w:webHidden/>
          </w:rPr>
          <w:fldChar w:fldCharType="begin"/>
        </w:r>
        <w:r>
          <w:rPr>
            <w:noProof/>
            <w:webHidden/>
          </w:rPr>
          <w:instrText xml:space="preserve"> PAGEREF _Toc243812590 \h </w:instrText>
        </w:r>
        <w:r>
          <w:rPr>
            <w:noProof/>
            <w:webHidden/>
          </w:rPr>
        </w:r>
        <w:r>
          <w:rPr>
            <w:noProof/>
            <w:webHidden/>
          </w:rPr>
          <w:fldChar w:fldCharType="separate"/>
        </w:r>
        <w:r>
          <w:rPr>
            <w:noProof/>
            <w:webHidden/>
          </w:rPr>
          <w:t>33</w:t>
        </w:r>
        <w:r>
          <w:rPr>
            <w:noProof/>
            <w:webHidden/>
          </w:rPr>
          <w:fldChar w:fldCharType="end"/>
        </w:r>
      </w:hyperlink>
    </w:p>
    <w:p w14:paraId="48F8C291" w14:textId="25669FC1"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91" w:history="1">
        <w:r w:rsidRPr="00451078">
          <w:rPr>
            <w:rStyle w:val="Hyperlink"/>
            <w:noProof/>
          </w:rPr>
          <w:t>10. Configure accounting, payments and taxes</w:t>
        </w:r>
        <w:r>
          <w:rPr>
            <w:noProof/>
            <w:webHidden/>
          </w:rPr>
          <w:tab/>
        </w:r>
        <w:r>
          <w:rPr>
            <w:noProof/>
            <w:webHidden/>
          </w:rPr>
          <w:fldChar w:fldCharType="begin"/>
        </w:r>
        <w:r>
          <w:rPr>
            <w:noProof/>
            <w:webHidden/>
          </w:rPr>
          <w:instrText xml:space="preserve"> PAGEREF _Toc243812591 \h </w:instrText>
        </w:r>
        <w:r>
          <w:rPr>
            <w:noProof/>
            <w:webHidden/>
          </w:rPr>
        </w:r>
        <w:r>
          <w:rPr>
            <w:noProof/>
            <w:webHidden/>
          </w:rPr>
          <w:fldChar w:fldCharType="separate"/>
        </w:r>
        <w:r>
          <w:rPr>
            <w:noProof/>
            <w:webHidden/>
          </w:rPr>
          <w:t>35</w:t>
        </w:r>
        <w:r>
          <w:rPr>
            <w:noProof/>
            <w:webHidden/>
          </w:rPr>
          <w:fldChar w:fldCharType="end"/>
        </w:r>
      </w:hyperlink>
    </w:p>
    <w:p w14:paraId="0A4CFFAF" w14:textId="6E837675"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2" w:history="1">
        <w:r w:rsidRPr="00451078">
          <w:rPr>
            <w:rStyle w:val="Hyperlink"/>
            <w:noProof/>
          </w:rPr>
          <w:t>10.1 Maintain the Chart of Accounts</w:t>
        </w:r>
        <w:r>
          <w:rPr>
            <w:noProof/>
            <w:webHidden/>
          </w:rPr>
          <w:tab/>
        </w:r>
        <w:r>
          <w:rPr>
            <w:noProof/>
            <w:webHidden/>
          </w:rPr>
          <w:fldChar w:fldCharType="begin"/>
        </w:r>
        <w:r>
          <w:rPr>
            <w:noProof/>
            <w:webHidden/>
          </w:rPr>
          <w:instrText xml:space="preserve"> PAGEREF _Toc243812592 \h </w:instrText>
        </w:r>
        <w:r>
          <w:rPr>
            <w:noProof/>
            <w:webHidden/>
          </w:rPr>
        </w:r>
        <w:r>
          <w:rPr>
            <w:noProof/>
            <w:webHidden/>
          </w:rPr>
          <w:fldChar w:fldCharType="separate"/>
        </w:r>
        <w:r>
          <w:rPr>
            <w:noProof/>
            <w:webHidden/>
          </w:rPr>
          <w:t>35</w:t>
        </w:r>
        <w:r>
          <w:rPr>
            <w:noProof/>
            <w:webHidden/>
          </w:rPr>
          <w:fldChar w:fldCharType="end"/>
        </w:r>
      </w:hyperlink>
    </w:p>
    <w:p w14:paraId="46F9893B" w14:textId="5A40C573"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3" w:history="1">
        <w:r w:rsidRPr="00451078">
          <w:rPr>
            <w:rStyle w:val="Hyperlink"/>
            <w:noProof/>
          </w:rPr>
          <w:t>10.2 Control accounting behavior and frozen periods</w:t>
        </w:r>
        <w:r>
          <w:rPr>
            <w:noProof/>
            <w:webHidden/>
          </w:rPr>
          <w:tab/>
        </w:r>
        <w:r>
          <w:rPr>
            <w:noProof/>
            <w:webHidden/>
          </w:rPr>
          <w:fldChar w:fldCharType="begin"/>
        </w:r>
        <w:r>
          <w:rPr>
            <w:noProof/>
            <w:webHidden/>
          </w:rPr>
          <w:instrText xml:space="preserve"> PAGEREF _Toc243812593 \h </w:instrText>
        </w:r>
        <w:r>
          <w:rPr>
            <w:noProof/>
            <w:webHidden/>
          </w:rPr>
        </w:r>
        <w:r>
          <w:rPr>
            <w:noProof/>
            <w:webHidden/>
          </w:rPr>
          <w:fldChar w:fldCharType="separate"/>
        </w:r>
        <w:r>
          <w:rPr>
            <w:noProof/>
            <w:webHidden/>
          </w:rPr>
          <w:t>35</w:t>
        </w:r>
        <w:r>
          <w:rPr>
            <w:noProof/>
            <w:webHidden/>
          </w:rPr>
          <w:fldChar w:fldCharType="end"/>
        </w:r>
      </w:hyperlink>
    </w:p>
    <w:p w14:paraId="6E128029" w14:textId="161FA5B4"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4" w:history="1">
        <w:r w:rsidRPr="00451078">
          <w:rPr>
            <w:rStyle w:val="Hyperlink"/>
            <w:noProof/>
          </w:rPr>
          <w:t>10.3 Add payment methods</w:t>
        </w:r>
        <w:r>
          <w:rPr>
            <w:noProof/>
            <w:webHidden/>
          </w:rPr>
          <w:tab/>
        </w:r>
        <w:r>
          <w:rPr>
            <w:noProof/>
            <w:webHidden/>
          </w:rPr>
          <w:fldChar w:fldCharType="begin"/>
        </w:r>
        <w:r>
          <w:rPr>
            <w:noProof/>
            <w:webHidden/>
          </w:rPr>
          <w:instrText xml:space="preserve"> PAGEREF _Toc243812594 \h </w:instrText>
        </w:r>
        <w:r>
          <w:rPr>
            <w:noProof/>
            <w:webHidden/>
          </w:rPr>
        </w:r>
        <w:r>
          <w:rPr>
            <w:noProof/>
            <w:webHidden/>
          </w:rPr>
          <w:fldChar w:fldCharType="separate"/>
        </w:r>
        <w:r>
          <w:rPr>
            <w:noProof/>
            <w:webHidden/>
          </w:rPr>
          <w:t>35</w:t>
        </w:r>
        <w:r>
          <w:rPr>
            <w:noProof/>
            <w:webHidden/>
          </w:rPr>
          <w:fldChar w:fldCharType="end"/>
        </w:r>
      </w:hyperlink>
    </w:p>
    <w:p w14:paraId="56CB9C08" w14:textId="3202DF3F"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5" w:history="1">
        <w:r w:rsidRPr="00451078">
          <w:rPr>
            <w:rStyle w:val="Hyperlink"/>
            <w:noProof/>
          </w:rPr>
          <w:t>10.4 Create and check a sales tax template</w:t>
        </w:r>
        <w:r>
          <w:rPr>
            <w:noProof/>
            <w:webHidden/>
          </w:rPr>
          <w:tab/>
        </w:r>
        <w:r>
          <w:rPr>
            <w:noProof/>
            <w:webHidden/>
          </w:rPr>
          <w:fldChar w:fldCharType="begin"/>
        </w:r>
        <w:r>
          <w:rPr>
            <w:noProof/>
            <w:webHidden/>
          </w:rPr>
          <w:instrText xml:space="preserve"> PAGEREF _Toc243812595 \h </w:instrText>
        </w:r>
        <w:r>
          <w:rPr>
            <w:noProof/>
            <w:webHidden/>
          </w:rPr>
        </w:r>
        <w:r>
          <w:rPr>
            <w:noProof/>
            <w:webHidden/>
          </w:rPr>
          <w:fldChar w:fldCharType="separate"/>
        </w:r>
        <w:r>
          <w:rPr>
            <w:noProof/>
            <w:webHidden/>
          </w:rPr>
          <w:t>36</w:t>
        </w:r>
        <w:r>
          <w:rPr>
            <w:noProof/>
            <w:webHidden/>
          </w:rPr>
          <w:fldChar w:fldCharType="end"/>
        </w:r>
      </w:hyperlink>
    </w:p>
    <w:p w14:paraId="5C2DB18D" w14:textId="06131F62"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6" w:history="1">
        <w:r w:rsidRPr="00451078">
          <w:rPr>
            <w:rStyle w:val="Hyperlink"/>
            <w:noProof/>
          </w:rPr>
          <w:t>10.5 Define item-specific tax rates</w:t>
        </w:r>
        <w:r>
          <w:rPr>
            <w:noProof/>
            <w:webHidden/>
          </w:rPr>
          <w:tab/>
        </w:r>
        <w:r>
          <w:rPr>
            <w:noProof/>
            <w:webHidden/>
          </w:rPr>
          <w:fldChar w:fldCharType="begin"/>
        </w:r>
        <w:r>
          <w:rPr>
            <w:noProof/>
            <w:webHidden/>
          </w:rPr>
          <w:instrText xml:space="preserve"> PAGEREF _Toc243812596 \h </w:instrText>
        </w:r>
        <w:r>
          <w:rPr>
            <w:noProof/>
            <w:webHidden/>
          </w:rPr>
        </w:r>
        <w:r>
          <w:rPr>
            <w:noProof/>
            <w:webHidden/>
          </w:rPr>
          <w:fldChar w:fldCharType="separate"/>
        </w:r>
        <w:r>
          <w:rPr>
            <w:noProof/>
            <w:webHidden/>
          </w:rPr>
          <w:t>37</w:t>
        </w:r>
        <w:r>
          <w:rPr>
            <w:noProof/>
            <w:webHidden/>
          </w:rPr>
          <w:fldChar w:fldCharType="end"/>
        </w:r>
      </w:hyperlink>
    </w:p>
    <w:p w14:paraId="60015579" w14:textId="08676145"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7" w:history="1">
        <w:r w:rsidRPr="00451078">
          <w:rPr>
            <w:rStyle w:val="Hyperlink"/>
            <w:noProof/>
          </w:rPr>
          <w:t>10.6 Create tax categories</w:t>
        </w:r>
        <w:r>
          <w:rPr>
            <w:noProof/>
            <w:webHidden/>
          </w:rPr>
          <w:tab/>
        </w:r>
        <w:r>
          <w:rPr>
            <w:noProof/>
            <w:webHidden/>
          </w:rPr>
          <w:fldChar w:fldCharType="begin"/>
        </w:r>
        <w:r>
          <w:rPr>
            <w:noProof/>
            <w:webHidden/>
          </w:rPr>
          <w:instrText xml:space="preserve"> PAGEREF _Toc243812597 \h </w:instrText>
        </w:r>
        <w:r>
          <w:rPr>
            <w:noProof/>
            <w:webHidden/>
          </w:rPr>
        </w:r>
        <w:r>
          <w:rPr>
            <w:noProof/>
            <w:webHidden/>
          </w:rPr>
          <w:fldChar w:fldCharType="separate"/>
        </w:r>
        <w:r>
          <w:rPr>
            <w:noProof/>
            <w:webHidden/>
          </w:rPr>
          <w:t>37</w:t>
        </w:r>
        <w:r>
          <w:rPr>
            <w:noProof/>
            <w:webHidden/>
          </w:rPr>
          <w:fldChar w:fldCharType="end"/>
        </w:r>
      </w:hyperlink>
    </w:p>
    <w:p w14:paraId="2E38E856" w14:textId="28517658"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598" w:history="1">
        <w:r w:rsidRPr="00451078">
          <w:rPr>
            <w:rStyle w:val="Hyperlink"/>
            <w:noProof/>
          </w:rPr>
          <w:t>10.7 Choose tax templates using rules</w:t>
        </w:r>
        <w:r>
          <w:rPr>
            <w:noProof/>
            <w:webHidden/>
          </w:rPr>
          <w:tab/>
        </w:r>
        <w:r>
          <w:rPr>
            <w:noProof/>
            <w:webHidden/>
          </w:rPr>
          <w:fldChar w:fldCharType="begin"/>
        </w:r>
        <w:r>
          <w:rPr>
            <w:noProof/>
            <w:webHidden/>
          </w:rPr>
          <w:instrText xml:space="preserve"> PAGEREF _Toc243812598 \h </w:instrText>
        </w:r>
        <w:r>
          <w:rPr>
            <w:noProof/>
            <w:webHidden/>
          </w:rPr>
        </w:r>
        <w:r>
          <w:rPr>
            <w:noProof/>
            <w:webHidden/>
          </w:rPr>
          <w:fldChar w:fldCharType="separate"/>
        </w:r>
        <w:r>
          <w:rPr>
            <w:noProof/>
            <w:webHidden/>
          </w:rPr>
          <w:t>37</w:t>
        </w:r>
        <w:r>
          <w:rPr>
            <w:noProof/>
            <w:webHidden/>
          </w:rPr>
          <w:fldChar w:fldCharType="end"/>
        </w:r>
      </w:hyperlink>
    </w:p>
    <w:p w14:paraId="5835FBDD" w14:textId="22EEBCB5"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599" w:history="1">
        <w:r w:rsidRPr="00451078">
          <w:rPr>
            <w:rStyle w:val="Hyperlink"/>
            <w:noProof/>
          </w:rPr>
          <w:t>11. Configure stock, selling and registers</w:t>
        </w:r>
        <w:r>
          <w:rPr>
            <w:noProof/>
            <w:webHidden/>
          </w:rPr>
          <w:tab/>
        </w:r>
        <w:r>
          <w:rPr>
            <w:noProof/>
            <w:webHidden/>
          </w:rPr>
          <w:fldChar w:fldCharType="begin"/>
        </w:r>
        <w:r>
          <w:rPr>
            <w:noProof/>
            <w:webHidden/>
          </w:rPr>
          <w:instrText xml:space="preserve"> PAGEREF _Toc243812599 \h </w:instrText>
        </w:r>
        <w:r>
          <w:rPr>
            <w:noProof/>
            <w:webHidden/>
          </w:rPr>
        </w:r>
        <w:r>
          <w:rPr>
            <w:noProof/>
            <w:webHidden/>
          </w:rPr>
          <w:fldChar w:fldCharType="separate"/>
        </w:r>
        <w:r>
          <w:rPr>
            <w:noProof/>
            <w:webHidden/>
          </w:rPr>
          <w:t>38</w:t>
        </w:r>
        <w:r>
          <w:rPr>
            <w:noProof/>
            <w:webHidden/>
          </w:rPr>
          <w:fldChar w:fldCharType="end"/>
        </w:r>
      </w:hyperlink>
    </w:p>
    <w:p w14:paraId="2A0C3836" w14:textId="580DDEB6"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0" w:history="1">
        <w:r w:rsidRPr="00451078">
          <w:rPr>
            <w:rStyle w:val="Hyperlink"/>
            <w:noProof/>
          </w:rPr>
          <w:t>11.1 Set up warehouses</w:t>
        </w:r>
        <w:r>
          <w:rPr>
            <w:noProof/>
            <w:webHidden/>
          </w:rPr>
          <w:tab/>
        </w:r>
        <w:r>
          <w:rPr>
            <w:noProof/>
            <w:webHidden/>
          </w:rPr>
          <w:fldChar w:fldCharType="begin"/>
        </w:r>
        <w:r>
          <w:rPr>
            <w:noProof/>
            <w:webHidden/>
          </w:rPr>
          <w:instrText xml:space="preserve"> PAGEREF _Toc243812600 \h </w:instrText>
        </w:r>
        <w:r>
          <w:rPr>
            <w:noProof/>
            <w:webHidden/>
          </w:rPr>
        </w:r>
        <w:r>
          <w:rPr>
            <w:noProof/>
            <w:webHidden/>
          </w:rPr>
          <w:fldChar w:fldCharType="separate"/>
        </w:r>
        <w:r>
          <w:rPr>
            <w:noProof/>
            <w:webHidden/>
          </w:rPr>
          <w:t>38</w:t>
        </w:r>
        <w:r>
          <w:rPr>
            <w:noProof/>
            <w:webHidden/>
          </w:rPr>
          <w:fldChar w:fldCharType="end"/>
        </w:r>
      </w:hyperlink>
    </w:p>
    <w:p w14:paraId="31D52AD0" w14:textId="70C8E6EC"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1" w:history="1">
        <w:r w:rsidRPr="00451078">
          <w:rPr>
            <w:rStyle w:val="Hyperlink"/>
            <w:noProof/>
          </w:rPr>
          <w:t>11.2 Define units of measure</w:t>
        </w:r>
        <w:r>
          <w:rPr>
            <w:noProof/>
            <w:webHidden/>
          </w:rPr>
          <w:tab/>
        </w:r>
        <w:r>
          <w:rPr>
            <w:noProof/>
            <w:webHidden/>
          </w:rPr>
          <w:fldChar w:fldCharType="begin"/>
        </w:r>
        <w:r>
          <w:rPr>
            <w:noProof/>
            <w:webHidden/>
          </w:rPr>
          <w:instrText xml:space="preserve"> PAGEREF _Toc243812601 \h </w:instrText>
        </w:r>
        <w:r>
          <w:rPr>
            <w:noProof/>
            <w:webHidden/>
          </w:rPr>
        </w:r>
        <w:r>
          <w:rPr>
            <w:noProof/>
            <w:webHidden/>
          </w:rPr>
          <w:fldChar w:fldCharType="separate"/>
        </w:r>
        <w:r>
          <w:rPr>
            <w:noProof/>
            <w:webHidden/>
          </w:rPr>
          <w:t>38</w:t>
        </w:r>
        <w:r>
          <w:rPr>
            <w:noProof/>
            <w:webHidden/>
          </w:rPr>
          <w:fldChar w:fldCharType="end"/>
        </w:r>
      </w:hyperlink>
    </w:p>
    <w:p w14:paraId="59D83412" w14:textId="1FB9EEF0"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2" w:history="1">
        <w:r w:rsidRPr="00451078">
          <w:rPr>
            <w:rStyle w:val="Hyperlink"/>
            <w:noProof/>
          </w:rPr>
          <w:t>11.3 Convert between units</w:t>
        </w:r>
        <w:r>
          <w:rPr>
            <w:noProof/>
            <w:webHidden/>
          </w:rPr>
          <w:tab/>
        </w:r>
        <w:r>
          <w:rPr>
            <w:noProof/>
            <w:webHidden/>
          </w:rPr>
          <w:fldChar w:fldCharType="begin"/>
        </w:r>
        <w:r>
          <w:rPr>
            <w:noProof/>
            <w:webHidden/>
          </w:rPr>
          <w:instrText xml:space="preserve"> PAGEREF _Toc243812602 \h </w:instrText>
        </w:r>
        <w:r>
          <w:rPr>
            <w:noProof/>
            <w:webHidden/>
          </w:rPr>
        </w:r>
        <w:r>
          <w:rPr>
            <w:noProof/>
            <w:webHidden/>
          </w:rPr>
          <w:fldChar w:fldCharType="separate"/>
        </w:r>
        <w:r>
          <w:rPr>
            <w:noProof/>
            <w:webHidden/>
          </w:rPr>
          <w:t>38</w:t>
        </w:r>
        <w:r>
          <w:rPr>
            <w:noProof/>
            <w:webHidden/>
          </w:rPr>
          <w:fldChar w:fldCharType="end"/>
        </w:r>
      </w:hyperlink>
    </w:p>
    <w:p w14:paraId="56526D74" w14:textId="78B2DE08"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3" w:history="1">
        <w:r w:rsidRPr="00451078">
          <w:rPr>
            <w:rStyle w:val="Hyperlink"/>
            <w:noProof/>
          </w:rPr>
          <w:t>11.4 Create price lists</w:t>
        </w:r>
        <w:r>
          <w:rPr>
            <w:noProof/>
            <w:webHidden/>
          </w:rPr>
          <w:tab/>
        </w:r>
        <w:r>
          <w:rPr>
            <w:noProof/>
            <w:webHidden/>
          </w:rPr>
          <w:fldChar w:fldCharType="begin"/>
        </w:r>
        <w:r>
          <w:rPr>
            <w:noProof/>
            <w:webHidden/>
          </w:rPr>
          <w:instrText xml:space="preserve"> PAGEREF _Toc243812603 \h </w:instrText>
        </w:r>
        <w:r>
          <w:rPr>
            <w:noProof/>
            <w:webHidden/>
          </w:rPr>
        </w:r>
        <w:r>
          <w:rPr>
            <w:noProof/>
            <w:webHidden/>
          </w:rPr>
          <w:fldChar w:fldCharType="separate"/>
        </w:r>
        <w:r>
          <w:rPr>
            <w:noProof/>
            <w:webHidden/>
          </w:rPr>
          <w:t>38</w:t>
        </w:r>
        <w:r>
          <w:rPr>
            <w:noProof/>
            <w:webHidden/>
          </w:rPr>
          <w:fldChar w:fldCharType="end"/>
        </w:r>
      </w:hyperlink>
    </w:p>
    <w:p w14:paraId="333DEFF4" w14:textId="00C2A618"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4" w:history="1">
        <w:r w:rsidRPr="00451078">
          <w:rPr>
            <w:rStyle w:val="Hyperlink"/>
            <w:noProof/>
          </w:rPr>
          <w:t>11.5 Create brands and their defaults</w:t>
        </w:r>
        <w:r>
          <w:rPr>
            <w:noProof/>
            <w:webHidden/>
          </w:rPr>
          <w:tab/>
        </w:r>
        <w:r>
          <w:rPr>
            <w:noProof/>
            <w:webHidden/>
          </w:rPr>
          <w:fldChar w:fldCharType="begin"/>
        </w:r>
        <w:r>
          <w:rPr>
            <w:noProof/>
            <w:webHidden/>
          </w:rPr>
          <w:instrText xml:space="preserve"> PAGEREF _Toc243812604 \h </w:instrText>
        </w:r>
        <w:r>
          <w:rPr>
            <w:noProof/>
            <w:webHidden/>
          </w:rPr>
        </w:r>
        <w:r>
          <w:rPr>
            <w:noProof/>
            <w:webHidden/>
          </w:rPr>
          <w:fldChar w:fldCharType="separate"/>
        </w:r>
        <w:r>
          <w:rPr>
            <w:noProof/>
            <w:webHidden/>
          </w:rPr>
          <w:t>39</w:t>
        </w:r>
        <w:r>
          <w:rPr>
            <w:noProof/>
            <w:webHidden/>
          </w:rPr>
          <w:fldChar w:fldCharType="end"/>
        </w:r>
      </w:hyperlink>
    </w:p>
    <w:p w14:paraId="6A2B444C" w14:textId="0508D20D"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5" w:history="1">
        <w:r w:rsidRPr="00451078">
          <w:rPr>
            <w:rStyle w:val="Hyperlink"/>
            <w:noProof/>
          </w:rPr>
          <w:t>11.6 Organize item groups</w:t>
        </w:r>
        <w:r>
          <w:rPr>
            <w:noProof/>
            <w:webHidden/>
          </w:rPr>
          <w:tab/>
        </w:r>
        <w:r>
          <w:rPr>
            <w:noProof/>
            <w:webHidden/>
          </w:rPr>
          <w:fldChar w:fldCharType="begin"/>
        </w:r>
        <w:r>
          <w:rPr>
            <w:noProof/>
            <w:webHidden/>
          </w:rPr>
          <w:instrText xml:space="preserve"> PAGEREF _Toc243812605 \h </w:instrText>
        </w:r>
        <w:r>
          <w:rPr>
            <w:noProof/>
            <w:webHidden/>
          </w:rPr>
        </w:r>
        <w:r>
          <w:rPr>
            <w:noProof/>
            <w:webHidden/>
          </w:rPr>
          <w:fldChar w:fldCharType="separate"/>
        </w:r>
        <w:r>
          <w:rPr>
            <w:noProof/>
            <w:webHidden/>
          </w:rPr>
          <w:t>39</w:t>
        </w:r>
        <w:r>
          <w:rPr>
            <w:noProof/>
            <w:webHidden/>
          </w:rPr>
          <w:fldChar w:fldCharType="end"/>
        </w:r>
      </w:hyperlink>
    </w:p>
    <w:p w14:paraId="18E7FD97" w14:textId="419CDF37"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6" w:history="1">
        <w:r w:rsidRPr="00451078">
          <w:rPr>
            <w:rStyle w:val="Hyperlink"/>
            <w:noProof/>
          </w:rPr>
          <w:t>11.7 Set stock defaults and valuation</w:t>
        </w:r>
        <w:r>
          <w:rPr>
            <w:noProof/>
            <w:webHidden/>
          </w:rPr>
          <w:tab/>
        </w:r>
        <w:r>
          <w:rPr>
            <w:noProof/>
            <w:webHidden/>
          </w:rPr>
          <w:fldChar w:fldCharType="begin"/>
        </w:r>
        <w:r>
          <w:rPr>
            <w:noProof/>
            <w:webHidden/>
          </w:rPr>
          <w:instrText xml:space="preserve"> PAGEREF _Toc243812606 \h </w:instrText>
        </w:r>
        <w:r>
          <w:rPr>
            <w:noProof/>
            <w:webHidden/>
          </w:rPr>
        </w:r>
        <w:r>
          <w:rPr>
            <w:noProof/>
            <w:webHidden/>
          </w:rPr>
          <w:fldChar w:fldCharType="separate"/>
        </w:r>
        <w:r>
          <w:rPr>
            <w:noProof/>
            <w:webHidden/>
          </w:rPr>
          <w:t>39</w:t>
        </w:r>
        <w:r>
          <w:rPr>
            <w:noProof/>
            <w:webHidden/>
          </w:rPr>
          <w:fldChar w:fldCharType="end"/>
        </w:r>
      </w:hyperlink>
    </w:p>
    <w:p w14:paraId="16F84580" w14:textId="4A21AF8C"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7" w:history="1">
        <w:r w:rsidRPr="00451078">
          <w:rPr>
            <w:rStyle w:val="Hyperlink"/>
            <w:noProof/>
          </w:rPr>
          <w:t>11.8 Configure selling prices</w:t>
        </w:r>
        <w:r>
          <w:rPr>
            <w:noProof/>
            <w:webHidden/>
          </w:rPr>
          <w:tab/>
        </w:r>
        <w:r>
          <w:rPr>
            <w:noProof/>
            <w:webHidden/>
          </w:rPr>
          <w:fldChar w:fldCharType="begin"/>
        </w:r>
        <w:r>
          <w:rPr>
            <w:noProof/>
            <w:webHidden/>
          </w:rPr>
          <w:instrText xml:space="preserve"> PAGEREF _Toc243812607 \h </w:instrText>
        </w:r>
        <w:r>
          <w:rPr>
            <w:noProof/>
            <w:webHidden/>
          </w:rPr>
        </w:r>
        <w:r>
          <w:rPr>
            <w:noProof/>
            <w:webHidden/>
          </w:rPr>
          <w:fldChar w:fldCharType="separate"/>
        </w:r>
        <w:r>
          <w:rPr>
            <w:noProof/>
            <w:webHidden/>
          </w:rPr>
          <w:t>39</w:t>
        </w:r>
        <w:r>
          <w:rPr>
            <w:noProof/>
            <w:webHidden/>
          </w:rPr>
          <w:fldChar w:fldCharType="end"/>
        </w:r>
      </w:hyperlink>
    </w:p>
    <w:p w14:paraId="4D8F0974" w14:textId="1DB1E52B"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8" w:history="1">
        <w:r w:rsidRPr="00451078">
          <w:rPr>
            <w:rStyle w:val="Hyperlink"/>
            <w:noProof/>
          </w:rPr>
          <w:t>11.9 Create automatic pricing rules</w:t>
        </w:r>
        <w:r>
          <w:rPr>
            <w:noProof/>
            <w:webHidden/>
          </w:rPr>
          <w:tab/>
        </w:r>
        <w:r>
          <w:rPr>
            <w:noProof/>
            <w:webHidden/>
          </w:rPr>
          <w:fldChar w:fldCharType="begin"/>
        </w:r>
        <w:r>
          <w:rPr>
            <w:noProof/>
            <w:webHidden/>
          </w:rPr>
          <w:instrText xml:space="preserve"> PAGEREF _Toc243812608 \h </w:instrText>
        </w:r>
        <w:r>
          <w:rPr>
            <w:noProof/>
            <w:webHidden/>
          </w:rPr>
        </w:r>
        <w:r>
          <w:rPr>
            <w:noProof/>
            <w:webHidden/>
          </w:rPr>
          <w:fldChar w:fldCharType="separate"/>
        </w:r>
        <w:r>
          <w:rPr>
            <w:noProof/>
            <w:webHidden/>
          </w:rPr>
          <w:t>40</w:t>
        </w:r>
        <w:r>
          <w:rPr>
            <w:noProof/>
            <w:webHidden/>
          </w:rPr>
          <w:fldChar w:fldCharType="end"/>
        </w:r>
      </w:hyperlink>
    </w:p>
    <w:p w14:paraId="036A8BB3" w14:textId="4EF81870"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09" w:history="1">
        <w:r w:rsidRPr="00451078">
          <w:rPr>
            <w:rStyle w:val="Hyperlink"/>
            <w:noProof/>
          </w:rPr>
          <w:t>11.10 Configure a POS Profile</w:t>
        </w:r>
        <w:r>
          <w:rPr>
            <w:noProof/>
            <w:webHidden/>
          </w:rPr>
          <w:tab/>
        </w:r>
        <w:r>
          <w:rPr>
            <w:noProof/>
            <w:webHidden/>
          </w:rPr>
          <w:fldChar w:fldCharType="begin"/>
        </w:r>
        <w:r>
          <w:rPr>
            <w:noProof/>
            <w:webHidden/>
          </w:rPr>
          <w:instrText xml:space="preserve"> PAGEREF _Toc243812609 \h </w:instrText>
        </w:r>
        <w:r>
          <w:rPr>
            <w:noProof/>
            <w:webHidden/>
          </w:rPr>
        </w:r>
        <w:r>
          <w:rPr>
            <w:noProof/>
            <w:webHidden/>
          </w:rPr>
          <w:fldChar w:fldCharType="separate"/>
        </w:r>
        <w:r>
          <w:rPr>
            <w:noProof/>
            <w:webHidden/>
          </w:rPr>
          <w:t>40</w:t>
        </w:r>
        <w:r>
          <w:rPr>
            <w:noProof/>
            <w:webHidden/>
          </w:rPr>
          <w:fldChar w:fldCharType="end"/>
        </w:r>
      </w:hyperlink>
    </w:p>
    <w:p w14:paraId="297DFC5D" w14:textId="6CB6073F"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610" w:history="1">
        <w:r w:rsidRPr="00451078">
          <w:rPr>
            <w:rStyle w:val="Hyperlink"/>
            <w:noProof/>
          </w:rPr>
          <w:t>12. Set document numbers and receipt appearance</w:t>
        </w:r>
        <w:r>
          <w:rPr>
            <w:noProof/>
            <w:webHidden/>
          </w:rPr>
          <w:tab/>
        </w:r>
        <w:r>
          <w:rPr>
            <w:noProof/>
            <w:webHidden/>
          </w:rPr>
          <w:fldChar w:fldCharType="begin"/>
        </w:r>
        <w:r>
          <w:rPr>
            <w:noProof/>
            <w:webHidden/>
          </w:rPr>
          <w:instrText xml:space="preserve"> PAGEREF _Toc243812610 \h </w:instrText>
        </w:r>
        <w:r>
          <w:rPr>
            <w:noProof/>
            <w:webHidden/>
          </w:rPr>
        </w:r>
        <w:r>
          <w:rPr>
            <w:noProof/>
            <w:webHidden/>
          </w:rPr>
          <w:fldChar w:fldCharType="separate"/>
        </w:r>
        <w:r>
          <w:rPr>
            <w:noProof/>
            <w:webHidden/>
          </w:rPr>
          <w:t>41</w:t>
        </w:r>
        <w:r>
          <w:rPr>
            <w:noProof/>
            <w:webHidden/>
          </w:rPr>
          <w:fldChar w:fldCharType="end"/>
        </w:r>
      </w:hyperlink>
    </w:p>
    <w:p w14:paraId="61474750" w14:textId="3E86CAEE"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11" w:history="1">
        <w:r w:rsidRPr="00451078">
          <w:rPr>
            <w:rStyle w:val="Hyperlink"/>
            <w:noProof/>
          </w:rPr>
          <w:t>12.1 Configure document naming</w:t>
        </w:r>
        <w:r>
          <w:rPr>
            <w:noProof/>
            <w:webHidden/>
          </w:rPr>
          <w:tab/>
        </w:r>
        <w:r>
          <w:rPr>
            <w:noProof/>
            <w:webHidden/>
          </w:rPr>
          <w:fldChar w:fldCharType="begin"/>
        </w:r>
        <w:r>
          <w:rPr>
            <w:noProof/>
            <w:webHidden/>
          </w:rPr>
          <w:instrText xml:space="preserve"> PAGEREF _Toc243812611 \h </w:instrText>
        </w:r>
        <w:r>
          <w:rPr>
            <w:noProof/>
            <w:webHidden/>
          </w:rPr>
        </w:r>
        <w:r>
          <w:rPr>
            <w:noProof/>
            <w:webHidden/>
          </w:rPr>
          <w:fldChar w:fldCharType="separate"/>
        </w:r>
        <w:r>
          <w:rPr>
            <w:noProof/>
            <w:webHidden/>
          </w:rPr>
          <w:t>41</w:t>
        </w:r>
        <w:r>
          <w:rPr>
            <w:noProof/>
            <w:webHidden/>
          </w:rPr>
          <w:fldChar w:fldCharType="end"/>
        </w:r>
      </w:hyperlink>
    </w:p>
    <w:p w14:paraId="0687A580" w14:textId="7F8C120C"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12" w:history="1">
        <w:r w:rsidRPr="00451078">
          <w:rPr>
            <w:rStyle w:val="Hyperlink"/>
            <w:noProof/>
          </w:rPr>
          <w:t>12.2 Edit a receipt format</w:t>
        </w:r>
        <w:r>
          <w:rPr>
            <w:noProof/>
            <w:webHidden/>
          </w:rPr>
          <w:tab/>
        </w:r>
        <w:r>
          <w:rPr>
            <w:noProof/>
            <w:webHidden/>
          </w:rPr>
          <w:fldChar w:fldCharType="begin"/>
        </w:r>
        <w:r>
          <w:rPr>
            <w:noProof/>
            <w:webHidden/>
          </w:rPr>
          <w:instrText xml:space="preserve"> PAGEREF _Toc243812612 \h </w:instrText>
        </w:r>
        <w:r>
          <w:rPr>
            <w:noProof/>
            <w:webHidden/>
          </w:rPr>
        </w:r>
        <w:r>
          <w:rPr>
            <w:noProof/>
            <w:webHidden/>
          </w:rPr>
          <w:fldChar w:fldCharType="separate"/>
        </w:r>
        <w:r>
          <w:rPr>
            <w:noProof/>
            <w:webHidden/>
          </w:rPr>
          <w:t>41</w:t>
        </w:r>
        <w:r>
          <w:rPr>
            <w:noProof/>
            <w:webHidden/>
          </w:rPr>
          <w:fldChar w:fldCharType="end"/>
        </w:r>
      </w:hyperlink>
    </w:p>
    <w:p w14:paraId="1CE4E662" w14:textId="1DE385ED"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13" w:history="1">
        <w:r w:rsidRPr="00451078">
          <w:rPr>
            <w:rStyle w:val="Hyperlink"/>
            <w:noProof/>
          </w:rPr>
          <w:t>12.3 Create a letter head</w:t>
        </w:r>
        <w:r>
          <w:rPr>
            <w:noProof/>
            <w:webHidden/>
          </w:rPr>
          <w:tab/>
        </w:r>
        <w:r>
          <w:rPr>
            <w:noProof/>
            <w:webHidden/>
          </w:rPr>
          <w:fldChar w:fldCharType="begin"/>
        </w:r>
        <w:r>
          <w:rPr>
            <w:noProof/>
            <w:webHidden/>
          </w:rPr>
          <w:instrText xml:space="preserve"> PAGEREF _Toc243812613 \h </w:instrText>
        </w:r>
        <w:r>
          <w:rPr>
            <w:noProof/>
            <w:webHidden/>
          </w:rPr>
        </w:r>
        <w:r>
          <w:rPr>
            <w:noProof/>
            <w:webHidden/>
          </w:rPr>
          <w:fldChar w:fldCharType="separate"/>
        </w:r>
        <w:r>
          <w:rPr>
            <w:noProof/>
            <w:webHidden/>
          </w:rPr>
          <w:t>42</w:t>
        </w:r>
        <w:r>
          <w:rPr>
            <w:noProof/>
            <w:webHidden/>
          </w:rPr>
          <w:fldChar w:fldCharType="end"/>
        </w:r>
      </w:hyperlink>
    </w:p>
    <w:p w14:paraId="14671100" w14:textId="5317B95F"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14" w:history="1">
        <w:r w:rsidRPr="00451078">
          <w:rPr>
            <w:rStyle w:val="Hyperlink"/>
            <w:noProof/>
          </w:rPr>
          <w:t>12.4 Choose receipt content</w:t>
        </w:r>
        <w:r>
          <w:rPr>
            <w:noProof/>
            <w:webHidden/>
          </w:rPr>
          <w:tab/>
        </w:r>
        <w:r>
          <w:rPr>
            <w:noProof/>
            <w:webHidden/>
          </w:rPr>
          <w:fldChar w:fldCharType="begin"/>
        </w:r>
        <w:r>
          <w:rPr>
            <w:noProof/>
            <w:webHidden/>
          </w:rPr>
          <w:instrText xml:space="preserve"> PAGEREF _Toc243812614 \h </w:instrText>
        </w:r>
        <w:r>
          <w:rPr>
            <w:noProof/>
            <w:webHidden/>
          </w:rPr>
        </w:r>
        <w:r>
          <w:rPr>
            <w:noProof/>
            <w:webHidden/>
          </w:rPr>
          <w:fldChar w:fldCharType="separate"/>
        </w:r>
        <w:r>
          <w:rPr>
            <w:noProof/>
            <w:webHidden/>
          </w:rPr>
          <w:t>42</w:t>
        </w:r>
        <w:r>
          <w:rPr>
            <w:noProof/>
            <w:webHidden/>
          </w:rPr>
          <w:fldChar w:fldCharType="end"/>
        </w:r>
      </w:hyperlink>
    </w:p>
    <w:p w14:paraId="5103E6D8" w14:textId="4178ECB9"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615" w:history="1">
        <w:r w:rsidRPr="00451078">
          <w:rPr>
            <w:rStyle w:val="Hyperlink"/>
            <w:noProof/>
          </w:rPr>
          <w:t>13. Manage your account</w:t>
        </w:r>
        <w:r>
          <w:rPr>
            <w:noProof/>
            <w:webHidden/>
          </w:rPr>
          <w:tab/>
        </w:r>
        <w:r>
          <w:rPr>
            <w:noProof/>
            <w:webHidden/>
          </w:rPr>
          <w:fldChar w:fldCharType="begin"/>
        </w:r>
        <w:r>
          <w:rPr>
            <w:noProof/>
            <w:webHidden/>
          </w:rPr>
          <w:instrText xml:space="preserve"> PAGEREF _Toc243812615 \h </w:instrText>
        </w:r>
        <w:r>
          <w:rPr>
            <w:noProof/>
            <w:webHidden/>
          </w:rPr>
        </w:r>
        <w:r>
          <w:rPr>
            <w:noProof/>
            <w:webHidden/>
          </w:rPr>
          <w:fldChar w:fldCharType="separate"/>
        </w:r>
        <w:r>
          <w:rPr>
            <w:noProof/>
            <w:webHidden/>
          </w:rPr>
          <w:t>43</w:t>
        </w:r>
        <w:r>
          <w:rPr>
            <w:noProof/>
            <w:webHidden/>
          </w:rPr>
          <w:fldChar w:fldCharType="end"/>
        </w:r>
      </w:hyperlink>
    </w:p>
    <w:p w14:paraId="1DBBCF00" w14:textId="3DA3955F"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16" w:history="1">
        <w:r w:rsidRPr="00451078">
          <w:rPr>
            <w:rStyle w:val="Hyperlink"/>
            <w:noProof/>
          </w:rPr>
          <w:t>13.1 Open Account and change appearance</w:t>
        </w:r>
        <w:r>
          <w:rPr>
            <w:noProof/>
            <w:webHidden/>
          </w:rPr>
          <w:tab/>
        </w:r>
        <w:r>
          <w:rPr>
            <w:noProof/>
            <w:webHidden/>
          </w:rPr>
          <w:fldChar w:fldCharType="begin"/>
        </w:r>
        <w:r>
          <w:rPr>
            <w:noProof/>
            <w:webHidden/>
          </w:rPr>
          <w:instrText xml:space="preserve"> PAGEREF _Toc243812616 \h </w:instrText>
        </w:r>
        <w:r>
          <w:rPr>
            <w:noProof/>
            <w:webHidden/>
          </w:rPr>
        </w:r>
        <w:r>
          <w:rPr>
            <w:noProof/>
            <w:webHidden/>
          </w:rPr>
          <w:fldChar w:fldCharType="separate"/>
        </w:r>
        <w:r>
          <w:rPr>
            <w:noProof/>
            <w:webHidden/>
          </w:rPr>
          <w:t>43</w:t>
        </w:r>
        <w:r>
          <w:rPr>
            <w:noProof/>
            <w:webHidden/>
          </w:rPr>
          <w:fldChar w:fldCharType="end"/>
        </w:r>
      </w:hyperlink>
    </w:p>
    <w:p w14:paraId="4901075E" w14:textId="4FA61DDB"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17" w:history="1">
        <w:r w:rsidRPr="00451078">
          <w:rPr>
            <w:rStyle w:val="Hyperlink"/>
            <w:noProof/>
          </w:rPr>
          <w:t>13.2 Sign out or find account deletion</w:t>
        </w:r>
        <w:r>
          <w:rPr>
            <w:noProof/>
            <w:webHidden/>
          </w:rPr>
          <w:tab/>
        </w:r>
        <w:r>
          <w:rPr>
            <w:noProof/>
            <w:webHidden/>
          </w:rPr>
          <w:fldChar w:fldCharType="begin"/>
        </w:r>
        <w:r>
          <w:rPr>
            <w:noProof/>
            <w:webHidden/>
          </w:rPr>
          <w:instrText xml:space="preserve"> PAGEREF _Toc243812617 \h </w:instrText>
        </w:r>
        <w:r>
          <w:rPr>
            <w:noProof/>
            <w:webHidden/>
          </w:rPr>
        </w:r>
        <w:r>
          <w:rPr>
            <w:noProof/>
            <w:webHidden/>
          </w:rPr>
          <w:fldChar w:fldCharType="separate"/>
        </w:r>
        <w:r>
          <w:rPr>
            <w:noProof/>
            <w:webHidden/>
          </w:rPr>
          <w:t>43</w:t>
        </w:r>
        <w:r>
          <w:rPr>
            <w:noProof/>
            <w:webHidden/>
          </w:rPr>
          <w:fldChar w:fldCharType="end"/>
        </w:r>
      </w:hyperlink>
    </w:p>
    <w:p w14:paraId="47848F38" w14:textId="14608268" w:rsidR="00413CD4" w:rsidRDefault="00413CD4">
      <w:pPr>
        <w:pStyle w:val="TOC1"/>
        <w:tabs>
          <w:tab w:val="right" w:leader="dot" w:pos="9653"/>
        </w:tabs>
        <w:rPr>
          <w:rFonts w:asciiTheme="minorHAnsi" w:hAnsiTheme="minorHAnsi"/>
          <w:noProof/>
          <w:color w:val="auto"/>
          <w:kern w:val="2"/>
          <w:sz w:val="24"/>
          <w:szCs w:val="24"/>
          <w14:ligatures w14:val="standardContextual"/>
        </w:rPr>
      </w:pPr>
      <w:hyperlink w:anchor="_Toc243812618" w:history="1">
        <w:r w:rsidRPr="00451078">
          <w:rPr>
            <w:rStyle w:val="Hyperlink"/>
            <w:noProof/>
          </w:rPr>
          <w:t>14. Troubleshooting and reference</w:t>
        </w:r>
        <w:r>
          <w:rPr>
            <w:noProof/>
            <w:webHidden/>
          </w:rPr>
          <w:tab/>
        </w:r>
        <w:r>
          <w:rPr>
            <w:noProof/>
            <w:webHidden/>
          </w:rPr>
          <w:fldChar w:fldCharType="begin"/>
        </w:r>
        <w:r>
          <w:rPr>
            <w:noProof/>
            <w:webHidden/>
          </w:rPr>
          <w:instrText xml:space="preserve"> PAGEREF _Toc243812618 \h </w:instrText>
        </w:r>
        <w:r>
          <w:rPr>
            <w:noProof/>
            <w:webHidden/>
          </w:rPr>
        </w:r>
        <w:r>
          <w:rPr>
            <w:noProof/>
            <w:webHidden/>
          </w:rPr>
          <w:fldChar w:fldCharType="separate"/>
        </w:r>
        <w:r>
          <w:rPr>
            <w:noProof/>
            <w:webHidden/>
          </w:rPr>
          <w:t>44</w:t>
        </w:r>
        <w:r>
          <w:rPr>
            <w:noProof/>
            <w:webHidden/>
          </w:rPr>
          <w:fldChar w:fldCharType="end"/>
        </w:r>
      </w:hyperlink>
    </w:p>
    <w:p w14:paraId="43772AAA" w14:textId="679C8DFF"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19" w:history="1">
        <w:r w:rsidRPr="00451078">
          <w:rPr>
            <w:rStyle w:val="Hyperlink"/>
            <w:noProof/>
          </w:rPr>
          <w:t>14.1 Common problems</w:t>
        </w:r>
        <w:r>
          <w:rPr>
            <w:noProof/>
            <w:webHidden/>
          </w:rPr>
          <w:tab/>
        </w:r>
        <w:r>
          <w:rPr>
            <w:noProof/>
            <w:webHidden/>
          </w:rPr>
          <w:fldChar w:fldCharType="begin"/>
        </w:r>
        <w:r>
          <w:rPr>
            <w:noProof/>
            <w:webHidden/>
          </w:rPr>
          <w:instrText xml:space="preserve"> PAGEREF _Toc243812619 \h </w:instrText>
        </w:r>
        <w:r>
          <w:rPr>
            <w:noProof/>
            <w:webHidden/>
          </w:rPr>
        </w:r>
        <w:r>
          <w:rPr>
            <w:noProof/>
            <w:webHidden/>
          </w:rPr>
          <w:fldChar w:fldCharType="separate"/>
        </w:r>
        <w:r>
          <w:rPr>
            <w:noProof/>
            <w:webHidden/>
          </w:rPr>
          <w:t>44</w:t>
        </w:r>
        <w:r>
          <w:rPr>
            <w:noProof/>
            <w:webHidden/>
          </w:rPr>
          <w:fldChar w:fldCharType="end"/>
        </w:r>
      </w:hyperlink>
    </w:p>
    <w:p w14:paraId="4DAC94FF" w14:textId="351A9BF2"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20" w:history="1">
        <w:r w:rsidRPr="00451078">
          <w:rPr>
            <w:rStyle w:val="Hyperlink"/>
            <w:noProof/>
          </w:rPr>
          <w:t>14.2 What works offline</w:t>
        </w:r>
        <w:r>
          <w:rPr>
            <w:noProof/>
            <w:webHidden/>
          </w:rPr>
          <w:tab/>
        </w:r>
        <w:r>
          <w:rPr>
            <w:noProof/>
            <w:webHidden/>
          </w:rPr>
          <w:fldChar w:fldCharType="begin"/>
        </w:r>
        <w:r>
          <w:rPr>
            <w:noProof/>
            <w:webHidden/>
          </w:rPr>
          <w:instrText xml:space="preserve"> PAGEREF _Toc243812620 \h </w:instrText>
        </w:r>
        <w:r>
          <w:rPr>
            <w:noProof/>
            <w:webHidden/>
          </w:rPr>
        </w:r>
        <w:r>
          <w:rPr>
            <w:noProof/>
            <w:webHidden/>
          </w:rPr>
          <w:fldChar w:fldCharType="separate"/>
        </w:r>
        <w:r>
          <w:rPr>
            <w:noProof/>
            <w:webHidden/>
          </w:rPr>
          <w:t>45</w:t>
        </w:r>
        <w:r>
          <w:rPr>
            <w:noProof/>
            <w:webHidden/>
          </w:rPr>
          <w:fldChar w:fldCharType="end"/>
        </w:r>
      </w:hyperlink>
    </w:p>
    <w:p w14:paraId="70DCE149" w14:textId="40EFC1CE"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21" w:history="1">
        <w:r w:rsidRPr="00451078">
          <w:rPr>
            <w:rStyle w:val="Hyperlink"/>
            <w:noProof/>
          </w:rPr>
          <w:t>14.3 Glossary</w:t>
        </w:r>
        <w:r>
          <w:rPr>
            <w:noProof/>
            <w:webHidden/>
          </w:rPr>
          <w:tab/>
        </w:r>
        <w:r>
          <w:rPr>
            <w:noProof/>
            <w:webHidden/>
          </w:rPr>
          <w:fldChar w:fldCharType="begin"/>
        </w:r>
        <w:r>
          <w:rPr>
            <w:noProof/>
            <w:webHidden/>
          </w:rPr>
          <w:instrText xml:space="preserve"> PAGEREF _Toc243812621 \h </w:instrText>
        </w:r>
        <w:r>
          <w:rPr>
            <w:noProof/>
            <w:webHidden/>
          </w:rPr>
        </w:r>
        <w:r>
          <w:rPr>
            <w:noProof/>
            <w:webHidden/>
          </w:rPr>
          <w:fldChar w:fldCharType="separate"/>
        </w:r>
        <w:r>
          <w:rPr>
            <w:noProof/>
            <w:webHidden/>
          </w:rPr>
          <w:t>45</w:t>
        </w:r>
        <w:r>
          <w:rPr>
            <w:noProof/>
            <w:webHidden/>
          </w:rPr>
          <w:fldChar w:fldCharType="end"/>
        </w:r>
      </w:hyperlink>
    </w:p>
    <w:p w14:paraId="64BBA7E0" w14:textId="720EB6CC" w:rsidR="00413CD4" w:rsidRDefault="00413CD4">
      <w:pPr>
        <w:pStyle w:val="TOC2"/>
        <w:tabs>
          <w:tab w:val="right" w:leader="dot" w:pos="9653"/>
        </w:tabs>
        <w:rPr>
          <w:rFonts w:asciiTheme="minorHAnsi" w:hAnsiTheme="minorHAnsi"/>
          <w:noProof/>
          <w:color w:val="auto"/>
          <w:kern w:val="2"/>
          <w:sz w:val="24"/>
          <w:szCs w:val="24"/>
          <w14:ligatures w14:val="standardContextual"/>
        </w:rPr>
      </w:pPr>
      <w:hyperlink w:anchor="_Toc243812622" w:history="1">
        <w:r w:rsidRPr="00451078">
          <w:rPr>
            <w:rStyle w:val="Hyperlink"/>
            <w:noProof/>
          </w:rPr>
          <w:t>14.4 Source and coverage</w:t>
        </w:r>
        <w:r>
          <w:rPr>
            <w:noProof/>
            <w:webHidden/>
          </w:rPr>
          <w:tab/>
        </w:r>
        <w:r>
          <w:rPr>
            <w:noProof/>
            <w:webHidden/>
          </w:rPr>
          <w:fldChar w:fldCharType="begin"/>
        </w:r>
        <w:r>
          <w:rPr>
            <w:noProof/>
            <w:webHidden/>
          </w:rPr>
          <w:instrText xml:space="preserve"> PAGEREF _Toc243812622 \h </w:instrText>
        </w:r>
        <w:r>
          <w:rPr>
            <w:noProof/>
            <w:webHidden/>
          </w:rPr>
        </w:r>
        <w:r>
          <w:rPr>
            <w:noProof/>
            <w:webHidden/>
          </w:rPr>
          <w:fldChar w:fldCharType="separate"/>
        </w:r>
        <w:r>
          <w:rPr>
            <w:noProof/>
            <w:webHidden/>
          </w:rPr>
          <w:t>46</w:t>
        </w:r>
        <w:r>
          <w:rPr>
            <w:noProof/>
            <w:webHidden/>
          </w:rPr>
          <w:fldChar w:fldCharType="end"/>
        </w:r>
      </w:hyperlink>
    </w:p>
    <w:p w14:paraId="01FBB45A" w14:textId="0E242E0B" w:rsidR="0044541E" w:rsidRDefault="009A5220">
      <w:r>
        <w:fldChar w:fldCharType="end"/>
      </w:r>
    </w:p>
    <w:p w14:paraId="30429166" w14:textId="77777777" w:rsidR="0044541E" w:rsidRDefault="009A5220">
      <w:pPr>
        <w:pStyle w:val="Heading1"/>
      </w:pPr>
      <w:bookmarkStart w:id="0" w:name="_Toc243812543"/>
      <w:r>
        <w:lastRenderedPageBreak/>
        <w:t>1. Getting started</w:t>
      </w:r>
      <w:bookmarkEnd w:id="0"/>
    </w:p>
    <w:p w14:paraId="04D0D273" w14:textId="77777777" w:rsidR="0044541E" w:rsidRDefault="009A5220">
      <w:pPr>
        <w:pStyle w:val="Heading2"/>
      </w:pPr>
      <w:bookmarkStart w:id="1" w:name="_Toc243812544"/>
      <w:r>
        <w:t>1.1 About this manual</w:t>
      </w:r>
      <w:bookmarkEnd w:id="1"/>
    </w:p>
    <w:p w14:paraId="5A262878" w14:textId="77777777" w:rsidR="0044541E" w:rsidRDefault="009A5220">
      <w:r>
        <w:t>Merchant helps you manage a store, its products, sales, stock and accounting records. This manual is for store owners and employees using the phone or tablet interface. A store represents one business without branches.</w:t>
      </w:r>
    </w:p>
    <w:p w14:paraId="04EB6142" w14:textId="77777777" w:rsidR="0044541E" w:rsidRDefault="009A5220">
      <w:r>
        <w:t xml:space="preserve">Instructions use the exact labels shown in the app. A path such as </w:t>
      </w:r>
      <w:r>
        <w:rPr>
          <w:b/>
        </w:rPr>
        <w:t>Stock &gt; Items &amp; Pricing &gt; Items</w:t>
      </w:r>
      <w:r>
        <w:t xml:space="preserve"> means open Stock, find the Items &amp; Pricing section, and tap Items. A section heading is not necessarily a separate button. Numbered steps describe actions; the result paragraph explains what to expect.</w:t>
      </w:r>
    </w:p>
    <w:p w14:paraId="54FED666" w14:textId="77777777" w:rsidR="0044541E" w:rsidRDefault="009A5220">
      <w:r>
        <w:t xml:space="preserve">Your available screens depend on your permissions, the store level and your personal </w:t>
      </w:r>
      <w:r>
        <w:rPr>
          <w:b/>
        </w:rPr>
        <w:t>Features</w:t>
      </w:r>
      <w:r>
        <w:t xml:space="preserve"> choices. If a page is missing, follow section 14.1 before assuming that the feature is unavailable. Settings and transactions described here apply to the store you have opened.</w:t>
      </w:r>
    </w:p>
    <w:p w14:paraId="4F73F473" w14:textId="77777777" w:rsidR="0044541E" w:rsidRDefault="009A5220">
      <w:r>
        <w:t xml:space="preserve">This manual is based on the supplied </w:t>
      </w:r>
      <w:r>
        <w:rPr>
          <w:b/>
        </w:rPr>
        <w:t>current-system-features.md</w:t>
      </w:r>
      <w:r>
        <w:t>, reviewed on 25 October 2026. It describes that documented version. It does not specify installation requirements or procedures absent from the source.</w:t>
      </w:r>
    </w:p>
    <w:p w14:paraId="2E75C11C" w14:textId="77777777" w:rsidR="0044541E" w:rsidRDefault="009A5220">
      <w:pPr>
        <w:pStyle w:val="Heading2"/>
      </w:pPr>
      <w:bookmarkStart w:id="2" w:name="_Toc243812545"/>
      <w:r>
        <w:t>1.2 Sign in and read the legal pages</w:t>
      </w:r>
      <w:bookmarkEnd w:id="2"/>
    </w:p>
    <w:p w14:paraId="767E2722" w14:textId="77777777" w:rsidR="0044541E" w:rsidRDefault="009A5220">
      <w:pPr>
        <w:keepNext/>
      </w:pPr>
      <w:r>
        <w:rPr>
          <w:b/>
        </w:rPr>
        <w:t>Where:</w:t>
      </w:r>
      <w:r>
        <w:t xml:space="preserve"> The sign-in screen, headed </w:t>
      </w:r>
      <w:r>
        <w:rPr>
          <w:b/>
        </w:rPr>
        <w:t>Merchant</w:t>
      </w:r>
      <w:r>
        <w:t xml:space="preserve"> and </w:t>
      </w:r>
      <w:r>
        <w:rPr>
          <w:b/>
        </w:rPr>
        <w:t>Welcome</w:t>
      </w:r>
      <w:r>
        <w:t>.</w:t>
      </w:r>
    </w:p>
    <w:p w14:paraId="60B04CFE" w14:textId="77777777" w:rsidR="0044541E" w:rsidRDefault="009A5220">
      <w:pPr>
        <w:keepNext/>
        <w:spacing w:after="60"/>
        <w:ind w:left="317" w:hanging="317"/>
      </w:pPr>
      <w:r>
        <w:t xml:space="preserve">1. Tap </w:t>
      </w:r>
      <w:r>
        <w:rPr>
          <w:b/>
        </w:rPr>
        <w:t>Terms of Service</w:t>
      </w:r>
      <w:r>
        <w:t xml:space="preserve"> or </w:t>
      </w:r>
      <w:r>
        <w:rPr>
          <w:b/>
        </w:rPr>
        <w:t>Privacy Policy</w:t>
      </w:r>
      <w:r>
        <w:t xml:space="preserve"> to read the document before signing in.</w:t>
      </w:r>
    </w:p>
    <w:p w14:paraId="6686A009" w14:textId="77777777" w:rsidR="0044541E" w:rsidRDefault="009A5220">
      <w:pPr>
        <w:keepNext/>
        <w:spacing w:after="60"/>
        <w:ind w:left="317" w:hanging="317"/>
      </w:pPr>
      <w:r>
        <w:t>2. Tap Back to return to the sign-in screen.</w:t>
      </w:r>
    </w:p>
    <w:p w14:paraId="55B66B76" w14:textId="77777777" w:rsidR="0044541E" w:rsidRDefault="009A5220">
      <w:pPr>
        <w:spacing w:after="60"/>
        <w:ind w:left="317" w:hanging="317"/>
      </w:pPr>
      <w:r>
        <w:t xml:space="preserve">3. Tap </w:t>
      </w:r>
      <w:r>
        <w:rPr>
          <w:b/>
        </w:rPr>
        <w:t>Continue with Google</w:t>
      </w:r>
      <w:r>
        <w:t xml:space="preserve"> or </w:t>
      </w:r>
      <w:r>
        <w:rPr>
          <w:b/>
        </w:rPr>
        <w:t>Continue with Facebook</w:t>
      </w:r>
      <w:r>
        <w:t xml:space="preserve"> and follow the selected provider's prompts.</w:t>
      </w:r>
    </w:p>
    <w:p w14:paraId="524560D0" w14:textId="77777777" w:rsidR="0044541E" w:rsidRDefault="009A5220">
      <w:r>
        <w:rPr>
          <w:b/>
        </w:rPr>
        <w:t>Result:</w:t>
      </w:r>
      <w:r>
        <w:t xml:space="preserve"> Once signed in, use Home to create a store or request access to an existing one. Both legal pages can also be opened later from Account. They show their last-updated dates. The source documents publisher-name and contact-email placeholders; this manual does not supply replacement details.</w:t>
      </w:r>
    </w:p>
    <w:p w14:paraId="4A9FE853" w14:textId="77777777" w:rsidR="0044541E" w:rsidRDefault="009A5220">
      <w:pPr>
        <w:pStyle w:val="Heading2"/>
      </w:pPr>
      <w:bookmarkStart w:id="3" w:name="_Toc243812546"/>
      <w:r>
        <w:t>1.3 Find your way around</w:t>
      </w:r>
      <w:bookmarkEnd w:id="3"/>
    </w:p>
    <w:p w14:paraId="73A08D0B" w14:textId="77777777" w:rsidR="0044541E" w:rsidRDefault="009A5220">
      <w:r>
        <w:t xml:space="preserve">The main </w:t>
      </w:r>
      <w:r>
        <w:rPr>
          <w:b/>
        </w:rPr>
        <w:t>Home</w:t>
      </w:r>
      <w:r>
        <w:t xml:space="preserve"> tab lists your stores. It is different from the </w:t>
      </w:r>
      <w:r>
        <w:rPr>
          <w:b/>
        </w:rPr>
        <w:t>Home</w:t>
      </w:r>
      <w:r>
        <w:t xml:space="preserve"> destination inside an opened store.</w:t>
      </w:r>
    </w:p>
    <w:tbl>
      <w:tblPr>
        <w:tblStyle w:val="TableGrid"/>
        <w:tblW w:w="0" w:type="auto"/>
        <w:tblLook w:val="04A0" w:firstRow="1" w:lastRow="0" w:firstColumn="1" w:lastColumn="0" w:noHBand="0" w:noVBand="1"/>
      </w:tblPr>
      <w:tblGrid>
        <w:gridCol w:w="3221"/>
        <w:gridCol w:w="3221"/>
        <w:gridCol w:w="3221"/>
      </w:tblGrid>
      <w:tr w:rsidR="0044541E" w14:paraId="7A740A94" w14:textId="77777777">
        <w:trPr>
          <w:cantSplit/>
          <w:tblHeader/>
        </w:trPr>
        <w:tc>
          <w:tcPr>
            <w:tcW w:w="3221" w:type="dxa"/>
            <w:shd w:val="clear" w:color="auto" w:fill="17324D"/>
          </w:tcPr>
          <w:p w14:paraId="714FD77A" w14:textId="77777777" w:rsidR="0044541E" w:rsidRDefault="009A5220">
            <w:pPr>
              <w:keepNext/>
              <w:spacing w:before="100" w:line="240" w:lineRule="auto"/>
            </w:pPr>
            <w:r>
              <w:rPr>
                <w:b/>
                <w:color w:val="FFFFFF"/>
                <w:sz w:val="20"/>
              </w:rPr>
              <w:t>Location</w:t>
            </w:r>
          </w:p>
        </w:tc>
        <w:tc>
          <w:tcPr>
            <w:tcW w:w="3221" w:type="dxa"/>
            <w:shd w:val="clear" w:color="auto" w:fill="17324D"/>
          </w:tcPr>
          <w:p w14:paraId="1F0A6686" w14:textId="77777777" w:rsidR="0044541E" w:rsidRDefault="009A5220">
            <w:pPr>
              <w:keepNext/>
              <w:spacing w:before="100" w:line="240" w:lineRule="auto"/>
            </w:pPr>
            <w:r>
              <w:rPr>
                <w:b/>
                <w:color w:val="FFFFFF"/>
                <w:sz w:val="20"/>
              </w:rPr>
              <w:t>Phone</w:t>
            </w:r>
          </w:p>
        </w:tc>
        <w:tc>
          <w:tcPr>
            <w:tcW w:w="3221" w:type="dxa"/>
            <w:shd w:val="clear" w:color="auto" w:fill="17324D"/>
          </w:tcPr>
          <w:p w14:paraId="6D0BD840" w14:textId="77777777" w:rsidR="0044541E" w:rsidRDefault="009A5220">
            <w:pPr>
              <w:keepNext/>
              <w:spacing w:before="100" w:line="240" w:lineRule="auto"/>
            </w:pPr>
            <w:r>
              <w:rPr>
                <w:b/>
                <w:color w:val="FFFFFF"/>
                <w:sz w:val="20"/>
              </w:rPr>
              <w:t>Tablet</w:t>
            </w:r>
          </w:p>
        </w:tc>
      </w:tr>
      <w:tr w:rsidR="0044541E" w14:paraId="19D4F3DD" w14:textId="77777777">
        <w:trPr>
          <w:cantSplit/>
        </w:trPr>
        <w:tc>
          <w:tcPr>
            <w:tcW w:w="3221" w:type="dxa"/>
            <w:shd w:val="clear" w:color="auto" w:fill="F1F5F8"/>
          </w:tcPr>
          <w:p w14:paraId="50C6CF5E" w14:textId="77777777" w:rsidR="0044541E" w:rsidRDefault="009A5220">
            <w:pPr>
              <w:spacing w:before="100" w:line="240" w:lineRule="auto"/>
            </w:pPr>
            <w:r>
              <w:rPr>
                <w:sz w:val="20"/>
              </w:rPr>
              <w:t>Main navigation</w:t>
            </w:r>
          </w:p>
        </w:tc>
        <w:tc>
          <w:tcPr>
            <w:tcW w:w="3221" w:type="dxa"/>
            <w:shd w:val="clear" w:color="auto" w:fill="F1F5F8"/>
          </w:tcPr>
          <w:p w14:paraId="760E2FDF" w14:textId="77777777" w:rsidR="0044541E" w:rsidRDefault="009A5220">
            <w:pPr>
              <w:spacing w:before="100" w:line="240" w:lineRule="auto"/>
            </w:pPr>
            <w:r>
              <w:rPr>
                <w:sz w:val="20"/>
              </w:rPr>
              <w:t>Bottom tabs: Home, Access Codes, Account</w:t>
            </w:r>
          </w:p>
        </w:tc>
        <w:tc>
          <w:tcPr>
            <w:tcW w:w="3221" w:type="dxa"/>
            <w:shd w:val="clear" w:color="auto" w:fill="F1F5F8"/>
          </w:tcPr>
          <w:p w14:paraId="194F7F57" w14:textId="77777777" w:rsidR="0044541E" w:rsidRDefault="009A5220">
            <w:pPr>
              <w:spacing w:before="100" w:line="240" w:lineRule="auto"/>
            </w:pPr>
            <w:r>
              <w:rPr>
                <w:sz w:val="20"/>
              </w:rPr>
              <w:t>Access Codes and Account icons in the Home header</w:t>
            </w:r>
          </w:p>
        </w:tc>
      </w:tr>
      <w:tr w:rsidR="0044541E" w14:paraId="3845CC42" w14:textId="77777777">
        <w:trPr>
          <w:cantSplit/>
        </w:trPr>
        <w:tc>
          <w:tcPr>
            <w:tcW w:w="3221" w:type="dxa"/>
          </w:tcPr>
          <w:p w14:paraId="199C3529" w14:textId="77777777" w:rsidR="0044541E" w:rsidRDefault="009A5220">
            <w:pPr>
              <w:spacing w:before="100" w:line="240" w:lineRule="auto"/>
            </w:pPr>
            <w:r>
              <w:rPr>
                <w:sz w:val="20"/>
              </w:rPr>
              <w:t>Stores</w:t>
            </w:r>
          </w:p>
        </w:tc>
        <w:tc>
          <w:tcPr>
            <w:tcW w:w="3221" w:type="dxa"/>
          </w:tcPr>
          <w:p w14:paraId="18B03180" w14:textId="77777777" w:rsidR="0044541E" w:rsidRDefault="009A5220">
            <w:pPr>
              <w:spacing w:before="100" w:line="240" w:lineRule="auto"/>
            </w:pPr>
            <w:r>
              <w:rPr>
                <w:sz w:val="20"/>
              </w:rPr>
              <w:t>Cards in rows; list headed Active Stores</w:t>
            </w:r>
          </w:p>
        </w:tc>
        <w:tc>
          <w:tcPr>
            <w:tcW w:w="3221" w:type="dxa"/>
          </w:tcPr>
          <w:p w14:paraId="3A67B98B" w14:textId="77777777" w:rsidR="0044541E" w:rsidRDefault="009A5220">
            <w:pPr>
              <w:spacing w:before="100" w:line="240" w:lineRule="auto"/>
            </w:pPr>
            <w:r>
              <w:rPr>
                <w:sz w:val="20"/>
              </w:rPr>
              <w:t>Cards in a grid; list headed Your Stores</w:t>
            </w:r>
          </w:p>
        </w:tc>
      </w:tr>
      <w:tr w:rsidR="0044541E" w14:paraId="5C176442" w14:textId="77777777">
        <w:trPr>
          <w:cantSplit/>
        </w:trPr>
        <w:tc>
          <w:tcPr>
            <w:tcW w:w="3221" w:type="dxa"/>
            <w:shd w:val="clear" w:color="auto" w:fill="F1F5F8"/>
          </w:tcPr>
          <w:p w14:paraId="68B9D3BF" w14:textId="77777777" w:rsidR="0044541E" w:rsidRDefault="009A5220">
            <w:pPr>
              <w:spacing w:before="100" w:line="240" w:lineRule="auto"/>
            </w:pPr>
            <w:r>
              <w:rPr>
                <w:sz w:val="20"/>
              </w:rPr>
              <w:t>Store navigation</w:t>
            </w:r>
          </w:p>
        </w:tc>
        <w:tc>
          <w:tcPr>
            <w:tcW w:w="3221" w:type="dxa"/>
            <w:shd w:val="clear" w:color="auto" w:fill="F1F5F8"/>
          </w:tcPr>
          <w:p w14:paraId="3BFD2313" w14:textId="77777777" w:rsidR="0044541E" w:rsidRDefault="009A5220">
            <w:pPr>
              <w:spacing w:before="100" w:line="240" w:lineRule="auto"/>
            </w:pPr>
            <w:r>
              <w:rPr>
                <w:sz w:val="20"/>
              </w:rPr>
              <w:t>Tap Menu in the header</w:t>
            </w:r>
          </w:p>
        </w:tc>
        <w:tc>
          <w:tcPr>
            <w:tcW w:w="3221" w:type="dxa"/>
            <w:shd w:val="clear" w:color="auto" w:fill="F1F5F8"/>
          </w:tcPr>
          <w:p w14:paraId="79375DD3" w14:textId="77777777" w:rsidR="0044541E" w:rsidRDefault="009A5220">
            <w:pPr>
              <w:spacing w:before="100" w:line="240" w:lineRule="auto"/>
            </w:pPr>
            <w:r>
              <w:rPr>
                <w:sz w:val="20"/>
              </w:rPr>
              <w:t>Side rail stays visible in portrait and landscape</w:t>
            </w:r>
          </w:p>
        </w:tc>
      </w:tr>
      <w:tr w:rsidR="0044541E" w14:paraId="703D23FB" w14:textId="77777777">
        <w:trPr>
          <w:cantSplit/>
        </w:trPr>
        <w:tc>
          <w:tcPr>
            <w:tcW w:w="3221" w:type="dxa"/>
          </w:tcPr>
          <w:p w14:paraId="086E1484" w14:textId="77777777" w:rsidR="0044541E" w:rsidRDefault="009A5220">
            <w:pPr>
              <w:spacing w:before="100" w:line="240" w:lineRule="auto"/>
            </w:pPr>
            <w:r>
              <w:rPr>
                <w:sz w:val="20"/>
              </w:rPr>
              <w:t>Register</w:t>
            </w:r>
          </w:p>
        </w:tc>
        <w:tc>
          <w:tcPr>
            <w:tcW w:w="3221" w:type="dxa"/>
          </w:tcPr>
          <w:p w14:paraId="0215CBF2" w14:textId="77777777" w:rsidR="0044541E" w:rsidRDefault="009A5220">
            <w:pPr>
              <w:spacing w:before="100" w:line="240" w:lineRule="auto"/>
            </w:pPr>
            <w:r>
              <w:rPr>
                <w:sz w:val="20"/>
              </w:rPr>
              <w:t>Items page, then a Cart bar opens the Cart page</w:t>
            </w:r>
          </w:p>
        </w:tc>
        <w:tc>
          <w:tcPr>
            <w:tcW w:w="3221" w:type="dxa"/>
          </w:tcPr>
          <w:p w14:paraId="193DBB0A" w14:textId="77777777" w:rsidR="0044541E" w:rsidRDefault="009A5220">
            <w:pPr>
              <w:spacing w:before="100" w:line="240" w:lineRule="auto"/>
            </w:pPr>
            <w:r>
              <w:rPr>
                <w:sz w:val="20"/>
              </w:rPr>
              <w:t>Items and Cart appear side by side</w:t>
            </w:r>
          </w:p>
        </w:tc>
      </w:tr>
      <w:tr w:rsidR="0044541E" w14:paraId="433F55AF" w14:textId="77777777">
        <w:trPr>
          <w:cantSplit/>
        </w:trPr>
        <w:tc>
          <w:tcPr>
            <w:tcW w:w="3221" w:type="dxa"/>
            <w:shd w:val="clear" w:color="auto" w:fill="F1F5F8"/>
          </w:tcPr>
          <w:p w14:paraId="749A519C" w14:textId="77777777" w:rsidR="0044541E" w:rsidRDefault="009A5220">
            <w:pPr>
              <w:spacing w:before="100" w:line="240" w:lineRule="auto"/>
            </w:pPr>
            <w:r>
              <w:rPr>
                <w:sz w:val="20"/>
              </w:rPr>
              <w:t>Forms and lists</w:t>
            </w:r>
          </w:p>
        </w:tc>
        <w:tc>
          <w:tcPr>
            <w:tcW w:w="3221" w:type="dxa"/>
            <w:shd w:val="clear" w:color="auto" w:fill="F1F5F8"/>
          </w:tcPr>
          <w:p w14:paraId="5F39D092" w14:textId="77777777" w:rsidR="0044541E" w:rsidRDefault="009A5220">
            <w:pPr>
              <w:spacing w:before="100" w:line="240" w:lineRule="auto"/>
            </w:pPr>
            <w:r>
              <w:rPr>
                <w:sz w:val="20"/>
              </w:rPr>
              <w:t>A selection often opens another page or a bottom sheet</w:t>
            </w:r>
          </w:p>
        </w:tc>
        <w:tc>
          <w:tcPr>
            <w:tcW w:w="3221" w:type="dxa"/>
            <w:shd w:val="clear" w:color="auto" w:fill="F1F5F8"/>
          </w:tcPr>
          <w:p w14:paraId="48035777" w14:textId="77777777" w:rsidR="0044541E" w:rsidRDefault="009A5220">
            <w:pPr>
              <w:spacing w:before="100" w:line="240" w:lineRule="auto"/>
            </w:pPr>
            <w:r>
              <w:rPr>
                <w:sz w:val="20"/>
              </w:rPr>
              <w:t>Some forms open alongside a list or in a dialog</w:t>
            </w:r>
          </w:p>
        </w:tc>
      </w:tr>
    </w:tbl>
    <w:p w14:paraId="6FC6F22A" w14:textId="77777777" w:rsidR="0044541E" w:rsidRDefault="0044541E">
      <w:pPr>
        <w:spacing w:after="40"/>
      </w:pPr>
    </w:p>
    <w:p w14:paraId="3E451C0F" w14:textId="77777777" w:rsidR="0044541E" w:rsidRDefault="009A5220">
      <w:pPr>
        <w:keepNext/>
        <w:spacing w:after="60"/>
        <w:ind w:left="317" w:hanging="317"/>
      </w:pPr>
      <w:r>
        <w:lastRenderedPageBreak/>
        <w:t>1. On the main Home tab, tap a store card to open it.</w:t>
      </w:r>
    </w:p>
    <w:p w14:paraId="7C524D61" w14:textId="77777777" w:rsidR="0044541E" w:rsidRDefault="009A5220">
      <w:pPr>
        <w:keepNext/>
        <w:spacing w:after="60"/>
        <w:ind w:left="317" w:hanging="317"/>
      </w:pPr>
      <w:r>
        <w:t xml:space="preserve">2. On a phone, tap </w:t>
      </w:r>
      <w:r>
        <w:rPr>
          <w:b/>
        </w:rPr>
        <w:t>Menu</w:t>
      </w:r>
      <w:r>
        <w:t>. On a tablet, use the visible side rail.</w:t>
      </w:r>
    </w:p>
    <w:p w14:paraId="7C6F6B96" w14:textId="77777777" w:rsidR="0044541E" w:rsidRDefault="009A5220">
      <w:pPr>
        <w:keepNext/>
        <w:spacing w:after="60"/>
        <w:ind w:left="317" w:hanging="317"/>
      </w:pPr>
      <w:r>
        <w:t xml:space="preserve">3. Tap the destination you need: </w:t>
      </w:r>
      <w:r>
        <w:rPr>
          <w:b/>
        </w:rPr>
        <w:t>Home</w:t>
      </w:r>
      <w:r>
        <w:t xml:space="preserve">, </w:t>
      </w:r>
      <w:r>
        <w:rPr>
          <w:b/>
        </w:rPr>
        <w:t>Dashboard</w:t>
      </w:r>
      <w:r>
        <w:t xml:space="preserve">, </w:t>
      </w:r>
      <w:r>
        <w:rPr>
          <w:b/>
        </w:rPr>
        <w:t>Sell</w:t>
      </w:r>
      <w:r>
        <w:t xml:space="preserve">, </w:t>
      </w:r>
      <w:r>
        <w:rPr>
          <w:b/>
        </w:rPr>
        <w:t>Stock</w:t>
      </w:r>
      <w:r>
        <w:t xml:space="preserve">, </w:t>
      </w:r>
      <w:r>
        <w:rPr>
          <w:b/>
        </w:rPr>
        <w:t>Accounts</w:t>
      </w:r>
      <w:r>
        <w:t xml:space="preserve">, </w:t>
      </w:r>
      <w:r>
        <w:rPr>
          <w:b/>
        </w:rPr>
        <w:t>Employees</w:t>
      </w:r>
      <w:r>
        <w:t xml:space="preserve">, </w:t>
      </w:r>
      <w:r>
        <w:rPr>
          <w:b/>
        </w:rPr>
        <w:t>Setup</w:t>
      </w:r>
      <w:r>
        <w:t xml:space="preserve"> or </w:t>
      </w:r>
      <w:r>
        <w:rPr>
          <w:b/>
        </w:rPr>
        <w:t>Features</w:t>
      </w:r>
      <w:r>
        <w:t>, where available.</w:t>
      </w:r>
    </w:p>
    <w:p w14:paraId="597F4251" w14:textId="77777777" w:rsidR="0044541E" w:rsidRDefault="009A5220">
      <w:pPr>
        <w:spacing w:after="60"/>
        <w:ind w:left="317" w:hanging="317"/>
      </w:pPr>
      <w:r>
        <w:t xml:space="preserve">4. Tap </w:t>
      </w:r>
      <w:r>
        <w:rPr>
          <w:b/>
        </w:rPr>
        <w:t>Your stores</w:t>
      </w:r>
      <w:r>
        <w:t xml:space="preserve"> in the header to return to your stores list.</w:t>
      </w:r>
    </w:p>
    <w:p w14:paraId="021FFBC4" w14:textId="77777777" w:rsidR="0044541E" w:rsidRDefault="009A5220">
      <w:r>
        <w:rPr>
          <w:b/>
        </w:rPr>
        <w:t>Result:</w:t>
      </w:r>
      <w:r>
        <w:t xml:space="preserve"> You work inside the selected store. The store name in the header identifies it. The store's Home page is intentionally empty for people with work permissions. A person with no role sees </w:t>
      </w:r>
      <w:r>
        <w:rPr>
          <w:b/>
        </w:rPr>
        <w:t>You're in. The owner hasn't given you a role yet.</w:t>
      </w:r>
    </w:p>
    <w:p w14:paraId="0D63409F" w14:textId="77777777" w:rsidR="00620B52" w:rsidRDefault="00410811">
      <w:pPr>
        <w:keepNext/>
        <w:keepLines/>
        <w:spacing w:before="100" w:after="0"/>
        <w:jc w:val="center"/>
      </w:pPr>
      <w:r>
        <w:rPr>
          <w:noProof/>
        </w:rPr>
        <w:drawing>
          <wp:inline distT="0" distB="0" distL="0" distR="0" wp14:anchorId="01511006" wp14:editId="1DE077BF">
            <wp:extent cx="5989320" cy="3743325"/>
            <wp:effectExtent l="0" t="0" r="0" b="0"/>
            <wp:docPr id="1" name="Picture 1" descr="Tablet Stock screen with the side rail and grouped work areas visible." title="Figure 1. Tablet Stock screen with the side rail and grouped work area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stock-documents-and-reports-rows-open-and-back.png"/>
                    <pic:cNvPicPr/>
                  </pic:nvPicPr>
                  <pic:blipFill>
                    <a:blip r:embed="rId8"/>
                    <a:stretch>
                      <a:fillRect/>
                    </a:stretch>
                  </pic:blipFill>
                  <pic:spPr>
                    <a:xfrm>
                      <a:off x="0" y="0"/>
                      <a:ext cx="5989320" cy="3743325"/>
                    </a:xfrm>
                    <a:prstGeom prst="rect">
                      <a:avLst/>
                    </a:prstGeom>
                  </pic:spPr>
                </pic:pic>
              </a:graphicData>
            </a:graphic>
          </wp:inline>
        </w:drawing>
      </w:r>
    </w:p>
    <w:p w14:paraId="33B2DDB8" w14:textId="77777777" w:rsidR="00620B52" w:rsidRDefault="00410811">
      <w:pPr>
        <w:pStyle w:val="Caption"/>
        <w:keepLines/>
        <w:spacing w:before="40" w:after="180"/>
        <w:jc w:val="center"/>
      </w:pPr>
      <w:r>
        <w:rPr>
          <w:i/>
          <w:color w:val="59616E"/>
        </w:rPr>
        <w:t>Figure 1. Tablet Stock screen with the side rail and grouped work areas visible.</w:t>
      </w:r>
    </w:p>
    <w:p w14:paraId="200A359E" w14:textId="77777777" w:rsidR="0044541E" w:rsidRDefault="009A5220">
      <w:r>
        <w:rPr>
          <w:b/>
        </w:rPr>
        <w:t>Access note:</w:t>
      </w:r>
      <w:r>
        <w:t xml:space="preserve"> Home and Features cannot be hidden. Employees belongs to the owner alone. A menu item may be hidden by the store level or personal choices even when you have permission to use it.</w:t>
      </w:r>
    </w:p>
    <w:p w14:paraId="42B7B6B5" w14:textId="77777777" w:rsidR="0044541E" w:rsidRDefault="009A5220">
      <w:pPr>
        <w:pStyle w:val="Heading2"/>
      </w:pPr>
      <w:bookmarkStart w:id="4" w:name="_Toc243812547"/>
      <w:r>
        <w:t>1.4 A first-sale checklist</w:t>
      </w:r>
      <w:bookmarkEnd w:id="4"/>
    </w:p>
    <w:p w14:paraId="1CE9131A" w14:textId="77777777" w:rsidR="0044541E" w:rsidRDefault="009A5220">
      <w:r>
        <w:t>For a new owner, this sequence provides a short route into everyday work. The detailed procedures follow in later chapters.</w:t>
      </w:r>
    </w:p>
    <w:p w14:paraId="348E7BA7" w14:textId="77777777" w:rsidR="0044541E" w:rsidRDefault="009A5220">
      <w:pPr>
        <w:keepNext/>
        <w:spacing w:after="60"/>
        <w:ind w:left="317" w:hanging="317"/>
      </w:pPr>
      <w:r>
        <w:t>1. Create a store and choose its level (chapter 2).</w:t>
      </w:r>
    </w:p>
    <w:p w14:paraId="592A79C7" w14:textId="77777777" w:rsidR="0044541E" w:rsidRDefault="009A5220">
      <w:pPr>
        <w:keepNext/>
        <w:spacing w:after="60"/>
        <w:ind w:left="317" w:hanging="317"/>
      </w:pPr>
      <w:r>
        <w:t>2. Add an item and its selling price (chapter 3).</w:t>
      </w:r>
    </w:p>
    <w:p w14:paraId="4D8EA567" w14:textId="77777777" w:rsidR="0044541E" w:rsidRDefault="009A5220">
      <w:pPr>
        <w:keepNext/>
        <w:spacing w:after="60"/>
        <w:ind w:left="317" w:hanging="317"/>
      </w:pPr>
      <w:r>
        <w:t>3. Check stock availability and the store's stock settings. Level 1 permits negative stock; other configurations may block a sale without enough stock.</w:t>
      </w:r>
    </w:p>
    <w:p w14:paraId="746C3FA6" w14:textId="77777777" w:rsidR="0044541E" w:rsidRDefault="009A5220">
      <w:pPr>
        <w:keepNext/>
        <w:spacing w:after="60"/>
        <w:ind w:left="317" w:hanging="317"/>
      </w:pPr>
      <w:r>
        <w:t xml:space="preserve">4. Open a session under </w:t>
      </w:r>
      <w:r>
        <w:rPr>
          <w:b/>
        </w:rPr>
        <w:t>Sell</w:t>
      </w:r>
      <w:r>
        <w:t xml:space="preserve"> (section 4.1). Levels 1–4 create </w:t>
      </w:r>
      <w:r>
        <w:rPr>
          <w:b/>
        </w:rPr>
        <w:t>Main Register</w:t>
      </w:r>
      <w:r>
        <w:t xml:space="preserve"> if the store has no register.</w:t>
      </w:r>
    </w:p>
    <w:p w14:paraId="77D2BE55" w14:textId="77777777" w:rsidR="0044541E" w:rsidRDefault="009A5220">
      <w:pPr>
        <w:keepNext/>
        <w:spacing w:after="60"/>
        <w:ind w:left="317" w:hanging="317"/>
      </w:pPr>
      <w:r>
        <w:t xml:space="preserve">5. Add the item to the Register, review the Cart and payment, and tap </w:t>
      </w:r>
      <w:r>
        <w:rPr>
          <w:b/>
        </w:rPr>
        <w:t>Complete Order</w:t>
      </w:r>
      <w:r>
        <w:t xml:space="preserve"> (sections 4.2–4.3).</w:t>
      </w:r>
    </w:p>
    <w:p w14:paraId="6ADCCCF8" w14:textId="77777777" w:rsidR="0044541E" w:rsidRDefault="009A5220">
      <w:pPr>
        <w:spacing w:after="60"/>
        <w:ind w:left="317" w:hanging="317"/>
      </w:pPr>
      <w:r>
        <w:t>6. Review the sale in Orders and close the session after counting the money (sections 4.5 and 4.8).</w:t>
      </w:r>
    </w:p>
    <w:p w14:paraId="33B03D4E" w14:textId="77777777" w:rsidR="0044541E" w:rsidRDefault="009A5220">
      <w:r>
        <w:rPr>
          <w:b/>
        </w:rPr>
        <w:t>Before operational use:</w:t>
      </w:r>
      <w:r>
        <w:t xml:space="preserve"> Check the store time zone before the first sale. If you want to learn without saving transactions, use </w:t>
      </w:r>
      <w:r>
        <w:rPr>
          <w:b/>
        </w:rPr>
        <w:t>Store Guide</w:t>
      </w:r>
      <w:r>
        <w:t xml:space="preserve"> and its practice store (section 8.2).</w:t>
      </w:r>
    </w:p>
    <w:p w14:paraId="0B2CB2E1" w14:textId="77777777" w:rsidR="0044541E" w:rsidRDefault="009A5220">
      <w:pPr>
        <w:pStyle w:val="Heading1"/>
      </w:pPr>
      <w:bookmarkStart w:id="5" w:name="_Toc243812548"/>
      <w:r>
        <w:lastRenderedPageBreak/>
        <w:t>2. Create and manage stores</w:t>
      </w:r>
      <w:bookmarkEnd w:id="5"/>
    </w:p>
    <w:p w14:paraId="4CD71789" w14:textId="77777777" w:rsidR="0044541E" w:rsidRDefault="009A5220">
      <w:pPr>
        <w:pStyle w:val="Heading2"/>
      </w:pPr>
      <w:bookmarkStart w:id="6" w:name="_Toc243812549"/>
      <w:r>
        <w:t>2.1 Create a store</w:t>
      </w:r>
      <w:bookmarkEnd w:id="6"/>
    </w:p>
    <w:p w14:paraId="72AECCA4" w14:textId="77777777" w:rsidR="0044541E" w:rsidRDefault="009A5220">
      <w:pPr>
        <w:keepNext/>
      </w:pPr>
      <w:r>
        <w:rPr>
          <w:b/>
        </w:rPr>
        <w:t>Where:</w:t>
      </w:r>
      <w:r>
        <w:t xml:space="preserve"> Main </w:t>
      </w:r>
      <w:r>
        <w:rPr>
          <w:b/>
        </w:rPr>
        <w:t>Home</w:t>
      </w:r>
      <w:r>
        <w:t xml:space="preserve"> tab &gt; </w:t>
      </w:r>
      <w:r>
        <w:rPr>
          <w:b/>
        </w:rPr>
        <w:t>Create New Store</w:t>
      </w:r>
      <w:r>
        <w:t>.</w:t>
      </w:r>
    </w:p>
    <w:p w14:paraId="36EDA2AB" w14:textId="77777777" w:rsidR="0044541E" w:rsidRDefault="009A5220">
      <w:pPr>
        <w:keepNext/>
        <w:spacing w:after="60"/>
        <w:ind w:left="317" w:hanging="317"/>
      </w:pPr>
      <w:r>
        <w:t xml:space="preserve">1. Tap </w:t>
      </w:r>
      <w:r>
        <w:rPr>
          <w:b/>
        </w:rPr>
        <w:t>Create New Store</w:t>
      </w:r>
      <w:r>
        <w:t xml:space="preserve">. Step 1, </w:t>
      </w:r>
      <w:r>
        <w:rPr>
          <w:b/>
        </w:rPr>
        <w:t>Your store</w:t>
      </w:r>
      <w:r>
        <w:t xml:space="preserve">, opens with the title </w:t>
      </w:r>
      <w:r>
        <w:rPr>
          <w:b/>
        </w:rPr>
        <w:t>Name your store</w:t>
      </w:r>
      <w:r>
        <w:t>.</w:t>
      </w:r>
    </w:p>
    <w:p w14:paraId="558653F6" w14:textId="77777777" w:rsidR="0044541E" w:rsidRDefault="009A5220">
      <w:pPr>
        <w:keepNext/>
        <w:spacing w:after="60"/>
        <w:ind w:left="317" w:hanging="317"/>
      </w:pPr>
      <w:r>
        <w:t xml:space="preserve">2. Enter </w:t>
      </w:r>
      <w:r>
        <w:rPr>
          <w:b/>
        </w:rPr>
        <w:t>STORE NAME</w:t>
      </w:r>
      <w:r>
        <w:t>.</w:t>
      </w:r>
    </w:p>
    <w:p w14:paraId="1D4FD60B" w14:textId="77777777" w:rsidR="0044541E" w:rsidRDefault="009A5220">
      <w:pPr>
        <w:keepNext/>
        <w:spacing w:after="60"/>
        <w:ind w:left="317" w:hanging="317"/>
      </w:pPr>
      <w:r>
        <w:t xml:space="preserve">3. Select </w:t>
      </w:r>
      <w:r>
        <w:rPr>
          <w:b/>
        </w:rPr>
        <w:t>COUNTRY</w:t>
      </w:r>
      <w:r>
        <w:t xml:space="preserve"> and check </w:t>
      </w:r>
      <w:r>
        <w:rPr>
          <w:b/>
        </w:rPr>
        <w:t>DEFAULT CURRENCY</w:t>
      </w:r>
      <w:r>
        <w:t>, the currency used for the books. All three fields are required.</w:t>
      </w:r>
    </w:p>
    <w:p w14:paraId="1AD31706" w14:textId="77777777" w:rsidR="0044541E" w:rsidRDefault="009A5220">
      <w:pPr>
        <w:keepNext/>
        <w:spacing w:after="60"/>
        <w:ind w:left="317" w:hanging="317"/>
      </w:pPr>
      <w:r>
        <w:t xml:space="preserve">4. Tap </w:t>
      </w:r>
      <w:r>
        <w:rPr>
          <w:b/>
        </w:rPr>
        <w:t>Next</w:t>
      </w:r>
      <w:r>
        <w:t>.</w:t>
      </w:r>
    </w:p>
    <w:p w14:paraId="2F270F68" w14:textId="77777777" w:rsidR="0044541E" w:rsidRDefault="009A5220">
      <w:pPr>
        <w:keepNext/>
        <w:spacing w:after="60"/>
        <w:ind w:left="317" w:hanging="317"/>
      </w:pPr>
      <w:r>
        <w:t xml:space="preserve">5. In step 2, </w:t>
      </w:r>
      <w:r>
        <w:rPr>
          <w:b/>
        </w:rPr>
        <w:t>Its level</w:t>
      </w:r>
      <w:r>
        <w:t xml:space="preserve">, choose how much you want to manage. </w:t>
      </w:r>
      <w:r>
        <w:rPr>
          <w:b/>
        </w:rPr>
        <w:t>Level 1 · Just Sell</w:t>
      </w:r>
      <w:r>
        <w:t xml:space="preserve"> is selected initially.</w:t>
      </w:r>
    </w:p>
    <w:p w14:paraId="0886D48A" w14:textId="77777777" w:rsidR="0044541E" w:rsidRDefault="009A5220">
      <w:pPr>
        <w:spacing w:after="60"/>
        <w:ind w:left="317" w:hanging="317"/>
      </w:pPr>
      <w:r>
        <w:t xml:space="preserve">6. Tap </w:t>
      </w:r>
      <w:r>
        <w:rPr>
          <w:b/>
        </w:rPr>
        <w:t>Create Store</w:t>
      </w:r>
      <w:r>
        <w:t>.</w:t>
      </w:r>
    </w:p>
    <w:p w14:paraId="379457BF" w14:textId="77777777" w:rsidR="0044541E" w:rsidRDefault="009A5220">
      <w:r>
        <w:rPr>
          <w:b/>
        </w:rPr>
        <w:t>Result:</w:t>
      </w:r>
      <w:r>
        <w:t xml:space="preserve"> The store appears on Home. Tap its card to enter. It starts with a fiscal year, settings, accounts, payment modes, tax records, warehouses, units, a price list, item groups, naming series, a receipt format and the three built-in roles. Levels 1–4 also create Main Register when no register exists.</w:t>
      </w:r>
    </w:p>
    <w:p w14:paraId="6FF09A08" w14:textId="77777777" w:rsidR="00620B52" w:rsidRDefault="00410811">
      <w:pPr>
        <w:keepNext/>
        <w:keepLines/>
        <w:spacing w:before="100" w:after="0"/>
        <w:jc w:val="center"/>
      </w:pPr>
      <w:r>
        <w:rPr>
          <w:noProof/>
        </w:rPr>
        <w:drawing>
          <wp:inline distT="0" distB="0" distL="0" distR="0" wp14:anchorId="475E8B64" wp14:editId="111658BB">
            <wp:extent cx="5989320" cy="4162070"/>
            <wp:effectExtent l="0" t="0" r="0" b="0"/>
            <wp:docPr id="2" name="Picture 2" descr="Level 1 selected in the second step of store creation." title="Figure 2. Level 1 selected in the second step of stor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store-creation-levels_step-2_80-character-name.png"/>
                    <pic:cNvPicPr/>
                  </pic:nvPicPr>
                  <pic:blipFill>
                    <a:blip r:embed="rId9"/>
                    <a:stretch>
                      <a:fillRect/>
                    </a:stretch>
                  </pic:blipFill>
                  <pic:spPr>
                    <a:xfrm>
                      <a:off x="0" y="0"/>
                      <a:ext cx="5989320" cy="4162070"/>
                    </a:xfrm>
                    <a:prstGeom prst="rect">
                      <a:avLst/>
                    </a:prstGeom>
                  </pic:spPr>
                </pic:pic>
              </a:graphicData>
            </a:graphic>
          </wp:inline>
        </w:drawing>
      </w:r>
    </w:p>
    <w:p w14:paraId="7C521BF7" w14:textId="77777777" w:rsidR="00620B52" w:rsidRDefault="00410811">
      <w:pPr>
        <w:pStyle w:val="Caption"/>
        <w:keepLines/>
        <w:spacing w:before="40" w:after="180"/>
        <w:jc w:val="center"/>
      </w:pPr>
      <w:r>
        <w:rPr>
          <w:i/>
          <w:color w:val="59616E"/>
        </w:rPr>
        <w:t>Figure 2. Level 1 selected in the second step of store creation.</w:t>
      </w:r>
    </w:p>
    <w:p w14:paraId="50F71B45" w14:textId="77777777" w:rsidR="0044541E" w:rsidRDefault="009A5220">
      <w:r>
        <w:rPr>
          <w:b/>
        </w:rPr>
        <w:t>Going back:</w:t>
      </w:r>
      <w:r>
        <w:t xml:space="preserve"> The small step back arrow or Android Back returns from step 2 to step 1 and keeps the entered fields. The back arrow in the dark bar leaves the creation page. You can edit store details later in </w:t>
      </w:r>
      <w:r>
        <w:rPr>
          <w:b/>
        </w:rPr>
        <w:t>Setup &gt; Store &amp; Calendar &gt; Store</w:t>
      </w:r>
      <w:r>
        <w:t>.</w:t>
      </w:r>
    </w:p>
    <w:p w14:paraId="32DDFA96" w14:textId="77777777" w:rsidR="0044541E" w:rsidRDefault="009A5220">
      <w:pPr>
        <w:pStyle w:val="Heading2"/>
      </w:pPr>
      <w:bookmarkStart w:id="7" w:name="_Toc243812550"/>
      <w:r>
        <w:lastRenderedPageBreak/>
        <w:t>2.2 Choose or change a store level</w:t>
      </w:r>
      <w:bookmarkEnd w:id="7"/>
    </w:p>
    <w:p w14:paraId="08E32224" w14:textId="77777777" w:rsidR="0044541E" w:rsidRDefault="009A5220">
      <w:pPr>
        <w:keepNext/>
      </w:pPr>
      <w:r>
        <w:rPr>
          <w:b/>
        </w:rPr>
        <w:t>Who:</w:t>
      </w:r>
      <w:r>
        <w:t xml:space="preserve"> Only the owner chooses or changes a store's level. Levels simplify menus and item forms; permissions still determine what a person can do.</w:t>
      </w:r>
    </w:p>
    <w:tbl>
      <w:tblPr>
        <w:tblStyle w:val="TableGrid"/>
        <w:tblW w:w="0" w:type="auto"/>
        <w:tblLook w:val="04A0" w:firstRow="1" w:lastRow="0" w:firstColumn="1" w:lastColumn="0" w:noHBand="0" w:noVBand="1"/>
      </w:tblPr>
      <w:tblGrid>
        <w:gridCol w:w="3221"/>
        <w:gridCol w:w="3221"/>
        <w:gridCol w:w="3221"/>
      </w:tblGrid>
      <w:tr w:rsidR="0044541E" w14:paraId="4023B06E" w14:textId="77777777">
        <w:trPr>
          <w:cantSplit/>
          <w:tblHeader/>
        </w:trPr>
        <w:tc>
          <w:tcPr>
            <w:tcW w:w="3221" w:type="dxa"/>
            <w:shd w:val="clear" w:color="auto" w:fill="17324D"/>
          </w:tcPr>
          <w:p w14:paraId="0CA163CC" w14:textId="77777777" w:rsidR="0044541E" w:rsidRDefault="009A5220">
            <w:pPr>
              <w:keepNext/>
              <w:spacing w:before="100" w:line="240" w:lineRule="auto"/>
            </w:pPr>
            <w:r>
              <w:rPr>
                <w:b/>
                <w:color w:val="FFFFFF"/>
                <w:sz w:val="20"/>
              </w:rPr>
              <w:t>Level</w:t>
            </w:r>
          </w:p>
        </w:tc>
        <w:tc>
          <w:tcPr>
            <w:tcW w:w="3221" w:type="dxa"/>
            <w:shd w:val="clear" w:color="auto" w:fill="17324D"/>
          </w:tcPr>
          <w:p w14:paraId="267E3CBD" w14:textId="77777777" w:rsidR="0044541E" w:rsidRDefault="009A5220">
            <w:pPr>
              <w:keepNext/>
              <w:spacing w:before="100" w:line="240" w:lineRule="auto"/>
            </w:pPr>
            <w:r>
              <w:rPr>
                <w:b/>
                <w:color w:val="FFFFFF"/>
                <w:sz w:val="20"/>
              </w:rPr>
              <w:t>Purpose</w:t>
            </w:r>
          </w:p>
        </w:tc>
        <w:tc>
          <w:tcPr>
            <w:tcW w:w="3221" w:type="dxa"/>
            <w:shd w:val="clear" w:color="auto" w:fill="17324D"/>
          </w:tcPr>
          <w:p w14:paraId="53ECD7E8" w14:textId="77777777" w:rsidR="0044541E" w:rsidRDefault="009A5220">
            <w:pPr>
              <w:keepNext/>
              <w:spacing w:before="100" w:line="240" w:lineRule="auto"/>
            </w:pPr>
            <w:r>
              <w:rPr>
                <w:b/>
                <w:color w:val="FFFFFF"/>
                <w:sz w:val="20"/>
              </w:rPr>
              <w:t>Menu additions compared with the previous level</w:t>
            </w:r>
          </w:p>
        </w:tc>
      </w:tr>
      <w:tr w:rsidR="0044541E" w14:paraId="77785333" w14:textId="77777777">
        <w:trPr>
          <w:cantSplit/>
        </w:trPr>
        <w:tc>
          <w:tcPr>
            <w:tcW w:w="3221" w:type="dxa"/>
            <w:shd w:val="clear" w:color="auto" w:fill="F1F5F8"/>
          </w:tcPr>
          <w:p w14:paraId="34343AF0" w14:textId="77777777" w:rsidR="0044541E" w:rsidRDefault="009A5220">
            <w:pPr>
              <w:spacing w:before="100" w:line="240" w:lineRule="auto"/>
            </w:pPr>
            <w:r>
              <w:rPr>
                <w:sz w:val="20"/>
              </w:rPr>
              <w:t>1 · Just Sell</w:t>
            </w:r>
          </w:p>
        </w:tc>
        <w:tc>
          <w:tcPr>
            <w:tcW w:w="3221" w:type="dxa"/>
            <w:shd w:val="clear" w:color="auto" w:fill="F1F5F8"/>
          </w:tcPr>
          <w:p w14:paraId="52C5CDE5" w14:textId="77777777" w:rsidR="0044541E" w:rsidRDefault="009A5220">
            <w:pPr>
              <w:spacing w:before="100" w:line="240" w:lineRule="auto"/>
            </w:pPr>
            <w:r>
              <w:rPr>
                <w:sz w:val="20"/>
              </w:rPr>
              <w:t>Add items, sell, give permitted discounts, review orders and the Dashboard</w:t>
            </w:r>
          </w:p>
        </w:tc>
        <w:tc>
          <w:tcPr>
            <w:tcW w:w="3221" w:type="dxa"/>
            <w:shd w:val="clear" w:color="auto" w:fill="F1F5F8"/>
          </w:tcPr>
          <w:p w14:paraId="0978B9B0" w14:textId="77777777" w:rsidR="0044541E" w:rsidRDefault="009A5220">
            <w:pPr>
              <w:spacing w:before="100" w:line="240" w:lineRule="auto"/>
            </w:pPr>
            <w:r>
              <w:rPr>
                <w:sz w:val="20"/>
              </w:rPr>
              <w:t>Dashboard; Sell with sessions, Register and Orders; Stock with Items</w:t>
            </w:r>
          </w:p>
        </w:tc>
      </w:tr>
      <w:tr w:rsidR="0044541E" w14:paraId="57F00C27" w14:textId="77777777">
        <w:trPr>
          <w:cantSplit/>
        </w:trPr>
        <w:tc>
          <w:tcPr>
            <w:tcW w:w="3221" w:type="dxa"/>
          </w:tcPr>
          <w:p w14:paraId="5E1CC98E" w14:textId="77777777" w:rsidR="0044541E" w:rsidRDefault="009A5220">
            <w:pPr>
              <w:spacing w:before="100" w:line="240" w:lineRule="auto"/>
            </w:pPr>
            <w:r>
              <w:rPr>
                <w:sz w:val="20"/>
              </w:rPr>
              <w:t>2 · Sell &amp; Restock</w:t>
            </w:r>
          </w:p>
        </w:tc>
        <w:tc>
          <w:tcPr>
            <w:tcW w:w="3221" w:type="dxa"/>
          </w:tcPr>
          <w:p w14:paraId="116D3A82" w14:textId="77777777" w:rsidR="0044541E" w:rsidRDefault="009A5220">
            <w:pPr>
              <w:spacing w:before="100" w:line="240" w:lineRule="auto"/>
            </w:pPr>
            <w:r>
              <w:rPr>
                <w:sz w:val="20"/>
              </w:rPr>
              <w:t>Manage deliveries, selling prices and stock on hand</w:t>
            </w:r>
          </w:p>
        </w:tc>
        <w:tc>
          <w:tcPr>
            <w:tcW w:w="3221" w:type="dxa"/>
          </w:tcPr>
          <w:p w14:paraId="266A529D" w14:textId="77777777" w:rsidR="0044541E" w:rsidRDefault="009A5220">
            <w:pPr>
              <w:spacing w:before="100" w:line="240" w:lineRule="auto"/>
            </w:pPr>
            <w:r>
              <w:rPr>
                <w:sz w:val="20"/>
              </w:rPr>
              <w:t>Item Prices, Stock Entries, Stock Balance</w:t>
            </w:r>
          </w:p>
        </w:tc>
      </w:tr>
      <w:tr w:rsidR="0044541E" w14:paraId="3B0E826F" w14:textId="77777777">
        <w:trPr>
          <w:cantSplit/>
        </w:trPr>
        <w:tc>
          <w:tcPr>
            <w:tcW w:w="3221" w:type="dxa"/>
            <w:shd w:val="clear" w:color="auto" w:fill="F1F5F8"/>
          </w:tcPr>
          <w:p w14:paraId="2F0F1A12" w14:textId="77777777" w:rsidR="0044541E" w:rsidRDefault="009A5220">
            <w:pPr>
              <w:spacing w:before="100" w:line="240" w:lineRule="auto"/>
            </w:pPr>
            <w:r>
              <w:rPr>
                <w:sz w:val="20"/>
              </w:rPr>
              <w:t>3 · Staff &amp; Stock Control</w:t>
            </w:r>
          </w:p>
        </w:tc>
        <w:tc>
          <w:tcPr>
            <w:tcW w:w="3221" w:type="dxa"/>
            <w:shd w:val="clear" w:color="auto" w:fill="F1F5F8"/>
          </w:tcPr>
          <w:p w14:paraId="7167FF93" w14:textId="77777777" w:rsidR="0044541E" w:rsidRDefault="009A5220">
            <w:pPr>
              <w:spacing w:before="100" w:line="240" w:lineRule="auto"/>
            </w:pPr>
            <w:r>
              <w:rPr>
                <w:sz w:val="20"/>
              </w:rPr>
              <w:t>Manage staff, counts, imports, shift records and basic settings</w:t>
            </w:r>
          </w:p>
        </w:tc>
        <w:tc>
          <w:tcPr>
            <w:tcW w:w="3221" w:type="dxa"/>
            <w:shd w:val="clear" w:color="auto" w:fill="F1F5F8"/>
          </w:tcPr>
          <w:p w14:paraId="3DC49ED7" w14:textId="77777777" w:rsidR="0044541E" w:rsidRDefault="009A5220">
            <w:pPr>
              <w:spacing w:before="100" w:line="240" w:lineRule="auto"/>
            </w:pPr>
            <w:r>
              <w:rPr>
                <w:sz w:val="20"/>
              </w:rPr>
              <w:t>Employees; POS Opening/Closing Entries; Import Items; Stock Reconciliations; Stock Ledger; basic Setup pages</w:t>
            </w:r>
          </w:p>
        </w:tc>
      </w:tr>
      <w:tr w:rsidR="0044541E" w14:paraId="709C60ED" w14:textId="77777777">
        <w:trPr>
          <w:cantSplit/>
        </w:trPr>
        <w:tc>
          <w:tcPr>
            <w:tcW w:w="3221" w:type="dxa"/>
          </w:tcPr>
          <w:p w14:paraId="36AEBE7B" w14:textId="77777777" w:rsidR="0044541E" w:rsidRDefault="009A5220">
            <w:pPr>
              <w:spacing w:before="100" w:line="240" w:lineRule="auto"/>
            </w:pPr>
            <w:r>
              <w:rPr>
                <w:sz w:val="20"/>
              </w:rPr>
              <w:t>4 · Full Store</w:t>
            </w:r>
          </w:p>
        </w:tc>
        <w:tc>
          <w:tcPr>
            <w:tcW w:w="3221" w:type="dxa"/>
          </w:tcPr>
          <w:p w14:paraId="68CE4C93" w14:textId="77777777" w:rsidR="0044541E" w:rsidRDefault="009A5220">
            <w:pPr>
              <w:spacing w:before="100" w:line="240" w:lineRule="auto"/>
            </w:pPr>
            <w:r>
              <w:rPr>
                <w:sz w:val="20"/>
              </w:rPr>
              <w:t>Use books, taxes, pricing rules and operational settings</w:t>
            </w:r>
          </w:p>
        </w:tc>
        <w:tc>
          <w:tcPr>
            <w:tcW w:w="3221" w:type="dxa"/>
          </w:tcPr>
          <w:p w14:paraId="4D5C7FB7" w14:textId="77777777" w:rsidR="0044541E" w:rsidRDefault="009A5220">
            <w:pPr>
              <w:spacing w:before="100" w:line="240" w:lineRule="auto"/>
            </w:pPr>
            <w:r>
              <w:rPr>
                <w:sz w:val="20"/>
              </w:rPr>
              <w:t>Accounts/General Ledger; Currency; both tax template pages; Warehouses; Stock Settings; Selling Settings; Pricing Rules</w:t>
            </w:r>
          </w:p>
        </w:tc>
      </w:tr>
      <w:tr w:rsidR="0044541E" w14:paraId="77D4E318" w14:textId="77777777">
        <w:trPr>
          <w:cantSplit/>
        </w:trPr>
        <w:tc>
          <w:tcPr>
            <w:tcW w:w="3221" w:type="dxa"/>
            <w:shd w:val="clear" w:color="auto" w:fill="F1F5F8"/>
          </w:tcPr>
          <w:p w14:paraId="3A3F4EF2" w14:textId="77777777" w:rsidR="0044541E" w:rsidRDefault="009A5220">
            <w:pPr>
              <w:spacing w:before="100" w:line="240" w:lineRule="auto"/>
            </w:pPr>
            <w:r>
              <w:rPr>
                <w:sz w:val="20"/>
              </w:rPr>
              <w:t>5 · Everything, by Hand</w:t>
            </w:r>
          </w:p>
        </w:tc>
        <w:tc>
          <w:tcPr>
            <w:tcW w:w="3221" w:type="dxa"/>
            <w:shd w:val="clear" w:color="auto" w:fill="F1F5F8"/>
          </w:tcPr>
          <w:p w14:paraId="29C474A7" w14:textId="77777777" w:rsidR="0044541E" w:rsidRDefault="009A5220">
            <w:pPr>
              <w:spacing w:before="100" w:line="240" w:lineRule="auto"/>
            </w:pPr>
            <w:r>
              <w:rPr>
                <w:sz w:val="20"/>
              </w:rPr>
              <w:t>Show every screen and field</w:t>
            </w:r>
          </w:p>
        </w:tc>
        <w:tc>
          <w:tcPr>
            <w:tcW w:w="3221" w:type="dxa"/>
            <w:shd w:val="clear" w:color="auto" w:fill="F1F5F8"/>
          </w:tcPr>
          <w:p w14:paraId="70BC033B" w14:textId="77777777" w:rsidR="0044541E" w:rsidRDefault="009A5220">
            <w:pPr>
              <w:spacing w:before="100" w:line="240" w:lineRule="auto"/>
            </w:pPr>
            <w:r>
              <w:rPr>
                <w:sz w:val="20"/>
              </w:rPr>
              <w:t>Fiscal Years; Global Defaults; System Settings; Chart of Accounts; Accounts Settings; Tax Categories; Tax Rules; UOM Conversion Factors; Document Naming Settings</w:t>
            </w:r>
          </w:p>
        </w:tc>
      </w:tr>
    </w:tbl>
    <w:p w14:paraId="3D1908E1" w14:textId="77777777" w:rsidR="0044541E" w:rsidRDefault="0044541E">
      <w:pPr>
        <w:spacing w:after="40"/>
      </w:pPr>
    </w:p>
    <w:p w14:paraId="04766EA4" w14:textId="77777777" w:rsidR="0044541E" w:rsidRDefault="009A5220">
      <w:r>
        <w:t>Level 3's basic Setup pages are Store, Modes of Payment, UOMs, Price Lists, Brands, Item Groups, POS Profiles, Print Formats, Letter Heads and Print Settings. Home and Features remain available at every level. Stores created before levels were introduced are Level 5.</w:t>
      </w:r>
    </w:p>
    <w:p w14:paraId="4E7F4752" w14:textId="77777777" w:rsidR="0044541E" w:rsidRDefault="009A5220">
      <w:pPr>
        <w:keepNext/>
        <w:spacing w:after="60"/>
        <w:ind w:left="317" w:hanging="317"/>
      </w:pPr>
      <w:r>
        <w:t xml:space="preserve">1. Inside the store, open </w:t>
      </w:r>
      <w:r>
        <w:rPr>
          <w:b/>
        </w:rPr>
        <w:t>Features</w:t>
      </w:r>
      <w:r>
        <w:t>.</w:t>
      </w:r>
    </w:p>
    <w:p w14:paraId="03DFE20B" w14:textId="77777777" w:rsidR="0044541E" w:rsidRDefault="009A5220">
      <w:pPr>
        <w:keepNext/>
        <w:spacing w:after="60"/>
        <w:ind w:left="317" w:hanging="317"/>
      </w:pPr>
      <w:r>
        <w:t xml:space="preserve">2. Under </w:t>
      </w:r>
      <w:r>
        <w:rPr>
          <w:b/>
        </w:rPr>
        <w:t>STORE LEVEL</w:t>
      </w:r>
      <w:r>
        <w:t xml:space="preserve">, tap </w:t>
      </w:r>
      <w:r>
        <w:rPr>
          <w:b/>
        </w:rPr>
        <w:t>Change Level</w:t>
      </w:r>
      <w:r>
        <w:t>.</w:t>
      </w:r>
    </w:p>
    <w:p w14:paraId="3EEF7DE3" w14:textId="77777777" w:rsidR="0044541E" w:rsidRDefault="009A5220">
      <w:pPr>
        <w:keepNext/>
        <w:spacing w:after="60"/>
        <w:ind w:left="317" w:hanging="317"/>
      </w:pPr>
      <w:r>
        <w:t xml:space="preserve">3. Select a level on </w:t>
      </w:r>
      <w:r>
        <w:rPr>
          <w:b/>
        </w:rPr>
        <w:t>Store Level</w:t>
      </w:r>
      <w:r>
        <w:t>.</w:t>
      </w:r>
    </w:p>
    <w:p w14:paraId="04BD48A8" w14:textId="77777777" w:rsidR="0044541E" w:rsidRDefault="009A5220">
      <w:pPr>
        <w:spacing w:after="60"/>
        <w:ind w:left="317" w:hanging="317"/>
      </w:pPr>
      <w:r>
        <w:t xml:space="preserve">4. Tap </w:t>
      </w:r>
      <w:r>
        <w:rPr>
          <w:b/>
        </w:rPr>
        <w:t>Save</w:t>
      </w:r>
      <w:r>
        <w:t xml:space="preserve">, or </w:t>
      </w:r>
      <w:r>
        <w:rPr>
          <w:b/>
        </w:rPr>
        <w:t>Cancel</w:t>
      </w:r>
      <w:r>
        <w:t xml:space="preserve"> to keep the current level.</w:t>
      </w:r>
    </w:p>
    <w:p w14:paraId="6C990AAD" w14:textId="77777777" w:rsidR="0044541E" w:rsidRDefault="009A5220">
      <w:r>
        <w:rPr>
          <w:b/>
        </w:rPr>
        <w:t>Result:</w:t>
      </w:r>
      <w:r>
        <w:t xml:space="preserve"> The store uses the selected level. Everyone's personal menu choices reset to that level's menu; each person can customize their menu again. A level change only adds its setup; it never deletes records. Do not assume that switching levels reverses settings previously enabled by another level. Offline, Save waits for a connection.</w:t>
      </w:r>
    </w:p>
    <w:p w14:paraId="463B9126" w14:textId="77777777" w:rsidR="0044541E" w:rsidRDefault="009A5220">
      <w:r>
        <w:rPr>
          <w:b/>
        </w:rPr>
        <w:t>Automatic setup:</w:t>
      </w:r>
      <w:r>
        <w:t xml:space="preserve"> Levels 1–4 create </w:t>
      </w:r>
      <w:r>
        <w:rPr>
          <w:b/>
        </w:rPr>
        <w:t>Main Register</w:t>
      </w:r>
      <w:r>
        <w:t xml:space="preserve"> if there is no register, using </w:t>
      </w:r>
      <w:r>
        <w:rPr>
          <w:b/>
        </w:rPr>
        <w:t>Stores</w:t>
      </w:r>
      <w:r>
        <w:t xml:space="preserve"> and </w:t>
      </w:r>
      <w:r>
        <w:rPr>
          <w:b/>
        </w:rPr>
        <w:t>Cash</w:t>
      </w:r>
      <w:r>
        <w:t xml:space="preserve">, with Cash allowed for returns. The generated register enables </w:t>
      </w:r>
      <w:r>
        <w:rPr>
          <w:b/>
        </w:rPr>
        <w:t>PRINT RECEIPT ON ORDER COMPLETE</w:t>
      </w:r>
      <w:r>
        <w:t xml:space="preserve"> and </w:t>
      </w:r>
      <w:r>
        <w:rPr>
          <w:b/>
        </w:rPr>
        <w:t>ALLOW USER TO EDIT DISCOUNT</w:t>
      </w:r>
      <w:r>
        <w:t xml:space="preserve">. Applying a discount still requires </w:t>
      </w:r>
      <w:r>
        <w:rPr>
          <w:b/>
        </w:rPr>
        <w:t>Apply Discounts</w:t>
      </w:r>
      <w:r>
        <w:t xml:space="preserve">; a built-in Cashier does not have it. Levels 1–2 use item naming series. Level 1 enables </w:t>
      </w:r>
      <w:r>
        <w:rPr>
          <w:b/>
        </w:rPr>
        <w:t>ALLOW NEGATIVE STOCK</w:t>
      </w:r>
      <w:r>
        <w:t>.</w:t>
      </w:r>
    </w:p>
    <w:p w14:paraId="763C33D8" w14:textId="77777777" w:rsidR="0044541E" w:rsidRDefault="009A5220">
      <w:r>
        <w:rPr>
          <w:b/>
        </w:rPr>
        <w:t>Existing registers:</w:t>
      </w:r>
      <w:r>
        <w:t xml:space="preserve"> Moving a store with its own register to Level 1 preserves that register's switches. The documented update on 22 October 2026 enabled receipt opening and discount editing on Main Register for stores already at Level 1 or 2. Always check an existing profile's actual settings instead of assuming that changing the level recreates it.</w:t>
      </w:r>
    </w:p>
    <w:p w14:paraId="7E9DEBE3" w14:textId="77777777" w:rsidR="0044541E" w:rsidRDefault="009A5220">
      <w:pPr>
        <w:pStyle w:val="Heading2"/>
      </w:pPr>
      <w:bookmarkStart w:id="8" w:name="_Toc243812551"/>
      <w:r>
        <w:t>2.3 Delete a store</w:t>
      </w:r>
      <w:bookmarkEnd w:id="8"/>
    </w:p>
    <w:p w14:paraId="0B6F5E93" w14:textId="77777777" w:rsidR="0044541E" w:rsidRDefault="009A5220">
      <w:pPr>
        <w:keepNext/>
      </w:pPr>
      <w:r>
        <w:rPr>
          <w:b/>
        </w:rPr>
        <w:t>Who:</w:t>
      </w:r>
      <w:r>
        <w:t xml:space="preserve"> The owner. Employee access does not allow store deletion.</w:t>
      </w:r>
    </w:p>
    <w:p w14:paraId="4A8BF1A9" w14:textId="77777777" w:rsidR="0044541E" w:rsidRDefault="009A5220">
      <w:r>
        <w:rPr>
          <w:b/>
        </w:rPr>
        <w:t>Warning:</w:t>
      </w:r>
      <w:r>
        <w:t xml:space="preserve"> Deleting a store removes everything kept in it and cannot be undone.</w:t>
      </w:r>
    </w:p>
    <w:p w14:paraId="75C2CC70" w14:textId="77777777" w:rsidR="0044541E" w:rsidRDefault="009A5220">
      <w:pPr>
        <w:keepNext/>
        <w:spacing w:after="60"/>
        <w:ind w:left="317" w:hanging="317"/>
      </w:pPr>
      <w:r>
        <w:lastRenderedPageBreak/>
        <w:t>1. Return to the main Home tab.</w:t>
      </w:r>
    </w:p>
    <w:p w14:paraId="4D29E20B" w14:textId="77777777" w:rsidR="0044541E" w:rsidRDefault="009A5220">
      <w:pPr>
        <w:keepNext/>
        <w:spacing w:after="60"/>
        <w:ind w:left="317" w:hanging="317"/>
      </w:pPr>
      <w:r>
        <w:t xml:space="preserve">2. To delete one store, tap its red delete icon, type the store name, then tap </w:t>
      </w:r>
      <w:r>
        <w:rPr>
          <w:b/>
        </w:rPr>
        <w:t>Delete</w:t>
      </w:r>
      <w:r>
        <w:t>.</w:t>
      </w:r>
    </w:p>
    <w:p w14:paraId="5AD1957D" w14:textId="77777777" w:rsidR="0044541E" w:rsidRDefault="009A5220">
      <w:pPr>
        <w:spacing w:after="60"/>
        <w:ind w:left="317" w:hanging="317"/>
      </w:pPr>
      <w:r>
        <w:t xml:space="preserve">3. To delete several, long-press an owned store card, tap the other cards, tap the red delete action, type </w:t>
      </w:r>
      <w:r>
        <w:rPr>
          <w:b/>
        </w:rPr>
        <w:t>DELETE</w:t>
      </w:r>
      <w:r>
        <w:t xml:space="preserve">, then tap </w:t>
      </w:r>
      <w:r>
        <w:rPr>
          <w:b/>
        </w:rPr>
        <w:t>Delete</w:t>
      </w:r>
      <w:r>
        <w:t>.</w:t>
      </w:r>
    </w:p>
    <w:p w14:paraId="3560BFEA" w14:textId="77777777" w:rsidR="0044541E" w:rsidRDefault="009A5220">
      <w:r>
        <w:t xml:space="preserve">Use </w:t>
      </w:r>
      <w:r>
        <w:rPr>
          <w:b/>
        </w:rPr>
        <w:t>Select all</w:t>
      </w:r>
      <w:r>
        <w:t xml:space="preserve"> during multiple selection if appropriate. Back or </w:t>
      </w:r>
      <w:r>
        <w:rPr>
          <w:b/>
        </w:rPr>
        <w:t>X</w:t>
      </w:r>
      <w:r>
        <w:t xml:space="preserve"> ends selection. A store owned by someone else cannot be selected.</w:t>
      </w:r>
    </w:p>
    <w:p w14:paraId="5BAF563D" w14:textId="77777777" w:rsidR="0044541E" w:rsidRDefault="009A5220">
      <w:pPr>
        <w:pStyle w:val="Heading1"/>
      </w:pPr>
      <w:bookmarkStart w:id="9" w:name="_Toc243812552"/>
      <w:r>
        <w:lastRenderedPageBreak/>
        <w:t>3. Add products and selling prices</w:t>
      </w:r>
      <w:bookmarkEnd w:id="9"/>
    </w:p>
    <w:p w14:paraId="708C4104" w14:textId="77777777" w:rsidR="0044541E" w:rsidRDefault="009A5220">
      <w:pPr>
        <w:pStyle w:val="Heading2"/>
      </w:pPr>
      <w:bookmarkStart w:id="10" w:name="_Toc243812553"/>
      <w:r>
        <w:t>3.1 Create or edit an item</w:t>
      </w:r>
      <w:bookmarkEnd w:id="10"/>
    </w:p>
    <w:p w14:paraId="4FA73502" w14:textId="77777777" w:rsidR="0044541E" w:rsidRDefault="009A5220">
      <w:pPr>
        <w:keepNext/>
      </w:pPr>
      <w:r>
        <w:rPr>
          <w:b/>
        </w:rPr>
        <w:t>Where:</w:t>
      </w:r>
      <w:r>
        <w:t xml:space="preserve"> </w:t>
      </w:r>
      <w:r>
        <w:rPr>
          <w:b/>
        </w:rPr>
        <w:t>Stock &gt; Items &amp; Pricing &gt; Items</w:t>
      </w:r>
      <w:r>
        <w:t xml:space="preserve">. </w:t>
      </w:r>
      <w:r>
        <w:rPr>
          <w:b/>
        </w:rPr>
        <w:t>Who:</w:t>
      </w:r>
      <w:r>
        <w:t xml:space="preserve"> Owner or a person with </w:t>
      </w:r>
      <w:r>
        <w:rPr>
          <w:b/>
        </w:rPr>
        <w:t>Manage Items</w:t>
      </w:r>
      <w:r>
        <w:t xml:space="preserve"> can manage items. Other permissions may be needed for pricing or opening-stock actions.</w:t>
      </w:r>
    </w:p>
    <w:p w14:paraId="5CA95F9F" w14:textId="77777777" w:rsidR="0044541E" w:rsidRDefault="009A5220">
      <w:pPr>
        <w:keepNext/>
        <w:spacing w:after="60"/>
        <w:ind w:left="317" w:hanging="317"/>
      </w:pPr>
      <w:r>
        <w:t xml:space="preserve">1. Tap </w:t>
      </w:r>
      <w:r>
        <w:rPr>
          <w:b/>
        </w:rPr>
        <w:t>New Item</w:t>
      </w:r>
      <w:r>
        <w:t>, or open an existing item to edit it.</w:t>
      </w:r>
    </w:p>
    <w:p w14:paraId="68C6450E" w14:textId="77777777" w:rsidR="0044541E" w:rsidRDefault="009A5220">
      <w:pPr>
        <w:keepNext/>
        <w:spacing w:after="60"/>
        <w:ind w:left="317" w:hanging="317"/>
      </w:pPr>
      <w:r>
        <w:t xml:space="preserve">2. Optionally tap </w:t>
      </w:r>
      <w:r>
        <w:rPr>
          <w:b/>
        </w:rPr>
        <w:t>Scan Product</w:t>
      </w:r>
      <w:r>
        <w:t xml:space="preserve"> to read the product's barcode or label (section 3.2).</w:t>
      </w:r>
    </w:p>
    <w:p w14:paraId="19541250" w14:textId="77777777" w:rsidR="0044541E" w:rsidRDefault="009A5220">
      <w:pPr>
        <w:keepNext/>
        <w:spacing w:after="60"/>
        <w:ind w:left="317" w:hanging="317"/>
      </w:pPr>
      <w:r>
        <w:t>3. Enter the fields visible for your store level, using the table below.</w:t>
      </w:r>
    </w:p>
    <w:p w14:paraId="494F53F0" w14:textId="77777777" w:rsidR="0044541E" w:rsidRDefault="009A5220">
      <w:pPr>
        <w:keepNext/>
        <w:spacing w:after="60"/>
        <w:ind w:left="317" w:hanging="317"/>
      </w:pPr>
      <w:r>
        <w:t>4. Enter the selling price. For a new stock item, enter initial stock and cost where your access allows it.</w:t>
      </w:r>
    </w:p>
    <w:p w14:paraId="035405F8" w14:textId="77777777" w:rsidR="0044541E" w:rsidRDefault="009A5220">
      <w:pPr>
        <w:spacing w:after="60"/>
        <w:ind w:left="317" w:hanging="317"/>
      </w:pPr>
      <w:r>
        <w:t xml:space="preserve">5. Check the information and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27CDE875" w14:textId="77777777">
        <w:trPr>
          <w:cantSplit/>
          <w:tblHeader/>
        </w:trPr>
        <w:tc>
          <w:tcPr>
            <w:tcW w:w="4831" w:type="dxa"/>
            <w:shd w:val="clear" w:color="auto" w:fill="17324D"/>
          </w:tcPr>
          <w:p w14:paraId="49759E29" w14:textId="77777777" w:rsidR="0044541E" w:rsidRDefault="009A5220">
            <w:pPr>
              <w:keepNext/>
              <w:spacing w:before="100" w:line="240" w:lineRule="auto"/>
            </w:pPr>
            <w:r>
              <w:rPr>
                <w:b/>
                <w:color w:val="FFFFFF"/>
                <w:sz w:val="20"/>
              </w:rPr>
              <w:t>Level</w:t>
            </w:r>
          </w:p>
        </w:tc>
        <w:tc>
          <w:tcPr>
            <w:tcW w:w="4831" w:type="dxa"/>
            <w:shd w:val="clear" w:color="auto" w:fill="17324D"/>
          </w:tcPr>
          <w:p w14:paraId="40416509" w14:textId="77777777" w:rsidR="0044541E" w:rsidRDefault="009A5220">
            <w:pPr>
              <w:keepNext/>
              <w:spacing w:before="100" w:line="240" w:lineRule="auto"/>
            </w:pPr>
            <w:r>
              <w:rPr>
                <w:b/>
                <w:color w:val="FFFFFF"/>
                <w:sz w:val="20"/>
              </w:rPr>
              <w:t>New-item fields and labels</w:t>
            </w:r>
          </w:p>
        </w:tc>
      </w:tr>
      <w:tr w:rsidR="0044541E" w14:paraId="09C6BBE9" w14:textId="77777777">
        <w:trPr>
          <w:cantSplit/>
        </w:trPr>
        <w:tc>
          <w:tcPr>
            <w:tcW w:w="4831" w:type="dxa"/>
            <w:shd w:val="clear" w:color="auto" w:fill="F1F5F8"/>
          </w:tcPr>
          <w:p w14:paraId="215B9058" w14:textId="77777777" w:rsidR="0044541E" w:rsidRDefault="009A5220">
            <w:pPr>
              <w:spacing w:before="100" w:line="240" w:lineRule="auto"/>
            </w:pPr>
            <w:r>
              <w:rPr>
                <w:sz w:val="20"/>
              </w:rPr>
              <w:t>1</w:t>
            </w:r>
          </w:p>
        </w:tc>
        <w:tc>
          <w:tcPr>
            <w:tcW w:w="4831" w:type="dxa"/>
            <w:shd w:val="clear" w:color="auto" w:fill="F1F5F8"/>
          </w:tcPr>
          <w:p w14:paraId="50BD5084" w14:textId="77777777" w:rsidR="0044541E" w:rsidRDefault="009A5220">
            <w:pPr>
              <w:spacing w:before="100" w:line="240" w:lineRule="auto"/>
            </w:pPr>
            <w:r>
              <w:rPr>
                <w:sz w:val="20"/>
              </w:rPr>
              <w:t>Scan Product, BARCODE, ITEM NAME (REQUIRED), SELLING PRICE, STOCK ON HAND, COST PER UNIT</w:t>
            </w:r>
          </w:p>
        </w:tc>
      </w:tr>
      <w:tr w:rsidR="0044541E" w14:paraId="0D8497F1" w14:textId="77777777">
        <w:trPr>
          <w:cantSplit/>
        </w:trPr>
        <w:tc>
          <w:tcPr>
            <w:tcW w:w="4831" w:type="dxa"/>
          </w:tcPr>
          <w:p w14:paraId="282398F6" w14:textId="77777777" w:rsidR="0044541E" w:rsidRDefault="009A5220">
            <w:pPr>
              <w:spacing w:before="100" w:line="240" w:lineRule="auto"/>
            </w:pPr>
            <w:r>
              <w:rPr>
                <w:sz w:val="20"/>
              </w:rPr>
              <w:t>2</w:t>
            </w:r>
          </w:p>
        </w:tc>
        <w:tc>
          <w:tcPr>
            <w:tcW w:w="4831" w:type="dxa"/>
          </w:tcPr>
          <w:p w14:paraId="78AFDB7F" w14:textId="77777777" w:rsidR="0044541E" w:rsidRDefault="009A5220">
            <w:pPr>
              <w:spacing w:before="100" w:line="240" w:lineRule="auto"/>
            </w:pPr>
            <w:r>
              <w:rPr>
                <w:sz w:val="20"/>
              </w:rPr>
              <w:t>Level 1 fields plus ITEM GROUP, unit, DESCRIPTION, MAINTAIN STOCK, DISABLED and RE-ORDER LEVEL</w:t>
            </w:r>
          </w:p>
        </w:tc>
      </w:tr>
      <w:tr w:rsidR="0044541E" w14:paraId="095E13D1" w14:textId="77777777">
        <w:trPr>
          <w:cantSplit/>
        </w:trPr>
        <w:tc>
          <w:tcPr>
            <w:tcW w:w="4831" w:type="dxa"/>
            <w:shd w:val="clear" w:color="auto" w:fill="F1F5F8"/>
          </w:tcPr>
          <w:p w14:paraId="32C5B552" w14:textId="77777777" w:rsidR="0044541E" w:rsidRDefault="009A5220">
            <w:pPr>
              <w:spacing w:before="100" w:line="240" w:lineRule="auto"/>
            </w:pPr>
            <w:r>
              <w:rPr>
                <w:sz w:val="20"/>
              </w:rPr>
              <w:t>3</w:t>
            </w:r>
          </w:p>
        </w:tc>
        <w:tc>
          <w:tcPr>
            <w:tcW w:w="4831" w:type="dxa"/>
            <w:shd w:val="clear" w:color="auto" w:fill="F1F5F8"/>
          </w:tcPr>
          <w:p w14:paraId="65C9CA2D" w14:textId="77777777" w:rsidR="0044541E" w:rsidRDefault="009A5220">
            <w:pPr>
              <w:spacing w:before="100" w:line="240" w:lineRule="auto"/>
            </w:pPr>
            <w:r>
              <w:rPr>
                <w:sz w:val="20"/>
              </w:rPr>
              <w:t>Adds ITEM CODE, BRAND, Units of Measure and the remaining Inventory fields; uses STANDARD SELLING RATE, OPENING STOCK and VALUATION RATE</w:t>
            </w:r>
          </w:p>
        </w:tc>
      </w:tr>
      <w:tr w:rsidR="0044541E" w14:paraId="4DFBC3F5" w14:textId="77777777">
        <w:trPr>
          <w:cantSplit/>
        </w:trPr>
        <w:tc>
          <w:tcPr>
            <w:tcW w:w="4831" w:type="dxa"/>
          </w:tcPr>
          <w:p w14:paraId="792AE8E0" w14:textId="77777777" w:rsidR="0044541E" w:rsidRDefault="009A5220">
            <w:pPr>
              <w:spacing w:before="100" w:line="240" w:lineRule="auto"/>
            </w:pPr>
            <w:r>
              <w:rPr>
                <w:sz w:val="20"/>
              </w:rPr>
              <w:t>4–5</w:t>
            </w:r>
          </w:p>
        </w:tc>
        <w:tc>
          <w:tcPr>
            <w:tcW w:w="4831" w:type="dxa"/>
          </w:tcPr>
          <w:p w14:paraId="7E34E32A" w14:textId="77777777" w:rsidR="0044541E" w:rsidRDefault="009A5220">
            <w:pPr>
              <w:spacing w:before="100" w:line="240" w:lineRule="auto"/>
            </w:pPr>
            <w:r>
              <w:rPr>
                <w:sz w:val="20"/>
              </w:rPr>
              <w:t>Full item form, including Inventory, Stock Levels, Units of Measure, Defaults, Discounts and Item Tax</w:t>
            </w:r>
          </w:p>
        </w:tc>
      </w:tr>
    </w:tbl>
    <w:p w14:paraId="4E997807" w14:textId="77777777" w:rsidR="0044541E" w:rsidRDefault="0044541E">
      <w:pPr>
        <w:spacing w:after="40"/>
      </w:pPr>
    </w:p>
    <w:p w14:paraId="709E7F34" w14:textId="77777777" w:rsidR="0044541E" w:rsidRDefault="009A5220">
      <w:r>
        <w:rPr>
          <w:b/>
        </w:rPr>
        <w:t>Result:</w:t>
      </w:r>
      <w:r>
        <w:t xml:space="preserve"> The item appears in the Items list. A register offers it according to the profile's restrictions. Stock Balance shows its stock where applicable.</w:t>
      </w:r>
    </w:p>
    <w:p w14:paraId="7507C4B2" w14:textId="77777777" w:rsidR="00620B52" w:rsidRDefault="00410811">
      <w:pPr>
        <w:keepNext/>
        <w:keepLines/>
        <w:spacing w:before="100" w:after="0"/>
        <w:jc w:val="center"/>
      </w:pPr>
      <w:r>
        <w:rPr>
          <w:noProof/>
        </w:rPr>
        <w:lastRenderedPageBreak/>
        <w:drawing>
          <wp:inline distT="0" distB="0" distL="0" distR="0" wp14:anchorId="2156AE31" wp14:editId="15654061">
            <wp:extent cx="5989320" cy="4162070"/>
            <wp:effectExtent l="0" t="0" r="0" b="0"/>
            <wp:docPr id="3" name="Picture 3" descr="New Item form with the main item details and selling-price fields." title="Figure 3. New Item form with the main item details and selling-pric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inventory-ocr-scan_level-3-expanded-item-form.png"/>
                    <pic:cNvPicPr/>
                  </pic:nvPicPr>
                  <pic:blipFill>
                    <a:blip r:embed="rId10"/>
                    <a:stretch>
                      <a:fillRect/>
                    </a:stretch>
                  </pic:blipFill>
                  <pic:spPr>
                    <a:xfrm>
                      <a:off x="0" y="0"/>
                      <a:ext cx="5989320" cy="4162070"/>
                    </a:xfrm>
                    <a:prstGeom prst="rect">
                      <a:avLst/>
                    </a:prstGeom>
                  </pic:spPr>
                </pic:pic>
              </a:graphicData>
            </a:graphic>
          </wp:inline>
        </w:drawing>
      </w:r>
    </w:p>
    <w:p w14:paraId="4611C525" w14:textId="77777777" w:rsidR="00620B52" w:rsidRDefault="00410811">
      <w:pPr>
        <w:pStyle w:val="Caption"/>
        <w:keepLines/>
        <w:spacing w:before="40" w:after="180"/>
        <w:jc w:val="center"/>
      </w:pPr>
      <w:r>
        <w:rPr>
          <w:i/>
          <w:color w:val="59616E"/>
        </w:rPr>
        <w:t>Figure 3. New Item form with the main item details and selling-price fields.</w:t>
      </w:r>
    </w:p>
    <w:p w14:paraId="0B82E5DB" w14:textId="77777777" w:rsidR="0044541E" w:rsidRDefault="009A5220">
      <w:r>
        <w:rPr>
          <w:b/>
        </w:rPr>
        <w:t>Rules:</w:t>
      </w:r>
      <w:r>
        <w:t xml:space="preserve"> An item code cannot change after saving; a barcode can. Hidden fields still receive defaults: item group, unit and warehouse from Stock Settings, and a code from the Item series. A field that cannot be filled automatically becomes visible. When the code is hidden, ITEM NAME is required; an empty name produces </w:t>
      </w:r>
      <w:r>
        <w:rPr>
          <w:b/>
        </w:rPr>
        <w:t>Enter a name.</w:t>
      </w:r>
    </w:p>
    <w:p w14:paraId="37B8AEB1" w14:textId="77777777" w:rsidR="0044541E" w:rsidRDefault="009A5220">
      <w:r>
        <w:rPr>
          <w:b/>
        </w:rPr>
        <w:t>Barcode:</w:t>
      </w:r>
      <w:r>
        <w:t xml:space="preserve"> Optional, no spaces, at most 64 characters and unique within the store. A duplicate produces </w:t>
      </w:r>
      <w:r>
        <w:rPr>
          <w:b/>
        </w:rPr>
        <w:t>Another item already has this barcode.</w:t>
      </w:r>
      <w:r>
        <w:t xml:space="preserve"> Search the Items list by code, name or barcode to find a saved item. The opening-stock fields apply to new items; use stock documents for subsequent movements or counts.</w:t>
      </w:r>
    </w:p>
    <w:p w14:paraId="4312959E" w14:textId="77777777" w:rsidR="0044541E" w:rsidRDefault="009A5220">
      <w:pPr>
        <w:pStyle w:val="Heading2"/>
      </w:pPr>
      <w:bookmarkStart w:id="11" w:name="_Toc243812554"/>
      <w:r>
        <w:t>3.2 Scan a product and read its label</w:t>
      </w:r>
      <w:bookmarkEnd w:id="11"/>
    </w:p>
    <w:p w14:paraId="3B0295A8" w14:textId="77777777" w:rsidR="0044541E" w:rsidRDefault="009A5220">
      <w:pPr>
        <w:keepNext/>
      </w:pPr>
      <w:r>
        <w:rPr>
          <w:b/>
        </w:rPr>
        <w:t>Where:</w:t>
      </w:r>
      <w:r>
        <w:t xml:space="preserve"> An item page &gt; </w:t>
      </w:r>
      <w:r>
        <w:rPr>
          <w:b/>
        </w:rPr>
        <w:t>Scan Product</w:t>
      </w:r>
      <w:r>
        <w:t xml:space="preserve">. </w:t>
      </w:r>
      <w:r>
        <w:rPr>
          <w:b/>
        </w:rPr>
        <w:t>Who:</w:t>
      </w:r>
      <w:r>
        <w:t xml:space="preserve"> Owner or </w:t>
      </w:r>
      <w:r>
        <w:rPr>
          <w:b/>
        </w:rPr>
        <w:t>Manage Items</w:t>
      </w:r>
      <w:r>
        <w:t>. The documented scanner requires an app build dated 15 October 2026 or later.</w:t>
      </w:r>
    </w:p>
    <w:p w14:paraId="6D341DE7" w14:textId="77777777" w:rsidR="0044541E" w:rsidRDefault="009A5220">
      <w:pPr>
        <w:keepNext/>
        <w:spacing w:after="60"/>
        <w:ind w:left="317" w:hanging="317"/>
      </w:pPr>
      <w:r>
        <w:t xml:space="preserve">1. Tap </w:t>
      </w:r>
      <w:r>
        <w:rPr>
          <w:b/>
        </w:rPr>
        <w:t>Scan Product</w:t>
      </w:r>
      <w:r>
        <w:t>. Allow camera access when prompted.</w:t>
      </w:r>
    </w:p>
    <w:p w14:paraId="036C18E3" w14:textId="77777777" w:rsidR="0044541E" w:rsidRDefault="009A5220">
      <w:pPr>
        <w:keepNext/>
        <w:spacing w:after="60"/>
        <w:ind w:left="317" w:hanging="317"/>
      </w:pPr>
      <w:r>
        <w:t>2. Point the back camera at the barcode and wait until the barcode line appears.</w:t>
      </w:r>
    </w:p>
    <w:p w14:paraId="65037A94" w14:textId="77777777" w:rsidR="0044541E" w:rsidRDefault="009A5220">
      <w:pPr>
        <w:keepNext/>
        <w:spacing w:after="60"/>
        <w:ind w:left="317" w:hanging="317"/>
      </w:pPr>
      <w:r>
        <w:t xml:space="preserve">3. To read the label, point at its name and price and tap </w:t>
      </w:r>
      <w:r>
        <w:rPr>
          <w:b/>
        </w:rPr>
        <w:t>Read Label</w:t>
      </w:r>
      <w:r>
        <w:t xml:space="preserve">. Alternatively, tap </w:t>
      </w:r>
      <w:r>
        <w:rPr>
          <w:b/>
        </w:rPr>
        <w:t>Choose Photo</w:t>
      </w:r>
      <w:r>
        <w:t xml:space="preserve"> and select a label picture.</w:t>
      </w:r>
    </w:p>
    <w:p w14:paraId="51826FDC" w14:textId="77777777" w:rsidR="0044541E" w:rsidRDefault="009A5220">
      <w:pPr>
        <w:keepNext/>
        <w:spacing w:after="60"/>
        <w:ind w:left="317" w:hanging="317"/>
      </w:pPr>
      <w:r>
        <w:t xml:space="preserve">4. If you only need the barcode, tap </w:t>
      </w:r>
      <w:r>
        <w:rPr>
          <w:b/>
        </w:rPr>
        <w:t>Done</w:t>
      </w:r>
      <w:r>
        <w:t xml:space="preserve"> instead.</w:t>
      </w:r>
    </w:p>
    <w:p w14:paraId="140A1A93" w14:textId="77777777" w:rsidR="0044541E" w:rsidRDefault="009A5220">
      <w:pPr>
        <w:keepNext/>
        <w:spacing w:after="60"/>
        <w:ind w:left="317" w:hanging="317"/>
      </w:pPr>
      <w:r>
        <w:t>5. Back on the item page, review every filled field. Complete the group, unit and other required information where needed.</w:t>
      </w:r>
    </w:p>
    <w:p w14:paraId="62AA3019" w14:textId="77777777" w:rsidR="0044541E" w:rsidRDefault="009A5220">
      <w:pPr>
        <w:spacing w:after="60"/>
        <w:ind w:left="317" w:hanging="317"/>
      </w:pPr>
      <w:r>
        <w:t xml:space="preserve">6. Tap </w:t>
      </w:r>
      <w:r>
        <w:rPr>
          <w:b/>
        </w:rPr>
        <w:t>Save</w:t>
      </w:r>
      <w:r>
        <w:t xml:space="preserve"> to save the item.</w:t>
      </w:r>
    </w:p>
    <w:p w14:paraId="36041FDA" w14:textId="77777777" w:rsidR="0044541E" w:rsidRDefault="009A5220">
      <w:r>
        <w:rPr>
          <w:b/>
        </w:rPr>
        <w:t>Result:</w:t>
      </w:r>
      <w:r>
        <w:t xml:space="preserve"> A useful label picture closes the scanner and fills applicable item fields. Scanning alone does not save an item.</w:t>
      </w:r>
    </w:p>
    <w:tbl>
      <w:tblPr>
        <w:tblStyle w:val="TableGrid"/>
        <w:tblW w:w="0" w:type="auto"/>
        <w:tblLook w:val="04A0" w:firstRow="1" w:lastRow="0" w:firstColumn="1" w:lastColumn="0" w:noHBand="0" w:noVBand="1"/>
      </w:tblPr>
      <w:tblGrid>
        <w:gridCol w:w="4831"/>
        <w:gridCol w:w="4831"/>
      </w:tblGrid>
      <w:tr w:rsidR="0044541E" w14:paraId="66F5A641" w14:textId="77777777">
        <w:trPr>
          <w:cantSplit/>
          <w:tblHeader/>
        </w:trPr>
        <w:tc>
          <w:tcPr>
            <w:tcW w:w="4831" w:type="dxa"/>
            <w:shd w:val="clear" w:color="auto" w:fill="17324D"/>
          </w:tcPr>
          <w:p w14:paraId="5746AFD5" w14:textId="77777777" w:rsidR="0044541E" w:rsidRDefault="009A5220">
            <w:pPr>
              <w:keepNext/>
              <w:spacing w:before="100" w:line="240" w:lineRule="auto"/>
            </w:pPr>
            <w:r>
              <w:rPr>
                <w:b/>
                <w:color w:val="FFFFFF"/>
                <w:sz w:val="20"/>
              </w:rPr>
              <w:lastRenderedPageBreak/>
              <w:t>Field</w:t>
            </w:r>
          </w:p>
        </w:tc>
        <w:tc>
          <w:tcPr>
            <w:tcW w:w="4831" w:type="dxa"/>
            <w:shd w:val="clear" w:color="auto" w:fill="17324D"/>
          </w:tcPr>
          <w:p w14:paraId="4DD45CB7" w14:textId="77777777" w:rsidR="0044541E" w:rsidRDefault="009A5220">
            <w:pPr>
              <w:keepNext/>
              <w:spacing w:before="100" w:line="240" w:lineRule="auto"/>
            </w:pPr>
            <w:r>
              <w:rPr>
                <w:b/>
                <w:color w:val="FFFFFF"/>
                <w:sz w:val="20"/>
              </w:rPr>
              <w:t>What the scanner can fill</w:t>
            </w:r>
          </w:p>
        </w:tc>
      </w:tr>
      <w:tr w:rsidR="0044541E" w14:paraId="0AE1568F" w14:textId="77777777">
        <w:trPr>
          <w:cantSplit/>
        </w:trPr>
        <w:tc>
          <w:tcPr>
            <w:tcW w:w="4831" w:type="dxa"/>
            <w:shd w:val="clear" w:color="auto" w:fill="F1F5F8"/>
          </w:tcPr>
          <w:p w14:paraId="78F7FA47" w14:textId="77777777" w:rsidR="0044541E" w:rsidRDefault="009A5220">
            <w:pPr>
              <w:spacing w:before="100" w:line="240" w:lineRule="auto"/>
            </w:pPr>
            <w:r>
              <w:rPr>
                <w:sz w:val="20"/>
              </w:rPr>
              <w:t>BARCODE</w:t>
            </w:r>
          </w:p>
        </w:tc>
        <w:tc>
          <w:tcPr>
            <w:tcW w:w="4831" w:type="dxa"/>
            <w:shd w:val="clear" w:color="auto" w:fill="F1F5F8"/>
          </w:tcPr>
          <w:p w14:paraId="5C4980DC" w14:textId="77777777" w:rsidR="0044541E" w:rsidRDefault="009A5220">
            <w:pPr>
              <w:spacing w:before="100" w:line="240" w:lineRule="auto"/>
            </w:pPr>
            <w:r>
              <w:rPr>
                <w:sz w:val="20"/>
              </w:rPr>
              <w:t>The barcode read; a new scan replaces the existing barcode</w:t>
            </w:r>
          </w:p>
        </w:tc>
      </w:tr>
      <w:tr w:rsidR="0044541E" w14:paraId="6F413963" w14:textId="77777777">
        <w:trPr>
          <w:cantSplit/>
        </w:trPr>
        <w:tc>
          <w:tcPr>
            <w:tcW w:w="4831" w:type="dxa"/>
          </w:tcPr>
          <w:p w14:paraId="01C26F3D" w14:textId="77777777" w:rsidR="0044541E" w:rsidRDefault="009A5220">
            <w:pPr>
              <w:spacing w:before="100" w:line="240" w:lineRule="auto"/>
            </w:pPr>
            <w:r>
              <w:rPr>
                <w:sz w:val="20"/>
              </w:rPr>
              <w:t>ITEM CODE</w:t>
            </w:r>
          </w:p>
        </w:tc>
        <w:tc>
          <w:tcPr>
            <w:tcW w:w="4831" w:type="dxa"/>
          </w:tcPr>
          <w:p w14:paraId="1B322EFC" w14:textId="77777777" w:rsidR="0044541E" w:rsidRDefault="009A5220">
            <w:pPr>
              <w:spacing w:before="100" w:line="240" w:lineRule="auto"/>
            </w:pPr>
            <w:r>
              <w:rPr>
                <w:sz w:val="20"/>
              </w:rPr>
              <w:t>The barcode on a new item only when the code is empty and manually entered, rather than generated from a naming series</w:t>
            </w:r>
          </w:p>
        </w:tc>
      </w:tr>
      <w:tr w:rsidR="0044541E" w14:paraId="30383A5A" w14:textId="77777777">
        <w:trPr>
          <w:cantSplit/>
        </w:trPr>
        <w:tc>
          <w:tcPr>
            <w:tcW w:w="4831" w:type="dxa"/>
            <w:shd w:val="clear" w:color="auto" w:fill="F1F5F8"/>
          </w:tcPr>
          <w:p w14:paraId="34437284" w14:textId="77777777" w:rsidR="0044541E" w:rsidRDefault="009A5220">
            <w:pPr>
              <w:spacing w:before="100" w:line="240" w:lineRule="auto"/>
            </w:pPr>
            <w:r>
              <w:rPr>
                <w:sz w:val="20"/>
              </w:rPr>
              <w:t>ITEM NAME</w:t>
            </w:r>
          </w:p>
        </w:tc>
        <w:tc>
          <w:tcPr>
            <w:tcW w:w="4831" w:type="dxa"/>
            <w:shd w:val="clear" w:color="auto" w:fill="F1F5F8"/>
          </w:tcPr>
          <w:p w14:paraId="1A8D0CFE" w14:textId="77777777" w:rsidR="0044541E" w:rsidRDefault="009A5220">
            <w:pPr>
              <w:spacing w:before="100" w:line="240" w:lineRule="auto"/>
            </w:pPr>
            <w:r>
              <w:rPr>
                <w:sz w:val="20"/>
              </w:rPr>
              <w:t>The largest print on the label, if the field is empty</w:t>
            </w:r>
          </w:p>
        </w:tc>
      </w:tr>
      <w:tr w:rsidR="0044541E" w14:paraId="5E271255" w14:textId="77777777">
        <w:trPr>
          <w:cantSplit/>
        </w:trPr>
        <w:tc>
          <w:tcPr>
            <w:tcW w:w="4831" w:type="dxa"/>
          </w:tcPr>
          <w:p w14:paraId="78234C82" w14:textId="77777777" w:rsidR="0044541E" w:rsidRDefault="009A5220">
            <w:pPr>
              <w:spacing w:before="100" w:line="240" w:lineRule="auto"/>
            </w:pPr>
            <w:r>
              <w:rPr>
                <w:sz w:val="20"/>
              </w:rPr>
              <w:t>BRAND</w:t>
            </w:r>
          </w:p>
        </w:tc>
        <w:tc>
          <w:tcPr>
            <w:tcW w:w="4831" w:type="dxa"/>
          </w:tcPr>
          <w:p w14:paraId="7D3B11CE" w14:textId="77777777" w:rsidR="0044541E" w:rsidRDefault="009A5220">
            <w:pPr>
              <w:spacing w:before="100" w:line="240" w:lineRule="auto"/>
            </w:pPr>
            <w:r>
              <w:rPr>
                <w:sz w:val="20"/>
              </w:rPr>
              <w:t>An existing store brand named on the label; it does not create brands</w:t>
            </w:r>
          </w:p>
        </w:tc>
      </w:tr>
      <w:tr w:rsidR="0044541E" w14:paraId="15E702B9" w14:textId="77777777">
        <w:trPr>
          <w:cantSplit/>
        </w:trPr>
        <w:tc>
          <w:tcPr>
            <w:tcW w:w="4831" w:type="dxa"/>
            <w:shd w:val="clear" w:color="auto" w:fill="F1F5F8"/>
          </w:tcPr>
          <w:p w14:paraId="1BF72285" w14:textId="77777777" w:rsidR="0044541E" w:rsidRDefault="009A5220">
            <w:pPr>
              <w:spacing w:before="100" w:line="240" w:lineRule="auto"/>
            </w:pPr>
            <w:r>
              <w:rPr>
                <w:sz w:val="20"/>
              </w:rPr>
              <w:t>DESCRIPTION</w:t>
            </w:r>
          </w:p>
        </w:tc>
        <w:tc>
          <w:tcPr>
            <w:tcW w:w="4831" w:type="dxa"/>
            <w:shd w:val="clear" w:color="auto" w:fill="F1F5F8"/>
          </w:tcPr>
          <w:p w14:paraId="72F40169" w14:textId="77777777" w:rsidR="0044541E" w:rsidRDefault="009A5220">
            <w:pPr>
              <w:spacing w:before="100" w:line="240" w:lineRule="auto"/>
            </w:pPr>
            <w:r>
              <w:rPr>
                <w:sz w:val="20"/>
              </w:rPr>
              <w:t>Up to four other label lines, if the field is empty</w:t>
            </w:r>
          </w:p>
        </w:tc>
      </w:tr>
      <w:tr w:rsidR="0044541E" w14:paraId="6A190EFE" w14:textId="77777777">
        <w:trPr>
          <w:cantSplit/>
        </w:trPr>
        <w:tc>
          <w:tcPr>
            <w:tcW w:w="4831" w:type="dxa"/>
          </w:tcPr>
          <w:p w14:paraId="5A602422" w14:textId="77777777" w:rsidR="0044541E" w:rsidRDefault="009A5220">
            <w:pPr>
              <w:spacing w:before="100" w:line="240" w:lineRule="auto"/>
            </w:pPr>
            <w:r>
              <w:rPr>
                <w:sz w:val="20"/>
              </w:rPr>
              <w:t>STANDARD SELLING RATE</w:t>
            </w:r>
          </w:p>
        </w:tc>
        <w:tc>
          <w:tcPr>
            <w:tcW w:w="4831" w:type="dxa"/>
          </w:tcPr>
          <w:p w14:paraId="35571DA5" w14:textId="77777777" w:rsidR="0044541E" w:rsidRDefault="009A5220">
            <w:pPr>
              <w:spacing w:before="100" w:line="240" w:lineRule="auto"/>
            </w:pPr>
            <w:r>
              <w:rPr>
                <w:sz w:val="20"/>
              </w:rPr>
              <w:t>The first price marked ₱, PHP or P, only for a new item and a person allowed to set prices</w:t>
            </w:r>
          </w:p>
        </w:tc>
      </w:tr>
    </w:tbl>
    <w:p w14:paraId="5E610E1F" w14:textId="77777777" w:rsidR="0044541E" w:rsidRDefault="0044541E">
      <w:pPr>
        <w:spacing w:after="40"/>
      </w:pPr>
    </w:p>
    <w:p w14:paraId="4C67B206" w14:textId="77777777" w:rsidR="0044541E" w:rsidRDefault="009A5220">
      <w:r>
        <w:t>The scanner preserves typed values except for the barcode. It never supplies the item group, unit, warehouse, accounts or taxes. Lines consisting only of digits and separators, such as barcode numbers, dates or times, are not interpreted as item fields.</w:t>
      </w:r>
    </w:p>
    <w:p w14:paraId="41256633" w14:textId="77777777" w:rsidR="0044541E" w:rsidRDefault="009A5220">
      <w:r>
        <w:rPr>
          <w:b/>
        </w:rPr>
        <w:t>Camera and recognition:</w:t>
      </w:r>
      <w:r>
        <w:t xml:space="preserve"> Supported barcodes are EAN-13, EAN-8, UPC-A, UPC-E and Code 128. A code must appear consistently for three frames. Scanning and label reading run on the phone and work without internet. If the picture is unusable, the scanner stays open with </w:t>
      </w:r>
      <w:r>
        <w:rPr>
          <w:b/>
        </w:rPr>
        <w:t>No print found. Hold the label closer, in good light.</w:t>
      </w:r>
    </w:p>
    <w:p w14:paraId="52CE7A15" w14:textId="77777777" w:rsidR="0044541E" w:rsidRDefault="009A5220">
      <w:r>
        <w:t xml:space="preserve">If access is refused, use </w:t>
      </w:r>
      <w:r>
        <w:rPr>
          <w:b/>
        </w:rPr>
        <w:t>Allow Camera</w:t>
      </w:r>
      <w:r>
        <w:t xml:space="preserve">. If permanently refused, use </w:t>
      </w:r>
      <w:r>
        <w:rPr>
          <w:b/>
        </w:rPr>
        <w:t>Open Settings</w:t>
      </w:r>
      <w:r>
        <w:t xml:space="preserve"> and enable the app's camera permission, then return. </w:t>
      </w:r>
      <w:r>
        <w:rPr>
          <w:b/>
        </w:rPr>
        <w:t>Choose Photo</w:t>
      </w:r>
      <w:r>
        <w:t xml:space="preserve"> works even when camera access is refused; </w:t>
      </w:r>
      <w:r>
        <w:rPr>
          <w:b/>
        </w:rPr>
        <w:t>Read Label</w:t>
      </w:r>
      <w:r>
        <w:t xml:space="preserve"> does not.</w:t>
      </w:r>
    </w:p>
    <w:p w14:paraId="562E6360" w14:textId="77777777" w:rsidR="0044541E" w:rsidRDefault="009A5220">
      <w:pPr>
        <w:pStyle w:val="Heading2"/>
      </w:pPr>
      <w:bookmarkStart w:id="12" w:name="_Toc243812555"/>
      <w:r>
        <w:t>3.3 Set an item price</w:t>
      </w:r>
      <w:bookmarkEnd w:id="12"/>
    </w:p>
    <w:p w14:paraId="4CA73B5B" w14:textId="77777777" w:rsidR="0044541E" w:rsidRDefault="009A5220">
      <w:pPr>
        <w:keepNext/>
      </w:pPr>
      <w:r>
        <w:rPr>
          <w:b/>
        </w:rPr>
        <w:t>Where:</w:t>
      </w:r>
      <w:r>
        <w:t xml:space="preserve"> </w:t>
      </w:r>
      <w:r>
        <w:rPr>
          <w:b/>
        </w:rPr>
        <w:t>Stock &gt; Items &amp; Pricing &gt; Item Prices</w:t>
      </w:r>
      <w:r>
        <w:t xml:space="preserve">. Item Prices is available through </w:t>
      </w:r>
      <w:r>
        <w:rPr>
          <w:b/>
        </w:rPr>
        <w:t>Manage Items</w:t>
      </w:r>
      <w:r>
        <w:t>, subject to menu visibility.</w:t>
      </w:r>
    </w:p>
    <w:p w14:paraId="469CF7F6" w14:textId="77777777" w:rsidR="0044541E" w:rsidRDefault="009A5220">
      <w:pPr>
        <w:keepNext/>
        <w:spacing w:after="60"/>
        <w:ind w:left="317" w:hanging="317"/>
      </w:pPr>
      <w:r>
        <w:t xml:space="preserve">1. Tap </w:t>
      </w:r>
      <w:r>
        <w:rPr>
          <w:b/>
        </w:rPr>
        <w:t>New Item Price</w:t>
      </w:r>
      <w:r>
        <w:t>.</w:t>
      </w:r>
    </w:p>
    <w:p w14:paraId="0EE17369" w14:textId="77777777" w:rsidR="0044541E" w:rsidRDefault="009A5220">
      <w:pPr>
        <w:keepNext/>
        <w:spacing w:after="60"/>
        <w:ind w:left="317" w:hanging="317"/>
      </w:pPr>
      <w:r>
        <w:t xml:space="preserve">2. Choose </w:t>
      </w:r>
      <w:r>
        <w:rPr>
          <w:b/>
        </w:rPr>
        <w:t>ITEM</w:t>
      </w:r>
      <w:r>
        <w:t xml:space="preserve">, </w:t>
      </w:r>
      <w:r>
        <w:rPr>
          <w:b/>
        </w:rPr>
        <w:t>PRICE LIST</w:t>
      </w:r>
      <w:r>
        <w:t xml:space="preserve"> and </w:t>
      </w:r>
      <w:r>
        <w:rPr>
          <w:b/>
        </w:rPr>
        <w:t>UOM</w:t>
      </w:r>
      <w:r>
        <w:t>.</w:t>
      </w:r>
    </w:p>
    <w:p w14:paraId="7A152ADA" w14:textId="77777777" w:rsidR="0044541E" w:rsidRDefault="009A5220">
      <w:pPr>
        <w:keepNext/>
        <w:spacing w:after="60"/>
        <w:ind w:left="317" w:hanging="317"/>
      </w:pPr>
      <w:r>
        <w:t xml:space="preserve">3. Enter </w:t>
      </w:r>
      <w:r>
        <w:rPr>
          <w:b/>
        </w:rPr>
        <w:t>RATE</w:t>
      </w:r>
      <w:r>
        <w:t xml:space="preserve">. Set </w:t>
      </w:r>
      <w:r>
        <w:rPr>
          <w:b/>
        </w:rPr>
        <w:t>VALID FROM</w:t>
      </w:r>
      <w:r>
        <w:t xml:space="preserve"> and </w:t>
      </w:r>
      <w:r>
        <w:rPr>
          <w:b/>
        </w:rPr>
        <w:t>VALID UPTO</w:t>
      </w:r>
      <w:r>
        <w:t xml:space="preserve"> as needed.</w:t>
      </w:r>
    </w:p>
    <w:p w14:paraId="1919F7BE" w14:textId="77777777" w:rsidR="0044541E" w:rsidRDefault="009A5220">
      <w:pPr>
        <w:spacing w:after="60"/>
        <w:ind w:left="317" w:hanging="317"/>
      </w:pPr>
      <w:r>
        <w:t xml:space="preserve">4. Tap </w:t>
      </w:r>
      <w:r>
        <w:rPr>
          <w:b/>
        </w:rPr>
        <w:t>Save</w:t>
      </w:r>
      <w:r>
        <w:t>.</w:t>
      </w:r>
    </w:p>
    <w:p w14:paraId="1441E1F5" w14:textId="77777777" w:rsidR="0044541E" w:rsidRDefault="009A5220">
      <w:r>
        <w:rPr>
          <w:b/>
        </w:rPr>
        <w:t>Result:</w:t>
      </w:r>
      <w:r>
        <w:t xml:space="preserve"> The list shows the item, rate, price list and dates. A register uses the price according to its price-list configuration. A price belongs to one item, price list and unit.</w:t>
      </w:r>
    </w:p>
    <w:p w14:paraId="32C4E63F" w14:textId="77777777" w:rsidR="00620B52" w:rsidRDefault="00410811">
      <w:pPr>
        <w:keepNext/>
        <w:keepLines/>
        <w:spacing w:before="100" w:after="0"/>
        <w:jc w:val="center"/>
      </w:pPr>
      <w:r>
        <w:rPr>
          <w:noProof/>
        </w:rPr>
        <w:lastRenderedPageBreak/>
        <w:drawing>
          <wp:inline distT="0" distB="0" distL="0" distR="0" wp14:anchorId="68639404" wp14:editId="4F3241EE">
            <wp:extent cx="5989320" cy="4162070"/>
            <wp:effectExtent l="0" t="0" r="0" b="0"/>
            <wp:docPr id="4" name="Picture 4" descr="Saved item prices listed by item, price list, unit, rate and validity." title="Figure 4. Saved item prices listed by item, price list, unit, rate and val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item-prices-current-catalog-rate-list.png"/>
                    <pic:cNvPicPr/>
                  </pic:nvPicPr>
                  <pic:blipFill>
                    <a:blip r:embed="rId11"/>
                    <a:stretch>
                      <a:fillRect/>
                    </a:stretch>
                  </pic:blipFill>
                  <pic:spPr>
                    <a:xfrm>
                      <a:off x="0" y="0"/>
                      <a:ext cx="5989320" cy="4162070"/>
                    </a:xfrm>
                    <a:prstGeom prst="rect">
                      <a:avLst/>
                    </a:prstGeom>
                  </pic:spPr>
                </pic:pic>
              </a:graphicData>
            </a:graphic>
          </wp:inline>
        </w:drawing>
      </w:r>
    </w:p>
    <w:p w14:paraId="46C1D581" w14:textId="77777777" w:rsidR="00620B52" w:rsidRDefault="00410811">
      <w:pPr>
        <w:pStyle w:val="Caption"/>
        <w:keepLines/>
        <w:spacing w:before="40" w:after="180"/>
        <w:jc w:val="center"/>
      </w:pPr>
      <w:r>
        <w:rPr>
          <w:i/>
          <w:color w:val="59616E"/>
        </w:rPr>
        <w:t>Figure 4. Saved item prices listed by item, price list, unit, rate and validity.</w:t>
      </w:r>
    </w:p>
    <w:p w14:paraId="3E8634BE" w14:textId="77777777" w:rsidR="0044541E" w:rsidRDefault="009A5220">
      <w:pPr>
        <w:pStyle w:val="Heading2"/>
      </w:pPr>
      <w:bookmarkStart w:id="13" w:name="_Toc243812556"/>
      <w:r>
        <w:t>3.4 Import items from CSV</w:t>
      </w:r>
      <w:bookmarkEnd w:id="13"/>
    </w:p>
    <w:p w14:paraId="3DA23477" w14:textId="77777777" w:rsidR="0044541E" w:rsidRDefault="009A5220">
      <w:pPr>
        <w:keepNext/>
      </w:pPr>
      <w:r>
        <w:rPr>
          <w:b/>
        </w:rPr>
        <w:t>Where:</w:t>
      </w:r>
      <w:r>
        <w:t xml:space="preserve"> </w:t>
      </w:r>
      <w:r>
        <w:rPr>
          <w:b/>
        </w:rPr>
        <w:t>Stock &gt; Items &amp; Pricing &gt; Import Items</w:t>
      </w:r>
      <w:r>
        <w:t xml:space="preserve">. </w:t>
      </w:r>
      <w:r>
        <w:rPr>
          <w:b/>
        </w:rPr>
        <w:t>Who:</w:t>
      </w:r>
      <w:r>
        <w:t xml:space="preserve"> Owner or </w:t>
      </w:r>
      <w:r>
        <w:rPr>
          <w:b/>
        </w:rPr>
        <w:t>Manage Items</w:t>
      </w:r>
      <w:r>
        <w:t>. Manage Items alone does not authorize importing opening stock.</w:t>
      </w:r>
    </w:p>
    <w:p w14:paraId="12C39219" w14:textId="77777777" w:rsidR="0044541E" w:rsidRDefault="009A5220">
      <w:pPr>
        <w:keepNext/>
        <w:spacing w:after="60"/>
        <w:ind w:left="317" w:hanging="317"/>
      </w:pPr>
      <w:r>
        <w:t xml:space="preserve">1. Tap </w:t>
      </w:r>
      <w:r>
        <w:rPr>
          <w:b/>
        </w:rPr>
        <w:t>Download Template</w:t>
      </w:r>
      <w:r>
        <w:t xml:space="preserve"> and choose a folder.</w:t>
      </w:r>
    </w:p>
    <w:p w14:paraId="73C88CE4" w14:textId="77777777" w:rsidR="0044541E" w:rsidRDefault="009A5220">
      <w:pPr>
        <w:keepNext/>
        <w:spacing w:after="60"/>
        <w:ind w:left="317" w:hanging="317"/>
      </w:pPr>
      <w:r>
        <w:t>2. Open the template in a spreadsheet program and fill the required item information. Use the page's column descriptions.</w:t>
      </w:r>
    </w:p>
    <w:p w14:paraId="6FD1EF6D" w14:textId="77777777" w:rsidR="0044541E" w:rsidRDefault="009A5220">
      <w:pPr>
        <w:keepNext/>
        <w:spacing w:after="60"/>
        <w:ind w:left="317" w:hanging="317"/>
      </w:pPr>
      <w:r>
        <w:t xml:space="preserve">3. Save the file as CSV. Keep each file to no more than </w:t>
      </w:r>
      <w:r>
        <w:rPr>
          <w:b/>
        </w:rPr>
        <w:t>500 items</w:t>
      </w:r>
      <w:r>
        <w:t>.</w:t>
      </w:r>
    </w:p>
    <w:p w14:paraId="63DB1850" w14:textId="77777777" w:rsidR="0044541E" w:rsidRDefault="009A5220">
      <w:pPr>
        <w:keepNext/>
        <w:spacing w:after="60"/>
        <w:ind w:left="317" w:hanging="317"/>
      </w:pPr>
      <w:r>
        <w:t xml:space="preserve">4. Return to Import Items and tap </w:t>
      </w:r>
      <w:r>
        <w:rPr>
          <w:b/>
        </w:rPr>
        <w:t>Choose File</w:t>
      </w:r>
      <w:r>
        <w:t>.</w:t>
      </w:r>
    </w:p>
    <w:p w14:paraId="6740AEAB" w14:textId="77777777" w:rsidR="0044541E" w:rsidRDefault="009A5220">
      <w:pPr>
        <w:keepNext/>
        <w:spacing w:after="60"/>
        <w:ind w:left="317" w:hanging="317"/>
      </w:pPr>
      <w:r>
        <w:t>5. Read and correct any reported row errors, then choose the corrected file again as needed.</w:t>
      </w:r>
    </w:p>
    <w:p w14:paraId="3779CEC2" w14:textId="77777777" w:rsidR="0044541E" w:rsidRDefault="009A5220">
      <w:pPr>
        <w:spacing w:after="60"/>
        <w:ind w:left="317" w:hanging="317"/>
      </w:pPr>
      <w:r>
        <w:t xml:space="preserve">6. Tap </w:t>
      </w:r>
      <w:r>
        <w:rPr>
          <w:b/>
        </w:rPr>
        <w:t>Import</w:t>
      </w:r>
      <w:r>
        <w:t xml:space="preserve"> when every row is valid.</w:t>
      </w:r>
    </w:p>
    <w:p w14:paraId="56FDACE3" w14:textId="77777777" w:rsidR="0044541E" w:rsidRDefault="009A5220">
      <w:r>
        <w:rPr>
          <w:b/>
        </w:rPr>
        <w:t>Result:</w:t>
      </w:r>
      <w:r>
        <w:t xml:space="preserve"> Items appear in the Items list after import. Nothing is imported until all rows are valid. Columns include Item Code, Item Name, Item Group, Default Unit of Measure, Description, Brand, Disabled, Maintain Stock and Standard Selling Rate; use the downloaded template for the full set. There is </w:t>
      </w:r>
      <w:r>
        <w:rPr>
          <w:b/>
        </w:rPr>
        <w:t>no Barcode column</w:t>
      </w:r>
      <w:r>
        <w:t>. Add barcodes on individual item pages after import.</w:t>
      </w:r>
    </w:p>
    <w:p w14:paraId="15288ECE" w14:textId="77777777" w:rsidR="00620B52" w:rsidRDefault="00410811">
      <w:pPr>
        <w:keepNext/>
        <w:keepLines/>
        <w:spacing w:before="100" w:after="0"/>
        <w:jc w:val="center"/>
      </w:pPr>
      <w:r>
        <w:rPr>
          <w:noProof/>
        </w:rPr>
        <w:lastRenderedPageBreak/>
        <w:drawing>
          <wp:inline distT="0" distB="0" distL="0" distR="0" wp14:anchorId="5618378D" wp14:editId="7A18123B">
            <wp:extent cx="5989320" cy="3743325"/>
            <wp:effectExtent l="0" t="0" r="0" b="0"/>
            <wp:docPr id="5" name="Picture 5" descr="Import Items field guide shown before a CSV file is selected." title="Figure 5. Import Items field guide shown before a CSV file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import-items_page-template-columns.png"/>
                    <pic:cNvPicPr/>
                  </pic:nvPicPr>
                  <pic:blipFill>
                    <a:blip r:embed="rId12"/>
                    <a:stretch>
                      <a:fillRect/>
                    </a:stretch>
                  </pic:blipFill>
                  <pic:spPr>
                    <a:xfrm>
                      <a:off x="0" y="0"/>
                      <a:ext cx="5989320" cy="3743325"/>
                    </a:xfrm>
                    <a:prstGeom prst="rect">
                      <a:avLst/>
                    </a:prstGeom>
                  </pic:spPr>
                </pic:pic>
              </a:graphicData>
            </a:graphic>
          </wp:inline>
        </w:drawing>
      </w:r>
    </w:p>
    <w:p w14:paraId="4FFB3F9D" w14:textId="77777777" w:rsidR="00620B52" w:rsidRDefault="00410811">
      <w:pPr>
        <w:pStyle w:val="Caption"/>
        <w:keepLines/>
        <w:spacing w:before="40" w:after="180"/>
        <w:jc w:val="center"/>
      </w:pPr>
      <w:r>
        <w:rPr>
          <w:i/>
          <w:color w:val="59616E"/>
        </w:rPr>
        <w:t>Figure 5. Import Items field guide shown before a CSV file is selected.</w:t>
      </w:r>
    </w:p>
    <w:p w14:paraId="5CDE5415" w14:textId="77777777" w:rsidR="0044541E" w:rsidRDefault="009A5220">
      <w:pPr>
        <w:pStyle w:val="Heading1"/>
      </w:pPr>
      <w:bookmarkStart w:id="14" w:name="_Toc243812557"/>
      <w:r>
        <w:lastRenderedPageBreak/>
        <w:t>4. Sell, take payments and close a shift</w:t>
      </w:r>
      <w:bookmarkEnd w:id="14"/>
    </w:p>
    <w:p w14:paraId="584C9EBE" w14:textId="77777777" w:rsidR="0044541E" w:rsidRDefault="009A5220">
      <w:pPr>
        <w:pStyle w:val="Heading2"/>
      </w:pPr>
      <w:bookmarkStart w:id="15" w:name="_Toc243812558"/>
      <w:r>
        <w:t>4.1 Open a session</w:t>
      </w:r>
      <w:bookmarkEnd w:id="15"/>
    </w:p>
    <w:p w14:paraId="0E72B532" w14:textId="77777777" w:rsidR="0044541E" w:rsidRDefault="009A5220">
      <w:pPr>
        <w:keepNext/>
      </w:pPr>
      <w:r>
        <w:rPr>
          <w:b/>
        </w:rPr>
        <w:t>Where:</w:t>
      </w:r>
      <w:r>
        <w:t xml:space="preserve"> </w:t>
      </w:r>
      <w:r>
        <w:rPr>
          <w:b/>
        </w:rPr>
        <w:t>Sell</w:t>
      </w:r>
      <w:r>
        <w:t xml:space="preserve">. </w:t>
      </w:r>
      <w:r>
        <w:rPr>
          <w:b/>
        </w:rPr>
        <w:t>Who:</w:t>
      </w:r>
      <w:r>
        <w:t xml:space="preserve"> </w:t>
      </w:r>
      <w:r>
        <w:rPr>
          <w:b/>
        </w:rPr>
        <w:t>Open/Close Register</w:t>
      </w:r>
      <w:r>
        <w:t xml:space="preserve"> opens and closes your own session; </w:t>
      </w:r>
      <w:r>
        <w:rPr>
          <w:b/>
        </w:rPr>
        <w:t>Process Sales</w:t>
      </w:r>
      <w:r>
        <w:t xml:space="preserve"> is needed to complete sales. The profile must be available to you.</w:t>
      </w:r>
    </w:p>
    <w:p w14:paraId="619DEE4B" w14:textId="77777777" w:rsidR="0044541E" w:rsidRDefault="009A5220">
      <w:pPr>
        <w:keepNext/>
        <w:spacing w:after="60"/>
        <w:ind w:left="317" w:hanging="317"/>
      </w:pPr>
      <w:r>
        <w:t xml:space="preserve">1. Tap </w:t>
      </w:r>
      <w:r>
        <w:rPr>
          <w:b/>
        </w:rPr>
        <w:t>Open Session</w:t>
      </w:r>
      <w:r>
        <w:t xml:space="preserve"> while the session box says </w:t>
      </w:r>
      <w:r>
        <w:rPr>
          <w:b/>
        </w:rPr>
        <w:t>No session is open</w:t>
      </w:r>
      <w:r>
        <w:t>.</w:t>
      </w:r>
    </w:p>
    <w:p w14:paraId="02CB96C1" w14:textId="77777777" w:rsidR="0044541E" w:rsidRDefault="009A5220">
      <w:pPr>
        <w:keepNext/>
        <w:spacing w:after="60"/>
        <w:ind w:left="317" w:hanging="317"/>
      </w:pPr>
      <w:r>
        <w:t xml:space="preserve">2. Choose </w:t>
      </w:r>
      <w:r>
        <w:rPr>
          <w:b/>
        </w:rPr>
        <w:t>POS PROFILE</w:t>
      </w:r>
      <w:r>
        <w:t>. If there is only one register, it is selected already.</w:t>
      </w:r>
    </w:p>
    <w:p w14:paraId="576325FB" w14:textId="77777777" w:rsidR="0044541E" w:rsidRDefault="009A5220">
      <w:pPr>
        <w:keepNext/>
        <w:spacing w:after="60"/>
        <w:ind w:left="317" w:hanging="317"/>
      </w:pPr>
      <w:r>
        <w:t>3. Enter the opening amount for each payment method. For example, enter 500 for Cash when that is the actual opening cash.</w:t>
      </w:r>
    </w:p>
    <w:p w14:paraId="11B4ED0C" w14:textId="77777777" w:rsidR="0044541E" w:rsidRDefault="009A5220">
      <w:pPr>
        <w:spacing w:after="60"/>
        <w:ind w:left="317" w:hanging="317"/>
      </w:pPr>
      <w:r>
        <w:t xml:space="preserve">4. Tap the bottom </w:t>
      </w:r>
      <w:r>
        <w:rPr>
          <w:b/>
        </w:rPr>
        <w:t>Open Session</w:t>
      </w:r>
      <w:r>
        <w:t xml:space="preserve"> button.</w:t>
      </w:r>
    </w:p>
    <w:p w14:paraId="64F6AE30" w14:textId="77777777" w:rsidR="0044541E" w:rsidRDefault="009A5220">
      <w:r>
        <w:rPr>
          <w:b/>
        </w:rPr>
        <w:t>Result:</w:t>
      </w:r>
      <w:r>
        <w:t xml:space="preserve"> Sell shows the open session, register and date, with </w:t>
      </w:r>
      <w:r>
        <w:rPr>
          <w:b/>
        </w:rPr>
        <w:t>Register</w:t>
      </w:r>
      <w:r>
        <w:t xml:space="preserve"> and </w:t>
      </w:r>
      <w:r>
        <w:rPr>
          <w:b/>
        </w:rPr>
        <w:t>Close Session</w:t>
      </w:r>
      <w:r>
        <w:t xml:space="preserve"> buttons. A session is one cashier's shift on a POS profile. You must have an open session to ring up a sale.</w:t>
      </w:r>
    </w:p>
    <w:p w14:paraId="74C44E83" w14:textId="77777777" w:rsidR="00620B52" w:rsidRDefault="00410811">
      <w:pPr>
        <w:keepNext/>
        <w:keepLines/>
        <w:spacing w:before="100" w:after="0"/>
        <w:jc w:val="center"/>
      </w:pPr>
      <w:r>
        <w:rPr>
          <w:noProof/>
        </w:rPr>
        <w:drawing>
          <wp:inline distT="0" distB="0" distL="0" distR="0" wp14:anchorId="088064DD" wp14:editId="40AA167A">
            <wp:extent cx="5989320" cy="4162070"/>
            <wp:effectExtent l="0" t="0" r="0" b="0"/>
            <wp:docPr id="6" name="Picture 6" descr="Open session card with Main Register and opening cash shown." title="Figure 6. Open session card with Main Register and opening cash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pos-transactions_session-opened-with-500.png"/>
                    <pic:cNvPicPr/>
                  </pic:nvPicPr>
                  <pic:blipFill>
                    <a:blip r:embed="rId13"/>
                    <a:stretch>
                      <a:fillRect/>
                    </a:stretch>
                  </pic:blipFill>
                  <pic:spPr>
                    <a:xfrm>
                      <a:off x="0" y="0"/>
                      <a:ext cx="5989320" cy="4162070"/>
                    </a:xfrm>
                    <a:prstGeom prst="rect">
                      <a:avLst/>
                    </a:prstGeom>
                  </pic:spPr>
                </pic:pic>
              </a:graphicData>
            </a:graphic>
          </wp:inline>
        </w:drawing>
      </w:r>
    </w:p>
    <w:p w14:paraId="2A04E7AF" w14:textId="77777777" w:rsidR="00620B52" w:rsidRDefault="00410811">
      <w:pPr>
        <w:pStyle w:val="Caption"/>
        <w:keepLines/>
        <w:spacing w:before="40" w:after="180"/>
        <w:jc w:val="center"/>
      </w:pPr>
      <w:r>
        <w:rPr>
          <w:i/>
          <w:color w:val="59616E"/>
        </w:rPr>
        <w:t>Figure 6. Open session card with Main Register and opening cash shown.</w:t>
      </w:r>
    </w:p>
    <w:p w14:paraId="6685568E" w14:textId="77777777" w:rsidR="0044541E" w:rsidRDefault="009A5220">
      <w:r>
        <w:rPr>
          <w:b/>
        </w:rPr>
        <w:t>No register available:</w:t>
      </w:r>
      <w:r>
        <w:t xml:space="preserve"> Levels 1–4 create Main Register when none exists. If setup is manual, configure a POS Profile (section 11.10). Also check whether the profile restricts its applicable users.</w:t>
      </w:r>
    </w:p>
    <w:p w14:paraId="24566DBD" w14:textId="77777777" w:rsidR="0044541E" w:rsidRDefault="009A5220">
      <w:pPr>
        <w:pStyle w:val="Heading2"/>
      </w:pPr>
      <w:bookmarkStart w:id="16" w:name="_Toc243812559"/>
      <w:r>
        <w:t>4.2 Add items at the Register</w:t>
      </w:r>
      <w:bookmarkEnd w:id="16"/>
    </w:p>
    <w:p w14:paraId="22BCB192" w14:textId="77777777" w:rsidR="0044541E" w:rsidRDefault="009A5220">
      <w:pPr>
        <w:keepNext/>
        <w:spacing w:after="60"/>
        <w:ind w:left="317" w:hanging="317"/>
      </w:pPr>
      <w:r>
        <w:t xml:space="preserve">1. From Sell, tap </w:t>
      </w:r>
      <w:r>
        <w:rPr>
          <w:b/>
        </w:rPr>
        <w:t>Register</w:t>
      </w:r>
      <w:r>
        <w:t>.</w:t>
      </w:r>
    </w:p>
    <w:p w14:paraId="3BF4F393" w14:textId="77777777" w:rsidR="0044541E" w:rsidRDefault="009A5220">
      <w:pPr>
        <w:keepNext/>
        <w:spacing w:after="60"/>
        <w:ind w:left="317" w:hanging="317"/>
      </w:pPr>
      <w:r>
        <w:t>2. Search by item name or code if needed. Each row shows the item's name, code, price and stock on hand.</w:t>
      </w:r>
    </w:p>
    <w:p w14:paraId="3F311775" w14:textId="77777777" w:rsidR="0044541E" w:rsidRDefault="009A5220">
      <w:pPr>
        <w:keepNext/>
        <w:spacing w:after="60"/>
        <w:ind w:left="317" w:hanging="317"/>
      </w:pPr>
      <w:r>
        <w:t>3. Tap an item to add one unit, or use the barcode scanner described in section 4.4.</w:t>
      </w:r>
    </w:p>
    <w:p w14:paraId="595DC12A" w14:textId="77777777" w:rsidR="0044541E" w:rsidRDefault="009A5220">
      <w:pPr>
        <w:spacing w:after="60"/>
        <w:ind w:left="317" w:hanging="317"/>
      </w:pPr>
      <w:r>
        <w:t xml:space="preserve">4. On a phone, tap </w:t>
      </w:r>
      <w:r>
        <w:rPr>
          <w:b/>
        </w:rPr>
        <w:t>Cart · n items · total</w:t>
      </w:r>
      <w:r>
        <w:t xml:space="preserve"> at the bottom to open the Cart. On a tablet, review the Cart on the right of the Register.</w:t>
      </w:r>
    </w:p>
    <w:p w14:paraId="7CC8440B" w14:textId="77777777" w:rsidR="0044541E" w:rsidRDefault="009A5220">
      <w:r>
        <w:rPr>
          <w:b/>
        </w:rPr>
        <w:lastRenderedPageBreak/>
        <w:t>Result:</w:t>
      </w:r>
      <w:r>
        <w:t xml:space="preserve"> Selected items appear as cart lines. The profile determines which items the register offers. An empty tablet cart says </w:t>
      </w:r>
      <w:r>
        <w:rPr>
          <w:b/>
        </w:rPr>
        <w:t>The cart is empty. Tap an item to add it.</w:t>
      </w:r>
      <w:r>
        <w:t xml:space="preserve"> On a phone, return to the Register to add an item.</w:t>
      </w:r>
    </w:p>
    <w:p w14:paraId="1938F43A" w14:textId="77777777" w:rsidR="00620B52" w:rsidRDefault="00410811">
      <w:pPr>
        <w:keepNext/>
        <w:keepLines/>
        <w:spacing w:before="100" w:after="0"/>
        <w:jc w:val="center"/>
      </w:pPr>
      <w:r>
        <w:rPr>
          <w:noProof/>
        </w:rPr>
        <w:drawing>
          <wp:inline distT="0" distB="0" distL="0" distR="0" wp14:anchorId="582D15E5" wp14:editId="54ADC848">
            <wp:extent cx="5989320" cy="4162070"/>
            <wp:effectExtent l="0" t="0" r="0" b="0"/>
            <wp:docPr id="7" name="Picture 7" descr="Tablet Register with the item list beside the current Cart." title="Figure 7. Tablet Register with the item list beside the current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pos-transactions_register-row-adds-to-cart.png"/>
                    <pic:cNvPicPr/>
                  </pic:nvPicPr>
                  <pic:blipFill>
                    <a:blip r:embed="rId14"/>
                    <a:stretch>
                      <a:fillRect/>
                    </a:stretch>
                  </pic:blipFill>
                  <pic:spPr>
                    <a:xfrm>
                      <a:off x="0" y="0"/>
                      <a:ext cx="5989320" cy="4162070"/>
                    </a:xfrm>
                    <a:prstGeom prst="rect">
                      <a:avLst/>
                    </a:prstGeom>
                  </pic:spPr>
                </pic:pic>
              </a:graphicData>
            </a:graphic>
          </wp:inline>
        </w:drawing>
      </w:r>
    </w:p>
    <w:p w14:paraId="38FE0BC5" w14:textId="77777777" w:rsidR="00620B52" w:rsidRDefault="00410811">
      <w:pPr>
        <w:pStyle w:val="Caption"/>
        <w:keepLines/>
        <w:spacing w:before="40" w:after="180"/>
        <w:jc w:val="center"/>
      </w:pPr>
      <w:r>
        <w:rPr>
          <w:i/>
          <w:color w:val="59616E"/>
        </w:rPr>
        <w:t>Figure 7. Tablet Register with the item list beside the current Cart.</w:t>
      </w:r>
    </w:p>
    <w:p w14:paraId="29E74765" w14:textId="77777777" w:rsidR="0044541E" w:rsidRDefault="009A5220">
      <w:pPr>
        <w:pStyle w:val="Heading2"/>
      </w:pPr>
      <w:bookmarkStart w:id="17" w:name="_Toc243812560"/>
      <w:r>
        <w:lastRenderedPageBreak/>
        <w:t>4.3 Review the Cart and complete payment</w:t>
      </w:r>
      <w:bookmarkEnd w:id="17"/>
    </w:p>
    <w:p w14:paraId="28AAA8A9" w14:textId="77777777" w:rsidR="0044541E" w:rsidRDefault="009A5220">
      <w:pPr>
        <w:keepNext/>
        <w:spacing w:after="60"/>
        <w:ind w:left="317" w:hanging="317"/>
      </w:pPr>
      <w:r>
        <w:t>1. Check each line's quantity, unit and rate.</w:t>
      </w:r>
    </w:p>
    <w:p w14:paraId="3615335C" w14:textId="77777777" w:rsidR="0044541E" w:rsidRDefault="009A5220">
      <w:pPr>
        <w:keepNext/>
        <w:spacing w:after="60"/>
        <w:ind w:left="317" w:hanging="317"/>
      </w:pPr>
      <w:r>
        <w:t>2. Where permitted, apply a line or whole-sale discount as described below.</w:t>
      </w:r>
    </w:p>
    <w:p w14:paraId="666033B3" w14:textId="77777777" w:rsidR="0044541E" w:rsidRDefault="009A5220">
      <w:pPr>
        <w:keepNext/>
        <w:spacing w:after="60"/>
        <w:ind w:left="317" w:hanging="317"/>
      </w:pPr>
      <w:r>
        <w:t xml:space="preserve">3. Review </w:t>
      </w:r>
      <w:r>
        <w:rPr>
          <w:b/>
        </w:rPr>
        <w:t>Net Total</w:t>
      </w:r>
      <w:r>
        <w:t xml:space="preserve">, </w:t>
      </w:r>
      <w:r>
        <w:rPr>
          <w:b/>
        </w:rPr>
        <w:t>Grand Total</w:t>
      </w:r>
      <w:r>
        <w:t xml:space="preserve"> and </w:t>
      </w:r>
      <w:r>
        <w:rPr>
          <w:b/>
        </w:rPr>
        <w:t>Rounded Total</w:t>
      </w:r>
      <w:r>
        <w:t>.</w:t>
      </w:r>
    </w:p>
    <w:p w14:paraId="13AC4DB8" w14:textId="77777777" w:rsidR="0044541E" w:rsidRDefault="009A5220">
      <w:pPr>
        <w:keepNext/>
        <w:spacing w:after="60"/>
        <w:ind w:left="317" w:hanging="317"/>
      </w:pPr>
      <w:r>
        <w:t xml:space="preserve">4. Under </w:t>
      </w:r>
      <w:r>
        <w:rPr>
          <w:b/>
        </w:rPr>
        <w:t>Payment</w:t>
      </w:r>
      <w:r>
        <w:t>, check or enter amounts against the available payment methods. Cash initially contains the total.</w:t>
      </w:r>
    </w:p>
    <w:p w14:paraId="542E50B4" w14:textId="77777777" w:rsidR="0044541E" w:rsidRDefault="009A5220">
      <w:pPr>
        <w:keepNext/>
        <w:spacing w:after="60"/>
        <w:ind w:left="317" w:hanging="317"/>
      </w:pPr>
      <w:r>
        <w:t xml:space="preserve">5. Check </w:t>
      </w:r>
      <w:r>
        <w:rPr>
          <w:b/>
        </w:rPr>
        <w:t>Change</w:t>
      </w:r>
      <w:r>
        <w:t>, the money to give back to the customer.</w:t>
      </w:r>
    </w:p>
    <w:p w14:paraId="05164EF9" w14:textId="77777777" w:rsidR="00620B52" w:rsidRDefault="00410811">
      <w:pPr>
        <w:keepNext/>
        <w:keepLines/>
        <w:spacing w:before="100" w:after="0"/>
        <w:jc w:val="center"/>
      </w:pPr>
      <w:r>
        <w:rPr>
          <w:noProof/>
        </w:rPr>
        <w:drawing>
          <wp:inline distT="0" distB="0" distL="0" distR="0" wp14:anchorId="29E9670C" wp14:editId="7A22F89E">
            <wp:extent cx="5989320" cy="4162070"/>
            <wp:effectExtent l="0" t="0" r="0" b="0"/>
            <wp:docPr id="8" name="Picture 8" descr="Payment review with cash received and change before completing the order." title="Figure 8. Payment review with cash received and change before completing th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pos-transactions_overpayment-change-90.png"/>
                    <pic:cNvPicPr/>
                  </pic:nvPicPr>
                  <pic:blipFill>
                    <a:blip r:embed="rId15"/>
                    <a:stretch>
                      <a:fillRect/>
                    </a:stretch>
                  </pic:blipFill>
                  <pic:spPr>
                    <a:xfrm>
                      <a:off x="0" y="0"/>
                      <a:ext cx="5989320" cy="4162070"/>
                    </a:xfrm>
                    <a:prstGeom prst="rect">
                      <a:avLst/>
                    </a:prstGeom>
                  </pic:spPr>
                </pic:pic>
              </a:graphicData>
            </a:graphic>
          </wp:inline>
        </w:drawing>
      </w:r>
    </w:p>
    <w:p w14:paraId="43E06818" w14:textId="77777777" w:rsidR="00620B52" w:rsidRDefault="00410811">
      <w:pPr>
        <w:pStyle w:val="Caption"/>
        <w:keepLines/>
        <w:spacing w:before="40" w:after="180"/>
        <w:jc w:val="center"/>
      </w:pPr>
      <w:r>
        <w:rPr>
          <w:i/>
          <w:color w:val="59616E"/>
        </w:rPr>
        <w:t>Figure 8. Payment review with cash received and change before completing the order.</w:t>
      </w:r>
    </w:p>
    <w:p w14:paraId="0FDAE076" w14:textId="77777777" w:rsidR="0044541E" w:rsidRDefault="009A5220">
      <w:pPr>
        <w:spacing w:after="60"/>
        <w:ind w:left="317" w:hanging="317"/>
      </w:pPr>
      <w:r>
        <w:t xml:space="preserve">6. Tap </w:t>
      </w:r>
      <w:r>
        <w:rPr>
          <w:b/>
        </w:rPr>
        <w:t>Complete Order</w:t>
      </w:r>
      <w:r>
        <w:t>.</w:t>
      </w:r>
    </w:p>
    <w:p w14:paraId="5AE1C4E4" w14:textId="77777777" w:rsidR="0044541E" w:rsidRDefault="009A5220">
      <w:r>
        <w:rPr>
          <w:b/>
        </w:rPr>
        <w:t>Result:</w:t>
      </w:r>
      <w:r>
        <w:t xml:space="preserve"> The sale is completed and its applicable stock and accounting records are posted. If </w:t>
      </w:r>
      <w:r>
        <w:rPr>
          <w:b/>
        </w:rPr>
        <w:t>PRINT RECEIPT ON ORDER COMPLETE</w:t>
      </w:r>
      <w:r>
        <w:t xml:space="preserve"> is enabled, its receipt opens automatically. On a tablet, the Register remains ready for the next sale, the cart empties and payment amounts reset; Back from the receipt returns to the Register.</w:t>
      </w:r>
    </w:p>
    <w:p w14:paraId="13063F0E" w14:textId="77777777" w:rsidR="00620B52" w:rsidRDefault="00410811">
      <w:pPr>
        <w:keepNext/>
        <w:keepLines/>
        <w:spacing w:before="100" w:after="0"/>
        <w:jc w:val="center"/>
      </w:pPr>
      <w:r>
        <w:rPr>
          <w:noProof/>
        </w:rPr>
        <w:lastRenderedPageBreak/>
        <w:drawing>
          <wp:inline distT="0" distB="0" distL="0" distR="0" wp14:anchorId="2AA8CD9F" wp14:editId="28E508EE">
            <wp:extent cx="5989320" cy="4162070"/>
            <wp:effectExtent l="0" t="0" r="0" b="0"/>
            <wp:docPr id="9" name="Picture 9" descr="Completed order receipt with totals and ledger links." title="Figure 9. Completed order receipt with totals and ledger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pos-transactions_double-complete-one-sale.png"/>
                    <pic:cNvPicPr/>
                  </pic:nvPicPr>
                  <pic:blipFill>
                    <a:blip r:embed="rId16"/>
                    <a:stretch>
                      <a:fillRect/>
                    </a:stretch>
                  </pic:blipFill>
                  <pic:spPr>
                    <a:xfrm>
                      <a:off x="0" y="0"/>
                      <a:ext cx="5989320" cy="4162070"/>
                    </a:xfrm>
                    <a:prstGeom prst="rect">
                      <a:avLst/>
                    </a:prstGeom>
                  </pic:spPr>
                </pic:pic>
              </a:graphicData>
            </a:graphic>
          </wp:inline>
        </w:drawing>
      </w:r>
    </w:p>
    <w:p w14:paraId="71ADC9DC" w14:textId="77777777" w:rsidR="00620B52" w:rsidRDefault="00410811">
      <w:pPr>
        <w:pStyle w:val="Caption"/>
        <w:keepLines/>
        <w:spacing w:before="40" w:after="180"/>
        <w:jc w:val="center"/>
      </w:pPr>
      <w:r>
        <w:rPr>
          <w:i/>
          <w:color w:val="59616E"/>
        </w:rPr>
        <w:t>Figure 9. Completed order receipt with totals and ledger links.</w:t>
      </w:r>
    </w:p>
    <w:p w14:paraId="224B373F" w14:textId="77777777" w:rsidR="0044541E" w:rsidRDefault="009A5220">
      <w:r>
        <w:rPr>
          <w:b/>
        </w:rPr>
        <w:t>Stock check:</w:t>
      </w:r>
      <w:r>
        <w:t xml:space="preserve"> A shortage can stop the sale when negative stock is disallowed. Level 1 enables negative stock, so a sale beyond stock on hand is not refused for that reason. Treat the store's actual Stock Settings as controlling this behavior.</w:t>
      </w:r>
    </w:p>
    <w:p w14:paraId="3A932C40" w14:textId="77777777" w:rsidR="0044541E" w:rsidRDefault="009A5220">
      <w:r>
        <w:rPr>
          <w:b/>
        </w:rPr>
        <w:t>Discounts and prices:</w:t>
      </w:r>
      <w:r>
        <w:t xml:space="preserve"> </w:t>
      </w:r>
      <w:r>
        <w:rPr>
          <w:b/>
        </w:rPr>
        <w:t>Apply Discounts</w:t>
      </w:r>
      <w:r>
        <w:t xml:space="preserve"> is needed to change a price or give a discount, within the POS Profile's allowances. With discount editing enabled, line fields include </w:t>
      </w:r>
      <w:r>
        <w:rPr>
          <w:b/>
        </w:rPr>
        <w:t>DISCOUNT (%)</w:t>
      </w:r>
      <w:r>
        <w:t xml:space="preserve"> and </w:t>
      </w:r>
      <w:r>
        <w:rPr>
          <w:b/>
        </w:rPr>
        <w:t>DISCOUNT AMOUNT</w:t>
      </w:r>
      <w:r>
        <w:t xml:space="preserve">, and </w:t>
      </w:r>
      <w:r>
        <w:rPr>
          <w:b/>
        </w:rPr>
        <w:t>Additional Discount</w:t>
      </w:r>
      <w:r>
        <w:t xml:space="preserve"> applies to the whole sale. A default Cashier has no Apply Discounts permission. Automatic pricing rules can also apply; item-code rules take precedence over item-group rules, then brand rules.</w:t>
      </w:r>
    </w:p>
    <w:p w14:paraId="3B156E37" w14:textId="77777777" w:rsidR="0044541E" w:rsidRDefault="009A5220">
      <w:r>
        <w:rPr>
          <w:b/>
        </w:rPr>
        <w:t>Receipt note:</w:t>
      </w:r>
      <w:r>
        <w:t xml:space="preserve"> Automatic receipt opening does not establish a hardware-printer setup procedure. The source describes receipt display and formatting; it does not document pairing or configuring a physical printer.</w:t>
      </w:r>
    </w:p>
    <w:p w14:paraId="4031FB16" w14:textId="77777777" w:rsidR="0044541E" w:rsidRDefault="009A5220">
      <w:pPr>
        <w:pStyle w:val="Heading2"/>
      </w:pPr>
      <w:bookmarkStart w:id="18" w:name="_Toc243812561"/>
      <w:r>
        <w:t>4.4 Scan to sell</w:t>
      </w:r>
      <w:bookmarkEnd w:id="18"/>
    </w:p>
    <w:p w14:paraId="587A634B" w14:textId="77777777" w:rsidR="0044541E" w:rsidRDefault="009A5220">
      <w:pPr>
        <w:keepNext/>
      </w:pPr>
      <w:r>
        <w:rPr>
          <w:b/>
        </w:rPr>
        <w:t>Where:</w:t>
      </w:r>
      <w:r>
        <w:t xml:space="preserve"> Register &gt; barcode icon beside the search box.</w:t>
      </w:r>
    </w:p>
    <w:p w14:paraId="6A400817" w14:textId="77777777" w:rsidR="0044541E" w:rsidRDefault="009A5220">
      <w:pPr>
        <w:keepNext/>
        <w:spacing w:after="60"/>
        <w:ind w:left="317" w:hanging="317"/>
      </w:pPr>
      <w:r>
        <w:t xml:space="preserve">1. Tap the scan button to open </w:t>
      </w:r>
      <w:r>
        <w:rPr>
          <w:b/>
        </w:rPr>
        <w:t>Scan to Sell</w:t>
      </w:r>
      <w:r>
        <w:t>.</w:t>
      </w:r>
    </w:p>
    <w:p w14:paraId="35833E03" w14:textId="77777777" w:rsidR="0044541E" w:rsidRDefault="009A5220">
      <w:pPr>
        <w:keepNext/>
        <w:spacing w:after="60"/>
        <w:ind w:left="317" w:hanging="317"/>
      </w:pPr>
      <w:r>
        <w:t>2. Point the camera at a product's barcode.</w:t>
      </w:r>
    </w:p>
    <w:p w14:paraId="06EEC2E6" w14:textId="77777777" w:rsidR="0044541E" w:rsidRDefault="009A5220">
      <w:pPr>
        <w:keepNext/>
        <w:spacing w:after="60"/>
        <w:ind w:left="317" w:hanging="317"/>
      </w:pPr>
      <w:r>
        <w:t xml:space="preserve">3. Wait for the confirmation naming the product and cart quantity, such as </w:t>
      </w:r>
      <w:r>
        <w:rPr>
          <w:b/>
        </w:rPr>
        <w:t>Added Classic Instant Coffee · 1 in the cart</w:t>
      </w:r>
      <w:r>
        <w:t>.</w:t>
      </w:r>
    </w:p>
    <w:p w14:paraId="10B7A1D0" w14:textId="77777777" w:rsidR="0044541E" w:rsidRDefault="009A5220">
      <w:pPr>
        <w:keepNext/>
        <w:spacing w:after="60"/>
        <w:ind w:left="317" w:hanging="317"/>
      </w:pPr>
      <w:r>
        <w:t>4. Scan the next product. To add the same product again, remove it from view for two seconds, then show it again.</w:t>
      </w:r>
    </w:p>
    <w:p w14:paraId="6FC75B23" w14:textId="77777777" w:rsidR="0044541E" w:rsidRDefault="009A5220">
      <w:pPr>
        <w:spacing w:after="60"/>
        <w:ind w:left="317" w:hanging="317"/>
      </w:pPr>
      <w:r>
        <w:t xml:space="preserve">5. Tap </w:t>
      </w:r>
      <w:r>
        <w:rPr>
          <w:b/>
        </w:rPr>
        <w:t>Done</w:t>
      </w:r>
      <w:r>
        <w:t xml:space="preserve"> and review the Cart.</w:t>
      </w:r>
    </w:p>
    <w:p w14:paraId="4E003EDB" w14:textId="77777777" w:rsidR="0044541E" w:rsidRDefault="009A5220">
      <w:r>
        <w:rPr>
          <w:b/>
        </w:rPr>
        <w:t>Result:</w:t>
      </w:r>
      <w:r>
        <w:t xml:space="preserve"> Each accepted scan adds one unit in the item's selling unit, just like tapping its row. Holding a code in view adds it only once.</w:t>
      </w:r>
    </w:p>
    <w:p w14:paraId="7A783C2F" w14:textId="77777777" w:rsidR="0044541E" w:rsidRDefault="009A5220">
      <w:r>
        <w:t>The scanner searches the opened store's loaded items by barcode first, then matching item code. It works offline with those already-loaded items. Unlike Scan Product, it has no Read Label action.</w:t>
      </w:r>
    </w:p>
    <w:p w14:paraId="71A9D51A" w14:textId="77777777" w:rsidR="0044541E" w:rsidRDefault="009A5220">
      <w:r>
        <w:rPr>
          <w:b/>
        </w:rPr>
        <w:lastRenderedPageBreak/>
        <w:t>If an item is not added:</w:t>
      </w:r>
      <w:r>
        <w:t xml:space="preserve"> </w:t>
      </w:r>
      <w:r>
        <w:rPr>
          <w:b/>
        </w:rPr>
        <w:t>No item has the barcode …</w:t>
      </w:r>
      <w:r>
        <w:t xml:space="preserve"> means no match was found. </w:t>
      </w:r>
      <w:r>
        <w:rPr>
          <w:b/>
        </w:rPr>
        <w:t>… isn't sold at this register.</w:t>
      </w:r>
      <w:r>
        <w:t xml:space="preserve"> can mean the item is disabled, outside the profile's item groups, or out of stock when the profile hides those items.</w:t>
      </w:r>
    </w:p>
    <w:p w14:paraId="1B61345E" w14:textId="77777777" w:rsidR="0044541E" w:rsidRDefault="009A5220">
      <w:pPr>
        <w:pStyle w:val="Heading2"/>
      </w:pPr>
      <w:bookmarkStart w:id="19" w:name="_Toc243812562"/>
      <w:r>
        <w:t>4.5 Review orders and receipts</w:t>
      </w:r>
      <w:bookmarkEnd w:id="19"/>
    </w:p>
    <w:p w14:paraId="7B22BF9B" w14:textId="77777777" w:rsidR="0044541E" w:rsidRDefault="009A5220">
      <w:pPr>
        <w:keepNext/>
      </w:pPr>
      <w:r>
        <w:rPr>
          <w:b/>
        </w:rPr>
        <w:t>Where:</w:t>
      </w:r>
      <w:r>
        <w:t xml:space="preserve"> </w:t>
      </w:r>
      <w:r>
        <w:rPr>
          <w:b/>
        </w:rPr>
        <w:t>Sell &gt; Orders</w:t>
      </w:r>
      <w:r>
        <w:t xml:space="preserve">. </w:t>
      </w:r>
      <w:r>
        <w:rPr>
          <w:b/>
        </w:rPr>
        <w:t>Who:</w:t>
      </w:r>
      <w:r>
        <w:t xml:space="preserve"> </w:t>
      </w:r>
      <w:r>
        <w:rPr>
          <w:b/>
        </w:rPr>
        <w:t>View Sales</w:t>
      </w:r>
      <w:r>
        <w:t xml:space="preserve"> provides access to Orders; other actions depend on their own permissions.</w:t>
      </w:r>
    </w:p>
    <w:p w14:paraId="7F1D85C1" w14:textId="77777777" w:rsidR="0044541E" w:rsidRDefault="009A5220">
      <w:pPr>
        <w:keepNext/>
        <w:spacing w:after="60"/>
        <w:ind w:left="317" w:hanging="317"/>
      </w:pPr>
      <w:r>
        <w:t>1. Open Orders. The newest sales appear first, with number, date, amount and status.</w:t>
      </w:r>
    </w:p>
    <w:p w14:paraId="2AA14569" w14:textId="77777777" w:rsidR="0044541E" w:rsidRDefault="009A5220">
      <w:pPr>
        <w:keepNext/>
        <w:spacing w:after="60"/>
        <w:ind w:left="317" w:hanging="317"/>
      </w:pPr>
      <w:r>
        <w:t>2. Tap a sale to open its page.</w:t>
      </w:r>
    </w:p>
    <w:p w14:paraId="07F09036" w14:textId="77777777" w:rsidR="0044541E" w:rsidRDefault="009A5220">
      <w:pPr>
        <w:keepNext/>
        <w:spacing w:after="60"/>
        <w:ind w:left="317" w:hanging="317"/>
      </w:pPr>
      <w:r>
        <w:t>3. Read the receipt: shop name, date, item lines, totals, amount in words and payment method.</w:t>
      </w:r>
    </w:p>
    <w:p w14:paraId="32D90A89" w14:textId="77777777" w:rsidR="0044541E" w:rsidRDefault="009A5220">
      <w:pPr>
        <w:spacing w:after="60"/>
        <w:ind w:left="317" w:hanging="317"/>
      </w:pPr>
      <w:r>
        <w:t xml:space="preserve">4. Use </w:t>
      </w:r>
      <w:r>
        <w:rPr>
          <w:b/>
        </w:rPr>
        <w:t>Stock Ledger</w:t>
      </w:r>
      <w:r>
        <w:t xml:space="preserve"> or </w:t>
      </w:r>
      <w:r>
        <w:rPr>
          <w:b/>
        </w:rPr>
        <w:t>General Ledger</w:t>
      </w:r>
      <w:r>
        <w:t>, where your permissions allow, to review related records.</w:t>
      </w:r>
    </w:p>
    <w:p w14:paraId="4B75F5F9" w14:textId="77777777" w:rsidR="0044541E" w:rsidRDefault="009A5220">
      <w:r>
        <w:rPr>
          <w:b/>
        </w:rPr>
        <w:t>Result:</w:t>
      </w:r>
      <w:r>
        <w:t xml:space="preserve"> You can review the saved sale and reopen its receipt. A submitted sale displays </w:t>
      </w:r>
      <w:r>
        <w:rPr>
          <w:b/>
        </w:rPr>
        <w:t>SUBMITTED</w:t>
      </w:r>
      <w:r>
        <w:t>. Return and Cancel actions appear according to access and document eligibility.</w:t>
      </w:r>
    </w:p>
    <w:p w14:paraId="3325EB98" w14:textId="77777777" w:rsidR="00620B52" w:rsidRDefault="00410811">
      <w:pPr>
        <w:keepNext/>
        <w:keepLines/>
        <w:spacing w:before="100" w:after="0"/>
        <w:jc w:val="center"/>
      </w:pPr>
      <w:r>
        <w:rPr>
          <w:noProof/>
        </w:rPr>
        <w:drawing>
          <wp:inline distT="0" distB="0" distL="0" distR="0" wp14:anchorId="759466D4" wp14:editId="5939C116">
            <wp:extent cx="5989320" cy="4162070"/>
            <wp:effectExtent l="0" t="0" r="0" b="0"/>
            <wp:docPr id="10" name="Picture 10" descr="Orders list showing submitted, returned and cancelled records." title="Figure 10. Orders list showing submitted, returned and cancell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pos-transactions_orders-list-submitted.png"/>
                    <pic:cNvPicPr/>
                  </pic:nvPicPr>
                  <pic:blipFill>
                    <a:blip r:embed="rId17"/>
                    <a:stretch>
                      <a:fillRect/>
                    </a:stretch>
                  </pic:blipFill>
                  <pic:spPr>
                    <a:xfrm>
                      <a:off x="0" y="0"/>
                      <a:ext cx="5989320" cy="4162070"/>
                    </a:xfrm>
                    <a:prstGeom prst="rect">
                      <a:avLst/>
                    </a:prstGeom>
                  </pic:spPr>
                </pic:pic>
              </a:graphicData>
            </a:graphic>
          </wp:inline>
        </w:drawing>
      </w:r>
    </w:p>
    <w:p w14:paraId="50CBE4A2" w14:textId="77777777" w:rsidR="00620B52" w:rsidRDefault="00410811">
      <w:pPr>
        <w:pStyle w:val="Caption"/>
        <w:keepLines/>
        <w:spacing w:before="40" w:after="180"/>
        <w:jc w:val="center"/>
      </w:pPr>
      <w:r>
        <w:rPr>
          <w:i/>
          <w:color w:val="59616E"/>
        </w:rPr>
        <w:t>Figure 10. Orders list showing submitted, returned and cancelled records.</w:t>
      </w:r>
    </w:p>
    <w:p w14:paraId="076A20E3" w14:textId="77777777" w:rsidR="0044541E" w:rsidRDefault="009A5220">
      <w:pPr>
        <w:pStyle w:val="Heading2"/>
      </w:pPr>
      <w:bookmarkStart w:id="20" w:name="_Toc243812563"/>
      <w:r>
        <w:t>4.6 Process a return</w:t>
      </w:r>
      <w:bookmarkEnd w:id="20"/>
    </w:p>
    <w:p w14:paraId="0D7C4643" w14:textId="77777777" w:rsidR="0044541E" w:rsidRDefault="009A5220">
      <w:pPr>
        <w:keepNext/>
      </w:pPr>
      <w:r>
        <w:rPr>
          <w:b/>
        </w:rPr>
        <w:t>Who:</w:t>
      </w:r>
      <w:r>
        <w:t xml:space="preserve"> </w:t>
      </w:r>
      <w:r>
        <w:rPr>
          <w:b/>
        </w:rPr>
        <w:t>Process Refunds</w:t>
      </w:r>
      <w:r>
        <w:t xml:space="preserve">; this requires </w:t>
      </w:r>
      <w:r>
        <w:rPr>
          <w:b/>
        </w:rPr>
        <w:t>Open/Close Register</w:t>
      </w:r>
      <w:r>
        <w:t>. A return needs an open session of the same cashier, as specified by the source.</w:t>
      </w:r>
    </w:p>
    <w:p w14:paraId="73A028BE" w14:textId="77777777" w:rsidR="0044541E" w:rsidRDefault="009A5220">
      <w:pPr>
        <w:keepNext/>
        <w:spacing w:after="60"/>
        <w:ind w:left="317" w:hanging="317"/>
      </w:pPr>
      <w:r>
        <w:t xml:space="preserve">1. Open the original sale and tap </w:t>
      </w:r>
      <w:r>
        <w:rPr>
          <w:b/>
        </w:rPr>
        <w:t>Return</w:t>
      </w:r>
      <w:r>
        <w:t>.</w:t>
      </w:r>
    </w:p>
    <w:p w14:paraId="6247E7E6" w14:textId="77777777" w:rsidR="0044541E" w:rsidRDefault="009A5220">
      <w:pPr>
        <w:keepNext/>
        <w:spacing w:after="60"/>
        <w:ind w:left="317" w:hanging="317"/>
      </w:pPr>
      <w:r>
        <w:t xml:space="preserve">2. Review sold and returnable quantities, and enter </w:t>
      </w:r>
      <w:r>
        <w:rPr>
          <w:b/>
        </w:rPr>
        <w:t>QUANTITY TO RETURN</w:t>
      </w:r>
      <w:r>
        <w:t>.</w:t>
      </w:r>
    </w:p>
    <w:p w14:paraId="7B984B87" w14:textId="77777777" w:rsidR="0044541E" w:rsidRDefault="009A5220">
      <w:pPr>
        <w:keepNext/>
        <w:spacing w:after="60"/>
        <w:ind w:left="317" w:hanging="317"/>
      </w:pPr>
      <w:r>
        <w:t xml:space="preserve">3. Check the </w:t>
      </w:r>
      <w:r>
        <w:rPr>
          <w:b/>
        </w:rPr>
        <w:t>Refund</w:t>
      </w:r>
      <w:r>
        <w:t xml:space="preserve"> totals.</w:t>
      </w:r>
    </w:p>
    <w:p w14:paraId="1C96663E" w14:textId="77777777" w:rsidR="0044541E" w:rsidRDefault="009A5220">
      <w:pPr>
        <w:keepNext/>
        <w:spacing w:after="60"/>
        <w:ind w:left="317" w:hanging="317"/>
      </w:pPr>
      <w:r>
        <w:t xml:space="preserve">4. Review </w:t>
      </w:r>
      <w:r>
        <w:rPr>
          <w:b/>
        </w:rPr>
        <w:t>Handed Back</w:t>
      </w:r>
      <w:r>
        <w:t xml:space="preserve"> for the permitted payment methods.</w:t>
      </w:r>
    </w:p>
    <w:p w14:paraId="50DD1716" w14:textId="77777777" w:rsidR="0044541E" w:rsidRDefault="009A5220">
      <w:pPr>
        <w:spacing w:after="60"/>
        <w:ind w:left="317" w:hanging="317"/>
      </w:pPr>
      <w:r>
        <w:t xml:space="preserve">5. Tap </w:t>
      </w:r>
      <w:r>
        <w:rPr>
          <w:b/>
        </w:rPr>
        <w:t>Complete Return</w:t>
      </w:r>
      <w:r>
        <w:t>.</w:t>
      </w:r>
    </w:p>
    <w:p w14:paraId="4CCB9A88" w14:textId="77777777" w:rsidR="0044541E" w:rsidRDefault="009A5220">
      <w:r>
        <w:rPr>
          <w:b/>
        </w:rPr>
        <w:t>Result:</w:t>
      </w:r>
      <w:r>
        <w:t xml:space="preserve"> The return receipt opens. Orders identifies the record as </w:t>
      </w:r>
      <w:r>
        <w:rPr>
          <w:b/>
        </w:rPr>
        <w:t>Return against</w:t>
      </w:r>
      <w:r>
        <w:t xml:space="preserve"> the original sale. Only payment methods marked </w:t>
      </w:r>
      <w:r>
        <w:rPr>
          <w:b/>
        </w:rPr>
        <w:t>ALLOW IN RETURNS</w:t>
      </w:r>
      <w:r>
        <w:t xml:space="preserve"> may be used for the refund.</w:t>
      </w:r>
    </w:p>
    <w:p w14:paraId="390F0074" w14:textId="77777777" w:rsidR="00620B52" w:rsidRDefault="00410811">
      <w:pPr>
        <w:keepNext/>
        <w:keepLines/>
        <w:spacing w:before="100" w:after="0"/>
        <w:jc w:val="center"/>
      </w:pPr>
      <w:r>
        <w:rPr>
          <w:noProof/>
        </w:rPr>
        <w:lastRenderedPageBreak/>
        <w:drawing>
          <wp:inline distT="0" distB="0" distL="0" distR="0" wp14:anchorId="17B13C64" wp14:editId="0566822D">
            <wp:extent cx="5989320" cy="4162070"/>
            <wp:effectExtent l="0" t="0" r="0" b="0"/>
            <wp:docPr id="11" name="Picture 11" descr="Refund receipt showing the returned item and cash refund." title="Figure 11. Refund receipt showing the returned item and cash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pos-transactions_partial-refund-receipt.png"/>
                    <pic:cNvPicPr/>
                  </pic:nvPicPr>
                  <pic:blipFill>
                    <a:blip r:embed="rId18"/>
                    <a:stretch>
                      <a:fillRect/>
                    </a:stretch>
                  </pic:blipFill>
                  <pic:spPr>
                    <a:xfrm>
                      <a:off x="0" y="0"/>
                      <a:ext cx="5989320" cy="4162070"/>
                    </a:xfrm>
                    <a:prstGeom prst="rect">
                      <a:avLst/>
                    </a:prstGeom>
                  </pic:spPr>
                </pic:pic>
              </a:graphicData>
            </a:graphic>
          </wp:inline>
        </w:drawing>
      </w:r>
    </w:p>
    <w:p w14:paraId="0F9147AC" w14:textId="77777777" w:rsidR="00620B52" w:rsidRDefault="00410811">
      <w:pPr>
        <w:pStyle w:val="Caption"/>
        <w:keepLines/>
        <w:spacing w:before="40" w:after="180"/>
        <w:jc w:val="center"/>
      </w:pPr>
      <w:r>
        <w:rPr>
          <w:i/>
          <w:color w:val="59616E"/>
        </w:rPr>
        <w:t>Figure 11. Refund receipt showing the returned item and cash refund.</w:t>
      </w:r>
    </w:p>
    <w:p w14:paraId="39F430B1" w14:textId="77777777" w:rsidR="0044541E" w:rsidRDefault="009A5220">
      <w:pPr>
        <w:pStyle w:val="Heading2"/>
      </w:pPr>
      <w:bookmarkStart w:id="21" w:name="_Toc243812564"/>
      <w:r>
        <w:t>4.7 Cancel a sale</w:t>
      </w:r>
      <w:bookmarkEnd w:id="21"/>
    </w:p>
    <w:p w14:paraId="67FCD59C" w14:textId="77777777" w:rsidR="0044541E" w:rsidRDefault="009A5220">
      <w:pPr>
        <w:keepNext/>
      </w:pPr>
      <w:r>
        <w:rPr>
          <w:b/>
        </w:rPr>
        <w:t>Who:</w:t>
      </w:r>
      <w:r>
        <w:t xml:space="preserve"> </w:t>
      </w:r>
      <w:r>
        <w:rPr>
          <w:b/>
        </w:rPr>
        <w:t>Void Transactions</w:t>
      </w:r>
      <w:r>
        <w:t>. A sale that already has a return cannot be voided.</w:t>
      </w:r>
    </w:p>
    <w:p w14:paraId="699B9D4F" w14:textId="77777777" w:rsidR="0044541E" w:rsidRDefault="009A5220">
      <w:pPr>
        <w:keepNext/>
        <w:spacing w:after="60"/>
        <w:ind w:left="317" w:hanging="317"/>
      </w:pPr>
      <w:r>
        <w:t xml:space="preserve">1. Open the sale from </w:t>
      </w:r>
      <w:r>
        <w:rPr>
          <w:b/>
        </w:rPr>
        <w:t>Sell &gt; Orders</w:t>
      </w:r>
      <w:r>
        <w:t>, where your access permits.</w:t>
      </w:r>
    </w:p>
    <w:p w14:paraId="11EEBF29" w14:textId="77777777" w:rsidR="0044541E" w:rsidRDefault="009A5220">
      <w:pPr>
        <w:keepNext/>
        <w:spacing w:after="60"/>
        <w:ind w:left="317" w:hanging="317"/>
      </w:pPr>
      <w:r>
        <w:t>2. Review the sale to confirm it is the document you intend to cancel.</w:t>
      </w:r>
    </w:p>
    <w:p w14:paraId="0F284B1C" w14:textId="77777777" w:rsidR="0044541E" w:rsidRDefault="009A5220">
      <w:pPr>
        <w:spacing w:after="60"/>
        <w:ind w:left="317" w:hanging="317"/>
      </w:pPr>
      <w:r>
        <w:t xml:space="preserve">3. Tap </w:t>
      </w:r>
      <w:r>
        <w:rPr>
          <w:b/>
        </w:rPr>
        <w:t>Cancel</w:t>
      </w:r>
      <w:r>
        <w:t xml:space="preserve"> and follow the app's displayed instructions.</w:t>
      </w:r>
    </w:p>
    <w:p w14:paraId="17D62207" w14:textId="77777777" w:rsidR="0044541E" w:rsidRDefault="009A5220">
      <w:r>
        <w:rPr>
          <w:b/>
        </w:rPr>
        <w:t>Result:</w:t>
      </w:r>
      <w:r>
        <w:t xml:space="preserve"> An eligible sale is cancelled. With </w:t>
      </w:r>
      <w:r>
        <w:rPr>
          <w:b/>
        </w:rPr>
        <w:t>IMMUTABLE LEDGER</w:t>
      </w:r>
      <w:r>
        <w:t xml:space="preserve"> enabled, cancellation writes reversing entries. Cancellation and deletion behavior also depends on Accounts Settings. The source does not specify the confirmation dialog's exact wording or a separate sale-deletion procedure.</w:t>
      </w:r>
    </w:p>
    <w:p w14:paraId="0CE42A82" w14:textId="77777777" w:rsidR="0044541E" w:rsidRDefault="009A5220">
      <w:pPr>
        <w:pStyle w:val="Heading2"/>
      </w:pPr>
      <w:bookmarkStart w:id="22" w:name="_Toc243812565"/>
      <w:r>
        <w:t>4.8 Close a session and inspect shift records</w:t>
      </w:r>
      <w:bookmarkEnd w:id="22"/>
    </w:p>
    <w:p w14:paraId="283F670A" w14:textId="77777777" w:rsidR="0044541E" w:rsidRDefault="009A5220">
      <w:pPr>
        <w:keepNext/>
      </w:pPr>
      <w:r>
        <w:rPr>
          <w:b/>
        </w:rPr>
        <w:t>Who:</w:t>
      </w:r>
      <w:r>
        <w:t xml:space="preserve"> </w:t>
      </w:r>
      <w:r>
        <w:rPr>
          <w:b/>
        </w:rPr>
        <w:t>Open/Close Register</w:t>
      </w:r>
      <w:r>
        <w:t xml:space="preserve"> for your own session; </w:t>
      </w:r>
      <w:r>
        <w:rPr>
          <w:b/>
        </w:rPr>
        <w:t>Close Any Register</w:t>
      </w:r>
      <w:r>
        <w:t xml:space="preserve"> for another person's session. </w:t>
      </w:r>
      <w:r>
        <w:rPr>
          <w:b/>
        </w:rPr>
        <w:t>View Shift Totals</w:t>
      </w:r>
      <w:r>
        <w:t xml:space="preserve"> provides the sessions and closing lists.</w:t>
      </w:r>
    </w:p>
    <w:p w14:paraId="2360ABBF" w14:textId="77777777" w:rsidR="0044541E" w:rsidRDefault="009A5220">
      <w:pPr>
        <w:keepNext/>
        <w:spacing w:after="60"/>
        <w:ind w:left="317" w:hanging="317"/>
      </w:pPr>
      <w:r>
        <w:t>1. Count the actual money or amounts for each payment method.</w:t>
      </w:r>
    </w:p>
    <w:p w14:paraId="4EA9924E" w14:textId="77777777" w:rsidR="0044541E" w:rsidRDefault="009A5220">
      <w:pPr>
        <w:keepNext/>
        <w:spacing w:after="60"/>
        <w:ind w:left="317" w:hanging="317"/>
      </w:pPr>
      <w:r>
        <w:t xml:space="preserve">2. In Sell, tap </w:t>
      </w:r>
      <w:r>
        <w:rPr>
          <w:b/>
        </w:rPr>
        <w:t>Close Session</w:t>
      </w:r>
      <w:r>
        <w:t>.</w:t>
      </w:r>
    </w:p>
    <w:p w14:paraId="5A5EA4F5" w14:textId="77777777" w:rsidR="0044541E" w:rsidRDefault="009A5220">
      <w:pPr>
        <w:keepNext/>
        <w:spacing w:after="60"/>
        <w:ind w:left="317" w:hanging="317"/>
      </w:pPr>
      <w:r>
        <w:t xml:space="preserve">3. Enter each method's </w:t>
      </w:r>
      <w:r>
        <w:rPr>
          <w:b/>
        </w:rPr>
        <w:t>Counted</w:t>
      </w:r>
      <w:r>
        <w:t xml:space="preserve"> amount.</w:t>
      </w:r>
    </w:p>
    <w:p w14:paraId="7BEB370C" w14:textId="77777777" w:rsidR="0044541E" w:rsidRDefault="009A5220">
      <w:pPr>
        <w:keepNext/>
        <w:spacing w:after="60"/>
        <w:ind w:left="317" w:hanging="317"/>
      </w:pPr>
      <w:r>
        <w:t xml:space="preserve">4. Tap the bottom </w:t>
      </w:r>
      <w:r>
        <w:rPr>
          <w:b/>
        </w:rPr>
        <w:t>Close Session</w:t>
      </w:r>
      <w:r>
        <w:t xml:space="preserve"> button.</w:t>
      </w:r>
    </w:p>
    <w:p w14:paraId="09ABC4B8" w14:textId="77777777" w:rsidR="0044541E" w:rsidRDefault="009A5220">
      <w:pPr>
        <w:spacing w:after="60"/>
        <w:ind w:left="317" w:hanging="317"/>
      </w:pPr>
      <w:r>
        <w:t xml:space="preserve">5. Open </w:t>
      </w:r>
      <w:r>
        <w:rPr>
          <w:b/>
        </w:rPr>
        <w:t>POS Closing Entries</w:t>
      </w:r>
      <w:r>
        <w:t xml:space="preserve"> and tap the entry to review opening, expected and closing amounts, differences and totals.</w:t>
      </w:r>
    </w:p>
    <w:p w14:paraId="1DA675FA" w14:textId="77777777" w:rsidR="0044541E" w:rsidRDefault="009A5220">
      <w:r>
        <w:rPr>
          <w:b/>
        </w:rPr>
        <w:t>Result:</w:t>
      </w:r>
      <w:r>
        <w:t xml:space="preserve"> The session closes and its closing record is available. Expected cash equals opening cash plus the session's payments, less change given. Review any difference against the actual count.</w:t>
      </w:r>
    </w:p>
    <w:p w14:paraId="537749AE" w14:textId="77777777" w:rsidR="00620B52" w:rsidRDefault="00410811">
      <w:pPr>
        <w:keepNext/>
        <w:keepLines/>
        <w:spacing w:before="100" w:after="0"/>
        <w:jc w:val="center"/>
      </w:pPr>
      <w:r>
        <w:rPr>
          <w:noProof/>
        </w:rPr>
        <w:lastRenderedPageBreak/>
        <w:drawing>
          <wp:inline distT="0" distB="0" distL="0" distR="0" wp14:anchorId="489CB484" wp14:editId="3EC60053">
            <wp:extent cx="5989320" cy="4162070"/>
            <wp:effectExtent l="0" t="0" r="0" b="0"/>
            <wp:docPr id="12" name="Picture 12" descr="POS Closing Entry with expected cash, the count and the difference." title="Figure 12. POS Closing Entry with expected cash, the count and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pos-transactions_close-session-after-sale-return-count-1250.png"/>
                    <pic:cNvPicPr/>
                  </pic:nvPicPr>
                  <pic:blipFill>
                    <a:blip r:embed="rId19"/>
                    <a:stretch>
                      <a:fillRect/>
                    </a:stretch>
                  </pic:blipFill>
                  <pic:spPr>
                    <a:xfrm>
                      <a:off x="0" y="0"/>
                      <a:ext cx="5989320" cy="4162070"/>
                    </a:xfrm>
                    <a:prstGeom prst="rect">
                      <a:avLst/>
                    </a:prstGeom>
                  </pic:spPr>
                </pic:pic>
              </a:graphicData>
            </a:graphic>
          </wp:inline>
        </w:drawing>
      </w:r>
    </w:p>
    <w:p w14:paraId="22527AE5" w14:textId="77777777" w:rsidR="00620B52" w:rsidRDefault="00410811">
      <w:pPr>
        <w:pStyle w:val="Caption"/>
        <w:keepLines/>
        <w:spacing w:before="40" w:after="180"/>
        <w:jc w:val="center"/>
      </w:pPr>
      <w:r>
        <w:rPr>
          <w:i/>
          <w:color w:val="59616E"/>
        </w:rPr>
        <w:t>Figure 12. POS Closing Entry with expected cash, the count and the difference.</w:t>
      </w:r>
    </w:p>
    <w:p w14:paraId="1608B4F7" w14:textId="77777777" w:rsidR="0044541E" w:rsidRDefault="009A5220">
      <w:r>
        <w:rPr>
          <w:b/>
        </w:rPr>
        <w:t>POS Opening Entries</w:t>
      </w:r>
      <w:r>
        <w:t xml:space="preserve"> lists sessions with profile, date, opening amount and </w:t>
      </w:r>
      <w:r>
        <w:rPr>
          <w:b/>
        </w:rPr>
        <w:t>OPEN</w:t>
      </w:r>
      <w:r>
        <w:t xml:space="preserve"> or </w:t>
      </w:r>
      <w:r>
        <w:rPr>
          <w:b/>
        </w:rPr>
        <w:t>CLOSED</w:t>
      </w:r>
      <w:r>
        <w:t xml:space="preserve"> status. </w:t>
      </w:r>
      <w:r>
        <w:rPr>
          <w:b/>
        </w:rPr>
        <w:t>POS Closing Entries</w:t>
      </w:r>
      <w:r>
        <w:t xml:space="preserve"> lists closed sessions with number, date and amount sold. Tap a row to inspect it. The source establishes the Close Any Register permission but does not give a separate detailed navigation sequence for closing somebody else's session.</w:t>
      </w:r>
    </w:p>
    <w:p w14:paraId="67132399" w14:textId="77777777" w:rsidR="0044541E" w:rsidRDefault="009A5220">
      <w:pPr>
        <w:pStyle w:val="Heading1"/>
      </w:pPr>
      <w:bookmarkStart w:id="23" w:name="_Toc243812566"/>
      <w:r>
        <w:lastRenderedPageBreak/>
        <w:t>5. Receive, count and review stock</w:t>
      </w:r>
      <w:bookmarkEnd w:id="23"/>
    </w:p>
    <w:p w14:paraId="64498370" w14:textId="77777777" w:rsidR="0044541E" w:rsidRDefault="009A5220">
      <w:pPr>
        <w:pStyle w:val="Heading2"/>
      </w:pPr>
      <w:bookmarkStart w:id="24" w:name="_Toc243812567"/>
      <w:r>
        <w:t>5.1 Record a stock movement</w:t>
      </w:r>
      <w:bookmarkEnd w:id="24"/>
    </w:p>
    <w:p w14:paraId="73445E3D" w14:textId="77777777" w:rsidR="0044541E" w:rsidRDefault="009A5220">
      <w:pPr>
        <w:keepNext/>
      </w:pPr>
      <w:r>
        <w:rPr>
          <w:b/>
        </w:rPr>
        <w:t>Where:</w:t>
      </w:r>
      <w:r>
        <w:t xml:space="preserve"> </w:t>
      </w:r>
      <w:r>
        <w:rPr>
          <w:b/>
        </w:rPr>
        <w:t>Stock &gt; Stock Transactions &gt; Stock Entries</w:t>
      </w:r>
      <w:r>
        <w:t xml:space="preserve">. </w:t>
      </w:r>
      <w:r>
        <w:rPr>
          <w:b/>
        </w:rPr>
        <w:t>Who:</w:t>
      </w:r>
      <w:r>
        <w:t xml:space="preserve"> </w:t>
      </w:r>
      <w:r>
        <w:rPr>
          <w:b/>
        </w:rPr>
        <w:t>Receive Shipments</w:t>
      </w:r>
      <w:r>
        <w:t xml:space="preserve"> allows stock entries and submission; </w:t>
      </w:r>
      <w:r>
        <w:rPr>
          <w:b/>
        </w:rPr>
        <w:t>Adjust Inventory</w:t>
      </w:r>
      <w:r>
        <w:t xml:space="preserve"> is required to cancel a stock entry.</w:t>
      </w:r>
    </w:p>
    <w:p w14:paraId="20E04259" w14:textId="77777777" w:rsidR="0044541E" w:rsidRDefault="009A5220">
      <w:pPr>
        <w:keepNext/>
        <w:spacing w:after="60"/>
        <w:ind w:left="317" w:hanging="317"/>
      </w:pPr>
      <w:r>
        <w:t xml:space="preserve">1. Tap </w:t>
      </w:r>
      <w:r>
        <w:rPr>
          <w:b/>
        </w:rPr>
        <w:t>New Stock Entry</w:t>
      </w:r>
      <w:r>
        <w:t>.</w:t>
      </w:r>
    </w:p>
    <w:p w14:paraId="565E114B" w14:textId="77777777" w:rsidR="0044541E" w:rsidRDefault="009A5220">
      <w:pPr>
        <w:keepNext/>
        <w:spacing w:after="60"/>
        <w:ind w:left="317" w:hanging="317"/>
      </w:pPr>
      <w:r>
        <w:t xml:space="preserve">2. Choose </w:t>
      </w:r>
      <w:r>
        <w:rPr>
          <w:b/>
        </w:rPr>
        <w:t>PURPOSE</w:t>
      </w:r>
      <w:r>
        <w:t xml:space="preserve">. </w:t>
      </w:r>
      <w:r>
        <w:rPr>
          <w:b/>
        </w:rPr>
        <w:t>Material Receipt</w:t>
      </w:r>
      <w:r>
        <w:t xml:space="preserve"> is the default. Stock entries can record stock moving in, out or between warehouses.</w:t>
      </w:r>
    </w:p>
    <w:p w14:paraId="71CA5697" w14:textId="77777777" w:rsidR="0044541E" w:rsidRDefault="009A5220">
      <w:pPr>
        <w:keepNext/>
        <w:spacing w:after="60"/>
        <w:ind w:left="317" w:hanging="317"/>
      </w:pPr>
      <w:r>
        <w:t xml:space="preserve">3. Check </w:t>
      </w:r>
      <w:r>
        <w:rPr>
          <w:b/>
        </w:rPr>
        <w:t>POSTING DATE</w:t>
      </w:r>
      <w:r>
        <w:t xml:space="preserve"> and choose the warehouse fields required for the selected purpose. The documented receipt form uses </w:t>
      </w:r>
      <w:r>
        <w:rPr>
          <w:b/>
        </w:rPr>
        <w:t>TARGET WAREHOUSE</w:t>
      </w:r>
      <w:r>
        <w:t>.</w:t>
      </w:r>
    </w:p>
    <w:p w14:paraId="7A68D1B8" w14:textId="77777777" w:rsidR="0044541E" w:rsidRDefault="009A5220">
      <w:pPr>
        <w:keepNext/>
        <w:spacing w:after="60"/>
        <w:ind w:left="317" w:hanging="317"/>
      </w:pPr>
      <w:r>
        <w:t xml:space="preserve">4. Add item rows with </w:t>
      </w:r>
      <w:r>
        <w:rPr>
          <w:b/>
        </w:rPr>
        <w:t>ITEM</w:t>
      </w:r>
      <w:r>
        <w:t xml:space="preserve">, </w:t>
      </w:r>
      <w:r>
        <w:rPr>
          <w:b/>
        </w:rPr>
        <w:t>QUANTITY</w:t>
      </w:r>
      <w:r>
        <w:t xml:space="preserve"> and </w:t>
      </w:r>
      <w:r>
        <w:rPr>
          <w:b/>
        </w:rPr>
        <w:t>BASIC RATE</w:t>
      </w:r>
      <w:r>
        <w:t>.</w:t>
      </w:r>
    </w:p>
    <w:p w14:paraId="22426B38" w14:textId="77777777" w:rsidR="0044541E" w:rsidRDefault="009A5220">
      <w:pPr>
        <w:spacing w:after="60"/>
        <w:ind w:left="317" w:hanging="317"/>
      </w:pPr>
      <w:r>
        <w:t xml:space="preserve">5. Tap </w:t>
      </w:r>
      <w:r>
        <w:rPr>
          <w:b/>
        </w:rPr>
        <w:t>Save</w:t>
      </w:r>
      <w:r>
        <w:t>, then submit the document.</w:t>
      </w:r>
    </w:p>
    <w:p w14:paraId="6918020E" w14:textId="77777777" w:rsidR="0044541E" w:rsidRDefault="009A5220">
      <w:r>
        <w:rPr>
          <w:b/>
        </w:rPr>
        <w:t>Result:</w:t>
      </w:r>
      <w:r>
        <w:t xml:space="preserve"> Submission records the movement in the Stock Ledger. Stock accounting also posts to the books when Perpetual Inventory is enabled. The posting date must be within an enabled fiscal year and comply with any frozen accounting period.</w:t>
      </w:r>
    </w:p>
    <w:p w14:paraId="5913D490" w14:textId="77777777" w:rsidR="0044541E" w:rsidRDefault="009A5220">
      <w:r>
        <w:rPr>
          <w:b/>
        </w:rPr>
        <w:t>Important:</w:t>
      </w:r>
      <w:r>
        <w:t xml:space="preserve"> A submitted document cannot be edited. Receiving permission alone does not allow cancellation. The source does not give all purpose-specific transfer fields or a detailed cancellation sequence; follow the fields and actions displayed for your chosen purpose and permissions.</w:t>
      </w:r>
    </w:p>
    <w:p w14:paraId="68CE6D5B" w14:textId="77777777" w:rsidR="0044541E" w:rsidRDefault="009A5220">
      <w:pPr>
        <w:pStyle w:val="Heading2"/>
      </w:pPr>
      <w:bookmarkStart w:id="25" w:name="_Toc243812568"/>
      <w:r>
        <w:t>5.2 Enter opening stock or a physical count</w:t>
      </w:r>
      <w:bookmarkEnd w:id="25"/>
    </w:p>
    <w:p w14:paraId="52461C1E" w14:textId="77777777" w:rsidR="0044541E" w:rsidRDefault="009A5220">
      <w:pPr>
        <w:keepNext/>
      </w:pPr>
      <w:r>
        <w:rPr>
          <w:b/>
        </w:rPr>
        <w:t>Where:</w:t>
      </w:r>
      <w:r>
        <w:t xml:space="preserve"> </w:t>
      </w:r>
      <w:r>
        <w:rPr>
          <w:b/>
        </w:rPr>
        <w:t>Stock &gt; Stock Transactions &gt; Stock Reconciliations</w:t>
      </w:r>
      <w:r>
        <w:t xml:space="preserve">. </w:t>
      </w:r>
      <w:r>
        <w:rPr>
          <w:b/>
        </w:rPr>
        <w:t>Who:</w:t>
      </w:r>
      <w:r>
        <w:t xml:space="preserve"> </w:t>
      </w:r>
      <w:r>
        <w:rPr>
          <w:b/>
        </w:rPr>
        <w:t>Adjust Inventory</w:t>
      </w:r>
      <w:r>
        <w:t>.</w:t>
      </w:r>
    </w:p>
    <w:p w14:paraId="66B17F7E" w14:textId="77777777" w:rsidR="0044541E" w:rsidRDefault="009A5220">
      <w:pPr>
        <w:keepNext/>
        <w:spacing w:after="60"/>
        <w:ind w:left="317" w:hanging="317"/>
      </w:pPr>
      <w:r>
        <w:t xml:space="preserve">1. Tap </w:t>
      </w:r>
      <w:r>
        <w:rPr>
          <w:b/>
        </w:rPr>
        <w:t>New Stock Reconciliation</w:t>
      </w:r>
      <w:r>
        <w:t>.</w:t>
      </w:r>
    </w:p>
    <w:p w14:paraId="4274E163" w14:textId="77777777" w:rsidR="0044541E" w:rsidRDefault="009A5220">
      <w:pPr>
        <w:keepNext/>
        <w:spacing w:after="60"/>
        <w:ind w:left="317" w:hanging="317"/>
      </w:pPr>
      <w:r>
        <w:t xml:space="preserve">2. Choose </w:t>
      </w:r>
      <w:r>
        <w:rPr>
          <w:b/>
        </w:rPr>
        <w:t>PURPOSE</w:t>
      </w:r>
      <w:r>
        <w:t xml:space="preserve">: </w:t>
      </w:r>
      <w:r>
        <w:rPr>
          <w:b/>
        </w:rPr>
        <w:t>Opening Stock</w:t>
      </w:r>
      <w:r>
        <w:t xml:space="preserve"> or </w:t>
      </w:r>
      <w:r>
        <w:rPr>
          <w:b/>
        </w:rPr>
        <w:t>A count against the books</w:t>
      </w:r>
      <w:r>
        <w:t>.</w:t>
      </w:r>
    </w:p>
    <w:p w14:paraId="18F759ED" w14:textId="77777777" w:rsidR="0044541E" w:rsidRDefault="009A5220">
      <w:pPr>
        <w:keepNext/>
        <w:spacing w:after="60"/>
        <w:ind w:left="317" w:hanging="317"/>
      </w:pPr>
      <w:r>
        <w:t xml:space="preserve">3. Check </w:t>
      </w:r>
      <w:r>
        <w:rPr>
          <w:b/>
        </w:rPr>
        <w:t>POSTING DATE</w:t>
      </w:r>
      <w:r>
        <w:t>.</w:t>
      </w:r>
    </w:p>
    <w:p w14:paraId="64418D19" w14:textId="77777777" w:rsidR="0044541E" w:rsidRDefault="009A5220">
      <w:pPr>
        <w:keepNext/>
        <w:spacing w:after="60"/>
        <w:ind w:left="317" w:hanging="317"/>
      </w:pPr>
      <w:r>
        <w:t xml:space="preserve">4. Add rows with </w:t>
      </w:r>
      <w:r>
        <w:rPr>
          <w:b/>
        </w:rPr>
        <w:t>ITEM</w:t>
      </w:r>
      <w:r>
        <w:t xml:space="preserve">, </w:t>
      </w:r>
      <w:r>
        <w:rPr>
          <w:b/>
        </w:rPr>
        <w:t>WAREHOUSE</w:t>
      </w:r>
      <w:r>
        <w:t xml:space="preserve">, </w:t>
      </w:r>
      <w:r>
        <w:rPr>
          <w:b/>
        </w:rPr>
        <w:t>QUANTITY</w:t>
      </w:r>
      <w:r>
        <w:t xml:space="preserve"> and </w:t>
      </w:r>
      <w:r>
        <w:rPr>
          <w:b/>
        </w:rPr>
        <w:t>VALUATION RATE</w:t>
      </w:r>
      <w:r>
        <w:t>.</w:t>
      </w:r>
    </w:p>
    <w:p w14:paraId="41CED42B" w14:textId="77777777" w:rsidR="0044541E" w:rsidRDefault="009A5220">
      <w:pPr>
        <w:spacing w:after="60"/>
        <w:ind w:left="317" w:hanging="317"/>
      </w:pPr>
      <w:r>
        <w:t xml:space="preserve">5. Tap </w:t>
      </w:r>
      <w:r>
        <w:rPr>
          <w:b/>
        </w:rPr>
        <w:t>Save</w:t>
      </w:r>
      <w:r>
        <w:t>, then submit.</w:t>
      </w:r>
    </w:p>
    <w:p w14:paraId="36AE5887" w14:textId="77777777" w:rsidR="0044541E" w:rsidRDefault="009A5220">
      <w:r>
        <w:rPr>
          <w:b/>
        </w:rPr>
        <w:t>Result:</w:t>
      </w:r>
      <w:r>
        <w:t xml:space="preserve"> Opening Stock establishes initial quantities; a count corrects the book quantity to the entered count. Stock Balance and Stock Ledger show the result. Enter the counted quantity for reconciliation, rather than treating the form as another delivery receipt.</w:t>
      </w:r>
    </w:p>
    <w:p w14:paraId="598703E4" w14:textId="77777777" w:rsidR="0044541E" w:rsidRDefault="009A5220">
      <w:pPr>
        <w:pStyle w:val="Heading2"/>
      </w:pPr>
      <w:bookmarkStart w:id="26" w:name="_Toc243812569"/>
      <w:r>
        <w:t>5.3 Check stock on hand</w:t>
      </w:r>
      <w:bookmarkEnd w:id="26"/>
    </w:p>
    <w:p w14:paraId="2BAD1B4B" w14:textId="77777777" w:rsidR="0044541E" w:rsidRDefault="009A5220">
      <w:pPr>
        <w:keepNext/>
      </w:pPr>
      <w:r>
        <w:rPr>
          <w:b/>
        </w:rPr>
        <w:t>Where:</w:t>
      </w:r>
      <w:r>
        <w:t xml:space="preserve"> </w:t>
      </w:r>
      <w:r>
        <w:rPr>
          <w:b/>
        </w:rPr>
        <w:t>Stock &gt; Reports &gt; Stock Balance</w:t>
      </w:r>
      <w:r>
        <w:t xml:space="preserve">. </w:t>
      </w:r>
      <w:r>
        <w:rPr>
          <w:b/>
        </w:rPr>
        <w:t>Who:</w:t>
      </w:r>
      <w:r>
        <w:t xml:space="preserve"> </w:t>
      </w:r>
      <w:r>
        <w:rPr>
          <w:b/>
        </w:rPr>
        <w:t>View Stock Levels</w:t>
      </w:r>
      <w:r>
        <w:t>.</w:t>
      </w:r>
    </w:p>
    <w:p w14:paraId="2AFCE171" w14:textId="77777777" w:rsidR="0044541E" w:rsidRDefault="009A5220">
      <w:pPr>
        <w:keepNext/>
        <w:spacing w:after="60"/>
        <w:ind w:left="317" w:hanging="317"/>
      </w:pPr>
      <w:r>
        <w:t>1. Open Stock Balance.</w:t>
      </w:r>
    </w:p>
    <w:p w14:paraId="426173AF" w14:textId="77777777" w:rsidR="0044541E" w:rsidRDefault="009A5220">
      <w:pPr>
        <w:keepNext/>
        <w:spacing w:after="60"/>
        <w:ind w:left="317" w:hanging="317"/>
      </w:pPr>
      <w:r>
        <w:t>2. Review each item's warehouse, quantity, valuation and value, together with the total at the top.</w:t>
      </w:r>
    </w:p>
    <w:p w14:paraId="2F9FCCED" w14:textId="77777777" w:rsidR="0044541E" w:rsidRDefault="009A5220">
      <w:pPr>
        <w:spacing w:after="60"/>
        <w:ind w:left="317" w:hanging="317"/>
      </w:pPr>
      <w:r>
        <w:t>3. Tap a row to inspect its movements.</w:t>
      </w:r>
    </w:p>
    <w:p w14:paraId="20857D76" w14:textId="77777777" w:rsidR="0044541E" w:rsidRDefault="009A5220">
      <w:r>
        <w:rPr>
          <w:b/>
        </w:rPr>
        <w:t>Result:</w:t>
      </w:r>
      <w:r>
        <w:t xml:space="preserve"> You can see current stock and its value. The item's </w:t>
      </w:r>
      <w:r>
        <w:rPr>
          <w:b/>
        </w:rPr>
        <w:t>Stock Levels</w:t>
      </w:r>
      <w:r>
        <w:t xml:space="preserve"> section shows the same figures.</w:t>
      </w:r>
    </w:p>
    <w:p w14:paraId="3C2AD7C8" w14:textId="77777777" w:rsidR="0044541E" w:rsidRDefault="009A5220">
      <w:pPr>
        <w:pStyle w:val="Heading2"/>
      </w:pPr>
      <w:bookmarkStart w:id="27" w:name="_Toc243812570"/>
      <w:r>
        <w:t>5.4 Trace stock movements</w:t>
      </w:r>
      <w:bookmarkEnd w:id="27"/>
    </w:p>
    <w:p w14:paraId="52A4EB2C" w14:textId="77777777" w:rsidR="0044541E" w:rsidRDefault="009A5220">
      <w:pPr>
        <w:keepNext/>
      </w:pPr>
      <w:r>
        <w:rPr>
          <w:b/>
        </w:rPr>
        <w:t>Where:</w:t>
      </w:r>
      <w:r>
        <w:t xml:space="preserve"> </w:t>
      </w:r>
      <w:r>
        <w:rPr>
          <w:b/>
        </w:rPr>
        <w:t>Stock &gt; Reports &gt; Stock Ledger</w:t>
      </w:r>
      <w:r>
        <w:t xml:space="preserve">. </w:t>
      </w:r>
      <w:r>
        <w:rPr>
          <w:b/>
        </w:rPr>
        <w:t>Who:</w:t>
      </w:r>
      <w:r>
        <w:t xml:space="preserve"> </w:t>
      </w:r>
      <w:r>
        <w:rPr>
          <w:b/>
        </w:rPr>
        <w:t>View Stock Levels</w:t>
      </w:r>
      <w:r>
        <w:t>.</w:t>
      </w:r>
    </w:p>
    <w:p w14:paraId="1BDED6D2" w14:textId="77777777" w:rsidR="0044541E" w:rsidRDefault="009A5220">
      <w:pPr>
        <w:keepNext/>
        <w:spacing w:after="60"/>
        <w:ind w:left="317" w:hanging="317"/>
      </w:pPr>
      <w:r>
        <w:t xml:space="preserve">1. Open Stock Ledger and use </w:t>
      </w:r>
      <w:r>
        <w:rPr>
          <w:b/>
        </w:rPr>
        <w:t>Filters</w:t>
      </w:r>
      <w:r>
        <w:t xml:space="preserve"> to narrow the report as needed.</w:t>
      </w:r>
    </w:p>
    <w:p w14:paraId="4EE3F5FA" w14:textId="77777777" w:rsidR="0044541E" w:rsidRDefault="009A5220">
      <w:pPr>
        <w:keepNext/>
        <w:spacing w:after="60"/>
        <w:ind w:left="317" w:hanging="317"/>
      </w:pPr>
      <w:r>
        <w:t>2. Review the movement's date, warehouse, document, quantity, rate, balance, valuation and value.</w:t>
      </w:r>
    </w:p>
    <w:p w14:paraId="1A6060CC" w14:textId="77777777" w:rsidR="0044541E" w:rsidRDefault="009A5220">
      <w:pPr>
        <w:spacing w:after="60"/>
        <w:ind w:left="317" w:hanging="317"/>
      </w:pPr>
      <w:r>
        <w:t>3. Tap a row to open its source document.</w:t>
      </w:r>
    </w:p>
    <w:p w14:paraId="7E6E37F0" w14:textId="77777777" w:rsidR="0044541E" w:rsidRDefault="009A5220">
      <w:r>
        <w:rPr>
          <w:b/>
        </w:rPr>
        <w:t>Result:</w:t>
      </w:r>
      <w:r>
        <w:t xml:space="preserve"> You can trace the stock balance back to sales, returns and stock documents. The source does not enumerate this report's filter fields; use the options displayed in the app.</w:t>
      </w:r>
    </w:p>
    <w:p w14:paraId="6564FD7A" w14:textId="77777777" w:rsidR="0044541E" w:rsidRDefault="009A5220">
      <w:pPr>
        <w:pStyle w:val="Heading1"/>
      </w:pPr>
      <w:bookmarkStart w:id="28" w:name="_Toc243812571"/>
      <w:r>
        <w:lastRenderedPageBreak/>
        <w:t>6. Read business reports</w:t>
      </w:r>
      <w:bookmarkEnd w:id="28"/>
    </w:p>
    <w:p w14:paraId="6E5D24EF" w14:textId="77777777" w:rsidR="0044541E" w:rsidRDefault="009A5220">
      <w:pPr>
        <w:pStyle w:val="Heading2"/>
      </w:pPr>
      <w:bookmarkStart w:id="29" w:name="_Toc243812572"/>
      <w:r>
        <w:t>6.1 Use the Dashboard</w:t>
      </w:r>
      <w:bookmarkEnd w:id="29"/>
    </w:p>
    <w:p w14:paraId="065EC915" w14:textId="77777777" w:rsidR="0044541E" w:rsidRDefault="009A5220">
      <w:pPr>
        <w:keepNext/>
      </w:pPr>
      <w:r>
        <w:rPr>
          <w:b/>
        </w:rPr>
        <w:t>Where:</w:t>
      </w:r>
      <w:r>
        <w:t xml:space="preserve"> </w:t>
      </w:r>
      <w:r>
        <w:rPr>
          <w:b/>
        </w:rPr>
        <w:t>Dashboard</w:t>
      </w:r>
      <w:r>
        <w:t xml:space="preserve"> in the store menu. Owners can view it. For employees, access comes from </w:t>
      </w:r>
      <w:r>
        <w:rPr>
          <w:b/>
        </w:rPr>
        <w:t>View Sales</w:t>
      </w:r>
      <w:r>
        <w:t xml:space="preserve">, </w:t>
      </w:r>
      <w:r>
        <w:rPr>
          <w:b/>
        </w:rPr>
        <w:t>View Shift Totals</w:t>
      </w:r>
      <w:r>
        <w:t xml:space="preserve">, </w:t>
      </w:r>
      <w:r>
        <w:rPr>
          <w:b/>
        </w:rPr>
        <w:t>Close Any Register</w:t>
      </w:r>
      <w:r>
        <w:t xml:space="preserve"> or </w:t>
      </w:r>
      <w:r>
        <w:rPr>
          <w:b/>
        </w:rPr>
        <w:t>View Stock Levels</w:t>
      </w:r>
      <w:r>
        <w:t>; individual blocks require their corresponding permissions.</w:t>
      </w:r>
    </w:p>
    <w:p w14:paraId="7D54DF9A" w14:textId="77777777" w:rsidR="0044541E" w:rsidRDefault="009A5220">
      <w:pPr>
        <w:keepNext/>
        <w:spacing w:after="60"/>
        <w:ind w:left="317" w:hanging="317"/>
      </w:pPr>
      <w:r>
        <w:t>1. Open Dashboard.</w:t>
      </w:r>
    </w:p>
    <w:p w14:paraId="3C1300E5" w14:textId="77777777" w:rsidR="0044541E" w:rsidRDefault="009A5220">
      <w:pPr>
        <w:keepNext/>
        <w:spacing w:after="60"/>
        <w:ind w:left="317" w:hanging="317"/>
      </w:pPr>
      <w:r>
        <w:t xml:space="preserve">2. Choose </w:t>
      </w:r>
      <w:r>
        <w:rPr>
          <w:b/>
        </w:rPr>
        <w:t>Today</w:t>
      </w:r>
      <w:r>
        <w:t xml:space="preserve">, </w:t>
      </w:r>
      <w:r>
        <w:rPr>
          <w:b/>
        </w:rPr>
        <w:t>Last 7 Days</w:t>
      </w:r>
      <w:r>
        <w:t xml:space="preserve"> or </w:t>
      </w:r>
      <w:r>
        <w:rPr>
          <w:b/>
        </w:rPr>
        <w:t>This Month</w:t>
      </w:r>
      <w:r>
        <w:t>.</w:t>
      </w:r>
    </w:p>
    <w:p w14:paraId="40162509" w14:textId="77777777" w:rsidR="0044541E" w:rsidRDefault="009A5220">
      <w:pPr>
        <w:spacing w:after="60"/>
        <w:ind w:left="317" w:hanging="317"/>
      </w:pPr>
      <w:r>
        <w:t>3. Review the available summary cards and scroll to the chart and lists.</w:t>
      </w:r>
    </w:p>
    <w:tbl>
      <w:tblPr>
        <w:tblStyle w:val="TableGrid"/>
        <w:tblW w:w="0" w:type="auto"/>
        <w:tblLook w:val="04A0" w:firstRow="1" w:lastRow="0" w:firstColumn="1" w:lastColumn="0" w:noHBand="0" w:noVBand="1"/>
      </w:tblPr>
      <w:tblGrid>
        <w:gridCol w:w="4831"/>
        <w:gridCol w:w="4831"/>
      </w:tblGrid>
      <w:tr w:rsidR="0044541E" w14:paraId="37F94289" w14:textId="77777777">
        <w:trPr>
          <w:cantSplit/>
          <w:tblHeader/>
        </w:trPr>
        <w:tc>
          <w:tcPr>
            <w:tcW w:w="4831" w:type="dxa"/>
            <w:shd w:val="clear" w:color="auto" w:fill="17324D"/>
          </w:tcPr>
          <w:p w14:paraId="2C97ADED" w14:textId="77777777" w:rsidR="0044541E" w:rsidRDefault="009A5220">
            <w:pPr>
              <w:keepNext/>
              <w:spacing w:before="100" w:line="240" w:lineRule="auto"/>
            </w:pPr>
            <w:r>
              <w:rPr>
                <w:b/>
                <w:color w:val="FFFFFF"/>
                <w:sz w:val="20"/>
              </w:rPr>
              <w:t>Display</w:t>
            </w:r>
          </w:p>
        </w:tc>
        <w:tc>
          <w:tcPr>
            <w:tcW w:w="4831" w:type="dxa"/>
            <w:shd w:val="clear" w:color="auto" w:fill="17324D"/>
          </w:tcPr>
          <w:p w14:paraId="51F826E7" w14:textId="77777777" w:rsidR="0044541E" w:rsidRDefault="009A5220">
            <w:pPr>
              <w:keepNext/>
              <w:spacing w:before="100" w:line="240" w:lineRule="auto"/>
            </w:pPr>
            <w:r>
              <w:rPr>
                <w:b/>
                <w:color w:val="FFFFFF"/>
                <w:sz w:val="20"/>
              </w:rPr>
              <w:t>What it tells you</w:t>
            </w:r>
          </w:p>
        </w:tc>
      </w:tr>
      <w:tr w:rsidR="0044541E" w14:paraId="359FAFD2" w14:textId="77777777">
        <w:trPr>
          <w:cantSplit/>
        </w:trPr>
        <w:tc>
          <w:tcPr>
            <w:tcW w:w="4831" w:type="dxa"/>
            <w:shd w:val="clear" w:color="auto" w:fill="F1F5F8"/>
          </w:tcPr>
          <w:p w14:paraId="707A5AB5" w14:textId="77777777" w:rsidR="0044541E" w:rsidRDefault="009A5220">
            <w:pPr>
              <w:spacing w:before="100" w:line="240" w:lineRule="auto"/>
            </w:pPr>
            <w:r>
              <w:rPr>
                <w:sz w:val="20"/>
              </w:rPr>
              <w:t>SALES</w:t>
            </w:r>
          </w:p>
        </w:tc>
        <w:tc>
          <w:tcPr>
            <w:tcW w:w="4831" w:type="dxa"/>
            <w:shd w:val="clear" w:color="auto" w:fill="F1F5F8"/>
          </w:tcPr>
          <w:p w14:paraId="20F6C2E6" w14:textId="77777777" w:rsidR="0044541E" w:rsidRDefault="009A5220">
            <w:pPr>
              <w:spacing w:before="100" w:line="240" w:lineRule="auto"/>
            </w:pPr>
            <w:r>
              <w:rPr>
                <w:sz w:val="20"/>
              </w:rPr>
              <w:t>Net sales total with invoice count; returns reduce the total</w:t>
            </w:r>
          </w:p>
        </w:tc>
      </w:tr>
      <w:tr w:rsidR="0044541E" w14:paraId="5BBED1F4" w14:textId="77777777">
        <w:trPr>
          <w:cantSplit/>
        </w:trPr>
        <w:tc>
          <w:tcPr>
            <w:tcW w:w="4831" w:type="dxa"/>
          </w:tcPr>
          <w:p w14:paraId="4A28E2F4" w14:textId="77777777" w:rsidR="0044541E" w:rsidRDefault="009A5220">
            <w:pPr>
              <w:spacing w:before="100" w:line="240" w:lineRule="auto"/>
            </w:pPr>
            <w:r>
              <w:rPr>
                <w:sz w:val="20"/>
              </w:rPr>
              <w:t>GROSS PROFIT</w:t>
            </w:r>
          </w:p>
        </w:tc>
        <w:tc>
          <w:tcPr>
            <w:tcW w:w="4831" w:type="dxa"/>
          </w:tcPr>
          <w:p w14:paraId="1D97986A" w14:textId="77777777" w:rsidR="0044541E" w:rsidRDefault="009A5220">
            <w:pPr>
              <w:spacing w:before="100" w:line="240" w:lineRule="auto"/>
            </w:pPr>
            <w:r>
              <w:rPr>
                <w:sz w:val="20"/>
              </w:rPr>
              <w:t>The displayed gross profit figure for the selected period</w:t>
            </w:r>
          </w:p>
        </w:tc>
      </w:tr>
      <w:tr w:rsidR="0044541E" w14:paraId="7754BC44" w14:textId="77777777">
        <w:trPr>
          <w:cantSplit/>
        </w:trPr>
        <w:tc>
          <w:tcPr>
            <w:tcW w:w="4831" w:type="dxa"/>
            <w:shd w:val="clear" w:color="auto" w:fill="F1F5F8"/>
          </w:tcPr>
          <w:p w14:paraId="4289675D" w14:textId="77777777" w:rsidR="0044541E" w:rsidRDefault="009A5220">
            <w:pPr>
              <w:spacing w:before="100" w:line="240" w:lineRule="auto"/>
            </w:pPr>
            <w:r>
              <w:rPr>
                <w:sz w:val="20"/>
              </w:rPr>
              <w:t>OPEN REGISTERS</w:t>
            </w:r>
          </w:p>
        </w:tc>
        <w:tc>
          <w:tcPr>
            <w:tcW w:w="4831" w:type="dxa"/>
            <w:shd w:val="clear" w:color="auto" w:fill="F1F5F8"/>
          </w:tcPr>
          <w:p w14:paraId="2C4F3FF1" w14:textId="77777777" w:rsidR="0044541E" w:rsidRDefault="009A5220">
            <w:pPr>
              <w:spacing w:before="100" w:line="240" w:lineRule="auto"/>
            </w:pPr>
            <w:r>
              <w:rPr>
                <w:sz w:val="20"/>
              </w:rPr>
              <w:t>Open registers and expected cash</w:t>
            </w:r>
          </w:p>
        </w:tc>
      </w:tr>
      <w:tr w:rsidR="0044541E" w14:paraId="7809AE0A" w14:textId="77777777">
        <w:trPr>
          <w:cantSplit/>
        </w:trPr>
        <w:tc>
          <w:tcPr>
            <w:tcW w:w="4831" w:type="dxa"/>
          </w:tcPr>
          <w:p w14:paraId="08C773FE" w14:textId="77777777" w:rsidR="0044541E" w:rsidRDefault="009A5220">
            <w:pPr>
              <w:spacing w:before="100" w:line="240" w:lineRule="auto"/>
            </w:pPr>
            <w:r>
              <w:rPr>
                <w:sz w:val="20"/>
              </w:rPr>
              <w:t>LOW STOCK</w:t>
            </w:r>
          </w:p>
        </w:tc>
        <w:tc>
          <w:tcPr>
            <w:tcW w:w="4831" w:type="dxa"/>
          </w:tcPr>
          <w:p w14:paraId="66B99157" w14:textId="77777777" w:rsidR="0044541E" w:rsidRDefault="009A5220">
            <w:pPr>
              <w:spacing w:before="100" w:line="240" w:lineRule="auto"/>
            </w:pPr>
            <w:r>
              <w:rPr>
                <w:sz w:val="20"/>
              </w:rPr>
              <w:t>Stock requiring attention</w:t>
            </w:r>
          </w:p>
        </w:tc>
      </w:tr>
      <w:tr w:rsidR="0044541E" w14:paraId="23EEBDCB" w14:textId="77777777">
        <w:trPr>
          <w:cantSplit/>
        </w:trPr>
        <w:tc>
          <w:tcPr>
            <w:tcW w:w="4831" w:type="dxa"/>
            <w:shd w:val="clear" w:color="auto" w:fill="F1F5F8"/>
          </w:tcPr>
          <w:p w14:paraId="2666A401" w14:textId="77777777" w:rsidR="0044541E" w:rsidRDefault="009A5220">
            <w:pPr>
              <w:spacing w:before="100" w:line="240" w:lineRule="auto"/>
            </w:pPr>
            <w:r>
              <w:rPr>
                <w:sz w:val="20"/>
              </w:rPr>
              <w:t>Sales per Day</w:t>
            </w:r>
          </w:p>
        </w:tc>
        <w:tc>
          <w:tcPr>
            <w:tcW w:w="4831" w:type="dxa"/>
            <w:shd w:val="clear" w:color="auto" w:fill="F1F5F8"/>
          </w:tcPr>
          <w:p w14:paraId="4AAE8345" w14:textId="77777777" w:rsidR="0044541E" w:rsidRDefault="009A5220">
            <w:pPr>
              <w:spacing w:before="100" w:line="240" w:lineRule="auto"/>
            </w:pPr>
            <w:r>
              <w:rPr>
                <w:sz w:val="20"/>
              </w:rPr>
              <w:t>Sales chart arranged by date</w:t>
            </w:r>
          </w:p>
        </w:tc>
      </w:tr>
      <w:tr w:rsidR="0044541E" w14:paraId="7CFE17C1" w14:textId="77777777">
        <w:trPr>
          <w:cantSplit/>
        </w:trPr>
        <w:tc>
          <w:tcPr>
            <w:tcW w:w="4831" w:type="dxa"/>
          </w:tcPr>
          <w:p w14:paraId="18F3D26A" w14:textId="77777777" w:rsidR="0044541E" w:rsidRDefault="009A5220">
            <w:pPr>
              <w:spacing w:before="100" w:line="240" w:lineRule="auto"/>
            </w:pPr>
            <w:r>
              <w:rPr>
                <w:sz w:val="20"/>
              </w:rPr>
              <w:t>Top-Selling Items</w:t>
            </w:r>
          </w:p>
        </w:tc>
        <w:tc>
          <w:tcPr>
            <w:tcW w:w="4831" w:type="dxa"/>
          </w:tcPr>
          <w:p w14:paraId="5CDBF2CA" w14:textId="77777777" w:rsidR="0044541E" w:rsidRDefault="009A5220">
            <w:pPr>
              <w:spacing w:before="100" w:line="240" w:lineRule="auto"/>
            </w:pPr>
            <w:r>
              <w:rPr>
                <w:sz w:val="20"/>
              </w:rPr>
              <w:t>Ranking by quantity or amount, grouped by item or item group; excludes returns</w:t>
            </w:r>
          </w:p>
        </w:tc>
      </w:tr>
      <w:tr w:rsidR="0044541E" w14:paraId="0427B90E" w14:textId="77777777">
        <w:trPr>
          <w:cantSplit/>
        </w:trPr>
        <w:tc>
          <w:tcPr>
            <w:tcW w:w="4831" w:type="dxa"/>
            <w:shd w:val="clear" w:color="auto" w:fill="F1F5F8"/>
          </w:tcPr>
          <w:p w14:paraId="3AE2484A" w14:textId="77777777" w:rsidR="0044541E" w:rsidRDefault="009A5220">
            <w:pPr>
              <w:spacing w:before="100" w:line="240" w:lineRule="auto"/>
            </w:pPr>
            <w:r>
              <w:rPr>
                <w:sz w:val="20"/>
              </w:rPr>
              <w:t>Stock Alerts</w:t>
            </w:r>
          </w:p>
        </w:tc>
        <w:tc>
          <w:tcPr>
            <w:tcW w:w="4831" w:type="dxa"/>
            <w:shd w:val="clear" w:color="auto" w:fill="F1F5F8"/>
          </w:tcPr>
          <w:p w14:paraId="15FC1E6B" w14:textId="77777777" w:rsidR="0044541E" w:rsidRDefault="009A5220">
            <w:pPr>
              <w:spacing w:before="100" w:line="240" w:lineRule="auto"/>
            </w:pPr>
            <w:r>
              <w:rPr>
                <w:sz w:val="20"/>
              </w:rPr>
              <w:t>Items at or below their re-order level</w:t>
            </w:r>
          </w:p>
        </w:tc>
      </w:tr>
    </w:tbl>
    <w:p w14:paraId="02F2FAD2" w14:textId="77777777" w:rsidR="0044541E" w:rsidRDefault="0044541E">
      <w:pPr>
        <w:spacing w:after="40"/>
      </w:pPr>
    </w:p>
    <w:p w14:paraId="3E8D0EA0" w14:textId="77777777" w:rsidR="0044541E" w:rsidRDefault="009A5220">
      <w:r>
        <w:rPr>
          <w:b/>
        </w:rPr>
        <w:t>Result:</w:t>
      </w:r>
      <w:r>
        <w:t xml:space="preserve"> You see a summary of the records you are permitted to read. On a tablet, the summary cards occupy one row, with report blocks arranged according to orientation and available space. A missing block can reflect permissions rather than missing data.</w:t>
      </w:r>
    </w:p>
    <w:p w14:paraId="51415F22" w14:textId="77777777" w:rsidR="00620B52" w:rsidRDefault="00410811">
      <w:pPr>
        <w:keepNext/>
        <w:keepLines/>
        <w:spacing w:before="100" w:after="0"/>
        <w:jc w:val="center"/>
      </w:pPr>
      <w:r>
        <w:rPr>
          <w:noProof/>
        </w:rPr>
        <w:lastRenderedPageBreak/>
        <w:drawing>
          <wp:inline distT="0" distB="0" distL="0" distR="0" wp14:anchorId="4D0737DC" wp14:editId="28F6C63E">
            <wp:extent cx="5989320" cy="4162070"/>
            <wp:effectExtent l="0" t="0" r="0" b="0"/>
            <wp:docPr id="13" name="Picture 13" descr="Tablet Dashboard with summary cards, sales chart and top-selling items." title="Figure 13. Tablet Dashboard with summary cards, sales chart and top-sell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dashboard_open-and-scroll.png"/>
                    <pic:cNvPicPr/>
                  </pic:nvPicPr>
                  <pic:blipFill>
                    <a:blip r:embed="rId20"/>
                    <a:stretch>
                      <a:fillRect/>
                    </a:stretch>
                  </pic:blipFill>
                  <pic:spPr>
                    <a:xfrm>
                      <a:off x="0" y="0"/>
                      <a:ext cx="5989320" cy="4162070"/>
                    </a:xfrm>
                    <a:prstGeom prst="rect">
                      <a:avLst/>
                    </a:prstGeom>
                  </pic:spPr>
                </pic:pic>
              </a:graphicData>
            </a:graphic>
          </wp:inline>
        </w:drawing>
      </w:r>
    </w:p>
    <w:p w14:paraId="53EB812E" w14:textId="77777777" w:rsidR="00620B52" w:rsidRDefault="00410811">
      <w:pPr>
        <w:pStyle w:val="Caption"/>
        <w:keepLines/>
        <w:spacing w:before="40" w:after="180"/>
        <w:jc w:val="center"/>
      </w:pPr>
      <w:r>
        <w:rPr>
          <w:i/>
          <w:color w:val="59616E"/>
        </w:rPr>
        <w:t>Figure 13. Tablet Dashboard with summary cards, sales chart and top-selling items.</w:t>
      </w:r>
    </w:p>
    <w:p w14:paraId="4476DCC7" w14:textId="77777777" w:rsidR="0044541E" w:rsidRDefault="009A5220">
      <w:pPr>
        <w:pStyle w:val="Heading2"/>
      </w:pPr>
      <w:bookmarkStart w:id="30" w:name="_Toc243812573"/>
      <w:r>
        <w:t>6.2 Read the General Ledger</w:t>
      </w:r>
      <w:bookmarkEnd w:id="30"/>
    </w:p>
    <w:p w14:paraId="1F00A82B" w14:textId="77777777" w:rsidR="0044541E" w:rsidRDefault="009A5220">
      <w:pPr>
        <w:keepNext/>
      </w:pPr>
      <w:r>
        <w:rPr>
          <w:b/>
        </w:rPr>
        <w:t>Where:</w:t>
      </w:r>
      <w:r>
        <w:t xml:space="preserve"> </w:t>
      </w:r>
      <w:r>
        <w:rPr>
          <w:b/>
        </w:rPr>
        <w:t>Accounts &gt; Reports &gt; General Ledger</w:t>
      </w:r>
      <w:r>
        <w:t xml:space="preserve">. </w:t>
      </w:r>
      <w:r>
        <w:rPr>
          <w:b/>
        </w:rPr>
        <w:t>Who:</w:t>
      </w:r>
      <w:r>
        <w:t xml:space="preserve"> </w:t>
      </w:r>
      <w:r>
        <w:rPr>
          <w:b/>
        </w:rPr>
        <w:t>View General Ledger</w:t>
      </w:r>
      <w:r>
        <w:t>.</w:t>
      </w:r>
    </w:p>
    <w:p w14:paraId="77404658" w14:textId="77777777" w:rsidR="0044541E" w:rsidRDefault="009A5220">
      <w:pPr>
        <w:keepNext/>
        <w:spacing w:after="60"/>
        <w:ind w:left="317" w:hanging="317"/>
      </w:pPr>
      <w:r>
        <w:t>1. Open General Ledger.</w:t>
      </w:r>
    </w:p>
    <w:p w14:paraId="77D79E2B" w14:textId="77777777" w:rsidR="0044541E" w:rsidRDefault="009A5220">
      <w:pPr>
        <w:keepNext/>
        <w:spacing w:after="60"/>
        <w:ind w:left="317" w:hanging="317"/>
      </w:pPr>
      <w:r>
        <w:t xml:space="preserve">2. Tap </w:t>
      </w:r>
      <w:r>
        <w:rPr>
          <w:b/>
        </w:rPr>
        <w:t>Filters</w:t>
      </w:r>
      <w:r>
        <w:t>.</w:t>
      </w:r>
    </w:p>
    <w:p w14:paraId="25DBCFBC" w14:textId="77777777" w:rsidR="0044541E" w:rsidRDefault="009A5220">
      <w:pPr>
        <w:keepNext/>
        <w:spacing w:after="60"/>
        <w:ind w:left="317" w:hanging="317"/>
      </w:pPr>
      <w:r>
        <w:t xml:space="preserve">3. Set </w:t>
      </w:r>
      <w:r>
        <w:rPr>
          <w:b/>
        </w:rPr>
        <w:t>FROM DATE</w:t>
      </w:r>
      <w:r>
        <w:t xml:space="preserve">, </w:t>
      </w:r>
      <w:r>
        <w:rPr>
          <w:b/>
        </w:rPr>
        <w:t>TO DATE</w:t>
      </w:r>
      <w:r>
        <w:t xml:space="preserve">, </w:t>
      </w:r>
      <w:r>
        <w:rPr>
          <w:b/>
        </w:rPr>
        <w:t>ACCOUNT</w:t>
      </w:r>
      <w:r>
        <w:t xml:space="preserve"> or </w:t>
      </w:r>
      <w:r>
        <w:rPr>
          <w:b/>
        </w:rPr>
        <w:t>VOUCHER NO.</w:t>
      </w:r>
      <w:r>
        <w:t xml:space="preserve"> as needed, then tap </w:t>
      </w:r>
      <w:r>
        <w:rPr>
          <w:b/>
        </w:rPr>
        <w:t>Done</w:t>
      </w:r>
      <w:r>
        <w:t xml:space="preserve">. Use </w:t>
      </w:r>
      <w:r>
        <w:rPr>
          <w:b/>
        </w:rPr>
        <w:t>Clear all</w:t>
      </w:r>
      <w:r>
        <w:t xml:space="preserve"> to remove the filters.</w:t>
      </w:r>
    </w:p>
    <w:p w14:paraId="7CBD195D" w14:textId="77777777" w:rsidR="0044541E" w:rsidRDefault="009A5220">
      <w:pPr>
        <w:keepNext/>
        <w:spacing w:after="60"/>
        <w:ind w:left="317" w:hanging="317"/>
      </w:pPr>
      <w:r>
        <w:t>4. Read the account, date, voucher and debit or credit on each row.</w:t>
      </w:r>
    </w:p>
    <w:p w14:paraId="7D82FC38" w14:textId="77777777" w:rsidR="0044541E" w:rsidRDefault="009A5220">
      <w:pPr>
        <w:spacing w:after="60"/>
        <w:ind w:left="317" w:hanging="317"/>
      </w:pPr>
      <w:r>
        <w:t>5. Tap a row to open the source document.</w:t>
      </w:r>
    </w:p>
    <w:p w14:paraId="2512DEDD" w14:textId="77777777" w:rsidR="0044541E" w:rsidRDefault="009A5220">
      <w:r>
        <w:rPr>
          <w:b/>
        </w:rPr>
        <w:t>Result:</w:t>
      </w:r>
      <w:r>
        <w:t xml:space="preserve"> You can trace accounting entries to their originating documents. The source's basic sale/return example includes cash, sales, stock in hand and cost of goods sold. Actual postings depend on the transaction and settings, including Perpetual Inventory, taxes, discounts and payment accounts; do not use a fixed four-entry count as a universal check.</w:t>
      </w:r>
    </w:p>
    <w:p w14:paraId="5FFC9B20" w14:textId="77777777" w:rsidR="0044541E" w:rsidRDefault="009A5220">
      <w:pPr>
        <w:pStyle w:val="Heading1"/>
      </w:pPr>
      <w:bookmarkStart w:id="31" w:name="_Toc243812574"/>
      <w:r>
        <w:lastRenderedPageBreak/>
        <w:t>7. Invite staff and manage access</w:t>
      </w:r>
      <w:bookmarkEnd w:id="31"/>
    </w:p>
    <w:p w14:paraId="78D80877" w14:textId="77777777" w:rsidR="0044541E" w:rsidRDefault="009A5220">
      <w:pPr>
        <w:pStyle w:val="Heading2"/>
      </w:pPr>
      <w:bookmarkStart w:id="32" w:name="_Toc243812575"/>
      <w:r>
        <w:t>7.1 Create and share access codes</w:t>
      </w:r>
      <w:bookmarkEnd w:id="32"/>
    </w:p>
    <w:p w14:paraId="12C9C860" w14:textId="77777777" w:rsidR="0044541E" w:rsidRDefault="009A5220">
      <w:pPr>
        <w:keepNext/>
      </w:pPr>
      <w:r>
        <w:rPr>
          <w:b/>
        </w:rPr>
        <w:t>Where:</w:t>
      </w:r>
      <w:r>
        <w:t xml:space="preserve"> </w:t>
      </w:r>
      <w:r>
        <w:rPr>
          <w:b/>
        </w:rPr>
        <w:t>Access Codes</w:t>
      </w:r>
      <w:r>
        <w:t xml:space="preserve"> tab on a phone, or its key icon in the Home header on a tablet. </w:t>
      </w:r>
      <w:r>
        <w:rPr>
          <w:b/>
        </w:rPr>
        <w:t>Who:</w:t>
      </w:r>
      <w:r>
        <w:t xml:space="preserve"> Store owner. Employees, roles and access-code administration remain owner-only even when an employee has every permission.</w:t>
      </w:r>
    </w:p>
    <w:p w14:paraId="6218CA30" w14:textId="77777777" w:rsidR="0044541E" w:rsidRDefault="009A5220">
      <w:pPr>
        <w:keepNext/>
        <w:spacing w:after="60"/>
        <w:ind w:left="317" w:hanging="317"/>
      </w:pPr>
      <w:r>
        <w:t xml:space="preserve">1. Open </w:t>
      </w:r>
      <w:r>
        <w:rPr>
          <w:b/>
        </w:rPr>
        <w:t>Codes</w:t>
      </w:r>
      <w:r>
        <w:t xml:space="preserve"> and tap </w:t>
      </w:r>
      <w:r>
        <w:rPr>
          <w:b/>
        </w:rPr>
        <w:t>Create Code</w:t>
      </w:r>
      <w:r>
        <w:t>.</w:t>
      </w:r>
    </w:p>
    <w:p w14:paraId="6C117FEE" w14:textId="77777777" w:rsidR="0044541E" w:rsidRDefault="009A5220">
      <w:pPr>
        <w:keepNext/>
        <w:spacing w:after="60"/>
        <w:ind w:left="317" w:hanging="317"/>
      </w:pPr>
      <w:r>
        <w:t xml:space="preserve">2. On </w:t>
      </w:r>
      <w:r>
        <w:rPr>
          <w:b/>
        </w:rPr>
        <w:t>Generate Staff Access Code</w:t>
      </w:r>
      <w:r>
        <w:t xml:space="preserve">, optionally enter a </w:t>
      </w:r>
      <w:r>
        <w:rPr>
          <w:b/>
        </w:rPr>
        <w:t>Label</w:t>
      </w:r>
      <w:r>
        <w:t xml:space="preserve"> and choose the </w:t>
      </w:r>
      <w:r>
        <w:rPr>
          <w:b/>
        </w:rPr>
        <w:t>Store</w:t>
      </w:r>
      <w:r>
        <w:t>.</w:t>
      </w:r>
    </w:p>
    <w:p w14:paraId="7665CE42" w14:textId="77777777" w:rsidR="0044541E" w:rsidRDefault="009A5220">
      <w:pPr>
        <w:keepNext/>
        <w:spacing w:after="60"/>
        <w:ind w:left="317" w:hanging="317"/>
      </w:pPr>
      <w:r>
        <w:t xml:space="preserve">3. Set </w:t>
      </w:r>
      <w:r>
        <w:rPr>
          <w:b/>
        </w:rPr>
        <w:t>Quantity</w:t>
      </w:r>
      <w:r>
        <w:t xml:space="preserve"> from 1 to 20.</w:t>
      </w:r>
    </w:p>
    <w:p w14:paraId="3AA6C378" w14:textId="77777777" w:rsidR="0044541E" w:rsidRDefault="009A5220">
      <w:pPr>
        <w:keepNext/>
        <w:spacing w:after="60"/>
        <w:ind w:left="317" w:hanging="317"/>
      </w:pPr>
      <w:r>
        <w:t xml:space="preserve">4. Set </w:t>
      </w:r>
      <w:r>
        <w:rPr>
          <w:b/>
        </w:rPr>
        <w:t>Expires</w:t>
      </w:r>
      <w:r>
        <w:t xml:space="preserve"> to </w:t>
      </w:r>
      <w:r>
        <w:rPr>
          <w:b/>
        </w:rPr>
        <w:t>5 min</w:t>
      </w:r>
      <w:r>
        <w:t xml:space="preserve">, </w:t>
      </w:r>
      <w:r>
        <w:rPr>
          <w:b/>
        </w:rPr>
        <w:t>30 min</w:t>
      </w:r>
      <w:r>
        <w:t xml:space="preserve">, </w:t>
      </w:r>
      <w:r>
        <w:rPr>
          <w:b/>
        </w:rPr>
        <w:t>1 hour</w:t>
      </w:r>
      <w:r>
        <w:t xml:space="preserve">, </w:t>
      </w:r>
      <w:r>
        <w:rPr>
          <w:b/>
        </w:rPr>
        <w:t>Custom</w:t>
      </w:r>
      <w:r>
        <w:t xml:space="preserve"> or </w:t>
      </w:r>
      <w:r>
        <w:rPr>
          <w:b/>
        </w:rPr>
        <w:t>Never</w:t>
      </w:r>
      <w:r>
        <w:t>.</w:t>
      </w:r>
    </w:p>
    <w:p w14:paraId="2AA5B86C" w14:textId="77777777" w:rsidR="0044541E" w:rsidRDefault="009A5220">
      <w:pPr>
        <w:keepNext/>
        <w:spacing w:after="60"/>
        <w:ind w:left="317" w:hanging="317"/>
      </w:pPr>
      <w:r>
        <w:t xml:space="preserve">5. Set </w:t>
      </w:r>
      <w:r>
        <w:rPr>
          <w:b/>
        </w:rPr>
        <w:t>Uses per Code</w:t>
      </w:r>
      <w:r>
        <w:t xml:space="preserve"> to </w:t>
      </w:r>
      <w:r>
        <w:rPr>
          <w:b/>
        </w:rPr>
        <w:t>1 person</w:t>
      </w:r>
      <w:r>
        <w:t xml:space="preserve"> or </w:t>
      </w:r>
      <w:r>
        <w:rPr>
          <w:b/>
        </w:rPr>
        <w:t>Many people</w:t>
      </w:r>
      <w:r>
        <w:t>.</w:t>
      </w:r>
    </w:p>
    <w:p w14:paraId="32A0DB4E" w14:textId="77777777" w:rsidR="0044541E" w:rsidRDefault="009A5220">
      <w:pPr>
        <w:keepNext/>
        <w:spacing w:after="60"/>
        <w:ind w:left="317" w:hanging="317"/>
      </w:pPr>
      <w:r>
        <w:t xml:space="preserve">6. Tap </w:t>
      </w:r>
      <w:r>
        <w:rPr>
          <w:b/>
        </w:rPr>
        <w:t>Create Code</w:t>
      </w:r>
      <w:r>
        <w:t>.</w:t>
      </w:r>
    </w:p>
    <w:p w14:paraId="600A1188" w14:textId="77777777" w:rsidR="0044541E" w:rsidRDefault="009A5220">
      <w:pPr>
        <w:spacing w:after="60"/>
        <w:ind w:left="317" w:hanging="317"/>
      </w:pPr>
      <w:r>
        <w:t xml:space="preserve">7. Use a code's share button or </w:t>
      </w:r>
      <w:r>
        <w:rPr>
          <w:b/>
        </w:rPr>
        <w:t>Share All</w:t>
      </w:r>
      <w:r>
        <w:t xml:space="preserve"> to send the code through a message, email or another sharing option.</w:t>
      </w:r>
    </w:p>
    <w:p w14:paraId="7D4F7235" w14:textId="77777777" w:rsidR="0044541E" w:rsidRDefault="009A5220">
      <w:r>
        <w:rPr>
          <w:b/>
        </w:rPr>
        <w:t>Result:</w:t>
      </w:r>
      <w:r>
        <w:t xml:space="preserve"> Staff can use the code to request access. Sharing the code does not itself approve the person or assign a role.</w:t>
      </w:r>
    </w:p>
    <w:tbl>
      <w:tblPr>
        <w:tblStyle w:val="TableGrid"/>
        <w:tblW w:w="0" w:type="auto"/>
        <w:tblLook w:val="04A0" w:firstRow="1" w:lastRow="0" w:firstColumn="1" w:lastColumn="0" w:noHBand="0" w:noVBand="1"/>
      </w:tblPr>
      <w:tblGrid>
        <w:gridCol w:w="4831"/>
        <w:gridCol w:w="4831"/>
      </w:tblGrid>
      <w:tr w:rsidR="0044541E" w14:paraId="68C107BE" w14:textId="77777777">
        <w:trPr>
          <w:cantSplit/>
          <w:tblHeader/>
        </w:trPr>
        <w:tc>
          <w:tcPr>
            <w:tcW w:w="4831" w:type="dxa"/>
            <w:shd w:val="clear" w:color="auto" w:fill="17324D"/>
          </w:tcPr>
          <w:p w14:paraId="6BDD595B" w14:textId="77777777" w:rsidR="0044541E" w:rsidRDefault="009A5220">
            <w:pPr>
              <w:keepNext/>
              <w:spacing w:before="100" w:line="240" w:lineRule="auto"/>
            </w:pPr>
            <w:r>
              <w:rPr>
                <w:b/>
                <w:color w:val="FFFFFF"/>
                <w:sz w:val="20"/>
              </w:rPr>
              <w:t>Code status</w:t>
            </w:r>
          </w:p>
        </w:tc>
        <w:tc>
          <w:tcPr>
            <w:tcW w:w="4831" w:type="dxa"/>
            <w:shd w:val="clear" w:color="auto" w:fill="17324D"/>
          </w:tcPr>
          <w:p w14:paraId="25B9ECE0" w14:textId="77777777" w:rsidR="0044541E" w:rsidRDefault="009A5220">
            <w:pPr>
              <w:keepNext/>
              <w:spacing w:before="100" w:line="240" w:lineRule="auto"/>
            </w:pPr>
            <w:r>
              <w:rPr>
                <w:b/>
                <w:color w:val="FFFFFF"/>
                <w:sz w:val="20"/>
              </w:rPr>
              <w:t>Meaning</w:t>
            </w:r>
          </w:p>
        </w:tc>
      </w:tr>
      <w:tr w:rsidR="0044541E" w14:paraId="45B76283" w14:textId="77777777">
        <w:trPr>
          <w:cantSplit/>
        </w:trPr>
        <w:tc>
          <w:tcPr>
            <w:tcW w:w="4831" w:type="dxa"/>
            <w:shd w:val="clear" w:color="auto" w:fill="F1F5F8"/>
          </w:tcPr>
          <w:p w14:paraId="5052F0F8" w14:textId="77777777" w:rsidR="0044541E" w:rsidRDefault="009A5220">
            <w:pPr>
              <w:spacing w:before="100" w:line="240" w:lineRule="auto"/>
            </w:pPr>
            <w:r>
              <w:rPr>
                <w:sz w:val="20"/>
              </w:rPr>
              <w:t>Active</w:t>
            </w:r>
          </w:p>
        </w:tc>
        <w:tc>
          <w:tcPr>
            <w:tcW w:w="4831" w:type="dxa"/>
            <w:shd w:val="clear" w:color="auto" w:fill="F1F5F8"/>
          </w:tcPr>
          <w:p w14:paraId="18F337FB" w14:textId="77777777" w:rsidR="0044541E" w:rsidRDefault="009A5220">
            <w:pPr>
              <w:spacing w:before="100" w:line="240" w:lineRule="auto"/>
            </w:pPr>
            <w:r>
              <w:rPr>
                <w:sz w:val="20"/>
              </w:rPr>
              <w:t>The code can still be used</w:t>
            </w:r>
          </w:p>
        </w:tc>
      </w:tr>
      <w:tr w:rsidR="0044541E" w14:paraId="1C144BBF" w14:textId="77777777">
        <w:trPr>
          <w:cantSplit/>
        </w:trPr>
        <w:tc>
          <w:tcPr>
            <w:tcW w:w="4831" w:type="dxa"/>
          </w:tcPr>
          <w:p w14:paraId="274B1CA0" w14:textId="77777777" w:rsidR="0044541E" w:rsidRDefault="009A5220">
            <w:pPr>
              <w:spacing w:before="100" w:line="240" w:lineRule="auto"/>
            </w:pPr>
            <w:r>
              <w:rPr>
                <w:sz w:val="20"/>
              </w:rPr>
              <w:t>Claimed</w:t>
            </w:r>
          </w:p>
        </w:tc>
        <w:tc>
          <w:tcPr>
            <w:tcW w:w="4831" w:type="dxa"/>
          </w:tcPr>
          <w:p w14:paraId="0795E239" w14:textId="77777777" w:rsidR="0044541E" w:rsidRDefault="009A5220">
            <w:pPr>
              <w:spacing w:before="100" w:line="240" w:lineRule="auto"/>
            </w:pPr>
            <w:r>
              <w:rPr>
                <w:sz w:val="20"/>
              </w:rPr>
              <w:t>Pending requests reserve every remaining use</w:t>
            </w:r>
          </w:p>
        </w:tc>
      </w:tr>
      <w:tr w:rsidR="0044541E" w14:paraId="06B8AADD" w14:textId="77777777">
        <w:trPr>
          <w:cantSplit/>
        </w:trPr>
        <w:tc>
          <w:tcPr>
            <w:tcW w:w="4831" w:type="dxa"/>
            <w:shd w:val="clear" w:color="auto" w:fill="F1F5F8"/>
          </w:tcPr>
          <w:p w14:paraId="51AAAA37" w14:textId="77777777" w:rsidR="0044541E" w:rsidRDefault="009A5220">
            <w:pPr>
              <w:spacing w:before="100" w:line="240" w:lineRule="auto"/>
            </w:pPr>
            <w:r>
              <w:rPr>
                <w:sz w:val="20"/>
              </w:rPr>
              <w:t>Used</w:t>
            </w:r>
          </w:p>
        </w:tc>
        <w:tc>
          <w:tcPr>
            <w:tcW w:w="4831" w:type="dxa"/>
            <w:shd w:val="clear" w:color="auto" w:fill="F1F5F8"/>
          </w:tcPr>
          <w:p w14:paraId="1B50D2EE" w14:textId="77777777" w:rsidR="0044541E" w:rsidRDefault="009A5220">
            <w:pPr>
              <w:spacing w:before="100" w:line="240" w:lineRule="auto"/>
            </w:pPr>
            <w:r>
              <w:rPr>
                <w:sz w:val="20"/>
              </w:rPr>
              <w:t>All permitted uses have been approved</w:t>
            </w:r>
          </w:p>
        </w:tc>
      </w:tr>
      <w:tr w:rsidR="0044541E" w14:paraId="666C3B32" w14:textId="77777777">
        <w:trPr>
          <w:cantSplit/>
        </w:trPr>
        <w:tc>
          <w:tcPr>
            <w:tcW w:w="4831" w:type="dxa"/>
          </w:tcPr>
          <w:p w14:paraId="757F8ED0" w14:textId="77777777" w:rsidR="0044541E" w:rsidRDefault="009A5220">
            <w:pPr>
              <w:spacing w:before="100" w:line="240" w:lineRule="auto"/>
            </w:pPr>
            <w:r>
              <w:rPr>
                <w:sz w:val="20"/>
              </w:rPr>
              <w:t>Expired</w:t>
            </w:r>
          </w:p>
        </w:tc>
        <w:tc>
          <w:tcPr>
            <w:tcW w:w="4831" w:type="dxa"/>
          </w:tcPr>
          <w:p w14:paraId="3996BA0C" w14:textId="77777777" w:rsidR="0044541E" w:rsidRDefault="009A5220">
            <w:pPr>
              <w:spacing w:before="100" w:line="240" w:lineRule="auto"/>
            </w:pPr>
            <w:r>
              <w:rPr>
                <w:sz w:val="20"/>
              </w:rPr>
              <w:t>The expiry time has passed</w:t>
            </w:r>
          </w:p>
        </w:tc>
      </w:tr>
    </w:tbl>
    <w:p w14:paraId="6127C906" w14:textId="77777777" w:rsidR="0044541E" w:rsidRDefault="0044541E">
      <w:pPr>
        <w:spacing w:after="40"/>
      </w:pPr>
    </w:p>
    <w:p w14:paraId="4E57DF8B" w14:textId="77777777" w:rsidR="0044541E" w:rsidRDefault="009A5220">
      <w:r>
        <w:t xml:space="preserve">Use the search box and </w:t>
      </w:r>
      <w:r>
        <w:rPr>
          <w:b/>
        </w:rPr>
        <w:t>All</w:t>
      </w:r>
      <w:r>
        <w:t xml:space="preserve">, </w:t>
      </w:r>
      <w:r>
        <w:rPr>
          <w:b/>
        </w:rPr>
        <w:t>Active</w:t>
      </w:r>
      <w:r>
        <w:t xml:space="preserve">, </w:t>
      </w:r>
      <w:r>
        <w:rPr>
          <w:b/>
        </w:rPr>
        <w:t>Claimed</w:t>
      </w:r>
      <w:r>
        <w:t xml:space="preserve">, </w:t>
      </w:r>
      <w:r>
        <w:rPr>
          <w:b/>
        </w:rPr>
        <w:t>Used</w:t>
      </w:r>
      <w:r>
        <w:t xml:space="preserve"> or </w:t>
      </w:r>
      <w:r>
        <w:rPr>
          <w:b/>
        </w:rPr>
        <w:t>Expired</w:t>
      </w:r>
      <w:r>
        <w:t xml:space="preserve"> chips to find codes. Open a code to inspect its expiry, uses and people, or to Share or Delete it.</w:t>
      </w:r>
    </w:p>
    <w:p w14:paraId="1C27B4B6" w14:textId="77777777" w:rsidR="0044541E" w:rsidRDefault="009A5220">
      <w:r>
        <w:rPr>
          <w:b/>
        </w:rPr>
        <w:t>Rules:</w:t>
      </w:r>
      <w:r>
        <w:t xml:space="preserve"> A code has six letters and numbers, shown in a form such as </w:t>
      </w:r>
      <w:r>
        <w:rPr>
          <w:b/>
        </w:rPr>
        <w:t>A4F-7K2</w:t>
      </w:r>
      <w:r>
        <w:t>, and excludes 0, O, 1 and I. Custom expiry ends at midnight after the selected day in the store time zone; a past day is refused. Codes cannot be edited: delete and create a replacement. Deleting a code does not remove people already admitted through it.</w:t>
      </w:r>
    </w:p>
    <w:p w14:paraId="3A4C5C18" w14:textId="77777777" w:rsidR="0044541E" w:rsidRDefault="009A5220">
      <w:pPr>
        <w:pStyle w:val="Heading2"/>
      </w:pPr>
      <w:bookmarkStart w:id="33" w:name="_Toc243812576"/>
      <w:r>
        <w:t>7.2 Request access to somebody else's store</w:t>
      </w:r>
      <w:bookmarkEnd w:id="33"/>
    </w:p>
    <w:p w14:paraId="1E75E47B" w14:textId="77777777" w:rsidR="0044541E" w:rsidRDefault="009A5220">
      <w:pPr>
        <w:keepNext/>
        <w:spacing w:after="60"/>
        <w:ind w:left="317" w:hanging="317"/>
      </w:pPr>
      <w:r>
        <w:t xml:space="preserve">1. On the main Home header, tap </w:t>
      </w:r>
      <w:r>
        <w:rPr>
          <w:b/>
        </w:rPr>
        <w:t>Enter Access Code</w:t>
      </w:r>
      <w:r>
        <w:t>.</w:t>
      </w:r>
    </w:p>
    <w:p w14:paraId="2BCAFB68" w14:textId="77777777" w:rsidR="0044541E" w:rsidRDefault="009A5220">
      <w:pPr>
        <w:keepNext/>
        <w:spacing w:after="60"/>
        <w:ind w:left="317" w:hanging="317"/>
      </w:pPr>
      <w:r>
        <w:t xml:space="preserve">2. On </w:t>
      </w:r>
      <w:r>
        <w:rPr>
          <w:b/>
        </w:rPr>
        <w:t>Employee Access Code</w:t>
      </w:r>
      <w:r>
        <w:t>, enter the six characters supplied by the owner. Dashes, spaces and lowercase letters are accepted.</w:t>
      </w:r>
    </w:p>
    <w:p w14:paraId="251B8B84" w14:textId="77777777" w:rsidR="0044541E" w:rsidRDefault="009A5220">
      <w:pPr>
        <w:keepNext/>
        <w:spacing w:after="60"/>
        <w:ind w:left="317" w:hanging="317"/>
      </w:pPr>
      <w:r>
        <w:t xml:space="preserve">3. Tap </w:t>
      </w:r>
      <w:r>
        <w:rPr>
          <w:b/>
        </w:rPr>
        <w:t>Use Code</w:t>
      </w:r>
      <w:r>
        <w:t>.</w:t>
      </w:r>
    </w:p>
    <w:p w14:paraId="2CC40C6A" w14:textId="77777777" w:rsidR="0044541E" w:rsidRDefault="009A5220">
      <w:pPr>
        <w:spacing w:after="60"/>
        <w:ind w:left="317" w:hanging="317"/>
      </w:pPr>
      <w:r>
        <w:t xml:space="preserve">4. Check the </w:t>
      </w:r>
      <w:r>
        <w:rPr>
          <w:b/>
        </w:rPr>
        <w:t>Request sent</w:t>
      </w:r>
      <w:r>
        <w:t xml:space="preserve"> message and named store, then wait for the owner's decision.</w:t>
      </w:r>
    </w:p>
    <w:p w14:paraId="781D0097" w14:textId="77777777" w:rsidR="0044541E" w:rsidRDefault="009A5220">
      <w:r>
        <w:rPr>
          <w:b/>
        </w:rPr>
        <w:t>Result:</w:t>
      </w:r>
      <w:r>
        <w:t xml:space="preserve"> Home shows </w:t>
      </w:r>
      <w:r>
        <w:rPr>
          <w:b/>
        </w:rPr>
        <w:t>Waiting for approval</w:t>
      </w:r>
      <w:r>
        <w:t xml:space="preserve"> until the owner decides. After approval, the store appears on Home. The owner must separately assign a role before you have work permissions.</w:t>
      </w:r>
    </w:p>
    <w:p w14:paraId="0BACA901" w14:textId="77777777" w:rsidR="0044541E" w:rsidRDefault="009A5220">
      <w:r>
        <w:rPr>
          <w:b/>
        </w:rPr>
        <w:t>Problems:</w:t>
      </w:r>
      <w:r>
        <w:t xml:space="preserve"> An invalid code says it does not exist, has expired or was used, without naming the store. Ten wrong codes within 15 minutes block attempts for 15 minutes. You cannot use your own store's code; the app also identifies an existing membership or pending request. A person who owns no store sees </w:t>
      </w:r>
      <w:r>
        <w:rPr>
          <w:b/>
        </w:rPr>
        <w:t>You don't own a store</w:t>
      </w:r>
      <w:r>
        <w:t xml:space="preserve"> in access-code administration, with an </w:t>
      </w:r>
      <w:r>
        <w:rPr>
          <w:b/>
        </w:rPr>
        <w:t>Enter Access Code</w:t>
      </w:r>
      <w:r>
        <w:t xml:space="preserve"> button.</w:t>
      </w:r>
    </w:p>
    <w:p w14:paraId="79DC407C" w14:textId="77777777" w:rsidR="0044541E" w:rsidRDefault="009A5220">
      <w:pPr>
        <w:pStyle w:val="Heading2"/>
      </w:pPr>
      <w:bookmarkStart w:id="34" w:name="_Toc243812577"/>
      <w:r>
        <w:lastRenderedPageBreak/>
        <w:t>7.3 Approve, decline or revoke access</w:t>
      </w:r>
      <w:bookmarkEnd w:id="34"/>
    </w:p>
    <w:p w14:paraId="11A2CCEF" w14:textId="77777777" w:rsidR="0044541E" w:rsidRDefault="009A5220">
      <w:pPr>
        <w:keepNext/>
      </w:pPr>
      <w:r>
        <w:rPr>
          <w:b/>
        </w:rPr>
        <w:t>Who:</w:t>
      </w:r>
      <w:r>
        <w:t xml:space="preserve"> Owner of the store.</w:t>
      </w:r>
    </w:p>
    <w:p w14:paraId="2D9CB847" w14:textId="77777777" w:rsidR="0044541E" w:rsidRDefault="009A5220">
      <w:pPr>
        <w:keepNext/>
        <w:spacing w:after="60"/>
        <w:ind w:left="317" w:hanging="317"/>
      </w:pPr>
      <w:r>
        <w:t xml:space="preserve">1. In </w:t>
      </w:r>
      <w:r>
        <w:rPr>
          <w:b/>
        </w:rPr>
        <w:t>Access Codes &gt; Requests</w:t>
      </w:r>
      <w:r>
        <w:t xml:space="preserve">, use </w:t>
      </w:r>
      <w:r>
        <w:rPr>
          <w:b/>
        </w:rPr>
        <w:t>Pending</w:t>
      </w:r>
      <w:r>
        <w:t xml:space="preserve">, </w:t>
      </w:r>
      <w:r>
        <w:rPr>
          <w:b/>
        </w:rPr>
        <w:t>Approved</w:t>
      </w:r>
      <w:r>
        <w:t xml:space="preserve">, </w:t>
      </w:r>
      <w:r>
        <w:rPr>
          <w:b/>
        </w:rPr>
        <w:t>Declined</w:t>
      </w:r>
      <w:r>
        <w:t xml:space="preserve"> or </w:t>
      </w:r>
      <w:r>
        <w:rPr>
          <w:b/>
        </w:rPr>
        <w:t>All</w:t>
      </w:r>
      <w:r>
        <w:t xml:space="preserve"> to locate a request.</w:t>
      </w:r>
    </w:p>
    <w:p w14:paraId="70565242" w14:textId="77777777" w:rsidR="0044541E" w:rsidRDefault="009A5220">
      <w:pPr>
        <w:keepNext/>
        <w:spacing w:after="60"/>
        <w:ind w:left="317" w:hanging="317"/>
      </w:pPr>
      <w:r>
        <w:t>2. Open it and review the person's photo, name, email, store, code and request time.</w:t>
      </w:r>
    </w:p>
    <w:p w14:paraId="3A9E9F58" w14:textId="77777777" w:rsidR="0044541E" w:rsidRDefault="009A5220">
      <w:pPr>
        <w:keepNext/>
        <w:spacing w:after="60"/>
        <w:ind w:left="317" w:hanging="317"/>
      </w:pPr>
      <w:r>
        <w:t xml:space="preserve">3. Tap </w:t>
      </w:r>
      <w:r>
        <w:rPr>
          <w:b/>
        </w:rPr>
        <w:t>Approve</w:t>
      </w:r>
      <w:r>
        <w:t xml:space="preserve"> or </w:t>
      </w:r>
      <w:r>
        <w:rPr>
          <w:b/>
        </w:rPr>
        <w:t>Decline</w:t>
      </w:r>
      <w:r>
        <w:t>.</w:t>
      </w:r>
    </w:p>
    <w:p w14:paraId="7253C610" w14:textId="77777777" w:rsidR="0044541E" w:rsidRDefault="009A5220">
      <w:pPr>
        <w:spacing w:after="60"/>
        <w:ind w:left="317" w:hanging="317"/>
      </w:pPr>
      <w:r>
        <w:t>4. After approving, assign the person a role in Employees (section 7.4).</w:t>
      </w:r>
    </w:p>
    <w:p w14:paraId="12E23E83" w14:textId="77777777" w:rsidR="0044541E" w:rsidRDefault="009A5220">
      <w:r>
        <w:rPr>
          <w:b/>
        </w:rPr>
        <w:t>Result:</w:t>
      </w:r>
      <w:r>
        <w:t xml:space="preserve"> The person is notified of the decision. Declining frees the code's use for someone else, but not for the declined person.</w:t>
      </w:r>
    </w:p>
    <w:p w14:paraId="0C84F43F" w14:textId="77777777" w:rsidR="0044541E" w:rsidRDefault="009A5220">
      <w:r>
        <w:t xml:space="preserve">To remove an existing member, open </w:t>
      </w:r>
      <w:r>
        <w:rPr>
          <w:b/>
        </w:rPr>
        <w:t>Access Codes &gt; Members</w:t>
      </w:r>
      <w:r>
        <w:t xml:space="preserve">, select the person and tap </w:t>
      </w:r>
      <w:r>
        <w:rPr>
          <w:b/>
        </w:rPr>
        <w:t>Revoke</w:t>
      </w:r>
      <w:r>
        <w:t>. Members includes people across the owner's stores, with the store, joining date and code used. Check the store before revoking. Revocation removes access; deleting the invitation code alone does not.</w:t>
      </w:r>
    </w:p>
    <w:p w14:paraId="639AC164" w14:textId="77777777" w:rsidR="0044541E" w:rsidRDefault="009A5220">
      <w:r>
        <w:rPr>
          <w:b/>
        </w:rPr>
        <w:t>Timing:</w:t>
      </w:r>
      <w:r>
        <w:t xml:space="preserve"> An approved store appears, or a revoked store disappears, within a minute while the app is open. Revocation also takes effect when the person is already inside that store.</w:t>
      </w:r>
    </w:p>
    <w:p w14:paraId="42FA157C" w14:textId="77777777" w:rsidR="0044541E" w:rsidRDefault="009A5220">
      <w:pPr>
        <w:pStyle w:val="Heading2"/>
      </w:pPr>
      <w:bookmarkStart w:id="35" w:name="_Toc243812578"/>
      <w:r>
        <w:t>7.4 Assign a role and individual permissions</w:t>
      </w:r>
      <w:bookmarkEnd w:id="35"/>
    </w:p>
    <w:p w14:paraId="0F170F11" w14:textId="77777777" w:rsidR="0044541E" w:rsidRDefault="009A5220">
      <w:pPr>
        <w:keepNext/>
      </w:pPr>
      <w:r>
        <w:rPr>
          <w:b/>
        </w:rPr>
        <w:t>Where:</w:t>
      </w:r>
      <w:r>
        <w:t xml:space="preserve"> </w:t>
      </w:r>
      <w:r>
        <w:rPr>
          <w:b/>
        </w:rPr>
        <w:t>Employees</w:t>
      </w:r>
      <w:r>
        <w:t xml:space="preserve">, an owner-only store-menu destination. Each admitted employee starts with </w:t>
      </w:r>
      <w:r>
        <w:rPr>
          <w:b/>
        </w:rPr>
        <w:t>No role</w:t>
      </w:r>
      <w:r>
        <w:t xml:space="preserve">. The owner row reads </w:t>
      </w:r>
      <w:r>
        <w:rPr>
          <w:b/>
        </w:rPr>
        <w:t>YOU · OWNER · EVERY PERMISSION</w:t>
      </w:r>
      <w:r>
        <w:t>.</w:t>
      </w:r>
    </w:p>
    <w:p w14:paraId="02A9AA90" w14:textId="77777777" w:rsidR="0044541E" w:rsidRDefault="009A5220">
      <w:pPr>
        <w:keepNext/>
        <w:spacing w:after="60"/>
        <w:ind w:left="317" w:hanging="317"/>
      </w:pPr>
      <w:r>
        <w:t xml:space="preserve">1. Open Employees. Search by name or email, or filter using </w:t>
      </w:r>
      <w:r>
        <w:rPr>
          <w:b/>
        </w:rPr>
        <w:t>All</w:t>
      </w:r>
      <w:r>
        <w:t xml:space="preserve">, a role chip or </w:t>
      </w:r>
      <w:r>
        <w:rPr>
          <w:b/>
        </w:rPr>
        <w:t>No role</w:t>
      </w:r>
      <w:r>
        <w:t>.</w:t>
      </w:r>
    </w:p>
    <w:p w14:paraId="4201104F" w14:textId="77777777" w:rsidR="0044541E" w:rsidRDefault="009A5220">
      <w:pPr>
        <w:keepNext/>
        <w:spacing w:after="60"/>
        <w:ind w:left="317" w:hanging="317"/>
      </w:pPr>
      <w:r>
        <w:t>2. Tap the employee's row.</w:t>
      </w:r>
    </w:p>
    <w:p w14:paraId="3DDB70CE" w14:textId="77777777" w:rsidR="0044541E" w:rsidRDefault="009A5220">
      <w:pPr>
        <w:keepNext/>
        <w:spacing w:after="60"/>
        <w:ind w:left="317" w:hanging="317"/>
      </w:pPr>
      <w:r>
        <w:t xml:space="preserve">3. In </w:t>
      </w:r>
      <w:r>
        <w:rPr>
          <w:b/>
        </w:rPr>
        <w:t>ROLE</w:t>
      </w:r>
      <w:r>
        <w:t>, choose a role from the searchable list.</w:t>
      </w:r>
    </w:p>
    <w:p w14:paraId="268371F8" w14:textId="77777777" w:rsidR="0044541E" w:rsidRDefault="009A5220">
      <w:pPr>
        <w:keepNext/>
        <w:spacing w:after="60"/>
        <w:ind w:left="317" w:hanging="317"/>
      </w:pPr>
      <w:r>
        <w:t>4. Review the permission switches grouped by work area. Turn individual permissions on or off when exceptions are needed.</w:t>
      </w:r>
    </w:p>
    <w:p w14:paraId="1BB7F67C" w14:textId="77777777" w:rsidR="0044541E" w:rsidRDefault="009A5220">
      <w:pPr>
        <w:spacing w:after="60"/>
        <w:ind w:left="317" w:hanging="317"/>
      </w:pPr>
      <w:r>
        <w:t xml:space="preserve">5. Tap </w:t>
      </w:r>
      <w:r>
        <w:rPr>
          <w:b/>
        </w:rPr>
        <w:t>Save Changes</w:t>
      </w:r>
      <w:r>
        <w:t>. The button is disabled when nothing has changed.</w:t>
      </w:r>
    </w:p>
    <w:p w14:paraId="7B77C025" w14:textId="77777777" w:rsidR="0044541E" w:rsidRDefault="009A5220">
      <w:r>
        <w:rPr>
          <w:b/>
        </w:rPr>
        <w:t>Result:</w:t>
      </w:r>
      <w:r>
        <w:t xml:space="preserve"> The employee receives the role's permissions with their personal exceptions applied. Their app follows the access change within a minute and receives one </w:t>
      </w:r>
      <w:r>
        <w:rPr>
          <w:b/>
        </w:rPr>
        <w:t>Access changed</w:t>
      </w:r>
      <w:r>
        <w:t xml:space="preserve"> notification. Tablet users can view the employee detail alongside the list.</w:t>
      </w:r>
    </w:p>
    <w:p w14:paraId="3C13481F" w14:textId="77777777" w:rsidR="0044541E" w:rsidRDefault="009A5220">
      <w:r>
        <w:rPr>
          <w:b/>
        </w:rPr>
        <w:t>Exceptions and dependencies:</w:t>
      </w:r>
      <w:r>
        <w:t xml:space="preserve"> A changed switch shows </w:t>
      </w:r>
      <w:r>
        <w:rPr>
          <w:b/>
        </w:rPr>
        <w:t>ROLE: ON</w:t>
      </w:r>
      <w:r>
        <w:t xml:space="preserve"> or </w:t>
      </w:r>
      <w:r>
        <w:rPr>
          <w:b/>
        </w:rPr>
        <w:t>ROLE: OFF</w:t>
      </w:r>
      <w:r>
        <w:t xml:space="preserve">. </w:t>
      </w:r>
      <w:r>
        <w:rPr>
          <w:b/>
        </w:rPr>
        <w:t>Use the role's permissions</w:t>
      </w:r>
      <w:r>
        <w:t xml:space="preserve"> removes the differences. Assigning another role keeps the person's existing exceptions. Process Sales and Process Refunds require Open/Close Register; Apply Discounts requires Process Sales. Enabling a dependent permission brings its requirement along; turning off a required permission turns off dependents.</w:t>
      </w:r>
    </w:p>
    <w:p w14:paraId="4AC2B0B1" w14:textId="77777777" w:rsidR="0044541E" w:rsidRDefault="009A5220">
      <w:r>
        <w:rPr>
          <w:b/>
        </w:rPr>
        <w:t>Idle or removed staff:</w:t>
      </w:r>
      <w:r>
        <w:t xml:space="preserve"> There is no Disable action for an employee. No role is the documented state for a retained person who is not working; the source describes no-role users as having Home only for work access, while Home and Features remain universally available menu destinations. Use </w:t>
      </w:r>
      <w:r>
        <w:rPr>
          <w:b/>
        </w:rPr>
        <w:t>Access Codes &gt; Members &gt; Revoke</w:t>
      </w:r>
      <w:r>
        <w:t xml:space="preserve"> to remove the person instead. When changing a person's role, review any retained exceptions rather than assuming they have been cleared.</w:t>
      </w:r>
    </w:p>
    <w:p w14:paraId="2A015191" w14:textId="77777777" w:rsidR="0044541E" w:rsidRDefault="009A5220">
      <w:pPr>
        <w:pStyle w:val="Heading2"/>
      </w:pPr>
      <w:bookmarkStart w:id="36" w:name="_Toc243812579"/>
      <w:r>
        <w:t>7.5 Create, edit or delete a role</w:t>
      </w:r>
      <w:bookmarkEnd w:id="36"/>
    </w:p>
    <w:p w14:paraId="0FA2E44C" w14:textId="77777777" w:rsidR="0044541E" w:rsidRDefault="009A5220">
      <w:pPr>
        <w:keepNext/>
      </w:pPr>
      <w:r>
        <w:rPr>
          <w:b/>
        </w:rPr>
        <w:t>Where:</w:t>
      </w:r>
      <w:r>
        <w:t xml:space="preserve"> </w:t>
      </w:r>
      <w:r>
        <w:rPr>
          <w:b/>
        </w:rPr>
        <w:t>Employees &gt; Roles</w:t>
      </w:r>
      <w:r>
        <w:t xml:space="preserve">. </w:t>
      </w:r>
      <w:r>
        <w:rPr>
          <w:b/>
        </w:rPr>
        <w:t>Who:</w:t>
      </w:r>
      <w:r>
        <w:t xml:space="preserve"> Owner.</w:t>
      </w:r>
    </w:p>
    <w:tbl>
      <w:tblPr>
        <w:tblStyle w:val="TableGrid"/>
        <w:tblW w:w="0" w:type="auto"/>
        <w:tblLook w:val="04A0" w:firstRow="1" w:lastRow="0" w:firstColumn="1" w:lastColumn="0" w:noHBand="0" w:noVBand="1"/>
      </w:tblPr>
      <w:tblGrid>
        <w:gridCol w:w="4831"/>
        <w:gridCol w:w="4831"/>
      </w:tblGrid>
      <w:tr w:rsidR="0044541E" w14:paraId="6715342C" w14:textId="77777777">
        <w:trPr>
          <w:cantSplit/>
          <w:tblHeader/>
        </w:trPr>
        <w:tc>
          <w:tcPr>
            <w:tcW w:w="4831" w:type="dxa"/>
            <w:shd w:val="clear" w:color="auto" w:fill="17324D"/>
          </w:tcPr>
          <w:p w14:paraId="771CE90F" w14:textId="77777777" w:rsidR="0044541E" w:rsidRDefault="009A5220">
            <w:pPr>
              <w:keepNext/>
              <w:spacing w:before="100" w:line="240" w:lineRule="auto"/>
            </w:pPr>
            <w:r>
              <w:rPr>
                <w:b/>
                <w:color w:val="FFFFFF"/>
                <w:sz w:val="20"/>
              </w:rPr>
              <w:t>Built-in role</w:t>
            </w:r>
          </w:p>
        </w:tc>
        <w:tc>
          <w:tcPr>
            <w:tcW w:w="4831" w:type="dxa"/>
            <w:shd w:val="clear" w:color="auto" w:fill="17324D"/>
          </w:tcPr>
          <w:p w14:paraId="2B25E028" w14:textId="77777777" w:rsidR="0044541E" w:rsidRDefault="009A5220">
            <w:pPr>
              <w:keepNext/>
              <w:spacing w:before="100" w:line="240" w:lineRule="auto"/>
            </w:pPr>
            <w:r>
              <w:rPr>
                <w:b/>
                <w:color w:val="FFFFFF"/>
                <w:sz w:val="20"/>
              </w:rPr>
              <w:t>Starting permissions</w:t>
            </w:r>
          </w:p>
        </w:tc>
      </w:tr>
      <w:tr w:rsidR="0044541E" w14:paraId="1F3D021A" w14:textId="77777777">
        <w:trPr>
          <w:cantSplit/>
        </w:trPr>
        <w:tc>
          <w:tcPr>
            <w:tcW w:w="4831" w:type="dxa"/>
            <w:shd w:val="clear" w:color="auto" w:fill="F1F5F8"/>
          </w:tcPr>
          <w:p w14:paraId="337F6D6D" w14:textId="77777777" w:rsidR="0044541E" w:rsidRDefault="009A5220">
            <w:pPr>
              <w:spacing w:before="100" w:line="240" w:lineRule="auto"/>
            </w:pPr>
            <w:r>
              <w:rPr>
                <w:sz w:val="20"/>
              </w:rPr>
              <w:t>Cashier</w:t>
            </w:r>
          </w:p>
        </w:tc>
        <w:tc>
          <w:tcPr>
            <w:tcW w:w="4831" w:type="dxa"/>
            <w:shd w:val="clear" w:color="auto" w:fill="F1F5F8"/>
          </w:tcPr>
          <w:p w14:paraId="3A95C896" w14:textId="77777777" w:rsidR="0044541E" w:rsidRDefault="009A5220">
            <w:pPr>
              <w:spacing w:before="100" w:line="240" w:lineRule="auto"/>
            </w:pPr>
            <w:r>
              <w:rPr>
                <w:sz w:val="20"/>
              </w:rPr>
              <w:t>Process Sales; Open/Close Register</w:t>
            </w:r>
          </w:p>
        </w:tc>
      </w:tr>
      <w:tr w:rsidR="0044541E" w14:paraId="0B83B0E1" w14:textId="77777777">
        <w:trPr>
          <w:cantSplit/>
        </w:trPr>
        <w:tc>
          <w:tcPr>
            <w:tcW w:w="4831" w:type="dxa"/>
          </w:tcPr>
          <w:p w14:paraId="02867099" w14:textId="77777777" w:rsidR="0044541E" w:rsidRDefault="009A5220">
            <w:pPr>
              <w:spacing w:before="100" w:line="240" w:lineRule="auto"/>
            </w:pPr>
            <w:r>
              <w:rPr>
                <w:sz w:val="20"/>
              </w:rPr>
              <w:t>Stock Clerk</w:t>
            </w:r>
          </w:p>
        </w:tc>
        <w:tc>
          <w:tcPr>
            <w:tcW w:w="4831" w:type="dxa"/>
          </w:tcPr>
          <w:p w14:paraId="7A9A4631" w14:textId="77777777" w:rsidR="0044541E" w:rsidRDefault="009A5220">
            <w:pPr>
              <w:spacing w:before="100" w:line="240" w:lineRule="auto"/>
            </w:pPr>
            <w:r>
              <w:rPr>
                <w:sz w:val="20"/>
              </w:rPr>
              <w:t>View Stock Levels; Receive Shipments</w:t>
            </w:r>
          </w:p>
        </w:tc>
      </w:tr>
      <w:tr w:rsidR="0044541E" w14:paraId="5DA484DF" w14:textId="77777777">
        <w:trPr>
          <w:cantSplit/>
        </w:trPr>
        <w:tc>
          <w:tcPr>
            <w:tcW w:w="4831" w:type="dxa"/>
            <w:shd w:val="clear" w:color="auto" w:fill="F1F5F8"/>
          </w:tcPr>
          <w:p w14:paraId="56256182" w14:textId="77777777" w:rsidR="0044541E" w:rsidRDefault="009A5220">
            <w:pPr>
              <w:spacing w:before="100" w:line="240" w:lineRule="auto"/>
            </w:pPr>
            <w:r>
              <w:rPr>
                <w:sz w:val="20"/>
              </w:rPr>
              <w:t>Store Manager</w:t>
            </w:r>
          </w:p>
        </w:tc>
        <w:tc>
          <w:tcPr>
            <w:tcW w:w="4831" w:type="dxa"/>
            <w:shd w:val="clear" w:color="auto" w:fill="F1F5F8"/>
          </w:tcPr>
          <w:p w14:paraId="731A93C9" w14:textId="77777777" w:rsidR="0044541E" w:rsidRDefault="009A5220">
            <w:pPr>
              <w:spacing w:before="100" w:line="240" w:lineRule="auto"/>
            </w:pPr>
            <w:r>
              <w:rPr>
                <w:sz w:val="20"/>
              </w:rPr>
              <w:t>All twenty permissions; owner-only administration still excluded</w:t>
            </w:r>
          </w:p>
        </w:tc>
      </w:tr>
    </w:tbl>
    <w:p w14:paraId="0B8A4CC9" w14:textId="77777777" w:rsidR="0044541E" w:rsidRDefault="0044541E">
      <w:pPr>
        <w:spacing w:after="40"/>
      </w:pPr>
    </w:p>
    <w:p w14:paraId="53B07277" w14:textId="77777777" w:rsidR="0044541E" w:rsidRDefault="009A5220">
      <w:pPr>
        <w:keepNext/>
        <w:spacing w:after="60"/>
        <w:ind w:left="317" w:hanging="317"/>
      </w:pPr>
      <w:r>
        <w:lastRenderedPageBreak/>
        <w:t xml:space="preserve">1. Tap </w:t>
      </w:r>
      <w:r>
        <w:rPr>
          <w:b/>
        </w:rPr>
        <w:t>New Role</w:t>
      </w:r>
      <w:r>
        <w:t>, or open an existing role.</w:t>
      </w:r>
    </w:p>
    <w:p w14:paraId="332428F5" w14:textId="77777777" w:rsidR="0044541E" w:rsidRDefault="009A5220">
      <w:pPr>
        <w:keepNext/>
        <w:spacing w:after="60"/>
        <w:ind w:left="317" w:hanging="317"/>
      </w:pPr>
      <w:r>
        <w:t xml:space="preserve">2. In </w:t>
      </w:r>
      <w:r>
        <w:rPr>
          <w:b/>
        </w:rPr>
        <w:t>General</w:t>
      </w:r>
      <w:r>
        <w:t xml:space="preserve">, enter </w:t>
      </w:r>
      <w:r>
        <w:rPr>
          <w:b/>
        </w:rPr>
        <w:t>Role Name</w:t>
      </w:r>
      <w:r>
        <w:t xml:space="preserve">, </w:t>
      </w:r>
      <w:r>
        <w:rPr>
          <w:b/>
        </w:rPr>
        <w:t>Description</w:t>
      </w:r>
      <w:r>
        <w:t xml:space="preserve"> and </w:t>
      </w:r>
      <w:r>
        <w:rPr>
          <w:b/>
        </w:rPr>
        <w:t>Colour</w:t>
      </w:r>
      <w:r>
        <w:t>. Thirteen colours are available.</w:t>
      </w:r>
    </w:p>
    <w:p w14:paraId="0D43FDCC" w14:textId="77777777" w:rsidR="0044541E" w:rsidRDefault="009A5220">
      <w:pPr>
        <w:keepNext/>
        <w:spacing w:after="60"/>
        <w:ind w:left="317" w:hanging="317"/>
      </w:pPr>
      <w:r>
        <w:t xml:space="preserve">3. In </w:t>
      </w:r>
      <w:r>
        <w:rPr>
          <w:b/>
        </w:rPr>
        <w:t>Permissions</w:t>
      </w:r>
      <w:r>
        <w:t>, select the required permissions.</w:t>
      </w:r>
    </w:p>
    <w:p w14:paraId="046C36D5" w14:textId="77777777" w:rsidR="0044541E" w:rsidRDefault="009A5220">
      <w:pPr>
        <w:keepNext/>
        <w:spacing w:after="60"/>
        <w:ind w:left="317" w:hanging="317"/>
      </w:pPr>
      <w:r>
        <w:t xml:space="preserve">4. In </w:t>
      </w:r>
      <w:r>
        <w:rPr>
          <w:b/>
        </w:rPr>
        <w:t>Members</w:t>
      </w:r>
      <w:r>
        <w:t>, tick the people who should hold the role. Their current role appears beneath their name.</w:t>
      </w:r>
    </w:p>
    <w:p w14:paraId="468033F0" w14:textId="77777777" w:rsidR="0044541E" w:rsidRDefault="009A5220">
      <w:pPr>
        <w:spacing w:after="60"/>
        <w:ind w:left="317" w:hanging="317"/>
      </w:pPr>
      <w:r>
        <w:t xml:space="preserve">5. Tap </w:t>
      </w:r>
      <w:r>
        <w:rPr>
          <w:b/>
        </w:rPr>
        <w:t>Save Changes</w:t>
      </w:r>
      <w:r>
        <w:t>.</w:t>
      </w:r>
    </w:p>
    <w:p w14:paraId="3F555E9F" w14:textId="77777777" w:rsidR="0044541E" w:rsidRDefault="009A5220">
      <w:r>
        <w:rPr>
          <w:b/>
        </w:rPr>
        <w:t>Result:</w:t>
      </w:r>
      <w:r>
        <w:t xml:space="preserve"> The role appears with a coloured dot and its employee and permission counts. A role name must be unique within the store and no longer than 60 letters, as specified in the source. Each person holds one role; selecting a member moves them from their previous role.</w:t>
      </w:r>
    </w:p>
    <w:p w14:paraId="0CC795C9" w14:textId="77777777" w:rsidR="00620B52" w:rsidRDefault="00410811">
      <w:pPr>
        <w:keepNext/>
        <w:keepLines/>
        <w:spacing w:before="100" w:after="0"/>
        <w:jc w:val="center"/>
      </w:pPr>
      <w:r>
        <w:rPr>
          <w:noProof/>
        </w:rPr>
        <w:drawing>
          <wp:inline distT="0" distB="0" distL="0" distR="0" wp14:anchorId="1E2011C4" wp14:editId="4F564C7E">
            <wp:extent cx="5989320" cy="4162070"/>
            <wp:effectExtent l="0" t="0" r="0" b="0"/>
            <wp:docPr id="14" name="Picture 14" descr="Built-in roles with their employee and permission counts." title="Figure 14. Built-in roles with their employee and permission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three-default-roles.png"/>
                    <pic:cNvPicPr/>
                  </pic:nvPicPr>
                  <pic:blipFill>
                    <a:blip r:embed="rId21"/>
                    <a:stretch>
                      <a:fillRect/>
                    </a:stretch>
                  </pic:blipFill>
                  <pic:spPr>
                    <a:xfrm>
                      <a:off x="0" y="0"/>
                      <a:ext cx="5989320" cy="4162070"/>
                    </a:xfrm>
                    <a:prstGeom prst="rect">
                      <a:avLst/>
                    </a:prstGeom>
                  </pic:spPr>
                </pic:pic>
              </a:graphicData>
            </a:graphic>
          </wp:inline>
        </w:drawing>
      </w:r>
    </w:p>
    <w:p w14:paraId="5FC9EBDA" w14:textId="77777777" w:rsidR="00620B52" w:rsidRDefault="00410811">
      <w:pPr>
        <w:pStyle w:val="Caption"/>
        <w:keepLines/>
        <w:spacing w:before="40" w:after="180"/>
        <w:jc w:val="center"/>
      </w:pPr>
      <w:r>
        <w:rPr>
          <w:i/>
          <w:color w:val="59616E"/>
        </w:rPr>
        <w:t>Figure 14. Built-in roles with their employee and permission counts.</w:t>
      </w:r>
    </w:p>
    <w:p w14:paraId="491BCAD5" w14:textId="77777777" w:rsidR="0044541E" w:rsidRDefault="009A5220">
      <w:r>
        <w:rPr>
          <w:b/>
        </w:rPr>
        <w:t>Delete a role:</w:t>
      </w:r>
      <w:r>
        <w:t xml:space="preserve"> Open the saved role and use </w:t>
      </w:r>
      <w:r>
        <w:rPr>
          <w:b/>
        </w:rPr>
        <w:t>Delete</w:t>
      </w:r>
      <w:r>
        <w:t xml:space="preserve"> on a phone or </w:t>
      </w:r>
      <w:r>
        <w:rPr>
          <w:b/>
        </w:rPr>
        <w:t>Delete Role</w:t>
      </w:r>
      <w:r>
        <w:t xml:space="preserve"> on a tablet. Its members stay in the store but are left with no role. If it was selected as </w:t>
      </w:r>
      <w:r>
        <w:rPr>
          <w:b/>
        </w:rPr>
        <w:t>ROLE ALLOWED PAST THE FROZEN DATE</w:t>
      </w:r>
      <w:r>
        <w:t xml:space="preserve">, that Accounts Settings field becomes None. On a tablet, </w:t>
      </w:r>
      <w:r>
        <w:rPr>
          <w:b/>
        </w:rPr>
        <w:t>Discard Changes</w:t>
      </w:r>
      <w:r>
        <w:t xml:space="preserve"> and </w:t>
      </w:r>
      <w:r>
        <w:rPr>
          <w:b/>
        </w:rPr>
        <w:t>Save Changes</w:t>
      </w:r>
      <w:r>
        <w:t xml:space="preserve"> appear beside the delete action at the bottom.</w:t>
      </w:r>
    </w:p>
    <w:p w14:paraId="4A413BBF" w14:textId="77777777" w:rsidR="0044541E" w:rsidRDefault="009A5220">
      <w:pPr>
        <w:pStyle w:val="Heading2"/>
      </w:pPr>
      <w:bookmarkStart w:id="37" w:name="_Toc243812580"/>
      <w:r>
        <w:t>7.6 Permission reference</w:t>
      </w:r>
      <w:bookmarkEnd w:id="37"/>
    </w:p>
    <w:p w14:paraId="439DFD95" w14:textId="77777777" w:rsidR="0044541E" w:rsidRDefault="009A5220">
      <w:r>
        <w:t>The following twenty permissions are the same in every store. The owner always has every permission. Permissions are enforced by the system as well as by visible controls; hiding a page does not change them.</w:t>
      </w:r>
    </w:p>
    <w:tbl>
      <w:tblPr>
        <w:tblStyle w:val="TableGrid"/>
        <w:tblW w:w="0" w:type="auto"/>
        <w:tblLook w:val="04A0" w:firstRow="1" w:lastRow="0" w:firstColumn="1" w:lastColumn="0" w:noHBand="0" w:noVBand="1"/>
      </w:tblPr>
      <w:tblGrid>
        <w:gridCol w:w="3221"/>
        <w:gridCol w:w="3221"/>
        <w:gridCol w:w="3221"/>
      </w:tblGrid>
      <w:tr w:rsidR="0044541E" w14:paraId="51FE0036" w14:textId="77777777">
        <w:trPr>
          <w:cantSplit/>
          <w:tblHeader/>
        </w:trPr>
        <w:tc>
          <w:tcPr>
            <w:tcW w:w="3221" w:type="dxa"/>
            <w:shd w:val="clear" w:color="auto" w:fill="17324D"/>
          </w:tcPr>
          <w:p w14:paraId="1F1605E3" w14:textId="77777777" w:rsidR="0044541E" w:rsidRDefault="009A5220">
            <w:pPr>
              <w:keepNext/>
              <w:spacing w:before="100" w:line="240" w:lineRule="auto"/>
            </w:pPr>
            <w:r>
              <w:rPr>
                <w:b/>
                <w:color w:val="FFFFFF"/>
                <w:sz w:val="20"/>
              </w:rPr>
              <w:t>Area</w:t>
            </w:r>
          </w:p>
        </w:tc>
        <w:tc>
          <w:tcPr>
            <w:tcW w:w="3221" w:type="dxa"/>
            <w:shd w:val="clear" w:color="auto" w:fill="17324D"/>
          </w:tcPr>
          <w:p w14:paraId="2AEC9741" w14:textId="77777777" w:rsidR="0044541E" w:rsidRDefault="009A5220">
            <w:pPr>
              <w:keepNext/>
              <w:spacing w:before="100" w:line="240" w:lineRule="auto"/>
            </w:pPr>
            <w:r>
              <w:rPr>
                <w:b/>
                <w:color w:val="FFFFFF"/>
                <w:sz w:val="20"/>
              </w:rPr>
              <w:t>Permission</w:t>
            </w:r>
          </w:p>
        </w:tc>
        <w:tc>
          <w:tcPr>
            <w:tcW w:w="3221" w:type="dxa"/>
            <w:shd w:val="clear" w:color="auto" w:fill="17324D"/>
          </w:tcPr>
          <w:p w14:paraId="51735E85" w14:textId="77777777" w:rsidR="0044541E" w:rsidRDefault="009A5220">
            <w:pPr>
              <w:keepNext/>
              <w:spacing w:before="100" w:line="240" w:lineRule="auto"/>
            </w:pPr>
            <w:r>
              <w:rPr>
                <w:b/>
                <w:color w:val="FFFFFF"/>
                <w:sz w:val="20"/>
              </w:rPr>
              <w:t>What it allows</w:t>
            </w:r>
          </w:p>
        </w:tc>
      </w:tr>
      <w:tr w:rsidR="0044541E" w14:paraId="11E0955C" w14:textId="77777777">
        <w:trPr>
          <w:cantSplit/>
        </w:trPr>
        <w:tc>
          <w:tcPr>
            <w:tcW w:w="3221" w:type="dxa"/>
            <w:shd w:val="clear" w:color="auto" w:fill="F1F5F8"/>
          </w:tcPr>
          <w:p w14:paraId="185B070A" w14:textId="77777777" w:rsidR="0044541E" w:rsidRDefault="009A5220">
            <w:pPr>
              <w:spacing w:before="100" w:line="240" w:lineRule="auto"/>
            </w:pPr>
            <w:r>
              <w:rPr>
                <w:sz w:val="20"/>
              </w:rPr>
              <w:t>Sales &amp; POS</w:t>
            </w:r>
          </w:p>
        </w:tc>
        <w:tc>
          <w:tcPr>
            <w:tcW w:w="3221" w:type="dxa"/>
            <w:shd w:val="clear" w:color="auto" w:fill="F1F5F8"/>
          </w:tcPr>
          <w:p w14:paraId="7729C1ED" w14:textId="77777777" w:rsidR="0044541E" w:rsidRDefault="009A5220">
            <w:pPr>
              <w:spacing w:before="100" w:line="240" w:lineRule="auto"/>
            </w:pPr>
            <w:r>
              <w:rPr>
                <w:sz w:val="20"/>
              </w:rPr>
              <w:t>Process Sales</w:t>
            </w:r>
          </w:p>
        </w:tc>
        <w:tc>
          <w:tcPr>
            <w:tcW w:w="3221" w:type="dxa"/>
            <w:shd w:val="clear" w:color="auto" w:fill="F1F5F8"/>
          </w:tcPr>
          <w:p w14:paraId="1801A340" w14:textId="77777777" w:rsidR="0044541E" w:rsidRDefault="009A5220">
            <w:pPr>
              <w:spacing w:before="100" w:line="240" w:lineRule="auto"/>
            </w:pPr>
            <w:r>
              <w:rPr>
                <w:sz w:val="20"/>
              </w:rPr>
              <w:t>Use Register and complete a sale; requires Open/Close Register</w:t>
            </w:r>
          </w:p>
        </w:tc>
      </w:tr>
      <w:tr w:rsidR="0044541E" w14:paraId="59AF5818" w14:textId="77777777">
        <w:trPr>
          <w:cantSplit/>
        </w:trPr>
        <w:tc>
          <w:tcPr>
            <w:tcW w:w="3221" w:type="dxa"/>
          </w:tcPr>
          <w:p w14:paraId="6FCEAC5B" w14:textId="77777777" w:rsidR="0044541E" w:rsidRDefault="009A5220">
            <w:pPr>
              <w:spacing w:before="100" w:line="240" w:lineRule="auto"/>
            </w:pPr>
            <w:r>
              <w:rPr>
                <w:sz w:val="20"/>
              </w:rPr>
              <w:t>Sales &amp; POS</w:t>
            </w:r>
          </w:p>
        </w:tc>
        <w:tc>
          <w:tcPr>
            <w:tcW w:w="3221" w:type="dxa"/>
          </w:tcPr>
          <w:p w14:paraId="66B71944" w14:textId="77777777" w:rsidR="0044541E" w:rsidRDefault="009A5220">
            <w:pPr>
              <w:spacing w:before="100" w:line="240" w:lineRule="auto"/>
            </w:pPr>
            <w:r>
              <w:rPr>
                <w:sz w:val="20"/>
              </w:rPr>
              <w:t>Apply Discounts</w:t>
            </w:r>
          </w:p>
        </w:tc>
        <w:tc>
          <w:tcPr>
            <w:tcW w:w="3221" w:type="dxa"/>
          </w:tcPr>
          <w:p w14:paraId="1951296F" w14:textId="77777777" w:rsidR="0044541E" w:rsidRDefault="009A5220">
            <w:pPr>
              <w:spacing w:before="100" w:line="240" w:lineRule="auto"/>
            </w:pPr>
            <w:r>
              <w:rPr>
                <w:sz w:val="20"/>
              </w:rPr>
              <w:t>Change prices or give discounts where the profile permits; requires Process Sales</w:t>
            </w:r>
          </w:p>
        </w:tc>
      </w:tr>
      <w:tr w:rsidR="0044541E" w14:paraId="70D4BC69" w14:textId="77777777">
        <w:trPr>
          <w:cantSplit/>
        </w:trPr>
        <w:tc>
          <w:tcPr>
            <w:tcW w:w="3221" w:type="dxa"/>
            <w:shd w:val="clear" w:color="auto" w:fill="F1F5F8"/>
          </w:tcPr>
          <w:p w14:paraId="36D38994" w14:textId="77777777" w:rsidR="0044541E" w:rsidRDefault="009A5220">
            <w:pPr>
              <w:spacing w:before="100" w:line="240" w:lineRule="auto"/>
            </w:pPr>
            <w:r>
              <w:rPr>
                <w:sz w:val="20"/>
              </w:rPr>
              <w:lastRenderedPageBreak/>
              <w:t>Sales &amp; POS</w:t>
            </w:r>
          </w:p>
        </w:tc>
        <w:tc>
          <w:tcPr>
            <w:tcW w:w="3221" w:type="dxa"/>
            <w:shd w:val="clear" w:color="auto" w:fill="F1F5F8"/>
          </w:tcPr>
          <w:p w14:paraId="6C51CC14" w14:textId="77777777" w:rsidR="0044541E" w:rsidRDefault="009A5220">
            <w:pPr>
              <w:spacing w:before="100" w:line="240" w:lineRule="auto"/>
            </w:pPr>
            <w:r>
              <w:rPr>
                <w:sz w:val="20"/>
              </w:rPr>
              <w:t>Process Refunds</w:t>
            </w:r>
          </w:p>
        </w:tc>
        <w:tc>
          <w:tcPr>
            <w:tcW w:w="3221" w:type="dxa"/>
            <w:shd w:val="clear" w:color="auto" w:fill="F1F5F8"/>
          </w:tcPr>
          <w:p w14:paraId="190F08E3" w14:textId="77777777" w:rsidR="0044541E" w:rsidRDefault="009A5220">
            <w:pPr>
              <w:spacing w:before="100" w:line="240" w:lineRule="auto"/>
            </w:pPr>
            <w:r>
              <w:rPr>
                <w:sz w:val="20"/>
              </w:rPr>
              <w:t>Use Return on a sale; requires Open/Close Register</w:t>
            </w:r>
          </w:p>
        </w:tc>
      </w:tr>
      <w:tr w:rsidR="0044541E" w14:paraId="0C315D74" w14:textId="77777777">
        <w:trPr>
          <w:cantSplit/>
        </w:trPr>
        <w:tc>
          <w:tcPr>
            <w:tcW w:w="3221" w:type="dxa"/>
          </w:tcPr>
          <w:p w14:paraId="2C4D0115" w14:textId="77777777" w:rsidR="0044541E" w:rsidRDefault="009A5220">
            <w:pPr>
              <w:spacing w:before="100" w:line="240" w:lineRule="auto"/>
            </w:pPr>
            <w:r>
              <w:rPr>
                <w:sz w:val="20"/>
              </w:rPr>
              <w:t>Sales &amp; POS</w:t>
            </w:r>
          </w:p>
        </w:tc>
        <w:tc>
          <w:tcPr>
            <w:tcW w:w="3221" w:type="dxa"/>
          </w:tcPr>
          <w:p w14:paraId="212F3CB3" w14:textId="77777777" w:rsidR="0044541E" w:rsidRDefault="009A5220">
            <w:pPr>
              <w:spacing w:before="100" w:line="240" w:lineRule="auto"/>
            </w:pPr>
            <w:r>
              <w:rPr>
                <w:sz w:val="20"/>
              </w:rPr>
              <w:t>Void Transactions</w:t>
            </w:r>
          </w:p>
        </w:tc>
        <w:tc>
          <w:tcPr>
            <w:tcW w:w="3221" w:type="dxa"/>
          </w:tcPr>
          <w:p w14:paraId="2C38701A" w14:textId="77777777" w:rsidR="0044541E" w:rsidRDefault="009A5220">
            <w:pPr>
              <w:spacing w:before="100" w:line="240" w:lineRule="auto"/>
            </w:pPr>
            <w:r>
              <w:rPr>
                <w:sz w:val="20"/>
              </w:rPr>
              <w:t>Use Cancel on an eligible sale</w:t>
            </w:r>
          </w:p>
        </w:tc>
      </w:tr>
      <w:tr w:rsidR="0044541E" w14:paraId="348E4E7A" w14:textId="77777777">
        <w:trPr>
          <w:cantSplit/>
        </w:trPr>
        <w:tc>
          <w:tcPr>
            <w:tcW w:w="3221" w:type="dxa"/>
            <w:shd w:val="clear" w:color="auto" w:fill="F1F5F8"/>
          </w:tcPr>
          <w:p w14:paraId="5CDAF3F8" w14:textId="77777777" w:rsidR="0044541E" w:rsidRDefault="009A5220">
            <w:pPr>
              <w:spacing w:before="100" w:line="240" w:lineRule="auto"/>
            </w:pPr>
            <w:r>
              <w:rPr>
                <w:sz w:val="20"/>
              </w:rPr>
              <w:t>Sales &amp; POS</w:t>
            </w:r>
          </w:p>
        </w:tc>
        <w:tc>
          <w:tcPr>
            <w:tcW w:w="3221" w:type="dxa"/>
            <w:shd w:val="clear" w:color="auto" w:fill="F1F5F8"/>
          </w:tcPr>
          <w:p w14:paraId="56CE6036" w14:textId="77777777" w:rsidR="0044541E" w:rsidRDefault="009A5220">
            <w:pPr>
              <w:spacing w:before="100" w:line="240" w:lineRule="auto"/>
            </w:pPr>
            <w:r>
              <w:rPr>
                <w:sz w:val="20"/>
              </w:rPr>
              <w:t>View Sales</w:t>
            </w:r>
          </w:p>
        </w:tc>
        <w:tc>
          <w:tcPr>
            <w:tcW w:w="3221" w:type="dxa"/>
            <w:shd w:val="clear" w:color="auto" w:fill="F1F5F8"/>
          </w:tcPr>
          <w:p w14:paraId="464DDFC4" w14:textId="77777777" w:rsidR="0044541E" w:rsidRDefault="009A5220">
            <w:pPr>
              <w:spacing w:before="100" w:line="240" w:lineRule="auto"/>
            </w:pPr>
            <w:r>
              <w:rPr>
                <w:sz w:val="20"/>
              </w:rPr>
              <w:t>Orders and sales information on Dashboard</w:t>
            </w:r>
          </w:p>
        </w:tc>
      </w:tr>
      <w:tr w:rsidR="0044541E" w14:paraId="300AB574" w14:textId="77777777">
        <w:trPr>
          <w:cantSplit/>
        </w:trPr>
        <w:tc>
          <w:tcPr>
            <w:tcW w:w="3221" w:type="dxa"/>
          </w:tcPr>
          <w:p w14:paraId="526563DA" w14:textId="77777777" w:rsidR="0044541E" w:rsidRDefault="009A5220">
            <w:pPr>
              <w:spacing w:before="100" w:line="240" w:lineRule="auto"/>
            </w:pPr>
            <w:r>
              <w:rPr>
                <w:sz w:val="20"/>
              </w:rPr>
              <w:t>Payment &amp; Cash</w:t>
            </w:r>
          </w:p>
        </w:tc>
        <w:tc>
          <w:tcPr>
            <w:tcW w:w="3221" w:type="dxa"/>
          </w:tcPr>
          <w:p w14:paraId="16B4919E" w14:textId="77777777" w:rsidR="0044541E" w:rsidRDefault="009A5220">
            <w:pPr>
              <w:spacing w:before="100" w:line="240" w:lineRule="auto"/>
            </w:pPr>
            <w:r>
              <w:rPr>
                <w:sz w:val="20"/>
              </w:rPr>
              <w:t>Open/Close Register</w:t>
            </w:r>
          </w:p>
        </w:tc>
        <w:tc>
          <w:tcPr>
            <w:tcW w:w="3221" w:type="dxa"/>
          </w:tcPr>
          <w:p w14:paraId="284311B3" w14:textId="77777777" w:rsidR="0044541E" w:rsidRDefault="009A5220">
            <w:pPr>
              <w:spacing w:before="100" w:line="240" w:lineRule="auto"/>
            </w:pPr>
            <w:r>
              <w:rPr>
                <w:sz w:val="20"/>
              </w:rPr>
              <w:t>Open and close one's own session</w:t>
            </w:r>
          </w:p>
        </w:tc>
      </w:tr>
      <w:tr w:rsidR="0044541E" w14:paraId="1C3FA19C" w14:textId="77777777">
        <w:trPr>
          <w:cantSplit/>
        </w:trPr>
        <w:tc>
          <w:tcPr>
            <w:tcW w:w="3221" w:type="dxa"/>
            <w:shd w:val="clear" w:color="auto" w:fill="F1F5F8"/>
          </w:tcPr>
          <w:p w14:paraId="25DFEA2D" w14:textId="77777777" w:rsidR="0044541E" w:rsidRDefault="009A5220">
            <w:pPr>
              <w:spacing w:before="100" w:line="240" w:lineRule="auto"/>
            </w:pPr>
            <w:r>
              <w:rPr>
                <w:sz w:val="20"/>
              </w:rPr>
              <w:t>Payment &amp; Cash</w:t>
            </w:r>
          </w:p>
        </w:tc>
        <w:tc>
          <w:tcPr>
            <w:tcW w:w="3221" w:type="dxa"/>
            <w:shd w:val="clear" w:color="auto" w:fill="F1F5F8"/>
          </w:tcPr>
          <w:p w14:paraId="1A277B52" w14:textId="77777777" w:rsidR="0044541E" w:rsidRDefault="009A5220">
            <w:pPr>
              <w:spacing w:before="100" w:line="240" w:lineRule="auto"/>
            </w:pPr>
            <w:r>
              <w:rPr>
                <w:sz w:val="20"/>
              </w:rPr>
              <w:t>View Shift Totals</w:t>
            </w:r>
          </w:p>
        </w:tc>
        <w:tc>
          <w:tcPr>
            <w:tcW w:w="3221" w:type="dxa"/>
            <w:shd w:val="clear" w:color="auto" w:fill="F1F5F8"/>
          </w:tcPr>
          <w:p w14:paraId="77B2AA63" w14:textId="77777777" w:rsidR="0044541E" w:rsidRDefault="009A5220">
            <w:pPr>
              <w:spacing w:before="100" w:line="240" w:lineRule="auto"/>
            </w:pPr>
            <w:r>
              <w:rPr>
                <w:sz w:val="20"/>
              </w:rPr>
              <w:t>Session and closing lists; open registers on Dashboard</w:t>
            </w:r>
          </w:p>
        </w:tc>
      </w:tr>
      <w:tr w:rsidR="0044541E" w14:paraId="2FCF2780" w14:textId="77777777">
        <w:trPr>
          <w:cantSplit/>
        </w:trPr>
        <w:tc>
          <w:tcPr>
            <w:tcW w:w="3221" w:type="dxa"/>
          </w:tcPr>
          <w:p w14:paraId="5027AB12" w14:textId="77777777" w:rsidR="0044541E" w:rsidRDefault="009A5220">
            <w:pPr>
              <w:spacing w:before="100" w:line="240" w:lineRule="auto"/>
            </w:pPr>
            <w:r>
              <w:rPr>
                <w:sz w:val="20"/>
              </w:rPr>
              <w:t>Payment &amp; Cash</w:t>
            </w:r>
          </w:p>
        </w:tc>
        <w:tc>
          <w:tcPr>
            <w:tcW w:w="3221" w:type="dxa"/>
          </w:tcPr>
          <w:p w14:paraId="1CDAC3BB" w14:textId="77777777" w:rsidR="0044541E" w:rsidRDefault="009A5220">
            <w:pPr>
              <w:spacing w:before="100" w:line="240" w:lineRule="auto"/>
            </w:pPr>
            <w:r>
              <w:rPr>
                <w:sz w:val="20"/>
              </w:rPr>
              <w:t>Close Any Register</w:t>
            </w:r>
          </w:p>
        </w:tc>
        <w:tc>
          <w:tcPr>
            <w:tcW w:w="3221" w:type="dxa"/>
          </w:tcPr>
          <w:p w14:paraId="0F93AFE2" w14:textId="77777777" w:rsidR="0044541E" w:rsidRDefault="009A5220">
            <w:pPr>
              <w:spacing w:before="100" w:line="240" w:lineRule="auto"/>
            </w:pPr>
            <w:r>
              <w:rPr>
                <w:sz w:val="20"/>
              </w:rPr>
              <w:t>Close a session left open by another person</w:t>
            </w:r>
          </w:p>
        </w:tc>
      </w:tr>
      <w:tr w:rsidR="0044541E" w14:paraId="3F2986EB" w14:textId="77777777">
        <w:trPr>
          <w:cantSplit/>
        </w:trPr>
        <w:tc>
          <w:tcPr>
            <w:tcW w:w="3221" w:type="dxa"/>
            <w:shd w:val="clear" w:color="auto" w:fill="F1F5F8"/>
          </w:tcPr>
          <w:p w14:paraId="392B2E65" w14:textId="77777777" w:rsidR="0044541E" w:rsidRDefault="009A5220">
            <w:pPr>
              <w:spacing w:before="100" w:line="240" w:lineRule="auto"/>
            </w:pPr>
            <w:r>
              <w:rPr>
                <w:sz w:val="20"/>
              </w:rPr>
              <w:t>Inventory</w:t>
            </w:r>
          </w:p>
        </w:tc>
        <w:tc>
          <w:tcPr>
            <w:tcW w:w="3221" w:type="dxa"/>
            <w:shd w:val="clear" w:color="auto" w:fill="F1F5F8"/>
          </w:tcPr>
          <w:p w14:paraId="489FAAD0" w14:textId="77777777" w:rsidR="0044541E" w:rsidRDefault="009A5220">
            <w:pPr>
              <w:spacing w:before="100" w:line="240" w:lineRule="auto"/>
            </w:pPr>
            <w:r>
              <w:rPr>
                <w:sz w:val="20"/>
              </w:rPr>
              <w:t>View Stock Levels</w:t>
            </w:r>
          </w:p>
        </w:tc>
        <w:tc>
          <w:tcPr>
            <w:tcW w:w="3221" w:type="dxa"/>
            <w:shd w:val="clear" w:color="auto" w:fill="F1F5F8"/>
          </w:tcPr>
          <w:p w14:paraId="3068CA66" w14:textId="77777777" w:rsidR="0044541E" w:rsidRDefault="009A5220">
            <w:pPr>
              <w:spacing w:before="100" w:line="240" w:lineRule="auto"/>
            </w:pPr>
            <w:r>
              <w:rPr>
                <w:sz w:val="20"/>
              </w:rPr>
              <w:t>Items, Stock Balance, Stock Ledger and low stock on Dashboard</w:t>
            </w:r>
          </w:p>
        </w:tc>
      </w:tr>
      <w:tr w:rsidR="0044541E" w14:paraId="1FC8A79F" w14:textId="77777777">
        <w:trPr>
          <w:cantSplit/>
        </w:trPr>
        <w:tc>
          <w:tcPr>
            <w:tcW w:w="3221" w:type="dxa"/>
          </w:tcPr>
          <w:p w14:paraId="3729B35F" w14:textId="77777777" w:rsidR="0044541E" w:rsidRDefault="009A5220">
            <w:pPr>
              <w:spacing w:before="100" w:line="240" w:lineRule="auto"/>
            </w:pPr>
            <w:r>
              <w:rPr>
                <w:sz w:val="20"/>
              </w:rPr>
              <w:t>Inventory</w:t>
            </w:r>
          </w:p>
        </w:tc>
        <w:tc>
          <w:tcPr>
            <w:tcW w:w="3221" w:type="dxa"/>
          </w:tcPr>
          <w:p w14:paraId="55D320B9" w14:textId="77777777" w:rsidR="0044541E" w:rsidRDefault="009A5220">
            <w:pPr>
              <w:spacing w:before="100" w:line="240" w:lineRule="auto"/>
            </w:pPr>
            <w:r>
              <w:rPr>
                <w:sz w:val="20"/>
              </w:rPr>
              <w:t>Manage Items</w:t>
            </w:r>
          </w:p>
        </w:tc>
        <w:tc>
          <w:tcPr>
            <w:tcW w:w="3221" w:type="dxa"/>
          </w:tcPr>
          <w:p w14:paraId="1F9B318D" w14:textId="77777777" w:rsidR="0044541E" w:rsidRDefault="009A5220">
            <w:pPr>
              <w:spacing w:before="100" w:line="240" w:lineRule="auto"/>
            </w:pPr>
            <w:r>
              <w:rPr>
                <w:sz w:val="20"/>
              </w:rPr>
              <w:t>Items, Item Prices, Import Items without opening stock, and Scan Product</w:t>
            </w:r>
          </w:p>
        </w:tc>
      </w:tr>
      <w:tr w:rsidR="0044541E" w14:paraId="2FB1CCFD" w14:textId="77777777">
        <w:trPr>
          <w:cantSplit/>
        </w:trPr>
        <w:tc>
          <w:tcPr>
            <w:tcW w:w="3221" w:type="dxa"/>
            <w:shd w:val="clear" w:color="auto" w:fill="F1F5F8"/>
          </w:tcPr>
          <w:p w14:paraId="6FD3377B" w14:textId="77777777" w:rsidR="0044541E" w:rsidRDefault="009A5220">
            <w:pPr>
              <w:spacing w:before="100" w:line="240" w:lineRule="auto"/>
            </w:pPr>
            <w:r>
              <w:rPr>
                <w:sz w:val="20"/>
              </w:rPr>
              <w:t>Inventory</w:t>
            </w:r>
          </w:p>
        </w:tc>
        <w:tc>
          <w:tcPr>
            <w:tcW w:w="3221" w:type="dxa"/>
            <w:shd w:val="clear" w:color="auto" w:fill="F1F5F8"/>
          </w:tcPr>
          <w:p w14:paraId="150456C8" w14:textId="77777777" w:rsidR="0044541E" w:rsidRDefault="009A5220">
            <w:pPr>
              <w:spacing w:before="100" w:line="240" w:lineRule="auto"/>
            </w:pPr>
            <w:r>
              <w:rPr>
                <w:sz w:val="20"/>
              </w:rPr>
              <w:t>Receive Shipments</w:t>
            </w:r>
          </w:p>
        </w:tc>
        <w:tc>
          <w:tcPr>
            <w:tcW w:w="3221" w:type="dxa"/>
            <w:shd w:val="clear" w:color="auto" w:fill="F1F5F8"/>
          </w:tcPr>
          <w:p w14:paraId="6281FC1D" w14:textId="77777777" w:rsidR="0044541E" w:rsidRDefault="009A5220">
            <w:pPr>
              <w:spacing w:before="100" w:line="240" w:lineRule="auto"/>
            </w:pPr>
            <w:r>
              <w:rPr>
                <w:sz w:val="20"/>
              </w:rPr>
              <w:t>Create and submit Stock Entries, but not cancel them</w:t>
            </w:r>
          </w:p>
        </w:tc>
      </w:tr>
      <w:tr w:rsidR="0044541E" w14:paraId="1C8D681B" w14:textId="77777777">
        <w:trPr>
          <w:cantSplit/>
        </w:trPr>
        <w:tc>
          <w:tcPr>
            <w:tcW w:w="3221" w:type="dxa"/>
          </w:tcPr>
          <w:p w14:paraId="5311C154" w14:textId="77777777" w:rsidR="0044541E" w:rsidRDefault="009A5220">
            <w:pPr>
              <w:spacing w:before="100" w:line="240" w:lineRule="auto"/>
            </w:pPr>
            <w:r>
              <w:rPr>
                <w:sz w:val="20"/>
              </w:rPr>
              <w:t>Inventory</w:t>
            </w:r>
          </w:p>
        </w:tc>
        <w:tc>
          <w:tcPr>
            <w:tcW w:w="3221" w:type="dxa"/>
          </w:tcPr>
          <w:p w14:paraId="6B328EED" w14:textId="77777777" w:rsidR="0044541E" w:rsidRDefault="009A5220">
            <w:pPr>
              <w:spacing w:before="100" w:line="240" w:lineRule="auto"/>
            </w:pPr>
            <w:r>
              <w:rPr>
                <w:sz w:val="20"/>
              </w:rPr>
              <w:t>Adjust Inventory</w:t>
            </w:r>
          </w:p>
        </w:tc>
        <w:tc>
          <w:tcPr>
            <w:tcW w:w="3221" w:type="dxa"/>
          </w:tcPr>
          <w:p w14:paraId="0DA20B05" w14:textId="77777777" w:rsidR="0044541E" w:rsidRDefault="009A5220">
            <w:pPr>
              <w:spacing w:before="100" w:line="240" w:lineRule="auto"/>
            </w:pPr>
            <w:r>
              <w:rPr>
                <w:sz w:val="20"/>
              </w:rPr>
              <w:t>Stock Reconciliations and cancellation of Stock Entries</w:t>
            </w:r>
          </w:p>
        </w:tc>
      </w:tr>
      <w:tr w:rsidR="0044541E" w14:paraId="4A3B409E" w14:textId="77777777">
        <w:trPr>
          <w:cantSplit/>
        </w:trPr>
        <w:tc>
          <w:tcPr>
            <w:tcW w:w="3221" w:type="dxa"/>
            <w:shd w:val="clear" w:color="auto" w:fill="F1F5F8"/>
          </w:tcPr>
          <w:p w14:paraId="77DF8A81" w14:textId="77777777" w:rsidR="0044541E" w:rsidRDefault="009A5220">
            <w:pPr>
              <w:spacing w:before="100" w:line="240" w:lineRule="auto"/>
            </w:pPr>
            <w:r>
              <w:rPr>
                <w:sz w:val="20"/>
              </w:rPr>
              <w:t>Accounting</w:t>
            </w:r>
          </w:p>
        </w:tc>
        <w:tc>
          <w:tcPr>
            <w:tcW w:w="3221" w:type="dxa"/>
            <w:shd w:val="clear" w:color="auto" w:fill="F1F5F8"/>
          </w:tcPr>
          <w:p w14:paraId="55D167A1" w14:textId="77777777" w:rsidR="0044541E" w:rsidRDefault="009A5220">
            <w:pPr>
              <w:spacing w:before="100" w:line="240" w:lineRule="auto"/>
            </w:pPr>
            <w:r>
              <w:rPr>
                <w:sz w:val="20"/>
              </w:rPr>
              <w:t>View General Ledger</w:t>
            </w:r>
          </w:p>
        </w:tc>
        <w:tc>
          <w:tcPr>
            <w:tcW w:w="3221" w:type="dxa"/>
            <w:shd w:val="clear" w:color="auto" w:fill="F1F5F8"/>
          </w:tcPr>
          <w:p w14:paraId="5D817390" w14:textId="77777777" w:rsidR="0044541E" w:rsidRDefault="009A5220">
            <w:pPr>
              <w:spacing w:before="100" w:line="240" w:lineRule="auto"/>
            </w:pPr>
            <w:r>
              <w:rPr>
                <w:sz w:val="20"/>
              </w:rPr>
              <w:t>Accounts &gt; General Ledger</w:t>
            </w:r>
          </w:p>
        </w:tc>
      </w:tr>
      <w:tr w:rsidR="0044541E" w14:paraId="638E1BFE" w14:textId="77777777">
        <w:trPr>
          <w:cantSplit/>
        </w:trPr>
        <w:tc>
          <w:tcPr>
            <w:tcW w:w="3221" w:type="dxa"/>
          </w:tcPr>
          <w:p w14:paraId="5E2AB70D" w14:textId="77777777" w:rsidR="0044541E" w:rsidRDefault="009A5220">
            <w:pPr>
              <w:spacing w:before="100" w:line="240" w:lineRule="auto"/>
            </w:pPr>
            <w:r>
              <w:rPr>
                <w:sz w:val="20"/>
              </w:rPr>
              <w:t>Setup</w:t>
            </w:r>
          </w:p>
        </w:tc>
        <w:tc>
          <w:tcPr>
            <w:tcW w:w="3221" w:type="dxa"/>
          </w:tcPr>
          <w:p w14:paraId="27BD5CC5" w14:textId="77777777" w:rsidR="0044541E" w:rsidRDefault="009A5220">
            <w:pPr>
              <w:spacing w:before="100" w:line="240" w:lineRule="auto"/>
            </w:pPr>
            <w:r>
              <w:rPr>
                <w:sz w:val="20"/>
              </w:rPr>
              <w:t>Store &amp; Calendar</w:t>
            </w:r>
          </w:p>
        </w:tc>
        <w:tc>
          <w:tcPr>
            <w:tcW w:w="3221" w:type="dxa"/>
          </w:tcPr>
          <w:p w14:paraId="269CAC63" w14:textId="77777777" w:rsidR="0044541E" w:rsidRDefault="009A5220">
            <w:pPr>
              <w:spacing w:before="100" w:line="240" w:lineRule="auto"/>
            </w:pPr>
            <w:r>
              <w:rPr>
                <w:sz w:val="20"/>
              </w:rPr>
              <w:t>Its assigned store and calendar setup pages</w:t>
            </w:r>
          </w:p>
        </w:tc>
      </w:tr>
      <w:tr w:rsidR="0044541E" w14:paraId="55347105" w14:textId="77777777">
        <w:trPr>
          <w:cantSplit/>
        </w:trPr>
        <w:tc>
          <w:tcPr>
            <w:tcW w:w="3221" w:type="dxa"/>
            <w:shd w:val="clear" w:color="auto" w:fill="F1F5F8"/>
          </w:tcPr>
          <w:p w14:paraId="5DD4CACB" w14:textId="77777777" w:rsidR="0044541E" w:rsidRDefault="009A5220">
            <w:pPr>
              <w:spacing w:before="100" w:line="240" w:lineRule="auto"/>
            </w:pPr>
            <w:r>
              <w:rPr>
                <w:sz w:val="20"/>
              </w:rPr>
              <w:t>Setup</w:t>
            </w:r>
          </w:p>
        </w:tc>
        <w:tc>
          <w:tcPr>
            <w:tcW w:w="3221" w:type="dxa"/>
            <w:shd w:val="clear" w:color="auto" w:fill="F1F5F8"/>
          </w:tcPr>
          <w:p w14:paraId="4774C0B0" w14:textId="77777777" w:rsidR="0044541E" w:rsidRDefault="009A5220">
            <w:pPr>
              <w:spacing w:before="100" w:line="240" w:lineRule="auto"/>
            </w:pPr>
            <w:r>
              <w:rPr>
                <w:sz w:val="20"/>
              </w:rPr>
              <w:t>Accounting &amp; Payments</w:t>
            </w:r>
          </w:p>
        </w:tc>
        <w:tc>
          <w:tcPr>
            <w:tcW w:w="3221" w:type="dxa"/>
            <w:shd w:val="clear" w:color="auto" w:fill="F1F5F8"/>
          </w:tcPr>
          <w:p w14:paraId="6510EBD7" w14:textId="77777777" w:rsidR="0044541E" w:rsidRDefault="009A5220">
            <w:pPr>
              <w:spacing w:before="100" w:line="240" w:lineRule="auto"/>
            </w:pPr>
            <w:r>
              <w:rPr>
                <w:sz w:val="20"/>
              </w:rPr>
              <w:t>Its assigned accounting and payment setup pages</w:t>
            </w:r>
          </w:p>
        </w:tc>
      </w:tr>
      <w:tr w:rsidR="0044541E" w14:paraId="1776B9A4" w14:textId="77777777">
        <w:trPr>
          <w:cantSplit/>
        </w:trPr>
        <w:tc>
          <w:tcPr>
            <w:tcW w:w="3221" w:type="dxa"/>
          </w:tcPr>
          <w:p w14:paraId="57E0A575" w14:textId="77777777" w:rsidR="0044541E" w:rsidRDefault="009A5220">
            <w:pPr>
              <w:spacing w:before="100" w:line="240" w:lineRule="auto"/>
            </w:pPr>
            <w:r>
              <w:rPr>
                <w:sz w:val="20"/>
              </w:rPr>
              <w:t>Setup</w:t>
            </w:r>
          </w:p>
        </w:tc>
        <w:tc>
          <w:tcPr>
            <w:tcW w:w="3221" w:type="dxa"/>
          </w:tcPr>
          <w:p w14:paraId="60384EC5" w14:textId="77777777" w:rsidR="0044541E" w:rsidRDefault="009A5220">
            <w:pPr>
              <w:spacing w:before="100" w:line="240" w:lineRule="auto"/>
            </w:pPr>
            <w:r>
              <w:rPr>
                <w:sz w:val="20"/>
              </w:rPr>
              <w:t>Taxes</w:t>
            </w:r>
          </w:p>
        </w:tc>
        <w:tc>
          <w:tcPr>
            <w:tcW w:w="3221" w:type="dxa"/>
          </w:tcPr>
          <w:p w14:paraId="6B32D087" w14:textId="77777777" w:rsidR="0044541E" w:rsidRDefault="009A5220">
            <w:pPr>
              <w:spacing w:before="100" w:line="240" w:lineRule="auto"/>
            </w:pPr>
            <w:r>
              <w:rPr>
                <w:sz w:val="20"/>
              </w:rPr>
              <w:t>Tax setup pages</w:t>
            </w:r>
          </w:p>
        </w:tc>
      </w:tr>
      <w:tr w:rsidR="0044541E" w14:paraId="6DD0E26A" w14:textId="77777777">
        <w:trPr>
          <w:cantSplit/>
        </w:trPr>
        <w:tc>
          <w:tcPr>
            <w:tcW w:w="3221" w:type="dxa"/>
            <w:shd w:val="clear" w:color="auto" w:fill="F1F5F8"/>
          </w:tcPr>
          <w:p w14:paraId="40BC7FF3" w14:textId="77777777" w:rsidR="0044541E" w:rsidRDefault="009A5220">
            <w:pPr>
              <w:spacing w:before="100" w:line="240" w:lineRule="auto"/>
            </w:pPr>
            <w:r>
              <w:rPr>
                <w:sz w:val="20"/>
              </w:rPr>
              <w:t>Setup</w:t>
            </w:r>
          </w:p>
        </w:tc>
        <w:tc>
          <w:tcPr>
            <w:tcW w:w="3221" w:type="dxa"/>
            <w:shd w:val="clear" w:color="auto" w:fill="F1F5F8"/>
          </w:tcPr>
          <w:p w14:paraId="1A857009" w14:textId="77777777" w:rsidR="0044541E" w:rsidRDefault="009A5220">
            <w:pPr>
              <w:spacing w:before="100" w:line="240" w:lineRule="auto"/>
            </w:pPr>
            <w:r>
              <w:rPr>
                <w:sz w:val="20"/>
              </w:rPr>
              <w:t>Stock Setup</w:t>
            </w:r>
          </w:p>
        </w:tc>
        <w:tc>
          <w:tcPr>
            <w:tcW w:w="3221" w:type="dxa"/>
            <w:shd w:val="clear" w:color="auto" w:fill="F1F5F8"/>
          </w:tcPr>
          <w:p w14:paraId="0C27CC2F" w14:textId="77777777" w:rsidR="0044541E" w:rsidRDefault="009A5220">
            <w:pPr>
              <w:spacing w:before="100" w:line="240" w:lineRule="auto"/>
            </w:pPr>
            <w:r>
              <w:rPr>
                <w:sz w:val="20"/>
              </w:rPr>
              <w:t>Stock setup pages</w:t>
            </w:r>
          </w:p>
        </w:tc>
      </w:tr>
      <w:tr w:rsidR="0044541E" w14:paraId="462441E9" w14:textId="77777777">
        <w:trPr>
          <w:cantSplit/>
        </w:trPr>
        <w:tc>
          <w:tcPr>
            <w:tcW w:w="3221" w:type="dxa"/>
          </w:tcPr>
          <w:p w14:paraId="018AF752" w14:textId="77777777" w:rsidR="0044541E" w:rsidRDefault="009A5220">
            <w:pPr>
              <w:spacing w:before="100" w:line="240" w:lineRule="auto"/>
            </w:pPr>
            <w:r>
              <w:rPr>
                <w:sz w:val="20"/>
              </w:rPr>
              <w:t>Setup</w:t>
            </w:r>
          </w:p>
        </w:tc>
        <w:tc>
          <w:tcPr>
            <w:tcW w:w="3221" w:type="dxa"/>
          </w:tcPr>
          <w:p w14:paraId="4B3EAD2D" w14:textId="77777777" w:rsidR="0044541E" w:rsidRDefault="009A5220">
            <w:pPr>
              <w:spacing w:before="100" w:line="240" w:lineRule="auto"/>
            </w:pPr>
            <w:r>
              <w:rPr>
                <w:sz w:val="20"/>
              </w:rPr>
              <w:t>Selling &amp; Pricing</w:t>
            </w:r>
          </w:p>
        </w:tc>
        <w:tc>
          <w:tcPr>
            <w:tcW w:w="3221" w:type="dxa"/>
          </w:tcPr>
          <w:p w14:paraId="3E866D84" w14:textId="77777777" w:rsidR="0044541E" w:rsidRDefault="009A5220">
            <w:pPr>
              <w:spacing w:before="100" w:line="240" w:lineRule="auto"/>
            </w:pPr>
            <w:r>
              <w:rPr>
                <w:sz w:val="20"/>
              </w:rPr>
              <w:t>Selling and pricing setup pages</w:t>
            </w:r>
          </w:p>
        </w:tc>
      </w:tr>
      <w:tr w:rsidR="0044541E" w14:paraId="341FE77C" w14:textId="77777777">
        <w:trPr>
          <w:cantSplit/>
        </w:trPr>
        <w:tc>
          <w:tcPr>
            <w:tcW w:w="3221" w:type="dxa"/>
            <w:shd w:val="clear" w:color="auto" w:fill="F1F5F8"/>
          </w:tcPr>
          <w:p w14:paraId="78016321" w14:textId="77777777" w:rsidR="0044541E" w:rsidRDefault="009A5220">
            <w:pPr>
              <w:spacing w:before="100" w:line="240" w:lineRule="auto"/>
            </w:pPr>
            <w:r>
              <w:rPr>
                <w:sz w:val="20"/>
              </w:rPr>
              <w:t>Setup</w:t>
            </w:r>
          </w:p>
        </w:tc>
        <w:tc>
          <w:tcPr>
            <w:tcW w:w="3221" w:type="dxa"/>
            <w:shd w:val="clear" w:color="auto" w:fill="F1F5F8"/>
          </w:tcPr>
          <w:p w14:paraId="6844E0DF" w14:textId="77777777" w:rsidR="0044541E" w:rsidRDefault="009A5220">
            <w:pPr>
              <w:spacing w:before="100" w:line="240" w:lineRule="auto"/>
            </w:pPr>
            <w:r>
              <w:rPr>
                <w:sz w:val="20"/>
              </w:rPr>
              <w:t>POS Profiles</w:t>
            </w:r>
          </w:p>
        </w:tc>
        <w:tc>
          <w:tcPr>
            <w:tcW w:w="3221" w:type="dxa"/>
            <w:shd w:val="clear" w:color="auto" w:fill="F1F5F8"/>
          </w:tcPr>
          <w:p w14:paraId="3573BCD4" w14:textId="77777777" w:rsidR="0044541E" w:rsidRDefault="009A5220">
            <w:pPr>
              <w:spacing w:before="100" w:line="240" w:lineRule="auto"/>
            </w:pPr>
            <w:r>
              <w:rPr>
                <w:sz w:val="20"/>
              </w:rPr>
              <w:t>POS profile setup</w:t>
            </w:r>
          </w:p>
        </w:tc>
      </w:tr>
      <w:tr w:rsidR="0044541E" w14:paraId="2C7B4CF6" w14:textId="77777777">
        <w:trPr>
          <w:cantSplit/>
        </w:trPr>
        <w:tc>
          <w:tcPr>
            <w:tcW w:w="3221" w:type="dxa"/>
          </w:tcPr>
          <w:p w14:paraId="47004B0D" w14:textId="77777777" w:rsidR="0044541E" w:rsidRDefault="009A5220">
            <w:pPr>
              <w:spacing w:before="100" w:line="240" w:lineRule="auto"/>
            </w:pPr>
            <w:r>
              <w:rPr>
                <w:sz w:val="20"/>
              </w:rPr>
              <w:t>Setup</w:t>
            </w:r>
          </w:p>
        </w:tc>
        <w:tc>
          <w:tcPr>
            <w:tcW w:w="3221" w:type="dxa"/>
          </w:tcPr>
          <w:p w14:paraId="714C04BE" w14:textId="77777777" w:rsidR="0044541E" w:rsidRDefault="009A5220">
            <w:pPr>
              <w:spacing w:before="100" w:line="240" w:lineRule="auto"/>
            </w:pPr>
            <w:r>
              <w:rPr>
                <w:sz w:val="20"/>
              </w:rPr>
              <w:t>Naming &amp; Printing</w:t>
            </w:r>
          </w:p>
        </w:tc>
        <w:tc>
          <w:tcPr>
            <w:tcW w:w="3221" w:type="dxa"/>
          </w:tcPr>
          <w:p w14:paraId="0C5ED0C2" w14:textId="77777777" w:rsidR="0044541E" w:rsidRDefault="009A5220">
            <w:pPr>
              <w:spacing w:before="100" w:line="240" w:lineRule="auto"/>
            </w:pPr>
            <w:r>
              <w:rPr>
                <w:sz w:val="20"/>
              </w:rPr>
              <w:t>Document naming and receipt setup</w:t>
            </w:r>
          </w:p>
        </w:tc>
      </w:tr>
    </w:tbl>
    <w:p w14:paraId="114452D6" w14:textId="77777777" w:rsidR="0044541E" w:rsidRDefault="0044541E">
      <w:pPr>
        <w:spacing w:after="40"/>
      </w:pPr>
    </w:p>
    <w:p w14:paraId="052A8A94" w14:textId="77777777" w:rsidR="0044541E" w:rsidRDefault="009A5220">
      <w:r>
        <w:t>For setup pages whose precise permission grouping is not specified by the source, use the pages offered to the assigned role or ask the owner to configure them. Do not infer that a broad role title bypasses a missing permission.</w:t>
      </w:r>
    </w:p>
    <w:p w14:paraId="4C12F109" w14:textId="77777777" w:rsidR="0044541E" w:rsidRDefault="009A5220">
      <w:pPr>
        <w:pStyle w:val="Heading2"/>
      </w:pPr>
      <w:bookmarkStart w:id="38" w:name="_Toc243812581"/>
      <w:r>
        <w:t>7.7 Read notifications</w:t>
      </w:r>
      <w:bookmarkEnd w:id="38"/>
    </w:p>
    <w:p w14:paraId="0DB5B2A0" w14:textId="77777777" w:rsidR="0044541E" w:rsidRDefault="009A5220">
      <w:pPr>
        <w:keepNext/>
      </w:pPr>
      <w:r>
        <w:rPr>
          <w:b/>
        </w:rPr>
        <w:t>Where:</w:t>
      </w:r>
      <w:r>
        <w:t xml:space="preserve"> The bell on main Home or in a store header. Its red number counts unread notifications.</w:t>
      </w:r>
    </w:p>
    <w:p w14:paraId="0E925B20" w14:textId="77777777" w:rsidR="0044541E" w:rsidRDefault="009A5220">
      <w:pPr>
        <w:keepNext/>
        <w:spacing w:after="60"/>
        <w:ind w:left="317" w:hanging="317"/>
      </w:pPr>
      <w:r>
        <w:t>1. Tap the bell.</w:t>
      </w:r>
    </w:p>
    <w:p w14:paraId="1FBE9A8B" w14:textId="77777777" w:rsidR="0044541E" w:rsidRDefault="009A5220">
      <w:pPr>
        <w:keepNext/>
        <w:spacing w:after="60"/>
        <w:ind w:left="317" w:hanging="317"/>
      </w:pPr>
      <w:r>
        <w:t>2. Review each notification's title, message and time. Unread rows have a grey background and red dot.</w:t>
      </w:r>
    </w:p>
    <w:p w14:paraId="6E3B77A6" w14:textId="77777777" w:rsidR="0044541E" w:rsidRDefault="009A5220">
      <w:pPr>
        <w:keepNext/>
        <w:spacing w:after="60"/>
        <w:ind w:left="317" w:hanging="317"/>
      </w:pPr>
      <w:r>
        <w:t xml:space="preserve">3. Tap a row. </w:t>
      </w:r>
      <w:r>
        <w:rPr>
          <w:b/>
        </w:rPr>
        <w:t>Access code used</w:t>
      </w:r>
      <w:r>
        <w:t xml:space="preserve"> opens </w:t>
      </w:r>
      <w:r>
        <w:rPr>
          <w:b/>
        </w:rPr>
        <w:t>Access Codes &gt; Requests</w:t>
      </w:r>
      <w:r>
        <w:t xml:space="preserve">; </w:t>
      </w:r>
      <w:r>
        <w:rPr>
          <w:b/>
        </w:rPr>
        <w:t>Request approved</w:t>
      </w:r>
      <w:r>
        <w:t xml:space="preserve"> opens the store.</w:t>
      </w:r>
    </w:p>
    <w:p w14:paraId="7A69FB22" w14:textId="77777777" w:rsidR="0044541E" w:rsidRDefault="009A5220">
      <w:pPr>
        <w:spacing w:after="60"/>
        <w:ind w:left="317" w:hanging="317"/>
      </w:pPr>
      <w:r>
        <w:t xml:space="preserve">4. Use </w:t>
      </w:r>
      <w:r>
        <w:rPr>
          <w:b/>
        </w:rPr>
        <w:t>Mark all as read</w:t>
      </w:r>
      <w:r>
        <w:t xml:space="preserve"> when appropriate. Back returns to the preceding screen.</w:t>
      </w:r>
    </w:p>
    <w:p w14:paraId="4ED453D7" w14:textId="77777777" w:rsidR="0044541E" w:rsidRDefault="009A5220">
      <w:r>
        <w:rPr>
          <w:b/>
        </w:rPr>
        <w:lastRenderedPageBreak/>
        <w:t>Result:</w:t>
      </w:r>
      <w:r>
        <w:t xml:space="preserve"> You can follow access-related updates, including approval, decline and removal. Notifications do not currently appear on the lock screen. The app checks every minute while open and when opened again. On a tablet, notifications use a readable column rather than the whole screen width.</w:t>
      </w:r>
    </w:p>
    <w:p w14:paraId="42A14F20" w14:textId="77777777" w:rsidR="0044541E" w:rsidRDefault="009A5220">
      <w:pPr>
        <w:pStyle w:val="Heading1"/>
      </w:pPr>
      <w:bookmarkStart w:id="39" w:name="_Toc243812582"/>
      <w:r>
        <w:lastRenderedPageBreak/>
        <w:t>8. Customize your menu and practise</w:t>
      </w:r>
      <w:bookmarkEnd w:id="39"/>
    </w:p>
    <w:p w14:paraId="4165474E" w14:textId="77777777" w:rsidR="0044541E" w:rsidRDefault="009A5220">
      <w:pPr>
        <w:pStyle w:val="Heading2"/>
      </w:pPr>
      <w:bookmarkStart w:id="40" w:name="_Toc243812583"/>
      <w:r>
        <w:t>8.1 Show or hide your screens</w:t>
      </w:r>
      <w:bookmarkEnd w:id="40"/>
    </w:p>
    <w:p w14:paraId="656D5C84" w14:textId="77777777" w:rsidR="0044541E" w:rsidRDefault="009A5220">
      <w:pPr>
        <w:keepNext/>
      </w:pPr>
      <w:r>
        <w:rPr>
          <w:b/>
        </w:rPr>
        <w:t>Where:</w:t>
      </w:r>
      <w:r>
        <w:t xml:space="preserve"> </w:t>
      </w:r>
      <w:r>
        <w:rPr>
          <w:b/>
        </w:rPr>
        <w:t>Features</w:t>
      </w:r>
      <w:r>
        <w:t>, the last store-menu row, available to everyone. Changes affect only your menu for this store.</w:t>
      </w:r>
    </w:p>
    <w:p w14:paraId="2F832459" w14:textId="77777777" w:rsidR="0044541E" w:rsidRDefault="009A5220">
      <w:pPr>
        <w:keepNext/>
        <w:spacing w:after="60"/>
        <w:ind w:left="317" w:hanging="317"/>
      </w:pPr>
      <w:r>
        <w:t>1. Open Features and select a screen.</w:t>
      </w:r>
    </w:p>
    <w:p w14:paraId="55162F7D" w14:textId="77777777" w:rsidR="0044541E" w:rsidRDefault="009A5220">
      <w:pPr>
        <w:keepNext/>
        <w:spacing w:after="60"/>
        <w:ind w:left="317" w:hanging="317"/>
      </w:pPr>
      <w:r>
        <w:t xml:space="preserve">2. Use its screen switch, a page switch or a section's </w:t>
      </w:r>
      <w:r>
        <w:rPr>
          <w:b/>
        </w:rPr>
        <w:t>Hide all</w:t>
      </w:r>
      <w:r>
        <w:t xml:space="preserve"> / </w:t>
      </w:r>
      <w:r>
        <w:rPr>
          <w:b/>
        </w:rPr>
        <w:t>Show all</w:t>
      </w:r>
      <w:r>
        <w:t xml:space="preserve"> control.</w:t>
      </w:r>
    </w:p>
    <w:p w14:paraId="4F28C159" w14:textId="77777777" w:rsidR="0044541E" w:rsidRDefault="009A5220">
      <w:pPr>
        <w:keepNext/>
        <w:spacing w:after="60"/>
        <w:ind w:left="317" w:hanging="317"/>
      </w:pPr>
      <w:r>
        <w:t xml:space="preserve">3. Tap an </w:t>
      </w:r>
      <w:r>
        <w:rPr>
          <w:b/>
        </w:rPr>
        <w:t>i</w:t>
      </w:r>
      <w:r>
        <w:t xml:space="preserve"> button if you need the screen or page's </w:t>
      </w:r>
      <w:r>
        <w:rPr>
          <w:b/>
        </w:rPr>
        <w:t>PURPOSE</w:t>
      </w:r>
      <w:r>
        <w:t xml:space="preserve"> and </w:t>
      </w:r>
      <w:r>
        <w:rPr>
          <w:b/>
        </w:rPr>
        <w:t>USE-CASE</w:t>
      </w:r>
      <w:r>
        <w:t>.</w:t>
      </w:r>
    </w:p>
    <w:p w14:paraId="698E6598" w14:textId="77777777" w:rsidR="0044541E" w:rsidRDefault="009A5220">
      <w:pPr>
        <w:spacing w:after="60"/>
        <w:ind w:left="317" w:hanging="317"/>
      </w:pPr>
      <w:r>
        <w:t xml:space="preserve">4. Review the </w:t>
      </w:r>
      <w:r>
        <w:rPr>
          <w:b/>
        </w:rPr>
        <w:t>n unsaved changes</w:t>
      </w:r>
      <w:r>
        <w:t xml:space="preserve"> bar and tap </w:t>
      </w:r>
      <w:r>
        <w:rPr>
          <w:b/>
        </w:rPr>
        <w:t>Save</w:t>
      </w:r>
      <w:r>
        <w:t>.</w:t>
      </w:r>
    </w:p>
    <w:p w14:paraId="16DC7880" w14:textId="77777777" w:rsidR="0044541E" w:rsidRDefault="009A5220">
      <w:r>
        <w:rPr>
          <w:b/>
        </w:rPr>
        <w:t>Result:</w:t>
      </w:r>
      <w:r>
        <w:t xml:space="preserve"> The page confirms </w:t>
      </w:r>
      <w:r>
        <w:rPr>
          <w:b/>
        </w:rPr>
        <w:t>Saved. Your menu now shows only what you chose.</w:t>
      </w:r>
      <w:r>
        <w:t xml:space="preserve"> Hidden screens disappear from the side menu; hidden pages and empty sections disappear from indexes. Nothing is deleted or disabled, and permitted hidden pages can still open from another link.</w:t>
      </w:r>
    </w:p>
    <w:p w14:paraId="6069EE00" w14:textId="77777777" w:rsidR="00620B52" w:rsidRDefault="00410811">
      <w:pPr>
        <w:keepNext/>
        <w:keepLines/>
        <w:spacing w:before="100" w:after="0"/>
        <w:jc w:val="center"/>
      </w:pPr>
      <w:r>
        <w:rPr>
          <w:noProof/>
        </w:rPr>
        <w:drawing>
          <wp:inline distT="0" distB="0" distL="0" distR="0" wp14:anchorId="3CC151C5" wp14:editId="5F6ABDCB">
            <wp:extent cx="5989320" cy="4162070"/>
            <wp:effectExtent l="0" t="0" r="0" b="0"/>
            <wp:docPr id="15" name="Picture 15" descr="Features screen with store screens on the left and visibility switches on the right." title="Figure 15. Features screen with store screens on the left and visibility switche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hide-show-all-setup-pages-restored.png"/>
                    <pic:cNvPicPr/>
                  </pic:nvPicPr>
                  <pic:blipFill>
                    <a:blip r:embed="rId22"/>
                    <a:stretch>
                      <a:fillRect/>
                    </a:stretch>
                  </pic:blipFill>
                  <pic:spPr>
                    <a:xfrm>
                      <a:off x="0" y="0"/>
                      <a:ext cx="5989320" cy="4162070"/>
                    </a:xfrm>
                    <a:prstGeom prst="rect">
                      <a:avLst/>
                    </a:prstGeom>
                  </pic:spPr>
                </pic:pic>
              </a:graphicData>
            </a:graphic>
          </wp:inline>
        </w:drawing>
      </w:r>
    </w:p>
    <w:p w14:paraId="5ADC4DBD" w14:textId="77777777" w:rsidR="00620B52" w:rsidRDefault="00410811">
      <w:pPr>
        <w:pStyle w:val="Caption"/>
        <w:keepLines/>
        <w:spacing w:before="40" w:after="180"/>
        <w:jc w:val="center"/>
      </w:pPr>
      <w:r>
        <w:rPr>
          <w:i/>
          <w:color w:val="59616E"/>
        </w:rPr>
        <w:t>Figure 15. Features screen with store screens on the left and visibility switches on the right.</w:t>
      </w:r>
    </w:p>
    <w:tbl>
      <w:tblPr>
        <w:tblStyle w:val="TableGrid"/>
        <w:tblW w:w="0" w:type="auto"/>
        <w:tblLook w:val="04A0" w:firstRow="1" w:lastRow="0" w:firstColumn="1" w:lastColumn="0" w:noHBand="0" w:noVBand="1"/>
      </w:tblPr>
      <w:tblGrid>
        <w:gridCol w:w="4831"/>
        <w:gridCol w:w="4831"/>
      </w:tblGrid>
      <w:tr w:rsidR="0044541E" w14:paraId="5AE045E9" w14:textId="77777777">
        <w:trPr>
          <w:cantSplit/>
          <w:tblHeader/>
        </w:trPr>
        <w:tc>
          <w:tcPr>
            <w:tcW w:w="4831" w:type="dxa"/>
            <w:shd w:val="clear" w:color="auto" w:fill="17324D"/>
          </w:tcPr>
          <w:p w14:paraId="230778C7" w14:textId="77777777" w:rsidR="0044541E" w:rsidRDefault="009A5220">
            <w:pPr>
              <w:keepNext/>
              <w:spacing w:before="100" w:line="240" w:lineRule="auto"/>
            </w:pPr>
            <w:r>
              <w:rPr>
                <w:b/>
                <w:color w:val="FFFFFF"/>
                <w:sz w:val="20"/>
              </w:rPr>
              <w:t>Screen</w:t>
            </w:r>
          </w:p>
        </w:tc>
        <w:tc>
          <w:tcPr>
            <w:tcW w:w="4831" w:type="dxa"/>
            <w:shd w:val="clear" w:color="auto" w:fill="17324D"/>
          </w:tcPr>
          <w:p w14:paraId="70B13F8F" w14:textId="77777777" w:rsidR="0044541E" w:rsidRDefault="009A5220">
            <w:pPr>
              <w:keepNext/>
              <w:spacing w:before="100" w:line="240" w:lineRule="auto"/>
            </w:pPr>
            <w:r>
              <w:rPr>
                <w:b/>
                <w:color w:val="FFFFFF"/>
                <w:sz w:val="20"/>
              </w:rPr>
              <w:t>Visibility rule</w:t>
            </w:r>
          </w:p>
        </w:tc>
      </w:tr>
      <w:tr w:rsidR="0044541E" w14:paraId="12A9B4D7" w14:textId="77777777">
        <w:trPr>
          <w:cantSplit/>
        </w:trPr>
        <w:tc>
          <w:tcPr>
            <w:tcW w:w="4831" w:type="dxa"/>
            <w:shd w:val="clear" w:color="auto" w:fill="F1F5F8"/>
          </w:tcPr>
          <w:p w14:paraId="68E6EA50" w14:textId="77777777" w:rsidR="0044541E" w:rsidRDefault="009A5220">
            <w:pPr>
              <w:spacing w:before="100" w:line="240" w:lineRule="auto"/>
            </w:pPr>
            <w:r>
              <w:rPr>
                <w:sz w:val="20"/>
              </w:rPr>
              <w:t>Home and Features</w:t>
            </w:r>
          </w:p>
        </w:tc>
        <w:tc>
          <w:tcPr>
            <w:tcW w:w="4831" w:type="dxa"/>
            <w:shd w:val="clear" w:color="auto" w:fill="F1F5F8"/>
          </w:tcPr>
          <w:p w14:paraId="7DB7E3C3" w14:textId="77777777" w:rsidR="0044541E" w:rsidRDefault="009A5220">
            <w:pPr>
              <w:spacing w:before="100" w:line="240" w:lineRule="auto"/>
            </w:pPr>
            <w:r>
              <w:rPr>
                <w:sz w:val="20"/>
              </w:rPr>
              <w:t>Always visible; cannot be hidden</w:t>
            </w:r>
          </w:p>
        </w:tc>
      </w:tr>
      <w:tr w:rsidR="0044541E" w14:paraId="2371BAAF" w14:textId="77777777">
        <w:trPr>
          <w:cantSplit/>
        </w:trPr>
        <w:tc>
          <w:tcPr>
            <w:tcW w:w="4831" w:type="dxa"/>
          </w:tcPr>
          <w:p w14:paraId="138B5F78" w14:textId="77777777" w:rsidR="0044541E" w:rsidRDefault="009A5220">
            <w:pPr>
              <w:spacing w:before="100" w:line="240" w:lineRule="auto"/>
            </w:pPr>
            <w:r>
              <w:rPr>
                <w:sz w:val="20"/>
              </w:rPr>
              <w:t>Dashboard and Employees</w:t>
            </w:r>
          </w:p>
        </w:tc>
        <w:tc>
          <w:tcPr>
            <w:tcW w:w="4831" w:type="dxa"/>
          </w:tcPr>
          <w:p w14:paraId="64DA3D62" w14:textId="77777777" w:rsidR="0044541E" w:rsidRDefault="009A5220">
            <w:pPr>
              <w:spacing w:before="100" w:line="240" w:lineRule="auto"/>
            </w:pPr>
            <w:r>
              <w:rPr>
                <w:sz w:val="20"/>
              </w:rPr>
              <w:t>One switch controls the whole screen; Employees is still owner-only</w:t>
            </w:r>
          </w:p>
        </w:tc>
      </w:tr>
      <w:tr w:rsidR="0044541E" w14:paraId="24BB761D" w14:textId="77777777">
        <w:trPr>
          <w:cantSplit/>
        </w:trPr>
        <w:tc>
          <w:tcPr>
            <w:tcW w:w="4831" w:type="dxa"/>
            <w:shd w:val="clear" w:color="auto" w:fill="F1F5F8"/>
          </w:tcPr>
          <w:p w14:paraId="5D139C7F" w14:textId="77777777" w:rsidR="0044541E" w:rsidRDefault="009A5220">
            <w:pPr>
              <w:spacing w:before="100" w:line="240" w:lineRule="auto"/>
            </w:pPr>
            <w:r>
              <w:rPr>
                <w:sz w:val="20"/>
              </w:rPr>
              <w:t>Sell</w:t>
            </w:r>
          </w:p>
        </w:tc>
        <w:tc>
          <w:tcPr>
            <w:tcW w:w="4831" w:type="dxa"/>
            <w:shd w:val="clear" w:color="auto" w:fill="F1F5F8"/>
          </w:tcPr>
          <w:p w14:paraId="54679492" w14:textId="77777777" w:rsidR="0044541E" w:rsidRDefault="009A5220">
            <w:pPr>
              <w:spacing w:before="100" w:line="240" w:lineRule="auto"/>
            </w:pPr>
            <w:r>
              <w:rPr>
                <w:sz w:val="20"/>
              </w:rPr>
              <w:t>Sessions &amp; Register remains core when the person can open sessions; Orders and opening/closing lists can be hidden</w:t>
            </w:r>
          </w:p>
        </w:tc>
      </w:tr>
      <w:tr w:rsidR="0044541E" w14:paraId="2688D646" w14:textId="77777777">
        <w:trPr>
          <w:cantSplit/>
        </w:trPr>
        <w:tc>
          <w:tcPr>
            <w:tcW w:w="4831" w:type="dxa"/>
          </w:tcPr>
          <w:p w14:paraId="46AEFE8B" w14:textId="77777777" w:rsidR="0044541E" w:rsidRDefault="009A5220">
            <w:pPr>
              <w:spacing w:before="100" w:line="240" w:lineRule="auto"/>
            </w:pPr>
            <w:r>
              <w:rPr>
                <w:sz w:val="20"/>
              </w:rPr>
              <w:lastRenderedPageBreak/>
              <w:t>Stock</w:t>
            </w:r>
          </w:p>
        </w:tc>
        <w:tc>
          <w:tcPr>
            <w:tcW w:w="4831" w:type="dxa"/>
          </w:tcPr>
          <w:p w14:paraId="4267E354" w14:textId="77777777" w:rsidR="0044541E" w:rsidRDefault="009A5220">
            <w:pPr>
              <w:spacing w:before="100" w:line="240" w:lineRule="auto"/>
            </w:pPr>
            <w:r>
              <w:rPr>
                <w:sz w:val="20"/>
              </w:rPr>
              <w:t>Items remains core with Stock; other stock pages can be hidden</w:t>
            </w:r>
          </w:p>
        </w:tc>
      </w:tr>
      <w:tr w:rsidR="0044541E" w14:paraId="0FA26A26" w14:textId="77777777">
        <w:trPr>
          <w:cantSplit/>
        </w:trPr>
        <w:tc>
          <w:tcPr>
            <w:tcW w:w="4831" w:type="dxa"/>
            <w:shd w:val="clear" w:color="auto" w:fill="F1F5F8"/>
          </w:tcPr>
          <w:p w14:paraId="6A90FD37" w14:textId="77777777" w:rsidR="0044541E" w:rsidRDefault="009A5220">
            <w:pPr>
              <w:spacing w:before="100" w:line="240" w:lineRule="auto"/>
            </w:pPr>
            <w:r>
              <w:rPr>
                <w:sz w:val="20"/>
              </w:rPr>
              <w:t>Accounts</w:t>
            </w:r>
          </w:p>
        </w:tc>
        <w:tc>
          <w:tcPr>
            <w:tcW w:w="4831" w:type="dxa"/>
            <w:shd w:val="clear" w:color="auto" w:fill="F1F5F8"/>
          </w:tcPr>
          <w:p w14:paraId="574F1340" w14:textId="77777777" w:rsidR="0044541E" w:rsidRDefault="009A5220">
            <w:pPr>
              <w:spacing w:before="100" w:line="240" w:lineRule="auto"/>
            </w:pPr>
            <w:r>
              <w:rPr>
                <w:sz w:val="20"/>
              </w:rPr>
              <w:t>No core page; hiding General Ledger hides Accounts</w:t>
            </w:r>
          </w:p>
        </w:tc>
      </w:tr>
      <w:tr w:rsidR="0044541E" w14:paraId="42F76CEB" w14:textId="77777777">
        <w:trPr>
          <w:cantSplit/>
        </w:trPr>
        <w:tc>
          <w:tcPr>
            <w:tcW w:w="4831" w:type="dxa"/>
          </w:tcPr>
          <w:p w14:paraId="64CEFCDC" w14:textId="77777777" w:rsidR="0044541E" w:rsidRDefault="009A5220">
            <w:pPr>
              <w:spacing w:before="100" w:line="240" w:lineRule="auto"/>
            </w:pPr>
            <w:r>
              <w:rPr>
                <w:sz w:val="20"/>
              </w:rPr>
              <w:t>Setup</w:t>
            </w:r>
          </w:p>
        </w:tc>
        <w:tc>
          <w:tcPr>
            <w:tcW w:w="4831" w:type="dxa"/>
          </w:tcPr>
          <w:p w14:paraId="73C76194" w14:textId="77777777" w:rsidR="0044541E" w:rsidRDefault="009A5220">
            <w:pPr>
              <w:spacing w:before="100" w:line="240" w:lineRule="auto"/>
            </w:pPr>
            <w:r>
              <w:rPr>
                <w:sz w:val="20"/>
              </w:rPr>
              <w:t>No core page; hiding the last setup page hides Setup</w:t>
            </w:r>
          </w:p>
        </w:tc>
      </w:tr>
    </w:tbl>
    <w:p w14:paraId="291A3A7B" w14:textId="77777777" w:rsidR="0044541E" w:rsidRDefault="0044541E">
      <w:pPr>
        <w:spacing w:after="40"/>
      </w:pPr>
    </w:p>
    <w:p w14:paraId="6E42429E" w14:textId="77777777" w:rsidR="0044541E" w:rsidRDefault="009A5220">
      <w:r>
        <w:t>A core page counts as core only when you may open it. For someone unable to open a session, Sell pages stand independently. Turning off a screen locks its page switches. A screen with a core remembers its page choices; turning a screen without a core back on shows all its pages again.</w:t>
      </w:r>
    </w:p>
    <w:p w14:paraId="7F02A19A" w14:textId="77777777" w:rsidR="0044541E" w:rsidRDefault="009A5220">
      <w:r>
        <w:rPr>
          <w:b/>
        </w:rPr>
        <w:t>Undo and restore:</w:t>
      </w:r>
      <w:r>
        <w:t xml:space="preserve"> </w:t>
      </w:r>
      <w:r>
        <w:rPr>
          <w:b/>
        </w:rPr>
        <w:t>Reset</w:t>
      </w:r>
      <w:r>
        <w:t xml:space="preserve"> drops unsaved changes. Opening another menu screen preserves them for your return; Android Back from the Features list asks </w:t>
      </w:r>
      <w:r>
        <w:rPr>
          <w:b/>
        </w:rPr>
        <w:t>Discard your changes?</w:t>
      </w:r>
      <w:r>
        <w:t xml:space="preserve"> before leaving. </w:t>
      </w:r>
      <w:r>
        <w:rPr>
          <w:b/>
        </w:rPr>
        <w:t>Use Level n's menu</w:t>
      </w:r>
      <w:r>
        <w:t xml:space="preserve"> restores the level's menu as an unsaved change—tap Save to keep it. The screen status can be </w:t>
      </w:r>
      <w:r>
        <w:rPr>
          <w:b/>
        </w:rPr>
        <w:t>Shown</w:t>
      </w:r>
      <w:r>
        <w:t xml:space="preserve">, </w:t>
      </w:r>
      <w:r>
        <w:rPr>
          <w:b/>
        </w:rPr>
        <w:t>Some pages hidden</w:t>
      </w:r>
      <w:r>
        <w:t xml:space="preserve"> or </w:t>
      </w:r>
      <w:r>
        <w:rPr>
          <w:b/>
        </w:rPr>
        <w:t>Hidden</w:t>
      </w:r>
      <w:r>
        <w:t>, with a page count and an unsaved-change dot.</w:t>
      </w:r>
    </w:p>
    <w:p w14:paraId="22FE9B0A" w14:textId="77777777" w:rsidR="0044541E" w:rsidRDefault="009A5220">
      <w:r>
        <w:rPr>
          <w:b/>
        </w:rPr>
        <w:t>Across devices:</w:t>
      </w:r>
      <w:r>
        <w:t xml:space="preserve"> Saved choices belong to your account and this store, persist after reinstall and follow you to another phone. Offline, Features uses the last copy and Save waits for a connection. A store-level change resets everyone's menu choices to the new level. On a phone, a screen opens on its own page and Back returns to the list; on a tablet, the list and selected screen appear side by side.</w:t>
      </w:r>
    </w:p>
    <w:p w14:paraId="1C8E9F7C" w14:textId="77777777" w:rsidR="0044541E" w:rsidRDefault="009A5220">
      <w:pPr>
        <w:pStyle w:val="Heading2"/>
      </w:pPr>
      <w:bookmarkStart w:id="41" w:name="_Toc243812584"/>
      <w:r>
        <w:t>8.2 Learn safely in Store Guide</w:t>
      </w:r>
      <w:bookmarkEnd w:id="41"/>
    </w:p>
    <w:p w14:paraId="26890B26" w14:textId="77777777" w:rsidR="0044541E" w:rsidRDefault="009A5220">
      <w:pPr>
        <w:keepNext/>
      </w:pPr>
      <w:r>
        <w:rPr>
          <w:b/>
        </w:rPr>
        <w:t>Where:</w:t>
      </w:r>
      <w:r>
        <w:t xml:space="preserve"> Main Home header &gt; </w:t>
      </w:r>
      <w:r>
        <w:rPr>
          <w:b/>
        </w:rPr>
        <w:t>Store Guide</w:t>
      </w:r>
      <w:r>
        <w:t xml:space="preserve"> question-mark icon. Available to everyone signed in.</w:t>
      </w:r>
    </w:p>
    <w:p w14:paraId="727D85FF" w14:textId="77777777" w:rsidR="0044541E" w:rsidRDefault="009A5220">
      <w:pPr>
        <w:keepNext/>
        <w:spacing w:after="60"/>
        <w:ind w:left="317" w:hanging="317"/>
      </w:pPr>
      <w:r>
        <w:t xml:space="preserve">1. Open Store Guide to see </w:t>
      </w:r>
      <w:r>
        <w:rPr>
          <w:b/>
        </w:rPr>
        <w:t>Learn a role</w:t>
      </w:r>
      <w:r>
        <w:t xml:space="preserve"> and </w:t>
      </w:r>
      <w:r>
        <w:rPr>
          <w:b/>
        </w:rPr>
        <w:t>Pick a role to practise</w:t>
      </w:r>
      <w:r>
        <w:t>.</w:t>
      </w:r>
    </w:p>
    <w:p w14:paraId="548A75A1" w14:textId="77777777" w:rsidR="0044541E" w:rsidRDefault="009A5220">
      <w:pPr>
        <w:keepNext/>
        <w:spacing w:after="60"/>
        <w:ind w:left="317" w:hanging="317"/>
      </w:pPr>
      <w:r>
        <w:t xml:space="preserve">2. Search roles by name or description and choose a role. Use </w:t>
      </w:r>
      <w:r>
        <w:rPr>
          <w:b/>
        </w:rPr>
        <w:t>X</w:t>
      </w:r>
      <w:r>
        <w:t xml:space="preserve"> to dismiss the picker or </w:t>
      </w:r>
      <w:r>
        <w:rPr>
          <w:b/>
        </w:rPr>
        <w:t>Choose a Role</w:t>
      </w:r>
      <w:r>
        <w:t xml:space="preserve"> to open it again.</w:t>
      </w:r>
    </w:p>
    <w:p w14:paraId="5ECF9434" w14:textId="77777777" w:rsidR="0044541E" w:rsidRDefault="009A5220">
      <w:pPr>
        <w:keepNext/>
        <w:spacing w:after="60"/>
        <w:ind w:left="317" w:hanging="317"/>
      </w:pPr>
      <w:r>
        <w:t xml:space="preserve">3. In the practice store, </w:t>
      </w:r>
      <w:r>
        <w:rPr>
          <w:b/>
        </w:rPr>
        <w:t>Sample Cafe</w:t>
      </w:r>
      <w:r>
        <w:t xml:space="preserve">, select a task and tap </w:t>
      </w:r>
      <w:r>
        <w:rPr>
          <w:b/>
        </w:rPr>
        <w:t>Start</w:t>
      </w:r>
      <w:r>
        <w:t>.</w:t>
      </w:r>
    </w:p>
    <w:p w14:paraId="5C756C40" w14:textId="77777777" w:rsidR="0044541E" w:rsidRDefault="009A5220">
      <w:pPr>
        <w:keepNext/>
        <w:spacing w:after="60"/>
        <w:ind w:left="317" w:hanging="317"/>
      </w:pPr>
      <w:r>
        <w:t xml:space="preserve">4. Follow the box at the bottom and tap the highlighted control. Alternatively, choose </w:t>
      </w:r>
      <w:r>
        <w:rPr>
          <w:b/>
        </w:rPr>
        <w:t>Explore on My Own</w:t>
      </w:r>
      <w:r>
        <w:t>.</w:t>
      </w:r>
    </w:p>
    <w:p w14:paraId="1FC6B988" w14:textId="77777777" w:rsidR="0044541E" w:rsidRDefault="009A5220">
      <w:pPr>
        <w:spacing w:after="60"/>
        <w:ind w:left="317" w:hanging="317"/>
      </w:pPr>
      <w:r>
        <w:t xml:space="preserve">5. Use </w:t>
      </w:r>
      <w:r>
        <w:rPr>
          <w:b/>
        </w:rPr>
        <w:t>Start Again</w:t>
      </w:r>
      <w:r>
        <w:t xml:space="preserve"> to restart a task, </w:t>
      </w:r>
      <w:r>
        <w:rPr>
          <w:b/>
        </w:rPr>
        <w:t>Stop Task</w:t>
      </w:r>
      <w:r>
        <w:t xml:space="preserve"> to stop it, or the top-right </w:t>
      </w:r>
      <w:r>
        <w:rPr>
          <w:b/>
        </w:rPr>
        <w:t>X</w:t>
      </w:r>
      <w:r>
        <w:t xml:space="preserve"> to leave the practice store.</w:t>
      </w:r>
    </w:p>
    <w:p w14:paraId="25C84790" w14:textId="77777777" w:rsidR="0044541E" w:rsidRDefault="009A5220">
      <w:r>
        <w:rPr>
          <w:b/>
        </w:rPr>
        <w:t>Result:</w:t>
      </w:r>
      <w:r>
        <w:t xml:space="preserve"> You practise with sample items, sales and sessions without altering a real store. The practice store works offline, saves nothing and resets when you leave. Android Back goes back through practice pages before leaving. A guided step advances only when its required control is used.</w:t>
      </w:r>
    </w:p>
    <w:p w14:paraId="509F4066" w14:textId="77777777" w:rsidR="00620B52" w:rsidRDefault="00410811">
      <w:pPr>
        <w:keepNext/>
        <w:keepLines/>
        <w:spacing w:before="100" w:after="0"/>
        <w:jc w:val="center"/>
      </w:pPr>
      <w:r>
        <w:rPr>
          <w:noProof/>
        </w:rPr>
        <w:lastRenderedPageBreak/>
        <w:drawing>
          <wp:inline distT="0" distB="0" distL="0" distR="0" wp14:anchorId="1CFFFCAD" wp14:editId="238D29DA">
            <wp:extent cx="5989320" cy="4162070"/>
            <wp:effectExtent l="0" t="0" r="0" b="0"/>
            <wp:docPr id="16" name="Picture 16" descr="Store Guide role picker for choosing a role to practise." title="Figure 16. Store Guide role picker for choosing a role to pract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store-guide-role-picker-opens.png"/>
                    <pic:cNvPicPr/>
                  </pic:nvPicPr>
                  <pic:blipFill>
                    <a:blip r:embed="rId23"/>
                    <a:stretch>
                      <a:fillRect/>
                    </a:stretch>
                  </pic:blipFill>
                  <pic:spPr>
                    <a:xfrm>
                      <a:off x="0" y="0"/>
                      <a:ext cx="5989320" cy="4162070"/>
                    </a:xfrm>
                    <a:prstGeom prst="rect">
                      <a:avLst/>
                    </a:prstGeom>
                  </pic:spPr>
                </pic:pic>
              </a:graphicData>
            </a:graphic>
          </wp:inline>
        </w:drawing>
      </w:r>
    </w:p>
    <w:p w14:paraId="087662BF" w14:textId="77777777" w:rsidR="00620B52" w:rsidRDefault="00410811">
      <w:pPr>
        <w:pStyle w:val="Caption"/>
        <w:keepLines/>
        <w:spacing w:before="40" w:after="180"/>
        <w:jc w:val="center"/>
      </w:pPr>
      <w:r>
        <w:rPr>
          <w:i/>
          <w:color w:val="59616E"/>
        </w:rPr>
        <w:t>Figure 16. Store Guide role picker for choosing a role to practise.</w:t>
      </w:r>
    </w:p>
    <w:tbl>
      <w:tblPr>
        <w:tblStyle w:val="TableGrid"/>
        <w:tblW w:w="0" w:type="auto"/>
        <w:tblLook w:val="04A0" w:firstRow="1" w:lastRow="0" w:firstColumn="1" w:lastColumn="0" w:noHBand="0" w:noVBand="1"/>
      </w:tblPr>
      <w:tblGrid>
        <w:gridCol w:w="4831"/>
        <w:gridCol w:w="4831"/>
      </w:tblGrid>
      <w:tr w:rsidR="0044541E" w14:paraId="23D786BB" w14:textId="77777777">
        <w:trPr>
          <w:cantSplit/>
          <w:tblHeader/>
        </w:trPr>
        <w:tc>
          <w:tcPr>
            <w:tcW w:w="4831" w:type="dxa"/>
            <w:shd w:val="clear" w:color="auto" w:fill="17324D"/>
          </w:tcPr>
          <w:p w14:paraId="0F6E18C9" w14:textId="77777777" w:rsidR="0044541E" w:rsidRDefault="009A5220">
            <w:pPr>
              <w:keepNext/>
              <w:spacing w:before="100" w:line="240" w:lineRule="auto"/>
            </w:pPr>
            <w:r>
              <w:rPr>
                <w:b/>
                <w:color w:val="FFFFFF"/>
                <w:sz w:val="20"/>
              </w:rPr>
              <w:t>Work area</w:t>
            </w:r>
          </w:p>
        </w:tc>
        <w:tc>
          <w:tcPr>
            <w:tcW w:w="4831" w:type="dxa"/>
            <w:shd w:val="clear" w:color="auto" w:fill="17324D"/>
          </w:tcPr>
          <w:p w14:paraId="0DB996B6" w14:textId="77777777" w:rsidR="0044541E" w:rsidRDefault="009A5220">
            <w:pPr>
              <w:keepNext/>
              <w:spacing w:before="100" w:line="240" w:lineRule="auto"/>
            </w:pPr>
            <w:r>
              <w:rPr>
                <w:b/>
                <w:color w:val="FFFFFF"/>
                <w:sz w:val="20"/>
              </w:rPr>
              <w:t>Practice roles</w:t>
            </w:r>
          </w:p>
        </w:tc>
      </w:tr>
      <w:tr w:rsidR="0044541E" w14:paraId="2B509A87" w14:textId="77777777">
        <w:trPr>
          <w:cantSplit/>
        </w:trPr>
        <w:tc>
          <w:tcPr>
            <w:tcW w:w="4831" w:type="dxa"/>
            <w:shd w:val="clear" w:color="auto" w:fill="F1F5F8"/>
          </w:tcPr>
          <w:p w14:paraId="1E5879C5" w14:textId="77777777" w:rsidR="0044541E" w:rsidRDefault="009A5220">
            <w:pPr>
              <w:spacing w:before="100" w:line="240" w:lineRule="auto"/>
            </w:pPr>
            <w:r>
              <w:rPr>
                <w:sz w:val="20"/>
              </w:rPr>
              <w:t>Selling &amp; Cash</w:t>
            </w:r>
          </w:p>
        </w:tc>
        <w:tc>
          <w:tcPr>
            <w:tcW w:w="4831" w:type="dxa"/>
            <w:shd w:val="clear" w:color="auto" w:fill="F1F5F8"/>
          </w:tcPr>
          <w:p w14:paraId="43443922" w14:textId="77777777" w:rsidR="0044541E" w:rsidRDefault="009A5220">
            <w:pPr>
              <w:spacing w:before="100" w:line="240" w:lineRule="auto"/>
            </w:pPr>
            <w:r>
              <w:rPr>
                <w:sz w:val="20"/>
              </w:rPr>
              <w:t>Cashier; All-around Helper; Senior / Head Cashier; Returns / Customer Service Desk; Shift Supervisor; Cash Custodian / Cash Office</w:t>
            </w:r>
          </w:p>
        </w:tc>
      </w:tr>
      <w:tr w:rsidR="0044541E" w14:paraId="1D60D54B" w14:textId="77777777">
        <w:trPr>
          <w:cantSplit/>
        </w:trPr>
        <w:tc>
          <w:tcPr>
            <w:tcW w:w="4831" w:type="dxa"/>
          </w:tcPr>
          <w:p w14:paraId="4E450A54" w14:textId="77777777" w:rsidR="0044541E" w:rsidRDefault="009A5220">
            <w:pPr>
              <w:spacing w:before="100" w:line="240" w:lineRule="auto"/>
            </w:pPr>
            <w:r>
              <w:rPr>
                <w:sz w:val="20"/>
              </w:rPr>
              <w:t>Stock</w:t>
            </w:r>
          </w:p>
        </w:tc>
        <w:tc>
          <w:tcPr>
            <w:tcW w:w="4831" w:type="dxa"/>
          </w:tcPr>
          <w:p w14:paraId="49AA17D3" w14:textId="77777777" w:rsidR="0044541E" w:rsidRDefault="009A5220">
            <w:pPr>
              <w:spacing w:before="100" w:line="240" w:lineRule="auto"/>
            </w:pPr>
            <w:r>
              <w:rPr>
                <w:sz w:val="20"/>
              </w:rPr>
              <w:t>Receiving / Stock Clerk; Inventory Controller / Stock Auditor; Product Encoder / Merchandiser; Pricing / Promo Officer</w:t>
            </w:r>
          </w:p>
        </w:tc>
      </w:tr>
      <w:tr w:rsidR="0044541E" w14:paraId="164D51EE" w14:textId="77777777">
        <w:trPr>
          <w:cantSplit/>
        </w:trPr>
        <w:tc>
          <w:tcPr>
            <w:tcW w:w="4831" w:type="dxa"/>
            <w:shd w:val="clear" w:color="auto" w:fill="F1F5F8"/>
          </w:tcPr>
          <w:p w14:paraId="26E35758" w14:textId="77777777" w:rsidR="0044541E" w:rsidRDefault="009A5220">
            <w:pPr>
              <w:spacing w:before="100" w:line="240" w:lineRule="auto"/>
            </w:pPr>
            <w:r>
              <w:rPr>
                <w:sz w:val="20"/>
              </w:rPr>
              <w:t>Books &amp; Setup</w:t>
            </w:r>
          </w:p>
        </w:tc>
        <w:tc>
          <w:tcPr>
            <w:tcW w:w="4831" w:type="dxa"/>
            <w:shd w:val="clear" w:color="auto" w:fill="F1F5F8"/>
          </w:tcPr>
          <w:p w14:paraId="7A9A8E2D" w14:textId="77777777" w:rsidR="0044541E" w:rsidRDefault="009A5220">
            <w:pPr>
              <w:spacing w:before="100" w:line="240" w:lineRule="auto"/>
            </w:pPr>
            <w:r>
              <w:rPr>
                <w:sz w:val="20"/>
              </w:rPr>
              <w:t>Bookkeeper / Accountant; External Auditor / Silent Partner; System / Setup Admin</w:t>
            </w:r>
          </w:p>
        </w:tc>
      </w:tr>
      <w:tr w:rsidR="0044541E" w14:paraId="08861343" w14:textId="77777777">
        <w:trPr>
          <w:cantSplit/>
        </w:trPr>
        <w:tc>
          <w:tcPr>
            <w:tcW w:w="4831" w:type="dxa"/>
          </w:tcPr>
          <w:p w14:paraId="2F4CDB6C" w14:textId="77777777" w:rsidR="0044541E" w:rsidRDefault="009A5220">
            <w:pPr>
              <w:spacing w:before="100" w:line="240" w:lineRule="auto"/>
            </w:pPr>
            <w:r>
              <w:rPr>
                <w:sz w:val="20"/>
              </w:rPr>
              <w:t>Running the store</w:t>
            </w:r>
          </w:p>
        </w:tc>
        <w:tc>
          <w:tcPr>
            <w:tcW w:w="4831" w:type="dxa"/>
          </w:tcPr>
          <w:p w14:paraId="328A8E69" w14:textId="77777777" w:rsidR="0044541E" w:rsidRDefault="009A5220">
            <w:pPr>
              <w:spacing w:before="100" w:line="240" w:lineRule="auto"/>
            </w:pPr>
            <w:r>
              <w:rPr>
                <w:sz w:val="20"/>
              </w:rPr>
              <w:t>Assistant Manager; Store Manager; Owner</w:t>
            </w:r>
          </w:p>
        </w:tc>
      </w:tr>
      <w:tr w:rsidR="0044541E" w14:paraId="237D949C" w14:textId="77777777">
        <w:trPr>
          <w:cantSplit/>
        </w:trPr>
        <w:tc>
          <w:tcPr>
            <w:tcW w:w="4831" w:type="dxa"/>
            <w:shd w:val="clear" w:color="auto" w:fill="F1F5F8"/>
          </w:tcPr>
          <w:p w14:paraId="1A9D9EE6" w14:textId="77777777" w:rsidR="0044541E" w:rsidRDefault="009A5220">
            <w:pPr>
              <w:spacing w:before="100" w:line="240" w:lineRule="auto"/>
            </w:pPr>
            <w:r>
              <w:rPr>
                <w:sz w:val="20"/>
              </w:rPr>
              <w:t>Not working yet</w:t>
            </w:r>
          </w:p>
        </w:tc>
        <w:tc>
          <w:tcPr>
            <w:tcW w:w="4831" w:type="dxa"/>
            <w:shd w:val="clear" w:color="auto" w:fill="F1F5F8"/>
          </w:tcPr>
          <w:p w14:paraId="2BE5A1D1" w14:textId="77777777" w:rsidR="0044541E" w:rsidRDefault="009A5220">
            <w:pPr>
              <w:spacing w:before="100" w:line="240" w:lineRule="auto"/>
            </w:pPr>
            <w:r>
              <w:rPr>
                <w:sz w:val="20"/>
              </w:rPr>
              <w:t>Seasonal / On-leave Staff (no role)</w:t>
            </w:r>
          </w:p>
        </w:tc>
      </w:tr>
    </w:tbl>
    <w:p w14:paraId="23BAFBAA" w14:textId="77777777" w:rsidR="0044541E" w:rsidRDefault="0044541E">
      <w:pPr>
        <w:spacing w:after="40"/>
      </w:pPr>
    </w:p>
    <w:p w14:paraId="57557E2D" w14:textId="77777777" w:rsidR="0044541E" w:rsidRDefault="009A5220">
      <w:r>
        <w:t>Each role card shows its kind, description and count out of twenty permissions. Practice examples are not all pre-created roles in a real store; new stores start with the three roles in section 7.5. Tasks cover selling, discounts, returns, voids, shifts, stock, item entry and scanning, pricing, imports, ledger reading, setup and owner administration. The practice store enforces its demonstrated restrictions: for example, a sale with a return cannot be voided, and a Stock Clerk cannot cancel a delivery.</w:t>
      </w:r>
    </w:p>
    <w:p w14:paraId="05D660E3" w14:textId="77777777" w:rsidR="0044541E" w:rsidRDefault="009A5220">
      <w:pPr>
        <w:pStyle w:val="Heading1"/>
      </w:pPr>
      <w:bookmarkStart w:id="42" w:name="_Toc243812585"/>
      <w:r>
        <w:lastRenderedPageBreak/>
        <w:t>9. Configure store details, dates and money</w:t>
      </w:r>
      <w:bookmarkEnd w:id="42"/>
    </w:p>
    <w:p w14:paraId="0C4FA475" w14:textId="77777777" w:rsidR="0044541E" w:rsidRDefault="009A5220">
      <w:pPr>
        <w:pStyle w:val="Heading2"/>
      </w:pPr>
      <w:bookmarkStart w:id="43" w:name="_Toc243812586"/>
      <w:r>
        <w:t>9.1 Change store details and default accounts</w:t>
      </w:r>
      <w:bookmarkEnd w:id="43"/>
    </w:p>
    <w:p w14:paraId="6664D4A0" w14:textId="77777777" w:rsidR="0044541E" w:rsidRDefault="009A5220">
      <w:pPr>
        <w:keepNext/>
      </w:pPr>
      <w:r>
        <w:rPr>
          <w:b/>
        </w:rPr>
        <w:t>Where:</w:t>
      </w:r>
      <w:r>
        <w:t xml:space="preserve"> </w:t>
      </w:r>
      <w:r>
        <w:rPr>
          <w:b/>
        </w:rPr>
        <w:t>Setup &gt; Store &amp; Calendar &gt; Store</w:t>
      </w:r>
      <w:r>
        <w:t xml:space="preserve">. </w:t>
      </w:r>
      <w:r>
        <w:rPr>
          <w:b/>
        </w:rPr>
        <w:t>Who:</w:t>
      </w:r>
      <w:r>
        <w:t xml:space="preserve"> Owner or a user with the relevant setup permission. If the menu hides this page, check Features.</w:t>
      </w:r>
    </w:p>
    <w:p w14:paraId="453DD9D6" w14:textId="77777777" w:rsidR="0044541E" w:rsidRDefault="009A5220">
      <w:pPr>
        <w:keepNext/>
        <w:spacing w:after="60"/>
        <w:ind w:left="317" w:hanging="317"/>
      </w:pPr>
      <w:r>
        <w:t xml:space="preserve">1. Open Store and update </w:t>
      </w:r>
      <w:r>
        <w:rPr>
          <w:b/>
        </w:rPr>
        <w:t>STORE NAME</w:t>
      </w:r>
      <w:r>
        <w:t xml:space="preserve">, </w:t>
      </w:r>
      <w:r>
        <w:rPr>
          <w:b/>
        </w:rPr>
        <w:t>COUNTRY</w:t>
      </w:r>
      <w:r>
        <w:t xml:space="preserve"> or </w:t>
      </w:r>
      <w:r>
        <w:rPr>
          <w:b/>
        </w:rPr>
        <w:t>DEFAULT CURRENCY</w:t>
      </w:r>
      <w:r>
        <w:t xml:space="preserve"> as needed.</w:t>
      </w:r>
    </w:p>
    <w:p w14:paraId="70DACD2B" w14:textId="77777777" w:rsidR="0044541E" w:rsidRDefault="009A5220">
      <w:pPr>
        <w:keepNext/>
        <w:spacing w:after="60"/>
        <w:ind w:left="317" w:hanging="317"/>
      </w:pPr>
      <w:r>
        <w:t xml:space="preserve">2. In </w:t>
      </w:r>
      <w:r>
        <w:rPr>
          <w:b/>
        </w:rPr>
        <w:t>Accounts</w:t>
      </w:r>
      <w:r>
        <w:t>, select the fallback ledgers used when a transaction or item does not supply its own account.</w:t>
      </w:r>
    </w:p>
    <w:p w14:paraId="14FDD014" w14:textId="77777777" w:rsidR="0044541E" w:rsidRDefault="009A5220">
      <w:pPr>
        <w:keepNext/>
        <w:spacing w:after="60"/>
        <w:ind w:left="317" w:hanging="317"/>
      </w:pPr>
      <w:r>
        <w:t xml:space="preserve">3. In </w:t>
      </w:r>
      <w:r>
        <w:rPr>
          <w:b/>
        </w:rPr>
        <w:t>Stock</w:t>
      </w:r>
      <w:r>
        <w:t xml:space="preserve">, review </w:t>
      </w:r>
      <w:r>
        <w:rPr>
          <w:b/>
        </w:rPr>
        <w:t>PERPETUAL INVENTORY</w:t>
      </w:r>
      <w:r>
        <w:t xml:space="preserve"> and the stock-related default accounts.</w:t>
      </w:r>
    </w:p>
    <w:p w14:paraId="682440A4" w14:textId="77777777" w:rsidR="0044541E" w:rsidRDefault="009A5220">
      <w:pPr>
        <w:spacing w:after="60"/>
        <w:ind w:left="317" w:hanging="317"/>
      </w:pPr>
      <w:r>
        <w:t xml:space="preserve">4.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414833A2" w14:textId="77777777">
        <w:trPr>
          <w:cantSplit/>
          <w:tblHeader/>
        </w:trPr>
        <w:tc>
          <w:tcPr>
            <w:tcW w:w="4831" w:type="dxa"/>
            <w:shd w:val="clear" w:color="auto" w:fill="17324D"/>
          </w:tcPr>
          <w:p w14:paraId="51D0C851" w14:textId="77777777" w:rsidR="0044541E" w:rsidRDefault="009A5220">
            <w:pPr>
              <w:keepNext/>
              <w:spacing w:before="100" w:line="240" w:lineRule="auto"/>
            </w:pPr>
            <w:r>
              <w:rPr>
                <w:b/>
                <w:color w:val="FFFFFF"/>
                <w:sz w:val="20"/>
              </w:rPr>
              <w:t>Group</w:t>
            </w:r>
          </w:p>
        </w:tc>
        <w:tc>
          <w:tcPr>
            <w:tcW w:w="4831" w:type="dxa"/>
            <w:shd w:val="clear" w:color="auto" w:fill="17324D"/>
          </w:tcPr>
          <w:p w14:paraId="51A1A51D" w14:textId="77777777" w:rsidR="0044541E" w:rsidRDefault="009A5220">
            <w:pPr>
              <w:keepNext/>
              <w:spacing w:before="100" w:line="240" w:lineRule="auto"/>
            </w:pPr>
            <w:r>
              <w:rPr>
                <w:b/>
                <w:color w:val="FFFFFF"/>
                <w:sz w:val="20"/>
              </w:rPr>
              <w:t>Fields</w:t>
            </w:r>
          </w:p>
        </w:tc>
      </w:tr>
      <w:tr w:rsidR="0044541E" w14:paraId="6C08E879" w14:textId="77777777">
        <w:trPr>
          <w:cantSplit/>
        </w:trPr>
        <w:tc>
          <w:tcPr>
            <w:tcW w:w="4831" w:type="dxa"/>
            <w:shd w:val="clear" w:color="auto" w:fill="F1F5F8"/>
          </w:tcPr>
          <w:p w14:paraId="09F1AF7D" w14:textId="77777777" w:rsidR="0044541E" w:rsidRDefault="009A5220">
            <w:pPr>
              <w:spacing w:before="100" w:line="240" w:lineRule="auto"/>
            </w:pPr>
            <w:r>
              <w:rPr>
                <w:sz w:val="20"/>
              </w:rPr>
              <w:t>Accounts</w:t>
            </w:r>
          </w:p>
        </w:tc>
        <w:tc>
          <w:tcPr>
            <w:tcW w:w="4831" w:type="dxa"/>
            <w:shd w:val="clear" w:color="auto" w:fill="F1F5F8"/>
          </w:tcPr>
          <w:p w14:paraId="17E5F587" w14:textId="77777777" w:rsidR="0044541E" w:rsidRDefault="009A5220">
            <w:pPr>
              <w:spacing w:before="100" w:line="240" w:lineRule="auto"/>
            </w:pPr>
            <w:r>
              <w:rPr>
                <w:sz w:val="20"/>
              </w:rPr>
              <w:t>DEFAULT CASH ACCOUNT, DEFAULT BANK ACCOUNT, DEFAULT INCOME ACCOUNT, DEFAULT EXPENSE ACCOUNT, WRITE OFF ACCOUNT, ROUND OFF ACCOUNT, DEFAULT DISCOUNT ACCOUNT</w:t>
            </w:r>
          </w:p>
        </w:tc>
      </w:tr>
      <w:tr w:rsidR="0044541E" w14:paraId="5E135E23" w14:textId="77777777">
        <w:trPr>
          <w:cantSplit/>
        </w:trPr>
        <w:tc>
          <w:tcPr>
            <w:tcW w:w="4831" w:type="dxa"/>
          </w:tcPr>
          <w:p w14:paraId="2CCB5F25" w14:textId="77777777" w:rsidR="0044541E" w:rsidRDefault="009A5220">
            <w:pPr>
              <w:spacing w:before="100" w:line="240" w:lineRule="auto"/>
            </w:pPr>
            <w:r>
              <w:rPr>
                <w:sz w:val="20"/>
              </w:rPr>
              <w:t>Stock</w:t>
            </w:r>
          </w:p>
        </w:tc>
        <w:tc>
          <w:tcPr>
            <w:tcW w:w="4831" w:type="dxa"/>
          </w:tcPr>
          <w:p w14:paraId="110DEB95" w14:textId="77777777" w:rsidR="0044541E" w:rsidRDefault="009A5220">
            <w:pPr>
              <w:spacing w:before="100" w:line="240" w:lineRule="auto"/>
            </w:pPr>
            <w:r>
              <w:rPr>
                <w:sz w:val="20"/>
              </w:rPr>
              <w:t>PERPETUAL INVENTORY, DEFAULT INVENTORY ACCOUNT, STOCK ADJUSTMENT ACCOUNT, STOCK RECEIVED BUT NOT BILLED, EXPENSES INCLUDED IN VALUATION</w:t>
            </w:r>
          </w:p>
        </w:tc>
      </w:tr>
    </w:tbl>
    <w:p w14:paraId="280F4899" w14:textId="77777777" w:rsidR="0044541E" w:rsidRDefault="0044541E">
      <w:pPr>
        <w:spacing w:after="40"/>
      </w:pPr>
    </w:p>
    <w:p w14:paraId="6D60CDED" w14:textId="77777777" w:rsidR="0044541E" w:rsidRDefault="009A5220">
      <w:r>
        <w:rPr>
          <w:b/>
        </w:rPr>
        <w:t>Result:</w:t>
      </w:r>
      <w:r>
        <w:t xml:space="preserve"> The store's identity and fallback accounts are updated. With Perpetual Inventory on, stock movements also post to the books. A warehouse with no applicable warehouse account falls back to DEFAULT INVENTORY ACCOUNT.</w:t>
      </w:r>
    </w:p>
    <w:p w14:paraId="40B6FD1F" w14:textId="77777777" w:rsidR="00620B52" w:rsidRDefault="00410811">
      <w:pPr>
        <w:keepNext/>
        <w:keepLines/>
        <w:spacing w:before="100" w:after="0"/>
        <w:jc w:val="center"/>
      </w:pPr>
      <w:r>
        <w:rPr>
          <w:noProof/>
        </w:rPr>
        <w:drawing>
          <wp:inline distT="0" distB="0" distL="0" distR="0" wp14:anchorId="798B6217" wp14:editId="733EFAA6">
            <wp:extent cx="5989320" cy="4162070"/>
            <wp:effectExtent l="0" t="0" r="0" b="0"/>
            <wp:docPr id="17" name="Picture 17" descr="Store settings with fallback accounts and perpetual-inventory controls." title="Figure 17. Store settings with fallback accounts and perpetual-inventor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company-accounts-and-stock-settings.png"/>
                    <pic:cNvPicPr/>
                  </pic:nvPicPr>
                  <pic:blipFill>
                    <a:blip r:embed="rId24"/>
                    <a:stretch>
                      <a:fillRect/>
                    </a:stretch>
                  </pic:blipFill>
                  <pic:spPr>
                    <a:xfrm>
                      <a:off x="0" y="0"/>
                      <a:ext cx="5989320" cy="4162070"/>
                    </a:xfrm>
                    <a:prstGeom prst="rect">
                      <a:avLst/>
                    </a:prstGeom>
                  </pic:spPr>
                </pic:pic>
              </a:graphicData>
            </a:graphic>
          </wp:inline>
        </w:drawing>
      </w:r>
    </w:p>
    <w:p w14:paraId="47196FE5" w14:textId="77777777" w:rsidR="00620B52" w:rsidRDefault="00410811">
      <w:pPr>
        <w:pStyle w:val="Caption"/>
        <w:keepLines/>
        <w:spacing w:before="40" w:after="180"/>
        <w:jc w:val="center"/>
      </w:pPr>
      <w:r>
        <w:rPr>
          <w:i/>
          <w:color w:val="59616E"/>
        </w:rPr>
        <w:t>Figure 17. Store settings with fallback accounts and perpetual-inventory controls.</w:t>
      </w:r>
    </w:p>
    <w:p w14:paraId="35C8EDB7" w14:textId="77777777" w:rsidR="0044541E" w:rsidRDefault="009A5220">
      <w:r>
        <w:rPr>
          <w:b/>
        </w:rPr>
        <w:lastRenderedPageBreak/>
        <w:t>Validation:</w:t>
      </w:r>
      <w:r>
        <w:t xml:space="preserve"> Default accounts must be enabled ledgers of the correct type; invalid selections prevent saving. An account used as a store default cannot be deleted. The source directs users to disable referenced accounts instead; recheck required defaults when adjusting account availability. Account and warehouse names have no store suffix, and the store has no abbreviation or cost center field.</w:t>
      </w:r>
    </w:p>
    <w:p w14:paraId="78545F9E" w14:textId="77777777" w:rsidR="0044541E" w:rsidRDefault="009A5220">
      <w:pPr>
        <w:pStyle w:val="Heading2"/>
      </w:pPr>
      <w:bookmarkStart w:id="44" w:name="_Toc243812587"/>
      <w:r>
        <w:t>9.2 Maintain fiscal years</w:t>
      </w:r>
      <w:bookmarkEnd w:id="44"/>
    </w:p>
    <w:p w14:paraId="57E51DF1" w14:textId="77777777" w:rsidR="0044541E" w:rsidRDefault="009A5220">
      <w:pPr>
        <w:keepNext/>
      </w:pPr>
      <w:r>
        <w:rPr>
          <w:b/>
        </w:rPr>
        <w:t>Where:</w:t>
      </w:r>
      <w:r>
        <w:t xml:space="preserve"> </w:t>
      </w:r>
      <w:r>
        <w:rPr>
          <w:b/>
        </w:rPr>
        <w:t>Setup &gt; Store &amp; Calendar &gt; Fiscal Years</w:t>
      </w:r>
      <w:r>
        <w:t>.</w:t>
      </w:r>
    </w:p>
    <w:p w14:paraId="0BBA95F9" w14:textId="77777777" w:rsidR="0044541E" w:rsidRDefault="009A5220">
      <w:pPr>
        <w:keepNext/>
        <w:spacing w:after="60"/>
        <w:ind w:left="317" w:hanging="317"/>
      </w:pPr>
      <w:r>
        <w:t xml:space="preserve">1. Tap </w:t>
      </w:r>
      <w:r>
        <w:rPr>
          <w:b/>
        </w:rPr>
        <w:t>New Fiscal Year</w:t>
      </w:r>
      <w:r>
        <w:t>. The form starts with the next year.</w:t>
      </w:r>
    </w:p>
    <w:p w14:paraId="101828C2" w14:textId="77777777" w:rsidR="0044541E" w:rsidRDefault="009A5220">
      <w:pPr>
        <w:keepNext/>
        <w:spacing w:after="60"/>
        <w:ind w:left="317" w:hanging="317"/>
      </w:pPr>
      <w:r>
        <w:t xml:space="preserve">2. Check the required </w:t>
      </w:r>
      <w:r>
        <w:rPr>
          <w:b/>
        </w:rPr>
        <w:t>YEAR NAME</w:t>
      </w:r>
      <w:r>
        <w:t xml:space="preserve">, </w:t>
      </w:r>
      <w:r>
        <w:rPr>
          <w:b/>
        </w:rPr>
        <w:t>YEAR START DATE</w:t>
      </w:r>
      <w:r>
        <w:t xml:space="preserve"> and </w:t>
      </w:r>
      <w:r>
        <w:rPr>
          <w:b/>
        </w:rPr>
        <w:t>YEAR END DATE</w:t>
      </w:r>
      <w:r>
        <w:t>.</w:t>
      </w:r>
    </w:p>
    <w:p w14:paraId="09E04FE7" w14:textId="77777777" w:rsidR="0044541E" w:rsidRDefault="009A5220">
      <w:pPr>
        <w:keepNext/>
        <w:spacing w:after="60"/>
        <w:ind w:left="317" w:hanging="317"/>
      </w:pPr>
      <w:r>
        <w:t xml:space="preserve">3. Enable </w:t>
      </w:r>
      <w:r>
        <w:rPr>
          <w:b/>
        </w:rPr>
        <w:t>SHORT YEAR</w:t>
      </w:r>
      <w:r>
        <w:t xml:space="preserve"> only for a period shorter than twelve months.</w:t>
      </w:r>
    </w:p>
    <w:p w14:paraId="7D6617F2" w14:textId="77777777" w:rsidR="0044541E" w:rsidRDefault="009A5220">
      <w:pPr>
        <w:keepNext/>
        <w:spacing w:after="60"/>
        <w:ind w:left="317" w:hanging="317"/>
      </w:pPr>
      <w:r>
        <w:t xml:space="preserve">4. Use </w:t>
      </w:r>
      <w:r>
        <w:rPr>
          <w:b/>
        </w:rPr>
        <w:t>DEFAULT</w:t>
      </w:r>
      <w:r>
        <w:t xml:space="preserve"> to choose the default year, and </w:t>
      </w:r>
      <w:r>
        <w:rPr>
          <w:b/>
        </w:rPr>
        <w:t>DISABLED</w:t>
      </w:r>
      <w:r>
        <w:t xml:space="preserve"> to control availability.</w:t>
      </w:r>
    </w:p>
    <w:p w14:paraId="50B1A69C" w14:textId="77777777" w:rsidR="0044541E" w:rsidRDefault="009A5220">
      <w:pPr>
        <w:spacing w:after="60"/>
        <w:ind w:left="317" w:hanging="317"/>
      </w:pPr>
      <w:r>
        <w:t xml:space="preserve">5. Tap </w:t>
      </w:r>
      <w:r>
        <w:rPr>
          <w:b/>
        </w:rPr>
        <w:t>Save</w:t>
      </w:r>
      <w:r>
        <w:t xml:space="preserve">, or </w:t>
      </w:r>
      <w:r>
        <w:rPr>
          <w:b/>
        </w:rPr>
        <w:t>Cancel</w:t>
      </w:r>
      <w:r>
        <w:t xml:space="preserve"> to leave without saving. A saved record also has </w:t>
      </w:r>
      <w:r>
        <w:rPr>
          <w:b/>
        </w:rPr>
        <w:t>Delete</w:t>
      </w:r>
      <w:r>
        <w:t>.</w:t>
      </w:r>
    </w:p>
    <w:p w14:paraId="4A5186B6" w14:textId="77777777" w:rsidR="0044541E" w:rsidRDefault="009A5220">
      <w:r>
        <w:rPr>
          <w:b/>
        </w:rPr>
        <w:t>Result:</w:t>
      </w:r>
      <w:r>
        <w:t xml:space="preserve"> The list shows the year and dates, with DEFAULT, SHORT YEAR or DISABLED tags where applicable. Transaction posting dates must fall within an enabled fiscal year. The default year is the starting period for new transactions and reports.</w:t>
      </w:r>
    </w:p>
    <w:p w14:paraId="34A9DE5E" w14:textId="77777777" w:rsidR="0044541E" w:rsidRDefault="009A5220">
      <w:r>
        <w:rPr>
          <w:b/>
        </w:rPr>
        <w:t>Rules:</w:t>
      </w:r>
      <w:r>
        <w:t xml:space="preserve"> A full year ends one day before the same date in the following year. Fiscal years cannot overlap, and only one can be the default. The </w:t>
      </w:r>
      <w:r>
        <w:rPr>
          <w:b/>
        </w:rPr>
        <w:t>.FY.</w:t>
      </w:r>
      <w:r>
        <w:t xml:space="preserve"> naming-series part uses the fiscal year for today's date.</w:t>
      </w:r>
    </w:p>
    <w:p w14:paraId="73C4855A" w14:textId="77777777" w:rsidR="0044541E" w:rsidRDefault="009A5220">
      <w:pPr>
        <w:pStyle w:val="Heading2"/>
      </w:pPr>
      <w:bookmarkStart w:id="45" w:name="_Toc243812588"/>
      <w:r>
        <w:t>9.3 Control receipt totals with Global Defaults</w:t>
      </w:r>
      <w:bookmarkEnd w:id="45"/>
    </w:p>
    <w:p w14:paraId="553CB94B" w14:textId="77777777" w:rsidR="0044541E" w:rsidRDefault="009A5220">
      <w:pPr>
        <w:keepNext/>
      </w:pPr>
      <w:r>
        <w:rPr>
          <w:b/>
        </w:rPr>
        <w:t>Where:</w:t>
      </w:r>
      <w:r>
        <w:t xml:space="preserve"> </w:t>
      </w:r>
      <w:r>
        <w:rPr>
          <w:b/>
        </w:rPr>
        <w:t>Setup &gt; Defaults &amp; Money &gt; Global Defaults</w:t>
      </w:r>
      <w:r>
        <w:t>.</w:t>
      </w:r>
    </w:p>
    <w:p w14:paraId="159D45CB" w14:textId="77777777" w:rsidR="0044541E" w:rsidRDefault="009A5220">
      <w:pPr>
        <w:keepNext/>
        <w:spacing w:after="60"/>
        <w:ind w:left="317" w:hanging="317"/>
      </w:pPr>
      <w:r>
        <w:t xml:space="preserve">1. Review </w:t>
      </w:r>
      <w:r>
        <w:rPr>
          <w:b/>
        </w:rPr>
        <w:t>DEFAULT STORE</w:t>
      </w:r>
      <w:r>
        <w:t xml:space="preserve">, </w:t>
      </w:r>
      <w:r>
        <w:rPr>
          <w:b/>
        </w:rPr>
        <w:t>DEFAULT COUNTRY</w:t>
      </w:r>
      <w:r>
        <w:t xml:space="preserve"> and </w:t>
      </w:r>
      <w:r>
        <w:rPr>
          <w:b/>
        </w:rPr>
        <w:t>DEFAULT CURRENCY</w:t>
      </w:r>
      <w:r>
        <w:t>. These are display values; change them on the Store page.</w:t>
      </w:r>
    </w:p>
    <w:p w14:paraId="4D8B4487" w14:textId="77777777" w:rsidR="0044541E" w:rsidRDefault="009A5220">
      <w:pPr>
        <w:keepNext/>
        <w:spacing w:after="60"/>
        <w:ind w:left="317" w:hanging="317"/>
      </w:pPr>
      <w:r>
        <w:t xml:space="preserve">2. Turn </w:t>
      </w:r>
      <w:r>
        <w:rPr>
          <w:b/>
        </w:rPr>
        <w:t>DISABLE ROUNDED TOTAL</w:t>
      </w:r>
      <w:r>
        <w:t xml:space="preserve"> or </w:t>
      </w:r>
      <w:r>
        <w:rPr>
          <w:b/>
        </w:rPr>
        <w:t>DISABLE IN WORDS</w:t>
      </w:r>
      <w:r>
        <w:t xml:space="preserve"> on or off.</w:t>
      </w:r>
    </w:p>
    <w:p w14:paraId="72D0C954" w14:textId="77777777" w:rsidR="0044541E" w:rsidRDefault="009A5220">
      <w:pPr>
        <w:spacing w:after="60"/>
        <w:ind w:left="317" w:hanging="317"/>
      </w:pPr>
      <w:r>
        <w:t xml:space="preserve">3. Tap </w:t>
      </w:r>
      <w:r>
        <w:rPr>
          <w:b/>
        </w:rPr>
        <w:t>Save</w:t>
      </w:r>
      <w:r>
        <w:t>.</w:t>
      </w:r>
    </w:p>
    <w:p w14:paraId="4EC896FF" w14:textId="77777777" w:rsidR="0044541E" w:rsidRDefault="009A5220">
      <w:r>
        <w:rPr>
          <w:b/>
        </w:rPr>
        <w:t>Result:</w:t>
      </w:r>
      <w:r>
        <w:t xml:space="preserve"> The switches control the receipt's Rounded Total line and amount in words, including relevant samples. Both switches initially start off.</w:t>
      </w:r>
    </w:p>
    <w:p w14:paraId="00559BAB" w14:textId="77777777" w:rsidR="0044541E" w:rsidRDefault="009A5220">
      <w:pPr>
        <w:pStyle w:val="Heading2"/>
      </w:pPr>
      <w:bookmarkStart w:id="46" w:name="_Toc243812589"/>
      <w:r>
        <w:t>9.4 Set time zone and number rules</w:t>
      </w:r>
      <w:bookmarkEnd w:id="46"/>
    </w:p>
    <w:p w14:paraId="6F41993A" w14:textId="77777777" w:rsidR="0044541E" w:rsidRDefault="009A5220">
      <w:pPr>
        <w:keepNext/>
      </w:pPr>
      <w:r>
        <w:rPr>
          <w:b/>
        </w:rPr>
        <w:t>Where:</w:t>
      </w:r>
      <w:r>
        <w:t xml:space="preserve"> </w:t>
      </w:r>
      <w:r>
        <w:rPr>
          <w:b/>
        </w:rPr>
        <w:t>Setup &gt; Defaults &amp; Money &gt; System Settings</w:t>
      </w:r>
      <w:r>
        <w:t>.</w:t>
      </w:r>
    </w:p>
    <w:p w14:paraId="42A0496C" w14:textId="77777777" w:rsidR="0044541E" w:rsidRDefault="009A5220">
      <w:pPr>
        <w:keepNext/>
        <w:spacing w:after="60"/>
        <w:ind w:left="317" w:hanging="317"/>
      </w:pPr>
      <w:r>
        <w:t xml:space="preserve">1. Select </w:t>
      </w:r>
      <w:r>
        <w:rPr>
          <w:b/>
        </w:rPr>
        <w:t>TIME ZONE</w:t>
      </w:r>
      <w:r>
        <w:t>, for example Asia/Manila. Set this before the first sale.</w:t>
      </w:r>
    </w:p>
    <w:p w14:paraId="1A2D8622" w14:textId="77777777" w:rsidR="0044541E" w:rsidRDefault="009A5220">
      <w:pPr>
        <w:keepNext/>
        <w:spacing w:after="60"/>
        <w:ind w:left="317" w:hanging="317"/>
      </w:pPr>
      <w:r>
        <w:t xml:space="preserve">2. Select </w:t>
      </w:r>
      <w:r>
        <w:rPr>
          <w:b/>
        </w:rPr>
        <w:t>NUMBER FORMAT</w:t>
      </w:r>
      <w:r>
        <w:t>, for example 1,234,567.89.</w:t>
      </w:r>
    </w:p>
    <w:p w14:paraId="5F7F8E48" w14:textId="77777777" w:rsidR="0044541E" w:rsidRDefault="009A5220">
      <w:pPr>
        <w:keepNext/>
        <w:spacing w:after="60"/>
        <w:ind w:left="317" w:hanging="317"/>
      </w:pPr>
      <w:r>
        <w:t xml:space="preserve">3. Set </w:t>
      </w:r>
      <w:r>
        <w:rPr>
          <w:b/>
        </w:rPr>
        <w:t>FLOAT PRECISION</w:t>
      </w:r>
      <w:r>
        <w:t xml:space="preserve"> for quantities and </w:t>
      </w:r>
      <w:r>
        <w:rPr>
          <w:b/>
        </w:rPr>
        <w:t>CURRENCY PRECISION</w:t>
      </w:r>
      <w:r>
        <w:t xml:space="preserve"> for amounts.</w:t>
      </w:r>
    </w:p>
    <w:p w14:paraId="3B824862" w14:textId="77777777" w:rsidR="0044541E" w:rsidRDefault="009A5220">
      <w:pPr>
        <w:keepNext/>
        <w:spacing w:after="60"/>
        <w:ind w:left="317" w:hanging="317"/>
      </w:pPr>
      <w:r>
        <w:t xml:space="preserve">4. Choose </w:t>
      </w:r>
      <w:r>
        <w:rPr>
          <w:b/>
        </w:rPr>
        <w:t>ROUNDING METHOD</w:t>
      </w:r>
      <w:r>
        <w:t xml:space="preserve">: </w:t>
      </w:r>
      <w:r>
        <w:rPr>
          <w:b/>
        </w:rPr>
        <w:t>Banker's Rounding</w:t>
      </w:r>
      <w:r>
        <w:t xml:space="preserve"> or </w:t>
      </w:r>
      <w:r>
        <w:rPr>
          <w:b/>
        </w:rPr>
        <w:t>Commercial Rounding</w:t>
      </w:r>
      <w:r>
        <w:t>.</w:t>
      </w:r>
    </w:p>
    <w:p w14:paraId="101FA47B" w14:textId="77777777" w:rsidR="0044541E" w:rsidRDefault="009A5220">
      <w:pPr>
        <w:spacing w:after="60"/>
        <w:ind w:left="317" w:hanging="317"/>
      </w:pPr>
      <w:r>
        <w:t xml:space="preserve">5. Tap </w:t>
      </w:r>
      <w:r>
        <w:rPr>
          <w:b/>
        </w:rPr>
        <w:t>Save</w:t>
      </w:r>
      <w:r>
        <w:t>. All five fields are required.</w:t>
      </w:r>
    </w:p>
    <w:p w14:paraId="28F5C419" w14:textId="77777777" w:rsidR="0044541E" w:rsidRDefault="009A5220">
      <w:r>
        <w:rPr>
          <w:b/>
        </w:rPr>
        <w:t>Result:</w:t>
      </w:r>
      <w:r>
        <w:t xml:space="preserve"> The store uses these settings for today's date, number display and rounding. The time zone affects date components in naming series; precision and rounding affect currency displays and receipts.</w:t>
      </w:r>
    </w:p>
    <w:p w14:paraId="7770BC82" w14:textId="77777777" w:rsidR="0044541E" w:rsidRDefault="009A5220">
      <w:pPr>
        <w:pStyle w:val="Heading2"/>
      </w:pPr>
      <w:bookmarkStart w:id="47" w:name="_Toc243812590"/>
      <w:r>
        <w:t>9.5 Format the default currency</w:t>
      </w:r>
      <w:bookmarkEnd w:id="47"/>
    </w:p>
    <w:p w14:paraId="3AFCC7BB" w14:textId="77777777" w:rsidR="0044541E" w:rsidRDefault="009A5220">
      <w:pPr>
        <w:keepNext/>
      </w:pPr>
      <w:r>
        <w:rPr>
          <w:b/>
        </w:rPr>
        <w:t>Where:</w:t>
      </w:r>
      <w:r>
        <w:t xml:space="preserve"> </w:t>
      </w:r>
      <w:r>
        <w:rPr>
          <w:b/>
        </w:rPr>
        <w:t>Setup &gt; Defaults &amp; Money &gt; Currency</w:t>
      </w:r>
      <w:r>
        <w:t>. The source's default-currency example is PHP.</w:t>
      </w:r>
    </w:p>
    <w:p w14:paraId="0E871832" w14:textId="77777777" w:rsidR="0044541E" w:rsidRDefault="009A5220">
      <w:pPr>
        <w:keepNext/>
        <w:spacing w:after="60"/>
        <w:ind w:left="317" w:hanging="317"/>
      </w:pPr>
      <w:r>
        <w:t xml:space="preserve">1. Set </w:t>
      </w:r>
      <w:r>
        <w:rPr>
          <w:b/>
        </w:rPr>
        <w:t>SYMBOL</w:t>
      </w:r>
      <w:r>
        <w:t>, such as ₱, and choose which side of the amount it appears on.</w:t>
      </w:r>
    </w:p>
    <w:p w14:paraId="6FB7DFAC" w14:textId="77777777" w:rsidR="0044541E" w:rsidRDefault="009A5220">
      <w:pPr>
        <w:keepNext/>
        <w:spacing w:after="60"/>
        <w:ind w:left="317" w:hanging="317"/>
      </w:pPr>
      <w:r>
        <w:t xml:space="preserve">2. Review </w:t>
      </w:r>
      <w:r>
        <w:rPr>
          <w:b/>
        </w:rPr>
        <w:t>FRACTION</w:t>
      </w:r>
      <w:r>
        <w:t xml:space="preserve">, such as Centavo, and </w:t>
      </w:r>
      <w:r>
        <w:rPr>
          <w:b/>
        </w:rPr>
        <w:t>FRACTION UNITS</w:t>
      </w:r>
      <w:r>
        <w:t>, such as 100.</w:t>
      </w:r>
    </w:p>
    <w:p w14:paraId="7C0CBB72" w14:textId="77777777" w:rsidR="0044541E" w:rsidRDefault="009A5220">
      <w:pPr>
        <w:keepNext/>
        <w:spacing w:after="60"/>
        <w:ind w:left="317" w:hanging="317"/>
      </w:pPr>
      <w:r>
        <w:t xml:space="preserve">3. Set </w:t>
      </w:r>
      <w:r>
        <w:rPr>
          <w:b/>
        </w:rPr>
        <w:t>SMALLEST CURRENCY FRACTION VALUE</w:t>
      </w:r>
      <w:r>
        <w:t xml:space="preserve"> if needed, and choose </w:t>
      </w:r>
      <w:r>
        <w:rPr>
          <w:b/>
        </w:rPr>
        <w:t>NUMBER FORMAT</w:t>
      </w:r>
      <w:r>
        <w:t>.</w:t>
      </w:r>
    </w:p>
    <w:p w14:paraId="0F800F42" w14:textId="77777777" w:rsidR="0044541E" w:rsidRDefault="009A5220">
      <w:pPr>
        <w:keepNext/>
        <w:spacing w:after="60"/>
        <w:ind w:left="317" w:hanging="317"/>
      </w:pPr>
      <w:r>
        <w:t xml:space="preserve">4. Inspect </w:t>
      </w:r>
      <w:r>
        <w:rPr>
          <w:b/>
        </w:rPr>
        <w:t>SAMPLE RECEIPT TOTAL</w:t>
      </w:r>
      <w:r>
        <w:t>, which updates as you type and includes Grand Total, Rounded Total and the amount in words.</w:t>
      </w:r>
    </w:p>
    <w:p w14:paraId="3ED620C8" w14:textId="77777777" w:rsidR="0044541E" w:rsidRDefault="009A5220">
      <w:pPr>
        <w:spacing w:after="60"/>
        <w:ind w:left="317" w:hanging="317"/>
      </w:pPr>
      <w:r>
        <w:t xml:space="preserve">5. Tap </w:t>
      </w:r>
      <w:r>
        <w:rPr>
          <w:b/>
        </w:rPr>
        <w:t>Save</w:t>
      </w:r>
      <w:r>
        <w:t>.</w:t>
      </w:r>
    </w:p>
    <w:p w14:paraId="37B46F46" w14:textId="77777777" w:rsidR="0044541E" w:rsidRDefault="009A5220">
      <w:r>
        <w:rPr>
          <w:b/>
        </w:rPr>
        <w:lastRenderedPageBreak/>
        <w:t>Result:</w:t>
      </w:r>
      <w:r>
        <w:t xml:space="preserve"> Currency formatting and amount-in-words presentation follow these values. The smallest currency fraction controls cash rounding; if it is empty, the rounded total is a whole amount. Global Defaults can hide the rounded total or amount in words.</w:t>
      </w:r>
    </w:p>
    <w:p w14:paraId="201DA95F" w14:textId="77777777" w:rsidR="0044541E" w:rsidRDefault="009A5220">
      <w:pPr>
        <w:pStyle w:val="Heading1"/>
      </w:pPr>
      <w:bookmarkStart w:id="48" w:name="_Toc243812591"/>
      <w:r>
        <w:lastRenderedPageBreak/>
        <w:t>10. Configure accounting, payments and taxes</w:t>
      </w:r>
      <w:bookmarkEnd w:id="48"/>
    </w:p>
    <w:p w14:paraId="2CF76C4B" w14:textId="77777777" w:rsidR="0044541E" w:rsidRDefault="009A5220">
      <w:pPr>
        <w:pStyle w:val="Heading2"/>
      </w:pPr>
      <w:bookmarkStart w:id="49" w:name="_Toc243812592"/>
      <w:r>
        <w:t>10.1 Maintain the Chart of Accounts</w:t>
      </w:r>
      <w:bookmarkEnd w:id="49"/>
    </w:p>
    <w:p w14:paraId="2B02375D" w14:textId="77777777" w:rsidR="0044541E" w:rsidRDefault="009A5220">
      <w:pPr>
        <w:keepNext/>
      </w:pPr>
      <w:r>
        <w:rPr>
          <w:b/>
        </w:rPr>
        <w:t>Where:</w:t>
      </w:r>
      <w:r>
        <w:t xml:space="preserve"> </w:t>
      </w:r>
      <w:r>
        <w:rPr>
          <w:b/>
        </w:rPr>
        <w:t>Setup &gt; Accounting &gt; Chart of Accounts</w:t>
      </w:r>
      <w:r>
        <w:t>. Use the applicable accounting setup permission or the owner account.</w:t>
      </w:r>
    </w:p>
    <w:p w14:paraId="0F12B485" w14:textId="77777777" w:rsidR="0044541E" w:rsidRDefault="009A5220">
      <w:pPr>
        <w:keepNext/>
        <w:spacing w:after="60"/>
        <w:ind w:left="317" w:hanging="317"/>
      </w:pPr>
      <w:r>
        <w:t xml:space="preserve">1. Open the appropriate root group: </w:t>
      </w:r>
      <w:r>
        <w:rPr>
          <w:b/>
        </w:rPr>
        <w:t>Application of Funds (Assets)</w:t>
      </w:r>
      <w:r>
        <w:t xml:space="preserve">, </w:t>
      </w:r>
      <w:r>
        <w:rPr>
          <w:b/>
        </w:rPr>
        <w:t>Equity</w:t>
      </w:r>
      <w:r>
        <w:t xml:space="preserve">, </w:t>
      </w:r>
      <w:r>
        <w:rPr>
          <w:b/>
        </w:rPr>
        <w:t>Expenses</w:t>
      </w:r>
      <w:r>
        <w:t xml:space="preserve">, </w:t>
      </w:r>
      <w:r>
        <w:rPr>
          <w:b/>
        </w:rPr>
        <w:t>Income</w:t>
      </w:r>
      <w:r>
        <w:t xml:space="preserve"> or </w:t>
      </w:r>
      <w:r>
        <w:rPr>
          <w:b/>
        </w:rPr>
        <w:t>Source of Funds (Liabilities)</w:t>
      </w:r>
      <w:r>
        <w:t>.</w:t>
      </w:r>
    </w:p>
    <w:p w14:paraId="5BA3FB9A" w14:textId="77777777" w:rsidR="0044541E" w:rsidRDefault="009A5220">
      <w:pPr>
        <w:keepNext/>
        <w:spacing w:after="60"/>
        <w:ind w:left="317" w:hanging="317"/>
      </w:pPr>
      <w:r>
        <w:t xml:space="preserve">2. Open the group that should contain the account and tap </w:t>
      </w:r>
      <w:r>
        <w:rPr>
          <w:b/>
        </w:rPr>
        <w:t>New Account</w:t>
      </w:r>
      <w:r>
        <w:t>.</w:t>
      </w:r>
    </w:p>
    <w:p w14:paraId="3CF82002" w14:textId="77777777" w:rsidR="0044541E" w:rsidRDefault="009A5220">
      <w:pPr>
        <w:keepNext/>
        <w:spacing w:after="60"/>
        <w:ind w:left="317" w:hanging="317"/>
      </w:pPr>
      <w:r>
        <w:t xml:space="preserve">3. Enter </w:t>
      </w:r>
      <w:r>
        <w:rPr>
          <w:b/>
        </w:rPr>
        <w:t>Account Name</w:t>
      </w:r>
      <w:r>
        <w:t xml:space="preserve"> and, as needed, </w:t>
      </w:r>
      <w:r>
        <w:rPr>
          <w:b/>
        </w:rPr>
        <w:t>Account Number</w:t>
      </w:r>
      <w:r>
        <w:t xml:space="preserve">; choose </w:t>
      </w:r>
      <w:r>
        <w:rPr>
          <w:b/>
        </w:rPr>
        <w:t>Account Type</w:t>
      </w:r>
      <w:r>
        <w:t xml:space="preserve"> and </w:t>
      </w:r>
      <w:r>
        <w:rPr>
          <w:b/>
        </w:rPr>
        <w:t>Parent Account</w:t>
      </w:r>
      <w:r>
        <w:t>.</w:t>
      </w:r>
    </w:p>
    <w:p w14:paraId="15F0B722" w14:textId="77777777" w:rsidR="0044541E" w:rsidRDefault="009A5220">
      <w:pPr>
        <w:keepNext/>
        <w:spacing w:after="60"/>
        <w:ind w:left="317" w:hanging="317"/>
      </w:pPr>
      <w:r>
        <w:t xml:space="preserve">4. Enable </w:t>
      </w:r>
      <w:r>
        <w:rPr>
          <w:b/>
        </w:rPr>
        <w:t>Is Group</w:t>
      </w:r>
      <w:r>
        <w:t xml:space="preserve"> only when creating a folder rather than a posting ledger.</w:t>
      </w:r>
    </w:p>
    <w:p w14:paraId="4EAE54FD" w14:textId="77777777" w:rsidR="0044541E" w:rsidRDefault="009A5220">
      <w:pPr>
        <w:spacing w:after="60"/>
        <w:ind w:left="317" w:hanging="317"/>
      </w:pPr>
      <w:r>
        <w:t xml:space="preserve">5. Tap </w:t>
      </w:r>
      <w:r>
        <w:rPr>
          <w:b/>
        </w:rPr>
        <w:t>Save</w:t>
      </w:r>
      <w:r>
        <w:t>.</w:t>
      </w:r>
    </w:p>
    <w:p w14:paraId="10FF4C40" w14:textId="77777777" w:rsidR="0044541E" w:rsidRDefault="009A5220">
      <w:r>
        <w:rPr>
          <w:b/>
        </w:rPr>
        <w:t>Result:</w:t>
      </w:r>
      <w:r>
        <w:t xml:space="preserve"> The account becomes available to relevant default-account fields and transactions. A parent must be a group. Use </w:t>
      </w:r>
      <w:r>
        <w:rPr>
          <w:b/>
        </w:rPr>
        <w:t>Edit Group</w:t>
      </w:r>
      <w:r>
        <w:t xml:space="preserve"> for a group and </w:t>
      </w:r>
      <w:r>
        <w:rPr>
          <w:b/>
        </w:rPr>
        <w:t>Disabled</w:t>
      </w:r>
      <w:r>
        <w:t xml:space="preserve"> on saved accounts as needed. Accounts used by defaults, payment modes or taxes cannot be deleted; the source directs disabling them instead.</w:t>
      </w:r>
    </w:p>
    <w:p w14:paraId="2D1CDAAA" w14:textId="77777777" w:rsidR="0044541E" w:rsidRDefault="009A5220">
      <w:r>
        <w:t>On a tablet, each tree level uses ACCOUNT and DETAILS columns, folder icons and a path above the table. Store, payment, tax, warehouse, brand and item-group forms select accounts from this chart.</w:t>
      </w:r>
    </w:p>
    <w:p w14:paraId="46FD7410" w14:textId="77777777" w:rsidR="0044541E" w:rsidRDefault="009A5220">
      <w:pPr>
        <w:pStyle w:val="Heading2"/>
      </w:pPr>
      <w:bookmarkStart w:id="50" w:name="_Toc243812593"/>
      <w:r>
        <w:t>10.2 Control accounting behavior and frozen periods</w:t>
      </w:r>
      <w:bookmarkEnd w:id="50"/>
    </w:p>
    <w:p w14:paraId="045A6E85" w14:textId="77777777" w:rsidR="0044541E" w:rsidRDefault="009A5220">
      <w:pPr>
        <w:keepNext/>
      </w:pPr>
      <w:r>
        <w:rPr>
          <w:b/>
        </w:rPr>
        <w:t>Where:</w:t>
      </w:r>
      <w:r>
        <w:t xml:space="preserve"> </w:t>
      </w:r>
      <w:r>
        <w:rPr>
          <w:b/>
        </w:rPr>
        <w:t>Setup &gt; Accounting &gt; Accounts Settings</w:t>
      </w:r>
      <w:r>
        <w:t>.</w:t>
      </w:r>
    </w:p>
    <w:p w14:paraId="1C4E9C97" w14:textId="77777777" w:rsidR="0044541E" w:rsidRDefault="009A5220">
      <w:pPr>
        <w:keepNext/>
        <w:spacing w:after="60"/>
        <w:ind w:left="317" w:hanging="317"/>
      </w:pPr>
      <w:r>
        <w:t>1. Review the switches in the table below.</w:t>
      </w:r>
    </w:p>
    <w:p w14:paraId="0EDA1025" w14:textId="77777777" w:rsidR="0044541E" w:rsidRDefault="009A5220">
      <w:pPr>
        <w:keepNext/>
        <w:spacing w:after="60"/>
        <w:ind w:left="317" w:hanging="317"/>
      </w:pPr>
      <w:r>
        <w:t xml:space="preserve">2. If closing an accounting period, set </w:t>
      </w:r>
      <w:r>
        <w:rPr>
          <w:b/>
        </w:rPr>
        <w:t>ACCOUNTS FROZEN TILL</w:t>
      </w:r>
      <w:r>
        <w:t>.</w:t>
      </w:r>
    </w:p>
    <w:p w14:paraId="5EAA1343" w14:textId="77777777" w:rsidR="0044541E" w:rsidRDefault="009A5220">
      <w:pPr>
        <w:keepNext/>
        <w:spacing w:after="60"/>
        <w:ind w:left="317" w:hanging="317"/>
      </w:pPr>
      <w:r>
        <w:t xml:space="preserve">3. Select </w:t>
      </w:r>
      <w:r>
        <w:rPr>
          <w:b/>
        </w:rPr>
        <w:t>ROLE ALLOWED PAST THE FROZEN DATE</w:t>
      </w:r>
      <w:r>
        <w:t>, or None.</w:t>
      </w:r>
    </w:p>
    <w:p w14:paraId="3DB1D78B" w14:textId="77777777" w:rsidR="0044541E" w:rsidRDefault="009A5220">
      <w:pPr>
        <w:spacing w:after="60"/>
        <w:ind w:left="317" w:hanging="317"/>
      </w:pPr>
      <w:r>
        <w:t xml:space="preserve">4.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307BD4F5" w14:textId="77777777">
        <w:trPr>
          <w:cantSplit/>
          <w:tblHeader/>
        </w:trPr>
        <w:tc>
          <w:tcPr>
            <w:tcW w:w="4831" w:type="dxa"/>
            <w:shd w:val="clear" w:color="auto" w:fill="17324D"/>
          </w:tcPr>
          <w:p w14:paraId="6AA6C00B" w14:textId="77777777" w:rsidR="0044541E" w:rsidRDefault="009A5220">
            <w:pPr>
              <w:keepNext/>
              <w:spacing w:before="100" w:line="240" w:lineRule="auto"/>
            </w:pPr>
            <w:r>
              <w:rPr>
                <w:b/>
                <w:color w:val="FFFFFF"/>
                <w:sz w:val="20"/>
              </w:rPr>
              <w:t>Setting</w:t>
            </w:r>
          </w:p>
        </w:tc>
        <w:tc>
          <w:tcPr>
            <w:tcW w:w="4831" w:type="dxa"/>
            <w:shd w:val="clear" w:color="auto" w:fill="17324D"/>
          </w:tcPr>
          <w:p w14:paraId="1A2249F4" w14:textId="77777777" w:rsidR="0044541E" w:rsidRDefault="009A5220">
            <w:pPr>
              <w:keepNext/>
              <w:spacing w:before="100" w:line="240" w:lineRule="auto"/>
            </w:pPr>
            <w:r>
              <w:rPr>
                <w:b/>
                <w:color w:val="FFFFFF"/>
                <w:sz w:val="20"/>
              </w:rPr>
              <w:t>Documented starting value / purpose</w:t>
            </w:r>
          </w:p>
        </w:tc>
      </w:tr>
      <w:tr w:rsidR="0044541E" w14:paraId="328B1939" w14:textId="77777777">
        <w:trPr>
          <w:cantSplit/>
        </w:trPr>
        <w:tc>
          <w:tcPr>
            <w:tcW w:w="4831" w:type="dxa"/>
            <w:shd w:val="clear" w:color="auto" w:fill="F1F5F8"/>
          </w:tcPr>
          <w:p w14:paraId="19A58124" w14:textId="77777777" w:rsidR="0044541E" w:rsidRDefault="009A5220">
            <w:pPr>
              <w:spacing w:before="100" w:line="240" w:lineRule="auto"/>
            </w:pPr>
            <w:r>
              <w:rPr>
                <w:sz w:val="20"/>
              </w:rPr>
              <w:t>IMMUTABLE LEDGER</w:t>
            </w:r>
          </w:p>
        </w:tc>
        <w:tc>
          <w:tcPr>
            <w:tcW w:w="4831" w:type="dxa"/>
            <w:shd w:val="clear" w:color="auto" w:fill="F1F5F8"/>
          </w:tcPr>
          <w:p w14:paraId="7D57F626" w14:textId="77777777" w:rsidR="0044541E" w:rsidRDefault="009A5220">
            <w:pPr>
              <w:spacing w:before="100" w:line="240" w:lineRule="auto"/>
            </w:pPr>
            <w:r>
              <w:rPr>
                <w:sz w:val="20"/>
              </w:rPr>
              <w:t>On; cancellation creates reversing entries</w:t>
            </w:r>
          </w:p>
        </w:tc>
      </w:tr>
      <w:tr w:rsidR="0044541E" w14:paraId="3343785D" w14:textId="77777777">
        <w:trPr>
          <w:cantSplit/>
        </w:trPr>
        <w:tc>
          <w:tcPr>
            <w:tcW w:w="4831" w:type="dxa"/>
          </w:tcPr>
          <w:p w14:paraId="1D537EA5" w14:textId="77777777" w:rsidR="0044541E" w:rsidRDefault="009A5220">
            <w:pPr>
              <w:spacing w:before="100" w:line="240" w:lineRule="auto"/>
            </w:pPr>
            <w:r>
              <w:rPr>
                <w:sz w:val="20"/>
              </w:rPr>
              <w:t>UNLINK PAYMENT ON CANCELLATION</w:t>
            </w:r>
          </w:p>
        </w:tc>
        <w:tc>
          <w:tcPr>
            <w:tcW w:w="4831" w:type="dxa"/>
          </w:tcPr>
          <w:p w14:paraId="272E38BD" w14:textId="77777777" w:rsidR="0044541E" w:rsidRDefault="009A5220">
            <w:pPr>
              <w:spacing w:before="100" w:line="240" w:lineRule="auto"/>
            </w:pPr>
            <w:r>
              <w:rPr>
                <w:sz w:val="20"/>
              </w:rPr>
              <w:t>On; part of cancellation behavior</w:t>
            </w:r>
          </w:p>
        </w:tc>
      </w:tr>
      <w:tr w:rsidR="0044541E" w14:paraId="35381141" w14:textId="77777777">
        <w:trPr>
          <w:cantSplit/>
        </w:trPr>
        <w:tc>
          <w:tcPr>
            <w:tcW w:w="4831" w:type="dxa"/>
            <w:shd w:val="clear" w:color="auto" w:fill="F1F5F8"/>
          </w:tcPr>
          <w:p w14:paraId="3E6D4920" w14:textId="77777777" w:rsidR="0044541E" w:rsidRDefault="009A5220">
            <w:pPr>
              <w:spacing w:before="100" w:line="240" w:lineRule="auto"/>
            </w:pPr>
            <w:r>
              <w:rPr>
                <w:sz w:val="20"/>
              </w:rPr>
              <w:t>DELETE LEDGER ENTRIES WITH THE DOCUMENT</w:t>
            </w:r>
          </w:p>
        </w:tc>
        <w:tc>
          <w:tcPr>
            <w:tcW w:w="4831" w:type="dxa"/>
            <w:shd w:val="clear" w:color="auto" w:fill="F1F5F8"/>
          </w:tcPr>
          <w:p w14:paraId="019B1317" w14:textId="77777777" w:rsidR="0044541E" w:rsidRDefault="009A5220">
            <w:pPr>
              <w:spacing w:before="100" w:line="240" w:lineRule="auto"/>
            </w:pPr>
            <w:r>
              <w:rPr>
                <w:sz w:val="20"/>
              </w:rPr>
              <w:t>Off; part of document-deletion behavior</w:t>
            </w:r>
          </w:p>
        </w:tc>
      </w:tr>
      <w:tr w:rsidR="0044541E" w14:paraId="7E2A9BD5" w14:textId="77777777">
        <w:trPr>
          <w:cantSplit/>
        </w:trPr>
        <w:tc>
          <w:tcPr>
            <w:tcW w:w="4831" w:type="dxa"/>
          </w:tcPr>
          <w:p w14:paraId="42FAB16C" w14:textId="77777777" w:rsidR="0044541E" w:rsidRDefault="009A5220">
            <w:pPr>
              <w:spacing w:before="100" w:line="240" w:lineRule="auto"/>
            </w:pPr>
            <w:r>
              <w:rPr>
                <w:sz w:val="20"/>
              </w:rPr>
              <w:t>DISCOUNT ACCOUNTING</w:t>
            </w:r>
          </w:p>
        </w:tc>
        <w:tc>
          <w:tcPr>
            <w:tcW w:w="4831" w:type="dxa"/>
          </w:tcPr>
          <w:p w14:paraId="2675542A" w14:textId="77777777" w:rsidR="0044541E" w:rsidRDefault="009A5220">
            <w:pPr>
              <w:spacing w:before="100" w:line="240" w:lineRule="auto"/>
            </w:pPr>
            <w:r>
              <w:rPr>
                <w:sz w:val="20"/>
              </w:rPr>
              <w:t>Off; when enabled, discounts post to their own accounts</w:t>
            </w:r>
          </w:p>
        </w:tc>
      </w:tr>
      <w:tr w:rsidR="0044541E" w14:paraId="64F87D11" w14:textId="77777777">
        <w:trPr>
          <w:cantSplit/>
        </w:trPr>
        <w:tc>
          <w:tcPr>
            <w:tcW w:w="4831" w:type="dxa"/>
            <w:shd w:val="clear" w:color="auto" w:fill="F1F5F8"/>
          </w:tcPr>
          <w:p w14:paraId="43A92CA5" w14:textId="77777777" w:rsidR="0044541E" w:rsidRDefault="009A5220">
            <w:pPr>
              <w:spacing w:before="100" w:line="240" w:lineRule="auto"/>
            </w:pPr>
            <w:r>
              <w:rPr>
                <w:sz w:val="20"/>
              </w:rPr>
              <w:t>TAXES FROM ITEM TAX TEMPLATES</w:t>
            </w:r>
          </w:p>
        </w:tc>
        <w:tc>
          <w:tcPr>
            <w:tcW w:w="4831" w:type="dxa"/>
            <w:shd w:val="clear" w:color="auto" w:fill="F1F5F8"/>
          </w:tcPr>
          <w:p w14:paraId="4C228FEE" w14:textId="77777777" w:rsidR="0044541E" w:rsidRDefault="009A5220">
            <w:pPr>
              <w:spacing w:before="100" w:line="240" w:lineRule="auto"/>
            </w:pPr>
            <w:r>
              <w:rPr>
                <w:sz w:val="20"/>
              </w:rPr>
              <w:t>On; controls use of item tax templates</w:t>
            </w:r>
          </w:p>
        </w:tc>
      </w:tr>
    </w:tbl>
    <w:p w14:paraId="2BE2ECB0" w14:textId="77777777" w:rsidR="0044541E" w:rsidRDefault="0044541E">
      <w:pPr>
        <w:spacing w:after="40"/>
      </w:pPr>
    </w:p>
    <w:p w14:paraId="3B9EEAEA" w14:textId="77777777" w:rsidR="0044541E" w:rsidRDefault="009A5220">
      <w:r>
        <w:rPr>
          <w:b/>
        </w:rPr>
        <w:t>Result:</w:t>
      </w:r>
      <w:r>
        <w:t xml:space="preserve"> Posting on or before the frozen date is blocked except for the selected role. Deleting that role resets the exemption field to None. These settings affect accounting behavior, not just the visibility of ledger pages.</w:t>
      </w:r>
    </w:p>
    <w:p w14:paraId="5AA6D7B7" w14:textId="77777777" w:rsidR="0044541E" w:rsidRDefault="009A5220">
      <w:pPr>
        <w:pStyle w:val="Heading2"/>
      </w:pPr>
      <w:bookmarkStart w:id="51" w:name="_Toc243812594"/>
      <w:r>
        <w:t>10.3 Add payment methods</w:t>
      </w:r>
      <w:bookmarkEnd w:id="51"/>
    </w:p>
    <w:p w14:paraId="4DAE76F9" w14:textId="77777777" w:rsidR="0044541E" w:rsidRDefault="009A5220">
      <w:pPr>
        <w:keepNext/>
      </w:pPr>
      <w:r>
        <w:rPr>
          <w:b/>
        </w:rPr>
        <w:t>Where:</w:t>
      </w:r>
      <w:r>
        <w:t xml:space="preserve"> </w:t>
      </w:r>
      <w:r>
        <w:rPr>
          <w:b/>
        </w:rPr>
        <w:t>Setup &gt; Payments &gt; Modes of Payment</w:t>
      </w:r>
      <w:r>
        <w:t>.</w:t>
      </w:r>
    </w:p>
    <w:p w14:paraId="39171316" w14:textId="77777777" w:rsidR="0044541E" w:rsidRDefault="009A5220">
      <w:pPr>
        <w:keepNext/>
        <w:spacing w:after="60"/>
        <w:ind w:left="317" w:hanging="317"/>
      </w:pPr>
      <w:r>
        <w:t xml:space="preserve">1. Tap </w:t>
      </w:r>
      <w:r>
        <w:rPr>
          <w:b/>
        </w:rPr>
        <w:t>New Mode of Payment</w:t>
      </w:r>
      <w:r>
        <w:t>.</w:t>
      </w:r>
    </w:p>
    <w:p w14:paraId="45440AA9" w14:textId="77777777" w:rsidR="0044541E" w:rsidRDefault="009A5220">
      <w:pPr>
        <w:keepNext/>
        <w:spacing w:after="60"/>
        <w:ind w:left="317" w:hanging="317"/>
      </w:pPr>
      <w:r>
        <w:t xml:space="preserve">2. Enter </w:t>
      </w:r>
      <w:r>
        <w:rPr>
          <w:b/>
        </w:rPr>
        <w:t>Name</w:t>
      </w:r>
      <w:r>
        <w:t xml:space="preserve"> and select </w:t>
      </w:r>
      <w:r>
        <w:rPr>
          <w:b/>
        </w:rPr>
        <w:t>Type</w:t>
      </w:r>
      <w:r>
        <w:t>: Cash, Bank, General or Phone.</w:t>
      </w:r>
    </w:p>
    <w:p w14:paraId="5E59BCCD" w14:textId="77777777" w:rsidR="0044541E" w:rsidRDefault="009A5220">
      <w:pPr>
        <w:keepNext/>
        <w:spacing w:after="60"/>
        <w:ind w:left="317" w:hanging="317"/>
      </w:pPr>
      <w:r>
        <w:t xml:space="preserve">3. Select </w:t>
      </w:r>
      <w:r>
        <w:rPr>
          <w:b/>
        </w:rPr>
        <w:t>Default Account</w:t>
      </w:r>
      <w:r>
        <w:t xml:space="preserve"> and set </w:t>
      </w:r>
      <w:r>
        <w:rPr>
          <w:b/>
        </w:rPr>
        <w:t>Enabled</w:t>
      </w:r>
      <w:r>
        <w:t>.</w:t>
      </w:r>
    </w:p>
    <w:p w14:paraId="33ACE249" w14:textId="77777777" w:rsidR="0044541E" w:rsidRDefault="009A5220">
      <w:pPr>
        <w:spacing w:after="60"/>
        <w:ind w:left="317" w:hanging="317"/>
      </w:pPr>
      <w:r>
        <w:t xml:space="preserve">4. Tap </w:t>
      </w:r>
      <w:r>
        <w:rPr>
          <w:b/>
        </w:rPr>
        <w:t>Save</w:t>
      </w:r>
      <w:r>
        <w:t>.</w:t>
      </w:r>
    </w:p>
    <w:p w14:paraId="0A71CDE2" w14:textId="77777777" w:rsidR="0044541E" w:rsidRDefault="009A5220">
      <w:r>
        <w:rPr>
          <w:b/>
        </w:rPr>
        <w:lastRenderedPageBreak/>
        <w:t>Result:</w:t>
      </w:r>
      <w:r>
        <w:t xml:space="preserve"> The mode can be selected in POS Profiles and shown on sale payment lines. A Cash mode needs a Cash ledger; a Bank mode needs a Bank ledger.</w:t>
      </w:r>
    </w:p>
    <w:p w14:paraId="35E671AB" w14:textId="77777777" w:rsidR="00620B52" w:rsidRDefault="00410811">
      <w:pPr>
        <w:keepNext/>
        <w:keepLines/>
        <w:spacing w:before="100" w:after="0"/>
        <w:jc w:val="center"/>
      </w:pPr>
      <w:r>
        <w:rPr>
          <w:noProof/>
        </w:rPr>
        <w:drawing>
          <wp:inline distT="0" distB="0" distL="0" distR="0" wp14:anchorId="52229A87" wp14:editId="148F205C">
            <wp:extent cx="5989320" cy="3743325"/>
            <wp:effectExtent l="0" t="0" r="0" b="0"/>
            <wp:docPr id="18" name="Picture 18" descr="Modes of Payment list showing method, default account and type." title="Figure 18. Modes of Payment list showing method, default account and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modes-of-payment_initial-list.png"/>
                    <pic:cNvPicPr/>
                  </pic:nvPicPr>
                  <pic:blipFill>
                    <a:blip r:embed="rId25"/>
                    <a:stretch>
                      <a:fillRect/>
                    </a:stretch>
                  </pic:blipFill>
                  <pic:spPr>
                    <a:xfrm>
                      <a:off x="0" y="0"/>
                      <a:ext cx="5989320" cy="3743325"/>
                    </a:xfrm>
                    <a:prstGeom prst="rect">
                      <a:avLst/>
                    </a:prstGeom>
                  </pic:spPr>
                </pic:pic>
              </a:graphicData>
            </a:graphic>
          </wp:inline>
        </w:drawing>
      </w:r>
    </w:p>
    <w:p w14:paraId="64A37FEA" w14:textId="77777777" w:rsidR="00620B52" w:rsidRDefault="00410811">
      <w:pPr>
        <w:pStyle w:val="Caption"/>
        <w:keepLines/>
        <w:spacing w:before="40" w:after="180"/>
        <w:jc w:val="center"/>
      </w:pPr>
      <w:r>
        <w:rPr>
          <w:i/>
          <w:color w:val="59616E"/>
        </w:rPr>
        <w:t>Figure 18. Modes of Payment list showing method, default account and type.</w:t>
      </w:r>
    </w:p>
    <w:p w14:paraId="4AF415E4" w14:textId="77777777" w:rsidR="0044541E" w:rsidRDefault="009A5220">
      <w:r>
        <w:rPr>
          <w:b/>
        </w:rPr>
        <w:t>Defaults:</w:t>
      </w:r>
      <w:r>
        <w:t xml:space="preserve"> A new store includes Cash linked to the Cash account, and Credit Card with type Bank but no account. Configure the missing account before using that mode in a POS Profile: profiles refuse payment methods with no account.</w:t>
      </w:r>
    </w:p>
    <w:p w14:paraId="10F8ADEA" w14:textId="77777777" w:rsidR="0044541E" w:rsidRDefault="009A5220">
      <w:pPr>
        <w:pStyle w:val="Heading2"/>
      </w:pPr>
      <w:bookmarkStart w:id="52" w:name="_Toc243812595"/>
      <w:r>
        <w:t>10.4 Create and check a sales tax template</w:t>
      </w:r>
      <w:bookmarkEnd w:id="52"/>
    </w:p>
    <w:p w14:paraId="2F349492" w14:textId="77777777" w:rsidR="0044541E" w:rsidRDefault="009A5220">
      <w:pPr>
        <w:keepNext/>
      </w:pPr>
      <w:r>
        <w:rPr>
          <w:b/>
        </w:rPr>
        <w:t>Where:</w:t>
      </w:r>
      <w:r>
        <w:t xml:space="preserve"> </w:t>
      </w:r>
      <w:r>
        <w:rPr>
          <w:b/>
        </w:rPr>
        <w:t>Setup &gt; Taxes &gt; Sales Taxes and Charges Templates</w:t>
      </w:r>
      <w:r>
        <w:t xml:space="preserve">. </w:t>
      </w:r>
      <w:r>
        <w:rPr>
          <w:b/>
        </w:rPr>
        <w:t>Who:</w:t>
      </w:r>
      <w:r>
        <w:t xml:space="preserve"> Owner or </w:t>
      </w:r>
      <w:r>
        <w:rPr>
          <w:b/>
        </w:rPr>
        <w:t>Taxes</w:t>
      </w:r>
      <w:r>
        <w:t>.</w:t>
      </w:r>
    </w:p>
    <w:p w14:paraId="0F345F1D" w14:textId="77777777" w:rsidR="0044541E" w:rsidRDefault="009A5220">
      <w:pPr>
        <w:keepNext/>
        <w:spacing w:after="60"/>
        <w:ind w:left="317" w:hanging="317"/>
      </w:pPr>
      <w:r>
        <w:t xml:space="preserve">1. Tap </w:t>
      </w:r>
      <w:r>
        <w:rPr>
          <w:b/>
        </w:rPr>
        <w:t>New Template</w:t>
      </w:r>
      <w:r>
        <w:t xml:space="preserve"> and enter </w:t>
      </w:r>
      <w:r>
        <w:rPr>
          <w:b/>
        </w:rPr>
        <w:t>Title</w:t>
      </w:r>
      <w:r>
        <w:t>.</w:t>
      </w:r>
    </w:p>
    <w:p w14:paraId="6731863E" w14:textId="77777777" w:rsidR="0044541E" w:rsidRDefault="009A5220">
      <w:pPr>
        <w:keepNext/>
        <w:spacing w:after="60"/>
        <w:ind w:left="317" w:hanging="317"/>
      </w:pPr>
      <w:r>
        <w:t xml:space="preserve">2. Select </w:t>
      </w:r>
      <w:r>
        <w:rPr>
          <w:b/>
        </w:rPr>
        <w:t>Tax Category</w:t>
      </w:r>
      <w:r>
        <w:t xml:space="preserve"> as needed and review </w:t>
      </w:r>
      <w:r>
        <w:rPr>
          <w:b/>
        </w:rPr>
        <w:t>Default</w:t>
      </w:r>
      <w:r>
        <w:t xml:space="preserve"> and </w:t>
      </w:r>
      <w:r>
        <w:rPr>
          <w:b/>
        </w:rPr>
        <w:t>Disabled</w:t>
      </w:r>
      <w:r>
        <w:t>.</w:t>
      </w:r>
    </w:p>
    <w:p w14:paraId="71F7E6E4" w14:textId="77777777" w:rsidR="0044541E" w:rsidRDefault="009A5220">
      <w:pPr>
        <w:keepNext/>
        <w:spacing w:after="60"/>
        <w:ind w:left="317" w:hanging="317"/>
      </w:pPr>
      <w:r>
        <w:t xml:space="preserve">3. Tap </w:t>
      </w:r>
      <w:r>
        <w:rPr>
          <w:b/>
        </w:rPr>
        <w:t>Add Row</w:t>
      </w:r>
      <w:r>
        <w:t xml:space="preserve">. Choose </w:t>
      </w:r>
      <w:r>
        <w:rPr>
          <w:b/>
        </w:rPr>
        <w:t>Type</w:t>
      </w:r>
      <w:r>
        <w:t xml:space="preserve"> and </w:t>
      </w:r>
      <w:r>
        <w:rPr>
          <w:b/>
        </w:rPr>
        <w:t>Account Head</w:t>
      </w:r>
      <w:r>
        <w:t xml:space="preserve">, then enter the applicable </w:t>
      </w:r>
      <w:r>
        <w:rPr>
          <w:b/>
        </w:rPr>
        <w:t>Tax Rate</w:t>
      </w:r>
      <w:r>
        <w:t xml:space="preserve"> and </w:t>
      </w:r>
      <w:r>
        <w:rPr>
          <w:b/>
        </w:rPr>
        <w:t>Description</w:t>
      </w:r>
      <w:r>
        <w:t>.</w:t>
      </w:r>
    </w:p>
    <w:p w14:paraId="4E61A805" w14:textId="77777777" w:rsidR="0044541E" w:rsidRDefault="009A5220">
      <w:pPr>
        <w:keepNext/>
        <w:spacing w:after="60"/>
        <w:ind w:left="317" w:hanging="317"/>
      </w:pPr>
      <w:r>
        <w:t xml:space="preserve">4. For a previous-row calculation, enter </w:t>
      </w:r>
      <w:r>
        <w:rPr>
          <w:b/>
        </w:rPr>
        <w:t>Reference Row #</w:t>
      </w:r>
      <w:r>
        <w:t xml:space="preserve">. Enable </w:t>
      </w:r>
      <w:r>
        <w:rPr>
          <w:b/>
        </w:rPr>
        <w:t>Is this Tax included in Basic Rate?</w:t>
      </w:r>
      <w:r>
        <w:t xml:space="preserve"> when the price already includes the tax.</w:t>
      </w:r>
    </w:p>
    <w:p w14:paraId="1377B6F0" w14:textId="77777777" w:rsidR="0044541E" w:rsidRDefault="009A5220">
      <w:pPr>
        <w:keepNext/>
        <w:spacing w:after="60"/>
        <w:ind w:left="317" w:hanging="317"/>
      </w:pPr>
      <w:r>
        <w:t xml:space="preserve">5. Tap </w:t>
      </w:r>
      <w:r>
        <w:rPr>
          <w:b/>
        </w:rPr>
        <w:t>Save</w:t>
      </w:r>
      <w:r>
        <w:t>.</w:t>
      </w:r>
    </w:p>
    <w:p w14:paraId="72B1D6F9" w14:textId="77777777" w:rsidR="0044541E" w:rsidRDefault="009A5220">
      <w:pPr>
        <w:keepNext/>
        <w:spacing w:after="60"/>
        <w:ind w:left="317" w:hanging="317"/>
      </w:pPr>
      <w:r>
        <w:t xml:space="preserve">6. From the list, tap </w:t>
      </w:r>
      <w:r>
        <w:rPr>
          <w:b/>
        </w:rPr>
        <w:t>Test Template</w:t>
      </w:r>
      <w:r>
        <w:t xml:space="preserve">. Choose the saved enabled template, enter </w:t>
      </w:r>
      <w:r>
        <w:rPr>
          <w:b/>
        </w:rPr>
        <w:t>Price</w:t>
      </w:r>
      <w:r>
        <w:t xml:space="preserve"> and </w:t>
      </w:r>
      <w:r>
        <w:rPr>
          <w:b/>
        </w:rPr>
        <w:t>Quantity</w:t>
      </w:r>
      <w:r>
        <w:t xml:space="preserve">, and choose </w:t>
      </w:r>
      <w:r>
        <w:rPr>
          <w:b/>
        </w:rPr>
        <w:t>Item Tax Template</w:t>
      </w:r>
      <w:r>
        <w:t xml:space="preserve"> if needed.</w:t>
      </w:r>
    </w:p>
    <w:p w14:paraId="2B90FABB" w14:textId="77777777" w:rsidR="0044541E" w:rsidRDefault="009A5220">
      <w:pPr>
        <w:spacing w:after="60"/>
        <w:ind w:left="317" w:hanging="317"/>
      </w:pPr>
      <w:r>
        <w:t xml:space="preserve">7. Review </w:t>
      </w:r>
      <w:r>
        <w:rPr>
          <w:b/>
        </w:rPr>
        <w:t>The sale gets</w:t>
      </w:r>
      <w:r>
        <w:t>: Net Rate, Net Total, tax rows, Total Taxes and Charges, Grand Total and Rounded Total.</w:t>
      </w:r>
    </w:p>
    <w:p w14:paraId="73EF9D8A" w14:textId="77777777" w:rsidR="0044541E" w:rsidRDefault="009A5220">
      <w:r>
        <w:rPr>
          <w:b/>
        </w:rPr>
        <w:t>Result:</w:t>
      </w:r>
      <w:r>
        <w:t xml:space="preserve"> The template supplies sales tax rows and the ledger for each tax. Test Template is a separate calculator and saves nothing. On a phone it opens a page; on a tablet it opens a dialog. An invalid calculation shows an explanation instead of totals. There is no preview within the template editor; save before testing.</w:t>
      </w:r>
    </w:p>
    <w:p w14:paraId="4A7BAD85" w14:textId="77777777" w:rsidR="0044541E" w:rsidRDefault="009A5220">
      <w:r>
        <w:rPr>
          <w:b/>
        </w:rPr>
        <w:t>Row types:</w:t>
      </w:r>
      <w:r>
        <w:t xml:space="preserve"> On Net Total, Actual, On Previous Row Amount, On Previous Row Total and On Item Quantity. Only one template is the default. A template referenced by a tax rule cannot be deleted.</w:t>
      </w:r>
    </w:p>
    <w:p w14:paraId="05BCA0DC" w14:textId="77777777" w:rsidR="0044541E" w:rsidRDefault="009A5220">
      <w:r>
        <w:rPr>
          <w:b/>
        </w:rPr>
        <w:t>Default records:</w:t>
      </w:r>
      <w:r>
        <w:t xml:space="preserve"> The source describes a new store's </w:t>
      </w:r>
      <w:r>
        <w:rPr>
          <w:b/>
        </w:rPr>
        <w:t>Philippines Tax</w:t>
      </w:r>
      <w:r>
        <w:t xml:space="preserve"> with a </w:t>
      </w:r>
      <w:r>
        <w:rPr>
          <w:b/>
        </w:rPr>
        <w:t>VAT @ 12</w:t>
      </w:r>
      <w:r>
        <w:t xml:space="preserve"> row, not selected as the default. These are documented app defaults, not advice about which tax treatment applies to a business.</w:t>
      </w:r>
    </w:p>
    <w:p w14:paraId="3073CDB9" w14:textId="77777777" w:rsidR="0044541E" w:rsidRDefault="009A5220">
      <w:pPr>
        <w:pStyle w:val="Heading2"/>
      </w:pPr>
      <w:bookmarkStart w:id="53" w:name="_Toc243812596"/>
      <w:r>
        <w:lastRenderedPageBreak/>
        <w:t>10.5 Define item-specific tax rates</w:t>
      </w:r>
      <w:bookmarkEnd w:id="53"/>
    </w:p>
    <w:p w14:paraId="65A7F5B7" w14:textId="77777777" w:rsidR="0044541E" w:rsidRDefault="009A5220">
      <w:pPr>
        <w:keepNext/>
      </w:pPr>
      <w:r>
        <w:rPr>
          <w:b/>
        </w:rPr>
        <w:t>Where:</w:t>
      </w:r>
      <w:r>
        <w:t xml:space="preserve"> </w:t>
      </w:r>
      <w:r>
        <w:rPr>
          <w:b/>
        </w:rPr>
        <w:t>Setup &gt; Taxes &gt; Item Tax Templates</w:t>
      </w:r>
      <w:r>
        <w:t>.</w:t>
      </w:r>
    </w:p>
    <w:p w14:paraId="778A6091" w14:textId="77777777" w:rsidR="0044541E" w:rsidRDefault="009A5220">
      <w:pPr>
        <w:keepNext/>
        <w:spacing w:after="60"/>
        <w:ind w:left="317" w:hanging="317"/>
      </w:pPr>
      <w:r>
        <w:t xml:space="preserve">1. Tap </w:t>
      </w:r>
      <w:r>
        <w:rPr>
          <w:b/>
        </w:rPr>
        <w:t>New Item Tax Template</w:t>
      </w:r>
      <w:r>
        <w:t xml:space="preserve"> and enter </w:t>
      </w:r>
      <w:r>
        <w:rPr>
          <w:b/>
        </w:rPr>
        <w:t>Title</w:t>
      </w:r>
      <w:r>
        <w:t>.</w:t>
      </w:r>
    </w:p>
    <w:p w14:paraId="12A79AE2" w14:textId="77777777" w:rsidR="0044541E" w:rsidRDefault="009A5220">
      <w:pPr>
        <w:keepNext/>
        <w:spacing w:after="60"/>
        <w:ind w:left="317" w:hanging="317"/>
      </w:pPr>
      <w:r>
        <w:t xml:space="preserve">2. Add or edit rows using </w:t>
      </w:r>
      <w:r>
        <w:rPr>
          <w:b/>
        </w:rPr>
        <w:t>Tax</w:t>
      </w:r>
      <w:r>
        <w:t xml:space="preserve"> and </w:t>
      </w:r>
      <w:r>
        <w:rPr>
          <w:b/>
        </w:rPr>
        <w:t>Tax Rate</w:t>
      </w:r>
      <w:r>
        <w:t xml:space="preserve">. Use </w:t>
      </w:r>
      <w:r>
        <w:rPr>
          <w:b/>
        </w:rPr>
        <w:t>Not Applicable</w:t>
      </w:r>
      <w:r>
        <w:t xml:space="preserve"> when appropriate for that row.</w:t>
      </w:r>
    </w:p>
    <w:p w14:paraId="42ED7B7C" w14:textId="77777777" w:rsidR="0044541E" w:rsidRDefault="009A5220">
      <w:pPr>
        <w:spacing w:after="60"/>
        <w:ind w:left="317" w:hanging="317"/>
      </w:pPr>
      <w:r>
        <w:t xml:space="preserve">3. Review </w:t>
      </w:r>
      <w:r>
        <w:rPr>
          <w:b/>
        </w:rPr>
        <w:t>Disabled</w:t>
      </w:r>
      <w:r>
        <w:t xml:space="preserve"> and tap </w:t>
      </w:r>
      <w:r>
        <w:rPr>
          <w:b/>
        </w:rPr>
        <w:t>Save</w:t>
      </w:r>
      <w:r>
        <w:t>.</w:t>
      </w:r>
    </w:p>
    <w:p w14:paraId="2BA72468" w14:textId="77777777" w:rsidR="0044541E" w:rsidRDefault="009A5220">
      <w:r>
        <w:rPr>
          <w:b/>
        </w:rPr>
        <w:t>Result:</w:t>
      </w:r>
      <w:r>
        <w:t xml:space="preserve"> Items or item groups can use the template to supply a different rate for a tax account, such as a zero rate. A tax account may appear only once in the template. The source describes an enabled initial </w:t>
      </w:r>
      <w:r>
        <w:rPr>
          <w:b/>
        </w:rPr>
        <w:t>Philippines Tax</w:t>
      </w:r>
      <w:r>
        <w:t xml:space="preserve"> item template with </w:t>
      </w:r>
      <w:r>
        <w:rPr>
          <w:b/>
        </w:rPr>
        <w:t>VAT 12%</w:t>
      </w:r>
      <w:r>
        <w:t xml:space="preserve">. Select item templates in an item's or item group's </w:t>
      </w:r>
      <w:r>
        <w:rPr>
          <w:b/>
        </w:rPr>
        <w:t>Item Tax</w:t>
      </w:r>
      <w:r>
        <w:t xml:space="preserve"> section.</w:t>
      </w:r>
    </w:p>
    <w:p w14:paraId="462C73E3" w14:textId="77777777" w:rsidR="0044541E" w:rsidRDefault="009A5220">
      <w:pPr>
        <w:pStyle w:val="Heading2"/>
      </w:pPr>
      <w:bookmarkStart w:id="54" w:name="_Toc243812597"/>
      <w:r>
        <w:t>10.6 Create tax categories</w:t>
      </w:r>
      <w:bookmarkEnd w:id="54"/>
    </w:p>
    <w:p w14:paraId="32669798" w14:textId="77777777" w:rsidR="0044541E" w:rsidRDefault="009A5220">
      <w:pPr>
        <w:keepNext/>
      </w:pPr>
      <w:r>
        <w:rPr>
          <w:b/>
        </w:rPr>
        <w:t>Where:</w:t>
      </w:r>
      <w:r>
        <w:t xml:space="preserve"> </w:t>
      </w:r>
      <w:r>
        <w:rPr>
          <w:b/>
        </w:rPr>
        <w:t>Setup &gt; Taxes &gt; Tax Categories</w:t>
      </w:r>
      <w:r>
        <w:t>.</w:t>
      </w:r>
    </w:p>
    <w:p w14:paraId="24D26AAD" w14:textId="77777777" w:rsidR="0044541E" w:rsidRDefault="009A5220">
      <w:pPr>
        <w:keepNext/>
        <w:spacing w:after="60"/>
        <w:ind w:left="317" w:hanging="317"/>
      </w:pPr>
      <w:r>
        <w:t xml:space="preserve">1. Tap </w:t>
      </w:r>
      <w:r>
        <w:rPr>
          <w:b/>
        </w:rPr>
        <w:t>New Tax Category</w:t>
      </w:r>
      <w:r>
        <w:t>.</w:t>
      </w:r>
    </w:p>
    <w:p w14:paraId="37533B20" w14:textId="77777777" w:rsidR="0044541E" w:rsidRDefault="009A5220">
      <w:pPr>
        <w:keepNext/>
        <w:spacing w:after="60"/>
        <w:ind w:left="317" w:hanging="317"/>
      </w:pPr>
      <w:r>
        <w:t xml:space="preserve">2. Enter </w:t>
      </w:r>
      <w:r>
        <w:rPr>
          <w:b/>
        </w:rPr>
        <w:t>Title</w:t>
      </w:r>
      <w:r>
        <w:t xml:space="preserve"> and set </w:t>
      </w:r>
      <w:r>
        <w:rPr>
          <w:b/>
        </w:rPr>
        <w:t>Disabled</w:t>
      </w:r>
      <w:r>
        <w:t xml:space="preserve"> as needed.</w:t>
      </w:r>
    </w:p>
    <w:p w14:paraId="0F101105" w14:textId="77777777" w:rsidR="0044541E" w:rsidRDefault="009A5220">
      <w:pPr>
        <w:spacing w:after="60"/>
        <w:ind w:left="317" w:hanging="317"/>
      </w:pPr>
      <w:r>
        <w:t xml:space="preserve">3. Tap </w:t>
      </w:r>
      <w:r>
        <w:rPr>
          <w:b/>
        </w:rPr>
        <w:t>Save</w:t>
      </w:r>
      <w:r>
        <w:t>.</w:t>
      </w:r>
    </w:p>
    <w:p w14:paraId="7669B0D9" w14:textId="77777777" w:rsidR="0044541E" w:rsidRDefault="009A5220">
      <w:r>
        <w:rPr>
          <w:b/>
        </w:rPr>
        <w:t>Result:</w:t>
      </w:r>
      <w:r>
        <w:t xml:space="preserve"> The category names a tax treatment, such as Exempt or Zero Rated, for tax templates, Tax Rules and POS Profiles. A new store starts without categories. A category used by a template cannot be deleted.</w:t>
      </w:r>
    </w:p>
    <w:p w14:paraId="4FB27256" w14:textId="77777777" w:rsidR="0044541E" w:rsidRDefault="009A5220">
      <w:pPr>
        <w:pStyle w:val="Heading2"/>
      </w:pPr>
      <w:bookmarkStart w:id="55" w:name="_Toc243812598"/>
      <w:r>
        <w:t>10.7 Choose tax templates using rules</w:t>
      </w:r>
      <w:bookmarkEnd w:id="55"/>
    </w:p>
    <w:p w14:paraId="0BD930AD" w14:textId="77777777" w:rsidR="0044541E" w:rsidRDefault="009A5220">
      <w:pPr>
        <w:keepNext/>
      </w:pPr>
      <w:r>
        <w:rPr>
          <w:b/>
        </w:rPr>
        <w:t>Where:</w:t>
      </w:r>
      <w:r>
        <w:t xml:space="preserve"> </w:t>
      </w:r>
      <w:r>
        <w:rPr>
          <w:b/>
        </w:rPr>
        <w:t>Setup &gt; Taxes &gt; Tax Rules</w:t>
      </w:r>
      <w:r>
        <w:t>.</w:t>
      </w:r>
    </w:p>
    <w:p w14:paraId="262D11C0" w14:textId="77777777" w:rsidR="0044541E" w:rsidRDefault="009A5220">
      <w:pPr>
        <w:keepNext/>
        <w:spacing w:after="60"/>
        <w:ind w:left="317" w:hanging="317"/>
      </w:pPr>
      <w:r>
        <w:t xml:space="preserve">1. Tap </w:t>
      </w:r>
      <w:r>
        <w:rPr>
          <w:b/>
        </w:rPr>
        <w:t>New Tax Rule</w:t>
      </w:r>
      <w:r>
        <w:t>.</w:t>
      </w:r>
    </w:p>
    <w:p w14:paraId="2A0EAF5E" w14:textId="77777777" w:rsidR="0044541E" w:rsidRDefault="009A5220">
      <w:pPr>
        <w:keepNext/>
        <w:spacing w:after="60"/>
        <w:ind w:left="317" w:hanging="317"/>
      </w:pPr>
      <w:r>
        <w:t xml:space="preserve">2. Choose </w:t>
      </w:r>
      <w:r>
        <w:rPr>
          <w:b/>
        </w:rPr>
        <w:t>Sales Taxes and Charges Template</w:t>
      </w:r>
      <w:r>
        <w:t>.</w:t>
      </w:r>
    </w:p>
    <w:p w14:paraId="106A80F8" w14:textId="77777777" w:rsidR="0044541E" w:rsidRDefault="009A5220">
      <w:pPr>
        <w:keepNext/>
        <w:spacing w:after="60"/>
        <w:ind w:left="317" w:hanging="317"/>
      </w:pPr>
      <w:r>
        <w:t xml:space="preserve">3. Set conditions with </w:t>
      </w:r>
      <w:r>
        <w:rPr>
          <w:b/>
        </w:rPr>
        <w:t>Tax Category</w:t>
      </w:r>
      <w:r>
        <w:t xml:space="preserve">, </w:t>
      </w:r>
      <w:r>
        <w:rPr>
          <w:b/>
        </w:rPr>
        <w:t>Item Group</w:t>
      </w:r>
      <w:r>
        <w:t xml:space="preserve">, </w:t>
      </w:r>
      <w:r>
        <w:rPr>
          <w:b/>
        </w:rPr>
        <w:t>From Date</w:t>
      </w:r>
      <w:r>
        <w:t xml:space="preserve"> and </w:t>
      </w:r>
      <w:r>
        <w:rPr>
          <w:b/>
        </w:rPr>
        <w:t>To Date</w:t>
      </w:r>
      <w:r>
        <w:t>.</w:t>
      </w:r>
    </w:p>
    <w:p w14:paraId="60E25912" w14:textId="77777777" w:rsidR="0044541E" w:rsidRDefault="009A5220">
      <w:pPr>
        <w:keepNext/>
        <w:spacing w:after="60"/>
        <w:ind w:left="317" w:hanging="317"/>
      </w:pPr>
      <w:r>
        <w:t xml:space="preserve">4. Enter </w:t>
      </w:r>
      <w:r>
        <w:rPr>
          <w:b/>
        </w:rPr>
        <w:t>Priority</w:t>
      </w:r>
      <w:r>
        <w:t xml:space="preserve">; 1 is highest. Tap </w:t>
      </w:r>
      <w:r>
        <w:rPr>
          <w:b/>
        </w:rPr>
        <w:t>Save</w:t>
      </w:r>
      <w:r>
        <w:t>.</w:t>
      </w:r>
    </w:p>
    <w:p w14:paraId="66800378" w14:textId="77777777" w:rsidR="0044541E" w:rsidRDefault="009A5220">
      <w:pPr>
        <w:spacing w:after="60"/>
        <w:ind w:left="317" w:hanging="317"/>
      </w:pPr>
      <w:r>
        <w:t xml:space="preserve">5. Use </w:t>
      </w:r>
      <w:r>
        <w:rPr>
          <w:b/>
        </w:rPr>
        <w:t>Which Template?</w:t>
      </w:r>
      <w:r>
        <w:t xml:space="preserve"> with a tax category, item group and sale date to inspect </w:t>
      </w:r>
      <w:r>
        <w:rPr>
          <w:b/>
        </w:rPr>
        <w:t>The sale takes</w:t>
      </w:r>
      <w:r>
        <w:t>, including the selected template and rule.</w:t>
      </w:r>
    </w:p>
    <w:p w14:paraId="5811FD11" w14:textId="77777777" w:rsidR="0044541E" w:rsidRDefault="009A5220">
      <w:r>
        <w:rPr>
          <w:b/>
        </w:rPr>
        <w:t>Result:</w:t>
      </w:r>
      <w:r>
        <w:t xml:space="preserve"> A rule chooses a sale's template when the POS Profile does not name one. An empty condition matches every sale. More matching conditions take precedence, followed by priority and then the older rule. New stores start without tax rules.</w:t>
      </w:r>
    </w:p>
    <w:p w14:paraId="45265349" w14:textId="77777777" w:rsidR="0044541E" w:rsidRDefault="009A5220">
      <w:pPr>
        <w:pStyle w:val="Heading1"/>
      </w:pPr>
      <w:bookmarkStart w:id="56" w:name="_Toc243812599"/>
      <w:r>
        <w:lastRenderedPageBreak/>
        <w:t>11. Configure stock, selling and registers</w:t>
      </w:r>
      <w:bookmarkEnd w:id="56"/>
    </w:p>
    <w:p w14:paraId="6A55F6C0" w14:textId="77777777" w:rsidR="0044541E" w:rsidRDefault="009A5220">
      <w:pPr>
        <w:pStyle w:val="Heading2"/>
      </w:pPr>
      <w:bookmarkStart w:id="57" w:name="_Toc243812600"/>
      <w:r>
        <w:t>11.1 Set up warehouses</w:t>
      </w:r>
      <w:bookmarkEnd w:id="57"/>
    </w:p>
    <w:p w14:paraId="7EE81EC7" w14:textId="77777777" w:rsidR="0044541E" w:rsidRDefault="009A5220">
      <w:pPr>
        <w:keepNext/>
      </w:pPr>
      <w:r>
        <w:rPr>
          <w:b/>
        </w:rPr>
        <w:t>Where:</w:t>
      </w:r>
      <w:r>
        <w:t xml:space="preserve"> </w:t>
      </w:r>
      <w:r>
        <w:rPr>
          <w:b/>
        </w:rPr>
        <w:t>Setup &gt; Stock &gt; Warehouses</w:t>
      </w:r>
      <w:r>
        <w:t xml:space="preserve">. </w:t>
      </w:r>
      <w:r>
        <w:rPr>
          <w:b/>
        </w:rPr>
        <w:t>Who:</w:t>
      </w:r>
      <w:r>
        <w:t xml:space="preserve"> Owner or </w:t>
      </w:r>
      <w:r>
        <w:rPr>
          <w:b/>
        </w:rPr>
        <w:t>Stock Setup</w:t>
      </w:r>
      <w:r>
        <w:t xml:space="preserve"> for this and the other stock-setup pages in sections 11.2–11.7.</w:t>
      </w:r>
    </w:p>
    <w:p w14:paraId="29F1C23D" w14:textId="77777777" w:rsidR="0044541E" w:rsidRDefault="009A5220">
      <w:pPr>
        <w:keepNext/>
        <w:spacing w:after="60"/>
        <w:ind w:left="317" w:hanging="317"/>
      </w:pPr>
      <w:r>
        <w:t xml:space="preserve">1. Open the parent group beneath </w:t>
      </w:r>
      <w:r>
        <w:rPr>
          <w:b/>
        </w:rPr>
        <w:t>All Warehouses</w:t>
      </w:r>
      <w:r>
        <w:t xml:space="preserve">. A new store has </w:t>
      </w:r>
      <w:r>
        <w:rPr>
          <w:b/>
        </w:rPr>
        <w:t>Stores</w:t>
      </w:r>
      <w:r>
        <w:t xml:space="preserve"> under that root.</w:t>
      </w:r>
    </w:p>
    <w:p w14:paraId="3AB56112" w14:textId="77777777" w:rsidR="0044541E" w:rsidRDefault="009A5220">
      <w:pPr>
        <w:keepNext/>
        <w:spacing w:after="60"/>
        <w:ind w:left="317" w:hanging="317"/>
      </w:pPr>
      <w:r>
        <w:t xml:space="preserve">2. Tap </w:t>
      </w:r>
      <w:r>
        <w:rPr>
          <w:b/>
        </w:rPr>
        <w:t>New Warehouse</w:t>
      </w:r>
      <w:r>
        <w:t>.</w:t>
      </w:r>
    </w:p>
    <w:p w14:paraId="5B59D13F" w14:textId="77777777" w:rsidR="0044541E" w:rsidRDefault="009A5220">
      <w:pPr>
        <w:keepNext/>
        <w:spacing w:after="60"/>
        <w:ind w:left="317" w:hanging="317"/>
      </w:pPr>
      <w:r>
        <w:t xml:space="preserve">3. Enter </w:t>
      </w:r>
      <w:r>
        <w:rPr>
          <w:b/>
        </w:rPr>
        <w:t>Warehouse Name</w:t>
      </w:r>
      <w:r>
        <w:t xml:space="preserve">, check </w:t>
      </w:r>
      <w:r>
        <w:rPr>
          <w:b/>
        </w:rPr>
        <w:t>Parent Warehouse</w:t>
      </w:r>
      <w:r>
        <w:t xml:space="preserve">, and select </w:t>
      </w:r>
      <w:r>
        <w:rPr>
          <w:b/>
        </w:rPr>
        <w:t>Account</w:t>
      </w:r>
      <w:r>
        <w:t>, or leave it at None to use the parent account.</w:t>
      </w:r>
    </w:p>
    <w:p w14:paraId="1FBD3255" w14:textId="77777777" w:rsidR="0044541E" w:rsidRDefault="009A5220">
      <w:pPr>
        <w:keepNext/>
        <w:spacing w:after="60"/>
        <w:ind w:left="317" w:hanging="317"/>
      </w:pPr>
      <w:r>
        <w:t xml:space="preserve">4. Use </w:t>
      </w:r>
      <w:r>
        <w:rPr>
          <w:b/>
        </w:rPr>
        <w:t>Is Group</w:t>
      </w:r>
      <w:r>
        <w:t xml:space="preserve"> for a folder and </w:t>
      </w:r>
      <w:r>
        <w:rPr>
          <w:b/>
        </w:rPr>
        <w:t>Disabled</w:t>
      </w:r>
      <w:r>
        <w:t xml:space="preserve"> to control availability.</w:t>
      </w:r>
    </w:p>
    <w:p w14:paraId="3840B58E" w14:textId="77777777" w:rsidR="0044541E" w:rsidRDefault="009A5220">
      <w:pPr>
        <w:spacing w:after="60"/>
        <w:ind w:left="317" w:hanging="317"/>
      </w:pPr>
      <w:r>
        <w:t xml:space="preserve">5. Tap </w:t>
      </w:r>
      <w:r>
        <w:rPr>
          <w:b/>
        </w:rPr>
        <w:t>Save</w:t>
      </w:r>
      <w:r>
        <w:t>.</w:t>
      </w:r>
    </w:p>
    <w:p w14:paraId="2581D7C9" w14:textId="77777777" w:rsidR="0044541E" w:rsidRDefault="009A5220">
      <w:r>
        <w:rPr>
          <w:b/>
        </w:rPr>
        <w:t>Result:</w:t>
      </w:r>
      <w:r>
        <w:t xml:space="preserve"> Items, POS Profiles and stock documents can select the warehouse. Rows show the stock account and its source. Without an applicable warehouse account, the store's DEFAULT INVENTORY ACCOUNT is the fallback. With Perpetual Inventory enabled, this account receives the stock value.</w:t>
      </w:r>
    </w:p>
    <w:p w14:paraId="014013A3" w14:textId="77777777" w:rsidR="0044541E" w:rsidRDefault="009A5220">
      <w:r>
        <w:rPr>
          <w:b/>
        </w:rPr>
        <w:t>Restriction:</w:t>
      </w:r>
      <w:r>
        <w:t xml:space="preserve"> A warehouse referenced by a brand, item group or Stock Settings cannot be deleted. Tablet navigation uses a tree table like the Chart of Accounts.</w:t>
      </w:r>
    </w:p>
    <w:p w14:paraId="123E10FC" w14:textId="77777777" w:rsidR="0044541E" w:rsidRDefault="009A5220">
      <w:pPr>
        <w:pStyle w:val="Heading2"/>
      </w:pPr>
      <w:bookmarkStart w:id="58" w:name="_Toc243812601"/>
      <w:r>
        <w:t>11.2 Define units of measure</w:t>
      </w:r>
      <w:bookmarkEnd w:id="58"/>
    </w:p>
    <w:p w14:paraId="721E52EF" w14:textId="77777777" w:rsidR="0044541E" w:rsidRDefault="009A5220">
      <w:pPr>
        <w:keepNext/>
      </w:pPr>
      <w:r>
        <w:rPr>
          <w:b/>
        </w:rPr>
        <w:t>Where:</w:t>
      </w:r>
      <w:r>
        <w:t xml:space="preserve"> </w:t>
      </w:r>
      <w:r>
        <w:rPr>
          <w:b/>
        </w:rPr>
        <w:t>Setup &gt; Stock &gt; UOMs</w:t>
      </w:r>
      <w:r>
        <w:t>.</w:t>
      </w:r>
    </w:p>
    <w:p w14:paraId="106099CB" w14:textId="77777777" w:rsidR="0044541E" w:rsidRDefault="009A5220">
      <w:pPr>
        <w:keepNext/>
        <w:spacing w:after="60"/>
        <w:ind w:left="317" w:hanging="317"/>
      </w:pPr>
      <w:r>
        <w:t xml:space="preserve">1. Tap </w:t>
      </w:r>
      <w:r>
        <w:rPr>
          <w:b/>
        </w:rPr>
        <w:t>New UOM</w:t>
      </w:r>
      <w:r>
        <w:t>.</w:t>
      </w:r>
    </w:p>
    <w:p w14:paraId="64F8BF76" w14:textId="77777777" w:rsidR="0044541E" w:rsidRDefault="009A5220">
      <w:pPr>
        <w:keepNext/>
        <w:spacing w:after="60"/>
        <w:ind w:left="317" w:hanging="317"/>
      </w:pPr>
      <w:r>
        <w:t xml:space="preserve">2. Enter </w:t>
      </w:r>
      <w:r>
        <w:rPr>
          <w:b/>
        </w:rPr>
        <w:t>UOM Name</w:t>
      </w:r>
      <w:r>
        <w:t>.</w:t>
      </w:r>
    </w:p>
    <w:p w14:paraId="35D5ECFB" w14:textId="77777777" w:rsidR="0044541E" w:rsidRDefault="009A5220">
      <w:pPr>
        <w:keepNext/>
        <w:spacing w:after="60"/>
        <w:ind w:left="317" w:hanging="317"/>
      </w:pPr>
      <w:r>
        <w:t xml:space="preserve">3. Turn on </w:t>
      </w:r>
      <w:r>
        <w:rPr>
          <w:b/>
        </w:rPr>
        <w:t>Must Be Whole Number</w:t>
      </w:r>
      <w:r>
        <w:t xml:space="preserve"> if fractional quantities must not be used. Set </w:t>
      </w:r>
      <w:r>
        <w:rPr>
          <w:b/>
        </w:rPr>
        <w:t>Enabled</w:t>
      </w:r>
      <w:r>
        <w:t xml:space="preserve"> as needed.</w:t>
      </w:r>
    </w:p>
    <w:p w14:paraId="6AF12E3A" w14:textId="77777777" w:rsidR="0044541E" w:rsidRDefault="009A5220">
      <w:pPr>
        <w:spacing w:after="60"/>
        <w:ind w:left="317" w:hanging="317"/>
      </w:pPr>
      <w:r>
        <w:t xml:space="preserve">4. Tap </w:t>
      </w:r>
      <w:r>
        <w:rPr>
          <w:b/>
        </w:rPr>
        <w:t>Save</w:t>
      </w:r>
      <w:r>
        <w:t>.</w:t>
      </w:r>
    </w:p>
    <w:p w14:paraId="41874721" w14:textId="77777777" w:rsidR="0044541E" w:rsidRDefault="009A5220">
      <w:r>
        <w:rPr>
          <w:b/>
        </w:rPr>
        <w:t>Result:</w:t>
      </w:r>
      <w:r>
        <w:t xml:space="preserve"> The unit can be used as an item's stock or selling unit. The list identifies units as </w:t>
      </w:r>
      <w:r>
        <w:rPr>
          <w:b/>
        </w:rPr>
        <w:t>Whole numbers only</w:t>
      </w:r>
      <w:r>
        <w:t xml:space="preserve"> or </w:t>
      </w:r>
      <w:r>
        <w:rPr>
          <w:b/>
        </w:rPr>
        <w:t>Fractions allowed</w:t>
      </w:r>
      <w:r>
        <w:t>. Initial units are Box, Centimeter, Gram, Hour, Kg, Litre, Meter, Millilitre, Nos, Pack, Pair, Set and Unit.</w:t>
      </w:r>
    </w:p>
    <w:p w14:paraId="7DC091BB" w14:textId="77777777" w:rsidR="0044541E" w:rsidRDefault="009A5220">
      <w:pPr>
        <w:pStyle w:val="Heading2"/>
      </w:pPr>
      <w:bookmarkStart w:id="59" w:name="_Toc243812602"/>
      <w:r>
        <w:t>11.3 Convert between units</w:t>
      </w:r>
      <w:bookmarkEnd w:id="59"/>
    </w:p>
    <w:p w14:paraId="5FA39D7B" w14:textId="77777777" w:rsidR="0044541E" w:rsidRDefault="009A5220">
      <w:pPr>
        <w:keepNext/>
      </w:pPr>
      <w:r>
        <w:rPr>
          <w:b/>
        </w:rPr>
        <w:t>Where:</w:t>
      </w:r>
      <w:r>
        <w:t xml:space="preserve"> </w:t>
      </w:r>
      <w:r>
        <w:rPr>
          <w:b/>
        </w:rPr>
        <w:t>Setup &gt; Stock &gt; UOM Conversion Factors</w:t>
      </w:r>
      <w:r>
        <w:t>.</w:t>
      </w:r>
    </w:p>
    <w:p w14:paraId="22DD5CEA" w14:textId="77777777" w:rsidR="0044541E" w:rsidRDefault="009A5220">
      <w:pPr>
        <w:keepNext/>
        <w:spacing w:after="60"/>
        <w:ind w:left="317" w:hanging="317"/>
      </w:pPr>
      <w:r>
        <w:t xml:space="preserve">1. Tap </w:t>
      </w:r>
      <w:r>
        <w:rPr>
          <w:b/>
        </w:rPr>
        <w:t>New Conversion</w:t>
      </w:r>
      <w:r>
        <w:t>.</w:t>
      </w:r>
    </w:p>
    <w:p w14:paraId="21423FB2" w14:textId="77777777" w:rsidR="0044541E" w:rsidRDefault="009A5220">
      <w:pPr>
        <w:keepNext/>
        <w:spacing w:after="60"/>
        <w:ind w:left="317" w:hanging="317"/>
      </w:pPr>
      <w:r>
        <w:t xml:space="preserve">2. Choose </w:t>
      </w:r>
      <w:r>
        <w:rPr>
          <w:b/>
        </w:rPr>
        <w:t>From UOM</w:t>
      </w:r>
      <w:r>
        <w:t xml:space="preserve"> and </w:t>
      </w:r>
      <w:r>
        <w:rPr>
          <w:b/>
        </w:rPr>
        <w:t>To UOM</w:t>
      </w:r>
      <w:r>
        <w:t>.</w:t>
      </w:r>
    </w:p>
    <w:p w14:paraId="05925C78" w14:textId="77777777" w:rsidR="0044541E" w:rsidRDefault="009A5220">
      <w:pPr>
        <w:spacing w:after="60"/>
        <w:ind w:left="317" w:hanging="317"/>
      </w:pPr>
      <w:r>
        <w:t xml:space="preserve">3. Enter </w:t>
      </w:r>
      <w:r>
        <w:rPr>
          <w:b/>
        </w:rPr>
        <w:t>Value</w:t>
      </w:r>
      <w:r>
        <w:t xml:space="preserve">, then tap </w:t>
      </w:r>
      <w:r>
        <w:rPr>
          <w:b/>
        </w:rPr>
        <w:t>Save</w:t>
      </w:r>
      <w:r>
        <w:t>.</w:t>
      </w:r>
    </w:p>
    <w:p w14:paraId="5AF22209" w14:textId="77777777" w:rsidR="0044541E" w:rsidRDefault="009A5220">
      <w:r>
        <w:rPr>
          <w:b/>
        </w:rPr>
        <w:t>Result:</w:t>
      </w:r>
      <w:r>
        <w:t xml:space="preserve"> Quantities can be converted between the units. The two units must differ and Value must be greater than zero. Initial examples are </w:t>
      </w:r>
      <w:r>
        <w:rPr>
          <w:b/>
        </w:rPr>
        <w:t>1 Kg = 1000 Gram</w:t>
      </w:r>
      <w:r>
        <w:t xml:space="preserve">, </w:t>
      </w:r>
      <w:r>
        <w:rPr>
          <w:b/>
        </w:rPr>
        <w:t>1 Litre = 1000 Millilitre</w:t>
      </w:r>
      <w:r>
        <w:t xml:space="preserve"> and </w:t>
      </w:r>
      <w:r>
        <w:rPr>
          <w:b/>
        </w:rPr>
        <w:t>1 Meter = 100 Centimeter</w:t>
      </w:r>
      <w:r>
        <w:t>. Use the displayed conversion sentence to check the direction before saving.</w:t>
      </w:r>
    </w:p>
    <w:p w14:paraId="1610A730" w14:textId="77777777" w:rsidR="0044541E" w:rsidRDefault="009A5220">
      <w:pPr>
        <w:pStyle w:val="Heading2"/>
      </w:pPr>
      <w:bookmarkStart w:id="60" w:name="_Toc243812603"/>
      <w:r>
        <w:t>11.4 Create price lists</w:t>
      </w:r>
      <w:bookmarkEnd w:id="60"/>
    </w:p>
    <w:p w14:paraId="17EA8FD7" w14:textId="77777777" w:rsidR="0044541E" w:rsidRDefault="009A5220">
      <w:pPr>
        <w:keepNext/>
      </w:pPr>
      <w:r>
        <w:rPr>
          <w:b/>
        </w:rPr>
        <w:t>Where:</w:t>
      </w:r>
      <w:r>
        <w:t xml:space="preserve"> </w:t>
      </w:r>
      <w:r>
        <w:rPr>
          <w:b/>
        </w:rPr>
        <w:t>Setup &gt; Stock &gt; Price Lists</w:t>
      </w:r>
      <w:r>
        <w:t>.</w:t>
      </w:r>
    </w:p>
    <w:p w14:paraId="1C9CF5D0" w14:textId="77777777" w:rsidR="0044541E" w:rsidRDefault="009A5220">
      <w:pPr>
        <w:keepNext/>
        <w:spacing w:after="60"/>
        <w:ind w:left="317" w:hanging="317"/>
      </w:pPr>
      <w:r>
        <w:t xml:space="preserve">1. Tap </w:t>
      </w:r>
      <w:r>
        <w:rPr>
          <w:b/>
        </w:rPr>
        <w:t>New Price List</w:t>
      </w:r>
      <w:r>
        <w:t>.</w:t>
      </w:r>
    </w:p>
    <w:p w14:paraId="4C8EE3B6" w14:textId="77777777" w:rsidR="0044541E" w:rsidRDefault="009A5220">
      <w:pPr>
        <w:keepNext/>
        <w:spacing w:after="60"/>
        <w:ind w:left="317" w:hanging="317"/>
      </w:pPr>
      <w:r>
        <w:t xml:space="preserve">2. Enter </w:t>
      </w:r>
      <w:r>
        <w:rPr>
          <w:b/>
        </w:rPr>
        <w:t>Price List Name</w:t>
      </w:r>
      <w:r>
        <w:t xml:space="preserve"> and review </w:t>
      </w:r>
      <w:r>
        <w:rPr>
          <w:b/>
        </w:rPr>
        <w:t>Currency</w:t>
      </w:r>
      <w:r>
        <w:t xml:space="preserve">, </w:t>
      </w:r>
      <w:r>
        <w:rPr>
          <w:b/>
        </w:rPr>
        <w:t>Enabled</w:t>
      </w:r>
      <w:r>
        <w:t xml:space="preserve"> and </w:t>
      </w:r>
      <w:r>
        <w:rPr>
          <w:b/>
        </w:rPr>
        <w:t>Price Not UOM Dependent</w:t>
      </w:r>
      <w:r>
        <w:t>.</w:t>
      </w:r>
    </w:p>
    <w:p w14:paraId="20C28AF8" w14:textId="77777777" w:rsidR="0044541E" w:rsidRDefault="009A5220">
      <w:pPr>
        <w:spacing w:after="60"/>
        <w:ind w:left="317" w:hanging="317"/>
      </w:pPr>
      <w:r>
        <w:t xml:space="preserve">3. Tap </w:t>
      </w:r>
      <w:r>
        <w:rPr>
          <w:b/>
        </w:rPr>
        <w:t>Save</w:t>
      </w:r>
      <w:r>
        <w:t>.</w:t>
      </w:r>
    </w:p>
    <w:p w14:paraId="625A1B5E" w14:textId="77777777" w:rsidR="0044541E" w:rsidRDefault="009A5220">
      <w:r>
        <w:rPr>
          <w:b/>
        </w:rPr>
        <w:t>Result:</w:t>
      </w:r>
      <w:r>
        <w:t xml:space="preserve"> The named list groups selling prices used by Item Prices, Selling Settings, brands and item groups. Create the actual item rates in </w:t>
      </w:r>
      <w:r>
        <w:rPr>
          <w:b/>
        </w:rPr>
        <w:t>Stock &gt; Item Prices</w:t>
      </w:r>
      <w:r>
        <w:t xml:space="preserve">. The source's initial list is enabled </w:t>
      </w:r>
      <w:r>
        <w:rPr>
          <w:b/>
        </w:rPr>
        <w:t>Standard Selling</w:t>
      </w:r>
      <w:r>
        <w:t xml:space="preserve"> in </w:t>
      </w:r>
      <w:r>
        <w:lastRenderedPageBreak/>
        <w:t>PHP. The source names Price Not UOM Dependent but does not give a detailed rule for its price calculations.</w:t>
      </w:r>
    </w:p>
    <w:p w14:paraId="35D8C5BB" w14:textId="77777777" w:rsidR="0044541E" w:rsidRDefault="009A5220">
      <w:pPr>
        <w:pStyle w:val="Heading2"/>
      </w:pPr>
      <w:bookmarkStart w:id="61" w:name="_Toc243812604"/>
      <w:r>
        <w:t>11.5 Create brands and their defaults</w:t>
      </w:r>
      <w:bookmarkEnd w:id="61"/>
    </w:p>
    <w:p w14:paraId="582675F1" w14:textId="77777777" w:rsidR="0044541E" w:rsidRDefault="009A5220">
      <w:pPr>
        <w:keepNext/>
      </w:pPr>
      <w:r>
        <w:rPr>
          <w:b/>
        </w:rPr>
        <w:t>Where:</w:t>
      </w:r>
      <w:r>
        <w:t xml:space="preserve"> </w:t>
      </w:r>
      <w:r>
        <w:rPr>
          <w:b/>
        </w:rPr>
        <w:t>Setup &gt; Stock &gt; Brands</w:t>
      </w:r>
      <w:r>
        <w:t>.</w:t>
      </w:r>
    </w:p>
    <w:p w14:paraId="568784AD" w14:textId="77777777" w:rsidR="0044541E" w:rsidRDefault="009A5220">
      <w:pPr>
        <w:keepNext/>
        <w:spacing w:after="60"/>
        <w:ind w:left="317" w:hanging="317"/>
      </w:pPr>
      <w:r>
        <w:t xml:space="preserve">1. Tap </w:t>
      </w:r>
      <w:r>
        <w:rPr>
          <w:b/>
        </w:rPr>
        <w:t>New Brand</w:t>
      </w:r>
      <w:r>
        <w:t>.</w:t>
      </w:r>
    </w:p>
    <w:p w14:paraId="27F9D0CB" w14:textId="77777777" w:rsidR="0044541E" w:rsidRDefault="009A5220">
      <w:pPr>
        <w:keepNext/>
        <w:spacing w:after="60"/>
        <w:ind w:left="317" w:hanging="317"/>
      </w:pPr>
      <w:r>
        <w:t xml:space="preserve">2. Enter </w:t>
      </w:r>
      <w:r>
        <w:rPr>
          <w:b/>
        </w:rPr>
        <w:t>Brand Name</w:t>
      </w:r>
      <w:r>
        <w:t xml:space="preserve"> and </w:t>
      </w:r>
      <w:r>
        <w:rPr>
          <w:b/>
        </w:rPr>
        <w:t>Description</w:t>
      </w:r>
      <w:r>
        <w:t>.</w:t>
      </w:r>
    </w:p>
    <w:p w14:paraId="35CBBD76" w14:textId="77777777" w:rsidR="0044541E" w:rsidRDefault="009A5220">
      <w:pPr>
        <w:keepNext/>
        <w:spacing w:after="60"/>
        <w:ind w:left="317" w:hanging="317"/>
      </w:pPr>
      <w:r>
        <w:t xml:space="preserve">3. Select </w:t>
      </w:r>
      <w:r>
        <w:rPr>
          <w:b/>
        </w:rPr>
        <w:t>Default Warehouse</w:t>
      </w:r>
      <w:r>
        <w:t xml:space="preserve">, </w:t>
      </w:r>
      <w:r>
        <w:rPr>
          <w:b/>
        </w:rPr>
        <w:t>Default Price List</w:t>
      </w:r>
      <w:r>
        <w:t xml:space="preserve"> and </w:t>
      </w:r>
      <w:r>
        <w:rPr>
          <w:b/>
        </w:rPr>
        <w:t>Default Income Account</w:t>
      </w:r>
      <w:r>
        <w:t xml:space="preserve"> if needed.</w:t>
      </w:r>
    </w:p>
    <w:p w14:paraId="643016CE" w14:textId="77777777" w:rsidR="0044541E" w:rsidRDefault="009A5220">
      <w:pPr>
        <w:spacing w:after="60"/>
        <w:ind w:left="317" w:hanging="317"/>
      </w:pPr>
      <w:r>
        <w:t xml:space="preserve">4. Tap </w:t>
      </w:r>
      <w:r>
        <w:rPr>
          <w:b/>
        </w:rPr>
        <w:t>Save</w:t>
      </w:r>
      <w:r>
        <w:t>.</w:t>
      </w:r>
    </w:p>
    <w:p w14:paraId="23E7CCDB" w14:textId="77777777" w:rsidR="0044541E" w:rsidRDefault="009A5220">
      <w:r>
        <w:rPr>
          <w:b/>
        </w:rPr>
        <w:t>Result:</w:t>
      </w:r>
      <w:r>
        <w:t xml:space="preserve"> Items can select the brand, and its defaults fill item defaults. New stores have no brands. Scan Product can recognize only brands already present in the store.</w:t>
      </w:r>
    </w:p>
    <w:p w14:paraId="0EAAB63E" w14:textId="77777777" w:rsidR="0044541E" w:rsidRDefault="009A5220">
      <w:pPr>
        <w:pStyle w:val="Heading2"/>
      </w:pPr>
      <w:bookmarkStart w:id="62" w:name="_Toc243812605"/>
      <w:r>
        <w:t>11.6 Organize item groups</w:t>
      </w:r>
      <w:bookmarkEnd w:id="62"/>
    </w:p>
    <w:p w14:paraId="461E2358" w14:textId="77777777" w:rsidR="0044541E" w:rsidRDefault="009A5220">
      <w:pPr>
        <w:keepNext/>
      </w:pPr>
      <w:r>
        <w:rPr>
          <w:b/>
        </w:rPr>
        <w:t>Where:</w:t>
      </w:r>
      <w:r>
        <w:t xml:space="preserve"> </w:t>
      </w:r>
      <w:r>
        <w:rPr>
          <w:b/>
        </w:rPr>
        <w:t>Setup &gt; Stock &gt; Item Groups</w:t>
      </w:r>
      <w:r>
        <w:t>.</w:t>
      </w:r>
    </w:p>
    <w:p w14:paraId="0D3EB100" w14:textId="77777777" w:rsidR="0044541E" w:rsidRDefault="009A5220">
      <w:pPr>
        <w:keepNext/>
        <w:spacing w:after="60"/>
        <w:ind w:left="317" w:hanging="317"/>
      </w:pPr>
      <w:r>
        <w:t xml:space="preserve">1. Open the required parent under </w:t>
      </w:r>
      <w:r>
        <w:rPr>
          <w:b/>
        </w:rPr>
        <w:t>All Item Groups</w:t>
      </w:r>
      <w:r>
        <w:t xml:space="preserve"> and tap </w:t>
      </w:r>
      <w:r>
        <w:rPr>
          <w:b/>
        </w:rPr>
        <w:t>New Item Group</w:t>
      </w:r>
      <w:r>
        <w:t>.</w:t>
      </w:r>
    </w:p>
    <w:p w14:paraId="39191229" w14:textId="77777777" w:rsidR="0044541E" w:rsidRDefault="009A5220">
      <w:pPr>
        <w:keepNext/>
        <w:spacing w:after="60"/>
        <w:ind w:left="317" w:hanging="317"/>
      </w:pPr>
      <w:r>
        <w:t xml:space="preserve">2. Enter </w:t>
      </w:r>
      <w:r>
        <w:rPr>
          <w:b/>
        </w:rPr>
        <w:t>Item Group Name</w:t>
      </w:r>
      <w:r>
        <w:t xml:space="preserve">, select </w:t>
      </w:r>
      <w:r>
        <w:rPr>
          <w:b/>
        </w:rPr>
        <w:t>Parent Item Group</w:t>
      </w:r>
      <w:r>
        <w:t xml:space="preserve"> and set </w:t>
      </w:r>
      <w:r>
        <w:rPr>
          <w:b/>
        </w:rPr>
        <w:t>Is Group</w:t>
      </w:r>
      <w:r>
        <w:t xml:space="preserve"> as appropriate.</w:t>
      </w:r>
    </w:p>
    <w:p w14:paraId="11DA7B79" w14:textId="77777777" w:rsidR="0044541E" w:rsidRDefault="009A5220">
      <w:pPr>
        <w:keepNext/>
        <w:spacing w:after="60"/>
        <w:ind w:left="317" w:hanging="317"/>
      </w:pPr>
      <w:r>
        <w:t xml:space="preserve">3. Set </w:t>
      </w:r>
      <w:r>
        <w:rPr>
          <w:b/>
        </w:rPr>
        <w:t>Default Price List</w:t>
      </w:r>
      <w:r>
        <w:t xml:space="preserve">, </w:t>
      </w:r>
      <w:r>
        <w:rPr>
          <w:b/>
        </w:rPr>
        <w:t>Default Warehouse</w:t>
      </w:r>
      <w:r>
        <w:t xml:space="preserve">, </w:t>
      </w:r>
      <w:r>
        <w:rPr>
          <w:b/>
        </w:rPr>
        <w:t>Default Income Account</w:t>
      </w:r>
      <w:r>
        <w:t xml:space="preserve"> and </w:t>
      </w:r>
      <w:r>
        <w:rPr>
          <w:b/>
        </w:rPr>
        <w:t>Default Expense Account</w:t>
      </w:r>
      <w:r>
        <w:t xml:space="preserve"> as needed.</w:t>
      </w:r>
    </w:p>
    <w:p w14:paraId="05BF9CDD" w14:textId="77777777" w:rsidR="0044541E" w:rsidRDefault="009A5220">
      <w:pPr>
        <w:keepNext/>
        <w:spacing w:after="60"/>
        <w:ind w:left="317" w:hanging="317"/>
      </w:pPr>
      <w:r>
        <w:t xml:space="preserve">4. Tap </w:t>
      </w:r>
      <w:r>
        <w:rPr>
          <w:b/>
        </w:rPr>
        <w:t>Add Item Tax</w:t>
      </w:r>
      <w:r>
        <w:t xml:space="preserve"> if the group needs item-tax rows.</w:t>
      </w:r>
    </w:p>
    <w:p w14:paraId="22F17DD7" w14:textId="77777777" w:rsidR="0044541E" w:rsidRDefault="009A5220">
      <w:pPr>
        <w:spacing w:after="60"/>
        <w:ind w:left="317" w:hanging="317"/>
      </w:pPr>
      <w:r>
        <w:t xml:space="preserve">5. Tap </w:t>
      </w:r>
      <w:r>
        <w:rPr>
          <w:b/>
        </w:rPr>
        <w:t>Save</w:t>
      </w:r>
      <w:r>
        <w:t>.</w:t>
      </w:r>
    </w:p>
    <w:p w14:paraId="25755362" w14:textId="77777777" w:rsidR="0044541E" w:rsidRDefault="009A5220">
      <w:r>
        <w:rPr>
          <w:b/>
        </w:rPr>
        <w:t>Result:</w:t>
      </w:r>
      <w:r>
        <w:t xml:space="preserve"> Items can use the classification, defaults and tax rows. New stores include Products and Services beneath the root. A group referenced by Tax Rules or Stock Settings cannot be deleted. Tablets show each tree level in a table.</w:t>
      </w:r>
    </w:p>
    <w:p w14:paraId="210CABDF" w14:textId="77777777" w:rsidR="0044541E" w:rsidRDefault="009A5220">
      <w:pPr>
        <w:pStyle w:val="Heading2"/>
      </w:pPr>
      <w:bookmarkStart w:id="63" w:name="_Toc243812606"/>
      <w:r>
        <w:t>11.7 Set stock defaults and valuation</w:t>
      </w:r>
      <w:bookmarkEnd w:id="63"/>
    </w:p>
    <w:p w14:paraId="7E2A589C" w14:textId="77777777" w:rsidR="0044541E" w:rsidRDefault="009A5220">
      <w:pPr>
        <w:keepNext/>
      </w:pPr>
      <w:r>
        <w:rPr>
          <w:b/>
        </w:rPr>
        <w:t>Where:</w:t>
      </w:r>
      <w:r>
        <w:t xml:space="preserve"> </w:t>
      </w:r>
      <w:r>
        <w:rPr>
          <w:b/>
        </w:rPr>
        <w:t>Setup &gt; Stock &gt; Stock Settings</w:t>
      </w:r>
      <w:r>
        <w:t>.</w:t>
      </w:r>
    </w:p>
    <w:p w14:paraId="39964744" w14:textId="77777777" w:rsidR="0044541E" w:rsidRDefault="009A5220">
      <w:pPr>
        <w:keepNext/>
        <w:spacing w:after="60"/>
        <w:ind w:left="317" w:hanging="317"/>
      </w:pPr>
      <w:r>
        <w:t xml:space="preserve">1. Select </w:t>
      </w:r>
      <w:r>
        <w:rPr>
          <w:b/>
        </w:rPr>
        <w:t>ITEM NAMING BY</w:t>
      </w:r>
      <w:r>
        <w:t xml:space="preserve">, </w:t>
      </w:r>
      <w:r>
        <w:rPr>
          <w:b/>
        </w:rPr>
        <w:t>DEFAULT ITEM GROUP</w:t>
      </w:r>
      <w:r>
        <w:t xml:space="preserve">, </w:t>
      </w:r>
      <w:r>
        <w:rPr>
          <w:b/>
        </w:rPr>
        <w:t>DEFAULT STOCK UOM</w:t>
      </w:r>
      <w:r>
        <w:t xml:space="preserve"> and </w:t>
      </w:r>
      <w:r>
        <w:rPr>
          <w:b/>
        </w:rPr>
        <w:t>DEFAULT WAREHOUSE</w:t>
      </w:r>
      <w:r>
        <w:t>.</w:t>
      </w:r>
    </w:p>
    <w:p w14:paraId="5538D970" w14:textId="77777777" w:rsidR="0044541E" w:rsidRDefault="009A5220">
      <w:pPr>
        <w:keepNext/>
        <w:spacing w:after="60"/>
        <w:ind w:left="317" w:hanging="317"/>
      </w:pPr>
      <w:r>
        <w:t xml:space="preserve">2. Review </w:t>
      </w:r>
      <w:r>
        <w:rPr>
          <w:b/>
        </w:rPr>
        <w:t>DEFAULT VALUATION METHOD</w:t>
      </w:r>
      <w:r>
        <w:t xml:space="preserve"> and the displayed FIFO/Moving Average example.</w:t>
      </w:r>
    </w:p>
    <w:p w14:paraId="00FA8072" w14:textId="77777777" w:rsidR="0044541E" w:rsidRDefault="009A5220">
      <w:pPr>
        <w:keepNext/>
        <w:spacing w:after="60"/>
        <w:ind w:left="317" w:hanging="317"/>
      </w:pPr>
      <w:r>
        <w:t xml:space="preserve">3. Set </w:t>
      </w:r>
      <w:r>
        <w:rPr>
          <w:b/>
        </w:rPr>
        <w:t>ALLOW NEGATIVE STOCK</w:t>
      </w:r>
      <w:r>
        <w:t xml:space="preserve"> and </w:t>
      </w:r>
      <w:r>
        <w:rPr>
          <w:b/>
        </w:rPr>
        <w:t>AUTO INSERT PRICE LIST RATE IF MISSING</w:t>
      </w:r>
      <w:r>
        <w:t xml:space="preserve"> as needed.</w:t>
      </w:r>
    </w:p>
    <w:p w14:paraId="251E5854" w14:textId="77777777" w:rsidR="0044541E" w:rsidRDefault="009A5220">
      <w:pPr>
        <w:spacing w:after="60"/>
        <w:ind w:left="317" w:hanging="317"/>
      </w:pPr>
      <w:r>
        <w:t xml:space="preserve">4. Tap </w:t>
      </w:r>
      <w:r>
        <w:rPr>
          <w:b/>
        </w:rPr>
        <w:t>Save</w:t>
      </w:r>
      <w:r>
        <w:t>.</w:t>
      </w:r>
    </w:p>
    <w:p w14:paraId="182F49DD" w14:textId="77777777" w:rsidR="0044541E" w:rsidRDefault="009A5220">
      <w:r>
        <w:rPr>
          <w:b/>
        </w:rPr>
        <w:t>Result:</w:t>
      </w:r>
      <w:r>
        <w:t xml:space="preserve"> New items use the selected defaults, and the valuation method determines stock costing. The documented base defaults are Item Code, Products, Nos, Stores and FIFO, with both switches off. Store levels can change these defaults: Levels 1–2 use Naming Series; Level 1 enables negative stock.</w:t>
      </w:r>
    </w:p>
    <w:p w14:paraId="69315CDE" w14:textId="77777777" w:rsidR="0044541E" w:rsidRDefault="009A5220">
      <w:r>
        <w:rPr>
          <w:b/>
        </w:rPr>
        <w:t>Restriction:</w:t>
      </w:r>
      <w:r>
        <w:t xml:space="preserve"> Once stock exists, the documented valuation-method change is only from FIFO to Moving Average. Review the in-app example before changing it. The source does not give a complete trigger rule for Auto Insert Price List Rate If Missing.</w:t>
      </w:r>
    </w:p>
    <w:p w14:paraId="25C48DF9" w14:textId="77777777" w:rsidR="0044541E" w:rsidRDefault="009A5220">
      <w:pPr>
        <w:pStyle w:val="Heading2"/>
      </w:pPr>
      <w:bookmarkStart w:id="64" w:name="_Toc243812607"/>
      <w:r>
        <w:t>11.8 Configure selling prices</w:t>
      </w:r>
      <w:bookmarkEnd w:id="64"/>
    </w:p>
    <w:p w14:paraId="00875909" w14:textId="77777777" w:rsidR="0044541E" w:rsidRDefault="009A5220">
      <w:pPr>
        <w:keepNext/>
      </w:pPr>
      <w:r>
        <w:rPr>
          <w:b/>
        </w:rPr>
        <w:t>Where:</w:t>
      </w:r>
      <w:r>
        <w:t xml:space="preserve"> </w:t>
      </w:r>
      <w:r>
        <w:rPr>
          <w:b/>
        </w:rPr>
        <w:t>Setup &gt; Selling &gt; Selling Settings</w:t>
      </w:r>
      <w:r>
        <w:t xml:space="preserve">. </w:t>
      </w:r>
      <w:r>
        <w:rPr>
          <w:b/>
        </w:rPr>
        <w:t>Who:</w:t>
      </w:r>
      <w:r>
        <w:t xml:space="preserve"> Owner or </w:t>
      </w:r>
      <w:r>
        <w:rPr>
          <w:b/>
        </w:rPr>
        <w:t>Selling &amp; Pricing</w:t>
      </w:r>
      <w:r>
        <w:t>, also used for Pricing Rules.</w:t>
      </w:r>
    </w:p>
    <w:p w14:paraId="636F5DFF" w14:textId="77777777" w:rsidR="0044541E" w:rsidRDefault="009A5220">
      <w:pPr>
        <w:keepNext/>
        <w:spacing w:after="60"/>
        <w:ind w:left="317" w:hanging="317"/>
      </w:pPr>
      <w:r>
        <w:t xml:space="preserve">1. Choose </w:t>
      </w:r>
      <w:r>
        <w:rPr>
          <w:b/>
        </w:rPr>
        <w:t>DEFAULT PRICE LIST</w:t>
      </w:r>
      <w:r>
        <w:t>, initially Standard Selling.</w:t>
      </w:r>
    </w:p>
    <w:p w14:paraId="4275F487" w14:textId="77777777" w:rsidR="0044541E" w:rsidRDefault="009A5220">
      <w:pPr>
        <w:keepNext/>
        <w:spacing w:after="60"/>
        <w:ind w:left="317" w:hanging="317"/>
      </w:pPr>
      <w:r>
        <w:t xml:space="preserve">2. Set </w:t>
      </w:r>
      <w:r>
        <w:rPr>
          <w:b/>
        </w:rPr>
        <w:t>USE PRICES FROM THE DEFAULT PRICE LIST AS FALLBACK</w:t>
      </w:r>
      <w:r>
        <w:t>.</w:t>
      </w:r>
    </w:p>
    <w:p w14:paraId="4232ABC5" w14:textId="77777777" w:rsidR="0044541E" w:rsidRDefault="009A5220">
      <w:pPr>
        <w:keepNext/>
        <w:spacing w:after="60"/>
        <w:ind w:left="317" w:hanging="317"/>
      </w:pPr>
      <w:r>
        <w:t xml:space="preserve">3. Review </w:t>
      </w:r>
      <w:r>
        <w:rPr>
          <w:b/>
        </w:rPr>
        <w:t>ALLOW EDITING THE PRICE LIST RATE</w:t>
      </w:r>
      <w:r>
        <w:t xml:space="preserve"> and </w:t>
      </w:r>
      <w:r>
        <w:rPr>
          <w:b/>
        </w:rPr>
        <w:t>VALIDATE SELLING PRICE</w:t>
      </w:r>
      <w:r>
        <w:t>.</w:t>
      </w:r>
    </w:p>
    <w:p w14:paraId="2CF47E68" w14:textId="77777777" w:rsidR="0044541E" w:rsidRDefault="009A5220">
      <w:pPr>
        <w:spacing w:after="60"/>
        <w:ind w:left="317" w:hanging="317"/>
      </w:pPr>
      <w:r>
        <w:t xml:space="preserve">4. Tap </w:t>
      </w:r>
      <w:r>
        <w:rPr>
          <w:b/>
        </w:rPr>
        <w:t>Save</w:t>
      </w:r>
      <w:r>
        <w:t>.</w:t>
      </w:r>
    </w:p>
    <w:p w14:paraId="3AA22D74" w14:textId="77777777" w:rsidR="0044541E" w:rsidRDefault="009A5220">
      <w:r>
        <w:rPr>
          <w:b/>
        </w:rPr>
        <w:t>Result:</w:t>
      </w:r>
      <w:r>
        <w:t xml:space="preserve"> These settings determine the sale's price source and permitted price editing. The three switches initially start off. Permission and profile restrictions still apply; enabling a setting does not grant Apply Discounts to a cashier.</w:t>
      </w:r>
    </w:p>
    <w:p w14:paraId="7AB69487" w14:textId="77777777" w:rsidR="0044541E" w:rsidRDefault="009A5220">
      <w:pPr>
        <w:pStyle w:val="Heading2"/>
      </w:pPr>
      <w:bookmarkStart w:id="65" w:name="_Toc243812608"/>
      <w:r>
        <w:lastRenderedPageBreak/>
        <w:t>11.9 Create automatic pricing rules</w:t>
      </w:r>
      <w:bookmarkEnd w:id="65"/>
    </w:p>
    <w:p w14:paraId="496CF3A2" w14:textId="77777777" w:rsidR="0044541E" w:rsidRDefault="009A5220">
      <w:pPr>
        <w:keepNext/>
      </w:pPr>
      <w:r>
        <w:rPr>
          <w:b/>
        </w:rPr>
        <w:t>Where:</w:t>
      </w:r>
      <w:r>
        <w:t xml:space="preserve"> </w:t>
      </w:r>
      <w:r>
        <w:rPr>
          <w:b/>
        </w:rPr>
        <w:t>Setup &gt; Selling &gt; Pricing Rules</w:t>
      </w:r>
      <w:r>
        <w:t>.</w:t>
      </w:r>
    </w:p>
    <w:p w14:paraId="73CB599A" w14:textId="77777777" w:rsidR="0044541E" w:rsidRDefault="009A5220">
      <w:pPr>
        <w:keepNext/>
        <w:spacing w:after="60"/>
        <w:ind w:left="317" w:hanging="317"/>
      </w:pPr>
      <w:r>
        <w:t xml:space="preserve">1. Tap </w:t>
      </w:r>
      <w:r>
        <w:rPr>
          <w:b/>
        </w:rPr>
        <w:t>New Pricing Rule</w:t>
      </w:r>
      <w:r>
        <w:t xml:space="preserve"> and enter </w:t>
      </w:r>
      <w:r>
        <w:rPr>
          <w:b/>
        </w:rPr>
        <w:t>TITLE</w:t>
      </w:r>
      <w:r>
        <w:t>.</w:t>
      </w:r>
    </w:p>
    <w:p w14:paraId="5B395B49" w14:textId="77777777" w:rsidR="0044541E" w:rsidRDefault="009A5220">
      <w:pPr>
        <w:keepNext/>
        <w:spacing w:after="60"/>
        <w:ind w:left="317" w:hanging="317"/>
      </w:pPr>
      <w:r>
        <w:t xml:space="preserve">2. Set </w:t>
      </w:r>
      <w:r>
        <w:rPr>
          <w:b/>
        </w:rPr>
        <w:t>APPLY ON</w:t>
      </w:r>
      <w:r>
        <w:t xml:space="preserve"> to Item Code, Item Group or Brand, and add the applicable </w:t>
      </w:r>
      <w:r>
        <w:rPr>
          <w:b/>
        </w:rPr>
        <w:t>Items</w:t>
      </w:r>
      <w:r>
        <w:t>.</w:t>
      </w:r>
    </w:p>
    <w:p w14:paraId="426FE08D" w14:textId="77777777" w:rsidR="0044541E" w:rsidRDefault="009A5220">
      <w:pPr>
        <w:keepNext/>
        <w:spacing w:after="60"/>
        <w:ind w:left="317" w:hanging="317"/>
      </w:pPr>
      <w:r>
        <w:t xml:space="preserve">3. Enter </w:t>
      </w:r>
      <w:r>
        <w:rPr>
          <w:b/>
        </w:rPr>
        <w:t>PRIORITY</w:t>
      </w:r>
      <w:r>
        <w:t>, where 1 is highest.</w:t>
      </w:r>
    </w:p>
    <w:p w14:paraId="590663AD" w14:textId="77777777" w:rsidR="0044541E" w:rsidRDefault="009A5220">
      <w:pPr>
        <w:keepNext/>
        <w:spacing w:after="60"/>
        <w:ind w:left="317" w:hanging="317"/>
      </w:pPr>
      <w:r>
        <w:t xml:space="preserve">4. Set </w:t>
      </w:r>
      <w:r>
        <w:rPr>
          <w:b/>
        </w:rPr>
        <w:t>MIN QTY</w:t>
      </w:r>
      <w:r>
        <w:t xml:space="preserve">, </w:t>
      </w:r>
      <w:r>
        <w:rPr>
          <w:b/>
        </w:rPr>
        <w:t>MAX QTY</w:t>
      </w:r>
      <w:r>
        <w:t xml:space="preserve">, </w:t>
      </w:r>
      <w:r>
        <w:rPr>
          <w:b/>
        </w:rPr>
        <w:t>MIN AMT</w:t>
      </w:r>
      <w:r>
        <w:t xml:space="preserve"> and </w:t>
      </w:r>
      <w:r>
        <w:rPr>
          <w:b/>
        </w:rPr>
        <w:t>MAX AMT</w:t>
      </w:r>
      <w:r>
        <w:t xml:space="preserve"> as needed.</w:t>
      </w:r>
    </w:p>
    <w:p w14:paraId="652AD79C" w14:textId="77777777" w:rsidR="0044541E" w:rsidRDefault="009A5220">
      <w:pPr>
        <w:spacing w:after="60"/>
        <w:ind w:left="317" w:hanging="317"/>
      </w:pPr>
      <w:r>
        <w:t xml:space="preserve">5. Tap </w:t>
      </w:r>
      <w:r>
        <w:rPr>
          <w:b/>
        </w:rPr>
        <w:t>Save</w:t>
      </w:r>
      <w:r>
        <w:t>.</w:t>
      </w:r>
    </w:p>
    <w:p w14:paraId="379E6DDD" w14:textId="77777777" w:rsidR="0044541E" w:rsidRDefault="009A5220">
      <w:r>
        <w:rPr>
          <w:b/>
        </w:rPr>
        <w:t>Result:</w:t>
      </w:r>
      <w:r>
        <w:t xml:space="preserve"> Matching rules provide automatic discounts to register lines. An item's own rule wins over an item-group rule, followed by a brand rule. New stores begin with no rules. The source does not enumerate discount-value fields for this form; use the actual form's supported controls without assuming an undocumented field or calculation.</w:t>
      </w:r>
    </w:p>
    <w:p w14:paraId="53E98A3B" w14:textId="77777777" w:rsidR="0044541E" w:rsidRDefault="009A5220">
      <w:pPr>
        <w:pStyle w:val="Heading2"/>
      </w:pPr>
      <w:bookmarkStart w:id="66" w:name="_Toc243812609"/>
      <w:r>
        <w:t>11.10 Configure a POS Profile</w:t>
      </w:r>
      <w:bookmarkEnd w:id="66"/>
    </w:p>
    <w:p w14:paraId="4168D632" w14:textId="77777777" w:rsidR="0044541E" w:rsidRDefault="009A5220">
      <w:pPr>
        <w:keepNext/>
      </w:pPr>
      <w:r>
        <w:rPr>
          <w:b/>
        </w:rPr>
        <w:t>Where:</w:t>
      </w:r>
      <w:r>
        <w:t xml:space="preserve"> </w:t>
      </w:r>
      <w:r>
        <w:rPr>
          <w:b/>
        </w:rPr>
        <w:t>Setup &gt; Point of Sale &gt; POS Profiles</w:t>
      </w:r>
      <w:r>
        <w:t xml:space="preserve">. </w:t>
      </w:r>
      <w:r>
        <w:rPr>
          <w:b/>
        </w:rPr>
        <w:t>Who:</w:t>
      </w:r>
      <w:r>
        <w:t xml:space="preserve"> Owner or </w:t>
      </w:r>
      <w:r>
        <w:rPr>
          <w:b/>
        </w:rPr>
        <w:t>POS Profiles</w:t>
      </w:r>
      <w:r>
        <w:t>.</w:t>
      </w:r>
    </w:p>
    <w:p w14:paraId="6DEE110E" w14:textId="77777777" w:rsidR="0044541E" w:rsidRDefault="009A5220">
      <w:pPr>
        <w:keepNext/>
        <w:spacing w:after="60"/>
        <w:ind w:left="317" w:hanging="317"/>
      </w:pPr>
      <w:r>
        <w:t xml:space="preserve">1. Tap </w:t>
      </w:r>
      <w:r>
        <w:rPr>
          <w:b/>
        </w:rPr>
        <w:t>New POS Profile</w:t>
      </w:r>
      <w:r>
        <w:t xml:space="preserve"> and enter </w:t>
      </w:r>
      <w:r>
        <w:rPr>
          <w:b/>
        </w:rPr>
        <w:t>POS PROFILE NAME</w:t>
      </w:r>
      <w:r>
        <w:t>.</w:t>
      </w:r>
    </w:p>
    <w:p w14:paraId="61113E92" w14:textId="77777777" w:rsidR="0044541E" w:rsidRDefault="009A5220">
      <w:pPr>
        <w:keepNext/>
        <w:spacing w:after="60"/>
        <w:ind w:left="317" w:hanging="317"/>
      </w:pPr>
      <w:r>
        <w:t xml:space="preserve">2. Choose the required </w:t>
      </w:r>
      <w:r>
        <w:rPr>
          <w:b/>
        </w:rPr>
        <w:t>WAREHOUSE</w:t>
      </w:r>
      <w:r>
        <w:t>.</w:t>
      </w:r>
    </w:p>
    <w:p w14:paraId="6D9A43DF" w14:textId="77777777" w:rsidR="0044541E" w:rsidRDefault="009A5220">
      <w:pPr>
        <w:keepNext/>
        <w:spacing w:after="60"/>
        <w:ind w:left="317" w:hanging="317"/>
      </w:pPr>
      <w:r>
        <w:t xml:space="preserve">3. Review </w:t>
      </w:r>
      <w:r>
        <w:rPr>
          <w:b/>
        </w:rPr>
        <w:t>PRICE LIST</w:t>
      </w:r>
      <w:r>
        <w:t xml:space="preserve">, </w:t>
      </w:r>
      <w:r>
        <w:rPr>
          <w:b/>
        </w:rPr>
        <w:t>TAXES AND CHARGES</w:t>
      </w:r>
      <w:r>
        <w:t xml:space="preserve">, </w:t>
      </w:r>
      <w:r>
        <w:rPr>
          <w:b/>
        </w:rPr>
        <w:t>TAX CATEGORY</w:t>
      </w:r>
      <w:r>
        <w:t xml:space="preserve">, </w:t>
      </w:r>
      <w:r>
        <w:rPr>
          <w:b/>
        </w:rPr>
        <w:t>PRINT FORMAT</w:t>
      </w:r>
      <w:r>
        <w:t xml:space="preserve"> and </w:t>
      </w:r>
      <w:r>
        <w:rPr>
          <w:b/>
        </w:rPr>
        <w:t>LETTER HEAD</w:t>
      </w:r>
      <w:r>
        <w:t>.</w:t>
      </w:r>
    </w:p>
    <w:p w14:paraId="522AC43C" w14:textId="77777777" w:rsidR="0044541E" w:rsidRDefault="009A5220">
      <w:pPr>
        <w:keepNext/>
        <w:spacing w:after="60"/>
        <w:ind w:left="317" w:hanging="317"/>
      </w:pPr>
      <w:r>
        <w:t xml:space="preserve">4. In </w:t>
      </w:r>
      <w:r>
        <w:rPr>
          <w:b/>
        </w:rPr>
        <w:t>Applicable for Users</w:t>
      </w:r>
      <w:r>
        <w:t>, add people if you want to restrict who may use the register. A profile listing one person permits only that person.</w:t>
      </w:r>
    </w:p>
    <w:p w14:paraId="4DB7264F" w14:textId="77777777" w:rsidR="0044541E" w:rsidRDefault="009A5220">
      <w:pPr>
        <w:keepNext/>
        <w:spacing w:after="60"/>
        <w:ind w:left="317" w:hanging="317"/>
      </w:pPr>
      <w:r>
        <w:t xml:space="preserve">5. Tap </w:t>
      </w:r>
      <w:r>
        <w:rPr>
          <w:b/>
        </w:rPr>
        <w:t>Add Payment Method</w:t>
      </w:r>
      <w:r>
        <w:t xml:space="preserve">. Choose </w:t>
      </w:r>
      <w:r>
        <w:rPr>
          <w:b/>
        </w:rPr>
        <w:t>MODE OF PAYMENT</w:t>
      </w:r>
      <w:r>
        <w:t xml:space="preserve">, mark exactly one method as </w:t>
      </w:r>
      <w:r>
        <w:rPr>
          <w:b/>
        </w:rPr>
        <w:t>DEFAULT</w:t>
      </w:r>
      <w:r>
        <w:t xml:space="preserve">, and enable </w:t>
      </w:r>
      <w:r>
        <w:rPr>
          <w:b/>
        </w:rPr>
        <w:t>ALLOW IN RETURNS</w:t>
      </w:r>
      <w:r>
        <w:t xml:space="preserve"> for methods usable for refunds.</w:t>
      </w:r>
    </w:p>
    <w:p w14:paraId="06458FDA" w14:textId="77777777" w:rsidR="0044541E" w:rsidRDefault="009A5220">
      <w:pPr>
        <w:keepNext/>
        <w:spacing w:after="60"/>
        <w:ind w:left="317" w:hanging="317"/>
      </w:pPr>
      <w:r>
        <w:t xml:space="preserve">6. Select </w:t>
      </w:r>
      <w:r>
        <w:rPr>
          <w:b/>
        </w:rPr>
        <w:t>Item Groups</w:t>
      </w:r>
      <w:r>
        <w:t xml:space="preserve"> if the register should offer only those groups. Leaving the list empty offers every item, subject to other availability restrictions.</w:t>
      </w:r>
    </w:p>
    <w:p w14:paraId="35AC47EE" w14:textId="77777777" w:rsidR="0044541E" w:rsidRDefault="009A5220">
      <w:pPr>
        <w:keepNext/>
        <w:spacing w:after="60"/>
        <w:ind w:left="317" w:hanging="317"/>
      </w:pPr>
      <w:r>
        <w:t>7. Review the accounting fields below and the profile's relevant receipt/discount settings where shown.</w:t>
      </w:r>
    </w:p>
    <w:p w14:paraId="2D5055F8" w14:textId="77777777" w:rsidR="0044541E" w:rsidRDefault="009A5220">
      <w:pPr>
        <w:spacing w:after="60"/>
        <w:ind w:left="317" w:hanging="317"/>
      </w:pPr>
      <w:r>
        <w:t xml:space="preserve">8.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14B1D24E" w14:textId="77777777">
        <w:trPr>
          <w:cantSplit/>
          <w:tblHeader/>
        </w:trPr>
        <w:tc>
          <w:tcPr>
            <w:tcW w:w="4831" w:type="dxa"/>
            <w:shd w:val="clear" w:color="auto" w:fill="17324D"/>
          </w:tcPr>
          <w:p w14:paraId="7DFEE322" w14:textId="77777777" w:rsidR="0044541E" w:rsidRDefault="009A5220">
            <w:pPr>
              <w:keepNext/>
              <w:spacing w:before="100" w:line="240" w:lineRule="auto"/>
            </w:pPr>
            <w:r>
              <w:rPr>
                <w:b/>
                <w:color w:val="FFFFFF"/>
                <w:sz w:val="20"/>
              </w:rPr>
              <w:t>Accounting field</w:t>
            </w:r>
          </w:p>
        </w:tc>
        <w:tc>
          <w:tcPr>
            <w:tcW w:w="4831" w:type="dxa"/>
            <w:shd w:val="clear" w:color="auto" w:fill="17324D"/>
          </w:tcPr>
          <w:p w14:paraId="365C799A" w14:textId="77777777" w:rsidR="0044541E" w:rsidRDefault="009A5220">
            <w:pPr>
              <w:keepNext/>
              <w:spacing w:before="100" w:line="240" w:lineRule="auto"/>
            </w:pPr>
            <w:r>
              <w:rPr>
                <w:b/>
                <w:color w:val="FFFFFF"/>
                <w:sz w:val="20"/>
              </w:rPr>
              <w:t>Purpose in the profile</w:t>
            </w:r>
          </w:p>
        </w:tc>
      </w:tr>
      <w:tr w:rsidR="0044541E" w14:paraId="38E9C4EB" w14:textId="77777777">
        <w:trPr>
          <w:cantSplit/>
        </w:trPr>
        <w:tc>
          <w:tcPr>
            <w:tcW w:w="4831" w:type="dxa"/>
            <w:shd w:val="clear" w:color="auto" w:fill="F1F5F8"/>
          </w:tcPr>
          <w:p w14:paraId="04DDA726" w14:textId="77777777" w:rsidR="0044541E" w:rsidRDefault="009A5220">
            <w:pPr>
              <w:spacing w:before="100" w:line="240" w:lineRule="auto"/>
            </w:pPr>
            <w:r>
              <w:rPr>
                <w:sz w:val="20"/>
              </w:rPr>
              <w:t>ACCOUNT FOR CHANGE AMOUNT</w:t>
            </w:r>
          </w:p>
        </w:tc>
        <w:tc>
          <w:tcPr>
            <w:tcW w:w="4831" w:type="dxa"/>
            <w:shd w:val="clear" w:color="auto" w:fill="F1F5F8"/>
          </w:tcPr>
          <w:p w14:paraId="466201BF" w14:textId="77777777" w:rsidR="0044541E" w:rsidRDefault="009A5220">
            <w:pPr>
              <w:spacing w:before="100" w:line="240" w:lineRule="auto"/>
            </w:pPr>
            <w:r>
              <w:rPr>
                <w:sz w:val="20"/>
              </w:rPr>
              <w:t>Account used for change</w:t>
            </w:r>
          </w:p>
        </w:tc>
      </w:tr>
      <w:tr w:rsidR="0044541E" w14:paraId="720D5C0B" w14:textId="77777777">
        <w:trPr>
          <w:cantSplit/>
        </w:trPr>
        <w:tc>
          <w:tcPr>
            <w:tcW w:w="4831" w:type="dxa"/>
          </w:tcPr>
          <w:p w14:paraId="7B343E9D" w14:textId="77777777" w:rsidR="0044541E" w:rsidRDefault="009A5220">
            <w:pPr>
              <w:spacing w:before="100" w:line="240" w:lineRule="auto"/>
            </w:pPr>
            <w:r>
              <w:rPr>
                <w:sz w:val="20"/>
              </w:rPr>
              <w:t>WRITE OFF ACCOUNT and WRITE OFF LIMIT</w:t>
            </w:r>
          </w:p>
        </w:tc>
        <w:tc>
          <w:tcPr>
            <w:tcW w:w="4831" w:type="dxa"/>
          </w:tcPr>
          <w:p w14:paraId="1E5305AC" w14:textId="77777777" w:rsidR="0044541E" w:rsidRDefault="009A5220">
            <w:pPr>
              <w:spacing w:before="100" w:line="240" w:lineRule="auto"/>
            </w:pPr>
            <w:r>
              <w:rPr>
                <w:sz w:val="20"/>
              </w:rPr>
              <w:t>Account and limit for write-offs</w:t>
            </w:r>
          </w:p>
        </w:tc>
      </w:tr>
      <w:tr w:rsidR="0044541E" w14:paraId="33BF1061" w14:textId="77777777">
        <w:trPr>
          <w:cantSplit/>
        </w:trPr>
        <w:tc>
          <w:tcPr>
            <w:tcW w:w="4831" w:type="dxa"/>
            <w:shd w:val="clear" w:color="auto" w:fill="F1F5F8"/>
          </w:tcPr>
          <w:p w14:paraId="0590F38E" w14:textId="77777777" w:rsidR="0044541E" w:rsidRDefault="009A5220">
            <w:pPr>
              <w:spacing w:before="100" w:line="240" w:lineRule="auto"/>
            </w:pPr>
            <w:r>
              <w:rPr>
                <w:sz w:val="20"/>
              </w:rPr>
              <w:t>INCOME ACCOUNT</w:t>
            </w:r>
          </w:p>
        </w:tc>
        <w:tc>
          <w:tcPr>
            <w:tcW w:w="4831" w:type="dxa"/>
            <w:shd w:val="clear" w:color="auto" w:fill="F1F5F8"/>
          </w:tcPr>
          <w:p w14:paraId="24DC553F" w14:textId="77777777" w:rsidR="0044541E" w:rsidRDefault="009A5220">
            <w:pPr>
              <w:spacing w:before="100" w:line="240" w:lineRule="auto"/>
            </w:pPr>
            <w:r>
              <w:rPr>
                <w:sz w:val="20"/>
              </w:rPr>
              <w:t>Sales income account</w:t>
            </w:r>
          </w:p>
        </w:tc>
      </w:tr>
      <w:tr w:rsidR="0044541E" w14:paraId="41920C39" w14:textId="77777777">
        <w:trPr>
          <w:cantSplit/>
        </w:trPr>
        <w:tc>
          <w:tcPr>
            <w:tcW w:w="4831" w:type="dxa"/>
          </w:tcPr>
          <w:p w14:paraId="43E41F72" w14:textId="77777777" w:rsidR="0044541E" w:rsidRDefault="009A5220">
            <w:pPr>
              <w:spacing w:before="100" w:line="240" w:lineRule="auto"/>
            </w:pPr>
            <w:r>
              <w:rPr>
                <w:sz w:val="20"/>
              </w:rPr>
              <w:t>EXPENSE ACCOUNT</w:t>
            </w:r>
          </w:p>
        </w:tc>
        <w:tc>
          <w:tcPr>
            <w:tcW w:w="4831" w:type="dxa"/>
          </w:tcPr>
          <w:p w14:paraId="219739D3" w14:textId="77777777" w:rsidR="0044541E" w:rsidRDefault="009A5220">
            <w:pPr>
              <w:spacing w:before="100" w:line="240" w:lineRule="auto"/>
            </w:pPr>
            <w:r>
              <w:rPr>
                <w:sz w:val="20"/>
              </w:rPr>
              <w:t>Expense account</w:t>
            </w:r>
          </w:p>
        </w:tc>
      </w:tr>
      <w:tr w:rsidR="0044541E" w14:paraId="00117509" w14:textId="77777777">
        <w:trPr>
          <w:cantSplit/>
        </w:trPr>
        <w:tc>
          <w:tcPr>
            <w:tcW w:w="4831" w:type="dxa"/>
            <w:shd w:val="clear" w:color="auto" w:fill="F1F5F8"/>
          </w:tcPr>
          <w:p w14:paraId="1AEBC5DE" w14:textId="77777777" w:rsidR="0044541E" w:rsidRDefault="009A5220">
            <w:pPr>
              <w:spacing w:before="100" w:line="240" w:lineRule="auto"/>
            </w:pPr>
            <w:r>
              <w:rPr>
                <w:sz w:val="20"/>
              </w:rPr>
              <w:t>DISCOUNT ACCOUNT</w:t>
            </w:r>
          </w:p>
        </w:tc>
        <w:tc>
          <w:tcPr>
            <w:tcW w:w="4831" w:type="dxa"/>
            <w:shd w:val="clear" w:color="auto" w:fill="F1F5F8"/>
          </w:tcPr>
          <w:p w14:paraId="6212A359" w14:textId="77777777" w:rsidR="0044541E" w:rsidRDefault="009A5220">
            <w:pPr>
              <w:spacing w:before="100" w:line="240" w:lineRule="auto"/>
            </w:pPr>
            <w:r>
              <w:rPr>
                <w:sz w:val="20"/>
              </w:rPr>
              <w:t>Discount account</w:t>
            </w:r>
          </w:p>
        </w:tc>
      </w:tr>
    </w:tbl>
    <w:p w14:paraId="38C39CBB" w14:textId="77777777" w:rsidR="0044541E" w:rsidRDefault="0044541E">
      <w:pPr>
        <w:spacing w:after="40"/>
      </w:pPr>
    </w:p>
    <w:p w14:paraId="43609032" w14:textId="77777777" w:rsidR="0044541E" w:rsidRDefault="009A5220">
      <w:r>
        <w:rPr>
          <w:b/>
        </w:rPr>
        <w:t>Result:</w:t>
      </w:r>
      <w:r>
        <w:t xml:space="preserve"> The profile represents a register and is selected when opening a session. At least one payment row is required, exactly one must be default, and each method must have an account. Configure a missing account in Modes of Payment before saving.</w:t>
      </w:r>
    </w:p>
    <w:p w14:paraId="6A88A29B" w14:textId="77777777" w:rsidR="0044541E" w:rsidRDefault="009A5220">
      <w:r>
        <w:rPr>
          <w:b/>
        </w:rPr>
        <w:t>Automatic versus manual setup:</w:t>
      </w:r>
      <w:r>
        <w:t xml:space="preserve"> The source's basic POS Profiles section describes an empty list for a manually configured store. Its Store Levels section specifies Main Register creation at Levels 1–4 when none exists. For those levels, inspect or edit the existing profile rather than assuming every new store needs one created manually.</w:t>
      </w:r>
    </w:p>
    <w:p w14:paraId="16D30959" w14:textId="77777777" w:rsidR="0044541E" w:rsidRDefault="009A5220">
      <w:pPr>
        <w:pStyle w:val="Heading1"/>
      </w:pPr>
      <w:bookmarkStart w:id="67" w:name="_Toc243812610"/>
      <w:r>
        <w:lastRenderedPageBreak/>
        <w:t>12. Set document numbers and receipt appearance</w:t>
      </w:r>
      <w:bookmarkEnd w:id="67"/>
    </w:p>
    <w:p w14:paraId="391A6A88" w14:textId="77777777" w:rsidR="0044541E" w:rsidRDefault="009A5220">
      <w:pPr>
        <w:pStyle w:val="Heading2"/>
      </w:pPr>
      <w:bookmarkStart w:id="68" w:name="_Toc243812611"/>
      <w:r>
        <w:t>12.1 Configure document naming</w:t>
      </w:r>
      <w:bookmarkEnd w:id="68"/>
    </w:p>
    <w:p w14:paraId="4575BD05" w14:textId="77777777" w:rsidR="0044541E" w:rsidRDefault="009A5220">
      <w:pPr>
        <w:keepNext/>
        <w:spacing w:after="60"/>
      </w:pPr>
      <w:r>
        <w:rPr>
          <w:b/>
        </w:rPr>
        <w:t>Where:</w:t>
      </w:r>
      <w:r>
        <w:t xml:space="preserve"> </w:t>
      </w:r>
      <w:r>
        <w:rPr>
          <w:b/>
        </w:rPr>
        <w:t>Setup &gt; Naming &amp; Printing &gt; Document Naming Settings</w:t>
      </w:r>
      <w:r>
        <w:t xml:space="preserve">. </w:t>
      </w:r>
      <w:r>
        <w:rPr>
          <w:b/>
        </w:rPr>
        <w:t>Who:</w:t>
      </w:r>
      <w:r>
        <w:t xml:space="preserve"> Owner or </w:t>
      </w:r>
      <w:r>
        <w:rPr>
          <w:b/>
        </w:rPr>
        <w:t>Naming &amp; Printing</w:t>
      </w:r>
      <w:r>
        <w:t>, also used for the receipt pages below.</w:t>
      </w:r>
    </w:p>
    <w:p w14:paraId="50E14BF2" w14:textId="77777777" w:rsidR="0044541E" w:rsidRDefault="009A5220">
      <w:pPr>
        <w:keepNext/>
        <w:spacing w:after="60"/>
        <w:ind w:left="317" w:hanging="317"/>
      </w:pPr>
      <w:r>
        <w:t>1. Open the row for the document you want to configure.</w:t>
      </w:r>
    </w:p>
    <w:p w14:paraId="6E2B68AA" w14:textId="77777777" w:rsidR="0044541E" w:rsidRDefault="009A5220">
      <w:pPr>
        <w:keepNext/>
        <w:spacing w:after="60"/>
        <w:ind w:left="317" w:hanging="317"/>
      </w:pPr>
      <w:r>
        <w:t xml:space="preserve">2. Edit its naming series, one per line, and tap </w:t>
      </w:r>
      <w:r>
        <w:rPr>
          <w:b/>
        </w:rPr>
        <w:t>Save</w:t>
      </w:r>
      <w:r>
        <w:t>.</w:t>
      </w:r>
    </w:p>
    <w:p w14:paraId="125B353A" w14:textId="77777777" w:rsidR="0044541E" w:rsidRDefault="009A5220">
      <w:pPr>
        <w:spacing w:after="60"/>
        <w:ind w:left="317" w:hanging="317"/>
      </w:pPr>
      <w:r>
        <w:t xml:space="preserve">3. To change a counter, tap </w:t>
      </w:r>
      <w:r>
        <w:rPr>
          <w:b/>
        </w:rPr>
        <w:t>Update Series</w:t>
      </w:r>
      <w:r>
        <w:t>, select the series and enter the value.</w:t>
      </w:r>
    </w:p>
    <w:p w14:paraId="5015A219" w14:textId="77777777" w:rsidR="0044541E" w:rsidRDefault="009A5220">
      <w:pPr>
        <w:spacing w:after="60"/>
      </w:pPr>
      <w:r>
        <w:rPr>
          <w:b/>
        </w:rPr>
        <w:t>Result:</w:t>
      </w:r>
      <w:r>
        <w:t xml:space="preserve"> The list displays each document's series and next name. Supported documents are Item, POS Closing Entry, POS Invoice, POS Opening Entry, Sales Invoice, Stock Entry and Stock Reconciliation. Naming series supply unique document numbers; the store time zone affects date parts, and </w:t>
      </w:r>
      <w:r>
        <w:rPr>
          <w:b/>
        </w:rPr>
        <w:t>.FY.</w:t>
      </w:r>
      <w:r>
        <w:t xml:space="preserve"> uses today's fiscal year.</w:t>
      </w:r>
    </w:p>
    <w:p w14:paraId="68F8837A" w14:textId="77777777" w:rsidR="0044541E" w:rsidRDefault="009A5220">
      <w:pPr>
        <w:spacing w:after="60"/>
      </w:pPr>
      <w:r>
        <w:t>The source does not specify the full naming-series syntax or the final counter-update button label. Use the series controls shown in the app without assuming additional syntax.</w:t>
      </w:r>
    </w:p>
    <w:p w14:paraId="20D8DCD4" w14:textId="77777777" w:rsidR="0044541E" w:rsidRDefault="009A5220">
      <w:pPr>
        <w:pStyle w:val="Heading2"/>
      </w:pPr>
      <w:bookmarkStart w:id="69" w:name="_Toc243812612"/>
      <w:r>
        <w:t>12.2 Edit a receipt format</w:t>
      </w:r>
      <w:bookmarkEnd w:id="69"/>
    </w:p>
    <w:p w14:paraId="3A9C6E02" w14:textId="77777777" w:rsidR="0044541E" w:rsidRDefault="009A5220">
      <w:pPr>
        <w:keepNext/>
        <w:spacing w:after="60"/>
      </w:pPr>
      <w:r>
        <w:rPr>
          <w:b/>
        </w:rPr>
        <w:t>Where:</w:t>
      </w:r>
      <w:r>
        <w:t xml:space="preserve"> </w:t>
      </w:r>
      <w:r>
        <w:rPr>
          <w:b/>
        </w:rPr>
        <w:t>Setup &gt; Naming &amp; Printing &gt; Print Formats</w:t>
      </w:r>
      <w:r>
        <w:t>.</w:t>
      </w:r>
    </w:p>
    <w:p w14:paraId="1E351706" w14:textId="77777777" w:rsidR="0044541E" w:rsidRDefault="009A5220">
      <w:pPr>
        <w:keepNext/>
        <w:spacing w:after="60"/>
        <w:ind w:left="317" w:hanging="317"/>
      </w:pPr>
      <w:r>
        <w:t xml:space="preserve">1. Open a format such as the default </w:t>
      </w:r>
      <w:r>
        <w:rPr>
          <w:b/>
        </w:rPr>
        <w:t>POS Receipt</w:t>
      </w:r>
      <w:r>
        <w:t>.</w:t>
      </w:r>
    </w:p>
    <w:p w14:paraId="75C101EA" w14:textId="77777777" w:rsidR="0044541E" w:rsidRDefault="009A5220">
      <w:pPr>
        <w:keepNext/>
        <w:spacing w:after="60"/>
        <w:ind w:left="317" w:hanging="317"/>
      </w:pPr>
      <w:r>
        <w:t xml:space="preserve">2. Review </w:t>
      </w:r>
      <w:r>
        <w:rPr>
          <w:b/>
        </w:rPr>
        <w:t>NAME</w:t>
      </w:r>
      <w:r>
        <w:t xml:space="preserve">, </w:t>
      </w:r>
      <w:r>
        <w:rPr>
          <w:b/>
        </w:rPr>
        <w:t>PAPER</w:t>
      </w:r>
      <w:r>
        <w:t xml:space="preserve"> (58mm, 80mm or A4), </w:t>
      </w:r>
      <w:r>
        <w:rPr>
          <w:b/>
        </w:rPr>
        <w:t>PRINT HEADING</w:t>
      </w:r>
      <w:r>
        <w:t xml:space="preserve">, </w:t>
      </w:r>
      <w:r>
        <w:rPr>
          <w:b/>
        </w:rPr>
        <w:t>SHOW ITEM CODE</w:t>
      </w:r>
      <w:r>
        <w:t xml:space="preserve"> and </w:t>
      </w:r>
      <w:r>
        <w:rPr>
          <w:b/>
        </w:rPr>
        <w:t>FOOTER NOTE</w:t>
      </w:r>
      <w:r>
        <w:t>.</w:t>
      </w:r>
    </w:p>
    <w:p w14:paraId="08736BD1" w14:textId="77777777" w:rsidR="0044541E" w:rsidRDefault="009A5220">
      <w:pPr>
        <w:keepNext/>
        <w:spacing w:after="60"/>
        <w:ind w:left="317" w:hanging="317"/>
      </w:pPr>
      <w:r>
        <w:t xml:space="preserve">3. Set </w:t>
      </w:r>
      <w:r>
        <w:rPr>
          <w:b/>
        </w:rPr>
        <w:t>DEFAULT</w:t>
      </w:r>
      <w:r>
        <w:t xml:space="preserve"> and </w:t>
      </w:r>
      <w:r>
        <w:rPr>
          <w:b/>
        </w:rPr>
        <w:t>DISABLED</w:t>
      </w:r>
      <w:r>
        <w:t xml:space="preserve"> as needed.</w:t>
      </w:r>
    </w:p>
    <w:p w14:paraId="4EFBE380" w14:textId="77777777" w:rsidR="0044541E" w:rsidRDefault="009A5220">
      <w:pPr>
        <w:spacing w:after="60"/>
        <w:ind w:left="317" w:hanging="317"/>
      </w:pPr>
      <w:r>
        <w:t xml:space="preserve">4. Review </w:t>
      </w:r>
      <w:r>
        <w:rPr>
          <w:b/>
        </w:rPr>
        <w:t>Sample receipt</w:t>
      </w:r>
      <w:r>
        <w:t xml:space="preserve"> and tap </w:t>
      </w:r>
      <w:r>
        <w:rPr>
          <w:b/>
        </w:rPr>
        <w:t>Save</w:t>
      </w:r>
      <w:r>
        <w:t>.</w:t>
      </w:r>
    </w:p>
    <w:p w14:paraId="305396A5" w14:textId="77777777" w:rsidR="0044541E" w:rsidRDefault="009A5220">
      <w:pPr>
        <w:spacing w:after="60"/>
      </w:pPr>
      <w:r>
        <w:rPr>
          <w:b/>
        </w:rPr>
        <w:t>Result:</w:t>
      </w:r>
      <w:r>
        <w:t xml:space="preserve"> Receipts use the profile's format or the default. The initial POS Receipt uses 80mm paper. The sample is a made-up sale and is intended to help check the layout.</w:t>
      </w:r>
    </w:p>
    <w:p w14:paraId="6F6F2931" w14:textId="77777777" w:rsidR="00620B52" w:rsidRDefault="00410811">
      <w:pPr>
        <w:keepNext/>
        <w:keepLines/>
        <w:spacing w:before="100" w:after="60"/>
        <w:jc w:val="center"/>
      </w:pPr>
      <w:r>
        <w:rPr>
          <w:noProof/>
        </w:rPr>
        <w:drawing>
          <wp:inline distT="0" distB="0" distL="0" distR="0" wp14:anchorId="51D931CD" wp14:editId="14587126">
            <wp:extent cx="5989320" cy="3743325"/>
            <wp:effectExtent l="0" t="0" r="0" b="0"/>
            <wp:docPr id="19" name="Picture 19" descr="Print Formats list with POS Receipt selected as the default." title="Figure 19. Print Formats list with POS Receipt selected as the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9-print-formats_pos-receipt-initial-default.png"/>
                    <pic:cNvPicPr/>
                  </pic:nvPicPr>
                  <pic:blipFill>
                    <a:blip r:embed="rId26"/>
                    <a:stretch>
                      <a:fillRect/>
                    </a:stretch>
                  </pic:blipFill>
                  <pic:spPr>
                    <a:xfrm>
                      <a:off x="0" y="0"/>
                      <a:ext cx="5989320" cy="3743325"/>
                    </a:xfrm>
                    <a:prstGeom prst="rect">
                      <a:avLst/>
                    </a:prstGeom>
                  </pic:spPr>
                </pic:pic>
              </a:graphicData>
            </a:graphic>
          </wp:inline>
        </w:drawing>
      </w:r>
    </w:p>
    <w:p w14:paraId="168C404E" w14:textId="77777777" w:rsidR="00620B52" w:rsidRDefault="00410811">
      <w:pPr>
        <w:pStyle w:val="Caption"/>
        <w:keepLines/>
        <w:spacing w:before="40" w:after="180"/>
        <w:jc w:val="center"/>
      </w:pPr>
      <w:r>
        <w:rPr>
          <w:i/>
          <w:color w:val="59616E"/>
        </w:rPr>
        <w:t>Figure 19. Print Formats list with POS Receipt selected as the default.</w:t>
      </w:r>
    </w:p>
    <w:p w14:paraId="11C6F60F" w14:textId="77777777" w:rsidR="0044541E" w:rsidRDefault="009A5220">
      <w:pPr>
        <w:pStyle w:val="Heading2"/>
      </w:pPr>
      <w:bookmarkStart w:id="70" w:name="_Toc243812613"/>
      <w:r>
        <w:lastRenderedPageBreak/>
        <w:t>12.3 Create a letter head</w:t>
      </w:r>
      <w:bookmarkEnd w:id="70"/>
    </w:p>
    <w:p w14:paraId="18DA672E" w14:textId="77777777" w:rsidR="0044541E" w:rsidRDefault="009A5220">
      <w:pPr>
        <w:keepNext/>
        <w:spacing w:after="60"/>
      </w:pPr>
      <w:r>
        <w:rPr>
          <w:b/>
        </w:rPr>
        <w:t>Where:</w:t>
      </w:r>
      <w:r>
        <w:t xml:space="preserve"> </w:t>
      </w:r>
      <w:r>
        <w:rPr>
          <w:b/>
        </w:rPr>
        <w:t>Setup &gt; Naming &amp; Printing &gt; Letter Heads</w:t>
      </w:r>
      <w:r>
        <w:t>.</w:t>
      </w:r>
    </w:p>
    <w:p w14:paraId="0DB51F5D" w14:textId="77777777" w:rsidR="0044541E" w:rsidRDefault="009A5220">
      <w:pPr>
        <w:keepNext/>
        <w:spacing w:after="60"/>
        <w:ind w:left="317" w:hanging="317"/>
      </w:pPr>
      <w:r>
        <w:t xml:space="preserve">1. Tap </w:t>
      </w:r>
      <w:r>
        <w:rPr>
          <w:b/>
        </w:rPr>
        <w:t>New Letter Head</w:t>
      </w:r>
      <w:r>
        <w:t>.</w:t>
      </w:r>
    </w:p>
    <w:p w14:paraId="7880E97B" w14:textId="77777777" w:rsidR="0044541E" w:rsidRDefault="009A5220">
      <w:pPr>
        <w:keepNext/>
        <w:spacing w:after="60"/>
        <w:ind w:left="317" w:hanging="317"/>
      </w:pPr>
      <w:r>
        <w:t xml:space="preserve">2. Enter </w:t>
      </w:r>
      <w:r>
        <w:rPr>
          <w:b/>
        </w:rPr>
        <w:t>Name</w:t>
      </w:r>
      <w:r>
        <w:t xml:space="preserve">, a multiline </w:t>
      </w:r>
      <w:r>
        <w:rPr>
          <w:b/>
        </w:rPr>
        <w:t>Header</w:t>
      </w:r>
      <w:r>
        <w:t xml:space="preserve"> and </w:t>
      </w:r>
      <w:r>
        <w:rPr>
          <w:b/>
        </w:rPr>
        <w:t>Footer</w:t>
      </w:r>
      <w:r>
        <w:t>.</w:t>
      </w:r>
    </w:p>
    <w:p w14:paraId="048A0474" w14:textId="77777777" w:rsidR="0044541E" w:rsidRDefault="009A5220">
      <w:pPr>
        <w:keepNext/>
        <w:spacing w:after="60"/>
        <w:ind w:left="317" w:hanging="317"/>
      </w:pPr>
      <w:r>
        <w:t xml:space="preserve">3. Set </w:t>
      </w:r>
      <w:r>
        <w:rPr>
          <w:b/>
        </w:rPr>
        <w:t>Default Letter Head</w:t>
      </w:r>
      <w:r>
        <w:t xml:space="preserve"> and </w:t>
      </w:r>
      <w:r>
        <w:rPr>
          <w:b/>
        </w:rPr>
        <w:t>Disabled</w:t>
      </w:r>
      <w:r>
        <w:t xml:space="preserve"> as needed.</w:t>
      </w:r>
    </w:p>
    <w:p w14:paraId="3DD997DA" w14:textId="77777777" w:rsidR="0044541E" w:rsidRDefault="009A5220">
      <w:pPr>
        <w:spacing w:after="60"/>
        <w:ind w:left="317" w:hanging="317"/>
      </w:pPr>
      <w:r>
        <w:t xml:space="preserve">4. Tap </w:t>
      </w:r>
      <w:r>
        <w:rPr>
          <w:b/>
        </w:rPr>
        <w:t>Save</w:t>
      </w:r>
      <w:r>
        <w:t>.</w:t>
      </w:r>
    </w:p>
    <w:p w14:paraId="5FA36B7F" w14:textId="77777777" w:rsidR="0044541E" w:rsidRDefault="009A5220">
      <w:pPr>
        <w:spacing w:after="60"/>
      </w:pPr>
      <w:r>
        <w:rPr>
          <w:b/>
        </w:rPr>
        <w:t>Result:</w:t>
      </w:r>
      <w:r>
        <w:t xml:space="preserve"> The letter head supplies the receipt's top and bottom text. The source describes an initial default named </w:t>
      </w:r>
      <w:r>
        <w:rPr>
          <w:b/>
        </w:rPr>
        <w:t>Sample Cafe</w:t>
      </w:r>
      <w:r>
        <w:t>; check that a real store's receipt wording is appropriate. Print Settings must have Print with Letterhead enabled for the default letter head to appear.</w:t>
      </w:r>
    </w:p>
    <w:p w14:paraId="1B5FD728" w14:textId="77777777" w:rsidR="0044541E" w:rsidRDefault="009A5220">
      <w:pPr>
        <w:pStyle w:val="Heading2"/>
      </w:pPr>
      <w:bookmarkStart w:id="71" w:name="_Toc243812614"/>
      <w:r>
        <w:t>12.4 Choose receipt content</w:t>
      </w:r>
      <w:bookmarkEnd w:id="71"/>
    </w:p>
    <w:p w14:paraId="46CDE236" w14:textId="77777777" w:rsidR="0044541E" w:rsidRDefault="009A5220">
      <w:pPr>
        <w:keepNext/>
        <w:spacing w:after="60"/>
      </w:pPr>
      <w:r>
        <w:rPr>
          <w:b/>
        </w:rPr>
        <w:t>Where:</w:t>
      </w:r>
      <w:r>
        <w:t xml:space="preserve"> </w:t>
      </w:r>
      <w:r>
        <w:rPr>
          <w:b/>
        </w:rPr>
        <w:t>Setup &gt; Naming &amp; Printing &gt; Print Settings</w:t>
      </w:r>
      <w:r>
        <w:t>.</w:t>
      </w:r>
    </w:p>
    <w:p w14:paraId="636C12CC" w14:textId="77777777" w:rsidR="0044541E" w:rsidRDefault="009A5220">
      <w:pPr>
        <w:keepNext/>
        <w:spacing w:after="60"/>
        <w:ind w:left="317" w:hanging="317"/>
      </w:pPr>
      <w:r>
        <w:t xml:space="preserve">1. Set </w:t>
      </w:r>
      <w:r>
        <w:rPr>
          <w:b/>
        </w:rPr>
        <w:t>PRINT WITH LETTERHEAD</w:t>
      </w:r>
      <w:r>
        <w:t>, initially on.</w:t>
      </w:r>
    </w:p>
    <w:p w14:paraId="441A0C80" w14:textId="77777777" w:rsidR="0044541E" w:rsidRDefault="009A5220">
      <w:pPr>
        <w:keepNext/>
        <w:spacing w:after="60"/>
        <w:ind w:left="317" w:hanging="317"/>
      </w:pPr>
      <w:r>
        <w:t xml:space="preserve">2. Set </w:t>
      </w:r>
      <w:r>
        <w:rPr>
          <w:b/>
        </w:rPr>
        <w:t>COMPACT ITEM PRINT</w:t>
      </w:r>
      <w:r>
        <w:t>, initially on.</w:t>
      </w:r>
    </w:p>
    <w:p w14:paraId="365E7606" w14:textId="77777777" w:rsidR="0044541E" w:rsidRDefault="009A5220">
      <w:pPr>
        <w:keepNext/>
        <w:spacing w:after="60"/>
        <w:ind w:left="317" w:hanging="317"/>
      </w:pPr>
      <w:r>
        <w:t xml:space="preserve">3. Set </w:t>
      </w:r>
      <w:r>
        <w:rPr>
          <w:b/>
        </w:rPr>
        <w:t>PRINT TAXES WITH ZERO AMOUNT</w:t>
      </w:r>
      <w:r>
        <w:t>, initially off.</w:t>
      </w:r>
    </w:p>
    <w:p w14:paraId="60E290C1" w14:textId="77777777" w:rsidR="0044541E" w:rsidRDefault="009A5220">
      <w:pPr>
        <w:spacing w:after="60"/>
        <w:ind w:left="317" w:hanging="317"/>
      </w:pPr>
      <w:r>
        <w:t xml:space="preserve">4. Tap </w:t>
      </w:r>
      <w:r>
        <w:rPr>
          <w:b/>
        </w:rPr>
        <w:t>Save</w:t>
      </w:r>
      <w:r>
        <w:t>.</w:t>
      </w:r>
    </w:p>
    <w:p w14:paraId="6ED82E60" w14:textId="77777777" w:rsidR="0044541E" w:rsidRDefault="009A5220">
      <w:pPr>
        <w:spacing w:after="60"/>
      </w:pPr>
      <w:r>
        <w:rPr>
          <w:b/>
        </w:rPr>
        <w:t>Result:</w:t>
      </w:r>
      <w:r>
        <w:t xml:space="preserve"> The switches control receipt content. For rounded totals and the amount in words, use Global Defaults; for symbols and cash rounding, use Currency. POS Profiles can select the format and letter head used by their register.</w:t>
      </w:r>
    </w:p>
    <w:p w14:paraId="76781926" w14:textId="77777777" w:rsidR="0044541E" w:rsidRDefault="009A5220">
      <w:pPr>
        <w:pStyle w:val="Heading1"/>
      </w:pPr>
      <w:bookmarkStart w:id="72" w:name="_Toc243812615"/>
      <w:r>
        <w:lastRenderedPageBreak/>
        <w:t>13. Manage your account</w:t>
      </w:r>
      <w:bookmarkEnd w:id="72"/>
    </w:p>
    <w:p w14:paraId="7869C5CE" w14:textId="77777777" w:rsidR="0044541E" w:rsidRDefault="009A5220">
      <w:pPr>
        <w:pStyle w:val="Heading2"/>
      </w:pPr>
      <w:bookmarkStart w:id="73" w:name="_Toc243812616"/>
      <w:r>
        <w:t>13.1 Open Account and change appearance</w:t>
      </w:r>
      <w:bookmarkEnd w:id="73"/>
    </w:p>
    <w:p w14:paraId="0CD66B8C" w14:textId="77777777" w:rsidR="0044541E" w:rsidRDefault="009A5220">
      <w:pPr>
        <w:keepNext/>
      </w:pPr>
      <w:r>
        <w:rPr>
          <w:b/>
        </w:rPr>
        <w:t>Where:</w:t>
      </w:r>
      <w:r>
        <w:t xml:space="preserve"> </w:t>
      </w:r>
      <w:r>
        <w:rPr>
          <w:b/>
        </w:rPr>
        <w:t>Account</w:t>
      </w:r>
      <w:r>
        <w:t xml:space="preserve"> tab on a phone, or the account icon in the Home header on a tablet.</w:t>
      </w:r>
    </w:p>
    <w:p w14:paraId="18E88924" w14:textId="77777777" w:rsidR="0044541E" w:rsidRDefault="009A5220">
      <w:pPr>
        <w:keepNext/>
        <w:spacing w:after="60"/>
        <w:ind w:left="317" w:hanging="317"/>
      </w:pPr>
      <w:r>
        <w:t>1. Open Account to see your photo, name and email.</w:t>
      </w:r>
    </w:p>
    <w:p w14:paraId="2BE1F528" w14:textId="77777777" w:rsidR="0044541E" w:rsidRDefault="009A5220">
      <w:pPr>
        <w:keepNext/>
        <w:spacing w:after="60"/>
        <w:ind w:left="317" w:hanging="317"/>
      </w:pPr>
      <w:r>
        <w:t xml:space="preserve">2. Under </w:t>
      </w:r>
      <w:r>
        <w:rPr>
          <w:b/>
        </w:rPr>
        <w:t>Preferences</w:t>
      </w:r>
      <w:r>
        <w:t xml:space="preserve">, tap </w:t>
      </w:r>
      <w:r>
        <w:rPr>
          <w:b/>
        </w:rPr>
        <w:t>Dark Mode</w:t>
      </w:r>
      <w:r>
        <w:t xml:space="preserve"> to switch the app between dark and light.</w:t>
      </w:r>
    </w:p>
    <w:p w14:paraId="1686D986" w14:textId="77777777" w:rsidR="0044541E" w:rsidRDefault="009A5220">
      <w:pPr>
        <w:spacing w:after="60"/>
        <w:ind w:left="317" w:hanging="317"/>
      </w:pPr>
      <w:r>
        <w:t xml:space="preserve">3. Under </w:t>
      </w:r>
      <w:r>
        <w:rPr>
          <w:b/>
        </w:rPr>
        <w:t>Security &amp; Privacy</w:t>
      </w:r>
      <w:r>
        <w:t xml:space="preserve">, tap </w:t>
      </w:r>
      <w:r>
        <w:rPr>
          <w:b/>
        </w:rPr>
        <w:t>Privacy Policy</w:t>
      </w:r>
      <w:r>
        <w:t xml:space="preserve"> or </w:t>
      </w:r>
      <w:r>
        <w:rPr>
          <w:b/>
        </w:rPr>
        <w:t>Terms of Service</w:t>
      </w:r>
      <w:r>
        <w:t xml:space="preserve"> to read them. Back returns to Account.</w:t>
      </w:r>
    </w:p>
    <w:p w14:paraId="4E53A2ED" w14:textId="77777777" w:rsidR="0044541E" w:rsidRDefault="009A5220">
      <w:r>
        <w:rPr>
          <w:b/>
        </w:rPr>
        <w:t>Result:</w:t>
      </w:r>
      <w:r>
        <w:t xml:space="preserve"> Dark Mode changes the whole app's appearance, and legal documents remain accessible after signing in. The Account section also lists </w:t>
      </w:r>
      <w:r>
        <w:rPr>
          <w:b/>
        </w:rPr>
        <w:t>Account Information</w:t>
      </w:r>
      <w:r>
        <w:t xml:space="preserve"> and </w:t>
      </w:r>
      <w:r>
        <w:rPr>
          <w:b/>
        </w:rPr>
        <w:t>Your Businesses</w:t>
      </w:r>
      <w:r>
        <w:t>.</w:t>
      </w:r>
    </w:p>
    <w:p w14:paraId="799E2F3E" w14:textId="77777777" w:rsidR="0044541E" w:rsidRDefault="009A5220">
      <w:r>
        <w:rPr>
          <w:b/>
        </w:rPr>
        <w:t>Current limitations:</w:t>
      </w:r>
      <w:r>
        <w:t xml:space="preserve"> </w:t>
      </w:r>
      <w:r>
        <w:rPr>
          <w:b/>
        </w:rPr>
        <w:t>Themes</w:t>
      </w:r>
      <w:r>
        <w:t xml:space="preserve"> is present but does nothing yet. The source lists Account Information and Your Businesses without describing their workflows. This manual does not invent editing controls for them.</w:t>
      </w:r>
    </w:p>
    <w:p w14:paraId="448752DC" w14:textId="77777777" w:rsidR="0044541E" w:rsidRDefault="009A5220">
      <w:pPr>
        <w:pStyle w:val="Heading2"/>
      </w:pPr>
      <w:bookmarkStart w:id="74" w:name="_Toc243812617"/>
      <w:r>
        <w:t>13.2 Sign out or find account deletion</w:t>
      </w:r>
      <w:bookmarkEnd w:id="74"/>
    </w:p>
    <w:p w14:paraId="1682AD26" w14:textId="77777777" w:rsidR="0044541E" w:rsidRDefault="009A5220">
      <w:r>
        <w:t xml:space="preserve">Account provides </w:t>
      </w:r>
      <w:r>
        <w:rPr>
          <w:b/>
        </w:rPr>
        <w:t>Sign Out</w:t>
      </w:r>
      <w:r>
        <w:t xml:space="preserve"> and </w:t>
      </w:r>
      <w:r>
        <w:rPr>
          <w:b/>
        </w:rPr>
        <w:t>Delete account</w:t>
      </w:r>
      <w:r>
        <w:t>. Use Sign Out to leave the signed-in account and follow any prompts shown.</w:t>
      </w:r>
    </w:p>
    <w:p w14:paraId="2E393B82" w14:textId="77777777" w:rsidR="0044541E" w:rsidRDefault="009A5220">
      <w:r>
        <w:t>The source identifies Delete account but does not describe its confirmation steps or exact effects on owned stores and memberships. This manual therefore documents its location without presenting an unsupported deletion procedure. Store deletion is separately documented in section 2.3 and is explicitly irreversible.</w:t>
      </w:r>
    </w:p>
    <w:p w14:paraId="64ACC69C" w14:textId="77777777" w:rsidR="0044541E" w:rsidRDefault="009A5220">
      <w:pPr>
        <w:pStyle w:val="Heading1"/>
      </w:pPr>
      <w:bookmarkStart w:id="75" w:name="_Toc243812618"/>
      <w:r>
        <w:lastRenderedPageBreak/>
        <w:t>14. Troubleshooting and reference</w:t>
      </w:r>
      <w:bookmarkEnd w:id="75"/>
    </w:p>
    <w:p w14:paraId="534C4D73" w14:textId="77777777" w:rsidR="0044541E" w:rsidRDefault="009A5220">
      <w:pPr>
        <w:pStyle w:val="Heading2"/>
      </w:pPr>
      <w:bookmarkStart w:id="76" w:name="_Toc243812619"/>
      <w:r>
        <w:t>14.1 Common problems</w:t>
      </w:r>
      <w:bookmarkEnd w:id="76"/>
    </w:p>
    <w:tbl>
      <w:tblPr>
        <w:tblStyle w:val="TableGrid"/>
        <w:tblW w:w="0" w:type="auto"/>
        <w:tblLook w:val="04A0" w:firstRow="1" w:lastRow="0" w:firstColumn="1" w:lastColumn="0" w:noHBand="0" w:noVBand="1"/>
      </w:tblPr>
      <w:tblGrid>
        <w:gridCol w:w="4831"/>
        <w:gridCol w:w="4831"/>
      </w:tblGrid>
      <w:tr w:rsidR="0044541E" w14:paraId="583FD21F" w14:textId="77777777">
        <w:trPr>
          <w:cantSplit/>
          <w:tblHeader/>
        </w:trPr>
        <w:tc>
          <w:tcPr>
            <w:tcW w:w="4831" w:type="dxa"/>
            <w:shd w:val="clear" w:color="auto" w:fill="17324D"/>
          </w:tcPr>
          <w:p w14:paraId="31441B81" w14:textId="77777777" w:rsidR="0044541E" w:rsidRDefault="009A5220">
            <w:pPr>
              <w:keepNext/>
              <w:spacing w:before="100" w:line="240" w:lineRule="auto"/>
            </w:pPr>
            <w:r>
              <w:rPr>
                <w:b/>
                <w:color w:val="FFFFFF"/>
                <w:sz w:val="20"/>
              </w:rPr>
              <w:t>Problem</w:t>
            </w:r>
          </w:p>
        </w:tc>
        <w:tc>
          <w:tcPr>
            <w:tcW w:w="4831" w:type="dxa"/>
            <w:shd w:val="clear" w:color="auto" w:fill="17324D"/>
          </w:tcPr>
          <w:p w14:paraId="1CDFFED4" w14:textId="77777777" w:rsidR="0044541E" w:rsidRDefault="009A5220">
            <w:pPr>
              <w:keepNext/>
              <w:spacing w:before="100" w:line="240" w:lineRule="auto"/>
            </w:pPr>
            <w:r>
              <w:rPr>
                <w:b/>
                <w:color w:val="FFFFFF"/>
                <w:sz w:val="20"/>
              </w:rPr>
              <w:t>What to check or do</w:t>
            </w:r>
          </w:p>
        </w:tc>
      </w:tr>
      <w:tr w:rsidR="0044541E" w14:paraId="26327930" w14:textId="77777777">
        <w:trPr>
          <w:cantSplit/>
        </w:trPr>
        <w:tc>
          <w:tcPr>
            <w:tcW w:w="4831" w:type="dxa"/>
            <w:shd w:val="clear" w:color="auto" w:fill="F1F5F8"/>
          </w:tcPr>
          <w:p w14:paraId="236CD790" w14:textId="77777777" w:rsidR="0044541E" w:rsidRDefault="009A5220">
            <w:pPr>
              <w:spacing w:before="100" w:line="240" w:lineRule="auto"/>
            </w:pPr>
            <w:r>
              <w:rPr>
                <w:sz w:val="20"/>
              </w:rPr>
              <w:t>A screen or page is missing</w:t>
            </w:r>
          </w:p>
        </w:tc>
        <w:tc>
          <w:tcPr>
            <w:tcW w:w="4831" w:type="dxa"/>
            <w:shd w:val="clear" w:color="auto" w:fill="F1F5F8"/>
          </w:tcPr>
          <w:p w14:paraId="21968329" w14:textId="77777777" w:rsidR="0044541E" w:rsidRDefault="009A5220">
            <w:pPr>
              <w:spacing w:before="100" w:line="240" w:lineRule="auto"/>
            </w:pPr>
            <w:r>
              <w:rPr>
                <w:sz w:val="20"/>
              </w:rPr>
              <w:t>Confirm the open store, your permissions, its store level and your Features choices. Showing a page does not grant permission.</w:t>
            </w:r>
          </w:p>
        </w:tc>
      </w:tr>
      <w:tr w:rsidR="0044541E" w14:paraId="6B85AB04" w14:textId="77777777">
        <w:trPr>
          <w:cantSplit/>
        </w:trPr>
        <w:tc>
          <w:tcPr>
            <w:tcW w:w="4831" w:type="dxa"/>
          </w:tcPr>
          <w:p w14:paraId="795FF03D" w14:textId="77777777" w:rsidR="0044541E" w:rsidRDefault="009A5220">
            <w:pPr>
              <w:spacing w:before="100" w:line="240" w:lineRule="auto"/>
            </w:pPr>
            <w:r>
              <w:rPr>
                <w:sz w:val="20"/>
              </w:rPr>
              <w:t>A newly admitted employee cannot work</w:t>
            </w:r>
          </w:p>
        </w:tc>
        <w:tc>
          <w:tcPr>
            <w:tcW w:w="4831" w:type="dxa"/>
          </w:tcPr>
          <w:p w14:paraId="70905123" w14:textId="77777777" w:rsidR="0044541E" w:rsidRDefault="009A5220">
            <w:pPr>
              <w:spacing w:before="100" w:line="240" w:lineRule="auto"/>
            </w:pPr>
            <w:r>
              <w:rPr>
                <w:sz w:val="20"/>
              </w:rPr>
              <w:t>The owner must assign a role in Employees. Admission through an access code does not assign one.</w:t>
            </w:r>
          </w:p>
        </w:tc>
      </w:tr>
      <w:tr w:rsidR="0044541E" w14:paraId="5B7FB685" w14:textId="77777777">
        <w:trPr>
          <w:cantSplit/>
        </w:trPr>
        <w:tc>
          <w:tcPr>
            <w:tcW w:w="4831" w:type="dxa"/>
            <w:shd w:val="clear" w:color="auto" w:fill="F1F5F8"/>
          </w:tcPr>
          <w:p w14:paraId="01FEA9AD" w14:textId="77777777" w:rsidR="0044541E" w:rsidRDefault="009A5220">
            <w:pPr>
              <w:spacing w:before="100" w:line="240" w:lineRule="auto"/>
            </w:pPr>
            <w:r>
              <w:rPr>
                <w:sz w:val="20"/>
              </w:rPr>
              <w:t>A permission changed unexpectedly with a role</w:t>
            </w:r>
          </w:p>
        </w:tc>
        <w:tc>
          <w:tcPr>
            <w:tcW w:w="4831" w:type="dxa"/>
            <w:shd w:val="clear" w:color="auto" w:fill="F1F5F8"/>
          </w:tcPr>
          <w:p w14:paraId="21BFF0A5" w14:textId="77777777" w:rsidR="0044541E" w:rsidRDefault="009A5220">
            <w:pPr>
              <w:spacing w:before="100" w:line="240" w:lineRule="auto"/>
            </w:pPr>
            <w:r>
              <w:rPr>
                <w:sz w:val="20"/>
              </w:rPr>
              <w:t>Review individual exceptions and dependency switches. A new role preserves personal exceptions; Use the role's permissions restores role defaults.</w:t>
            </w:r>
          </w:p>
        </w:tc>
      </w:tr>
      <w:tr w:rsidR="0044541E" w14:paraId="2525D70D" w14:textId="77777777">
        <w:trPr>
          <w:cantSplit/>
        </w:trPr>
        <w:tc>
          <w:tcPr>
            <w:tcW w:w="4831" w:type="dxa"/>
          </w:tcPr>
          <w:p w14:paraId="4D89EF39" w14:textId="77777777" w:rsidR="0044541E" w:rsidRDefault="009A5220">
            <w:pPr>
              <w:spacing w:before="100" w:line="240" w:lineRule="auto"/>
            </w:pPr>
            <w:r>
              <w:rPr>
                <w:sz w:val="20"/>
              </w:rPr>
              <w:t>There is no register to open</w:t>
            </w:r>
          </w:p>
        </w:tc>
        <w:tc>
          <w:tcPr>
            <w:tcW w:w="4831" w:type="dxa"/>
          </w:tcPr>
          <w:p w14:paraId="3FAB2E8E" w14:textId="77777777" w:rsidR="0044541E" w:rsidRDefault="009A5220">
            <w:pPr>
              <w:spacing w:before="100" w:line="240" w:lineRule="auto"/>
            </w:pPr>
            <w:r>
              <w:rPr>
                <w:sz w:val="20"/>
              </w:rPr>
              <w:t>Inspect POS Profiles and Applicable for Users. Levels 1–4 add Main Register only when the store has no register.</w:t>
            </w:r>
          </w:p>
        </w:tc>
      </w:tr>
      <w:tr w:rsidR="0044541E" w14:paraId="3A9107B7" w14:textId="77777777">
        <w:trPr>
          <w:cantSplit/>
        </w:trPr>
        <w:tc>
          <w:tcPr>
            <w:tcW w:w="4831" w:type="dxa"/>
            <w:shd w:val="clear" w:color="auto" w:fill="F1F5F8"/>
          </w:tcPr>
          <w:p w14:paraId="37B7E2EB" w14:textId="77777777" w:rsidR="0044541E" w:rsidRDefault="009A5220">
            <w:pPr>
              <w:spacing w:before="100" w:line="240" w:lineRule="auto"/>
            </w:pPr>
            <w:r>
              <w:rPr>
                <w:sz w:val="20"/>
              </w:rPr>
              <w:t>POS Profile will not save</w:t>
            </w:r>
          </w:p>
        </w:tc>
        <w:tc>
          <w:tcPr>
            <w:tcW w:w="4831" w:type="dxa"/>
            <w:shd w:val="clear" w:color="auto" w:fill="F1F5F8"/>
          </w:tcPr>
          <w:p w14:paraId="24891901" w14:textId="77777777" w:rsidR="0044541E" w:rsidRDefault="009A5220">
            <w:pPr>
              <w:spacing w:before="100" w:line="240" w:lineRule="auto"/>
            </w:pPr>
            <w:r>
              <w:rPr>
                <w:sz w:val="20"/>
              </w:rPr>
              <w:t>Add at least one payment method, select exactly one default, and ensure each method has an account. Credit Card initially has none.</w:t>
            </w:r>
          </w:p>
        </w:tc>
      </w:tr>
      <w:tr w:rsidR="0044541E" w14:paraId="6BC6E11E" w14:textId="77777777">
        <w:trPr>
          <w:cantSplit/>
        </w:trPr>
        <w:tc>
          <w:tcPr>
            <w:tcW w:w="4831" w:type="dxa"/>
          </w:tcPr>
          <w:p w14:paraId="68E1D4D7" w14:textId="77777777" w:rsidR="0044541E" w:rsidRDefault="009A5220">
            <w:pPr>
              <w:spacing w:before="100" w:line="240" w:lineRule="auto"/>
            </w:pPr>
            <w:r>
              <w:rPr>
                <w:sz w:val="20"/>
              </w:rPr>
              <w:t>Discount fields are absent</w:t>
            </w:r>
          </w:p>
        </w:tc>
        <w:tc>
          <w:tcPr>
            <w:tcW w:w="4831" w:type="dxa"/>
          </w:tcPr>
          <w:p w14:paraId="3AAF2262" w14:textId="77777777" w:rsidR="0044541E" w:rsidRDefault="009A5220">
            <w:pPr>
              <w:spacing w:before="100" w:line="240" w:lineRule="auto"/>
            </w:pPr>
            <w:r>
              <w:rPr>
                <w:sz w:val="20"/>
              </w:rPr>
              <w:t>Check Apply Discounts and the profile's discount-editing allowance. The built-in Cashier lacks Apply Discounts.</w:t>
            </w:r>
          </w:p>
        </w:tc>
      </w:tr>
      <w:tr w:rsidR="0044541E" w14:paraId="2EA81E65" w14:textId="77777777">
        <w:trPr>
          <w:cantSplit/>
        </w:trPr>
        <w:tc>
          <w:tcPr>
            <w:tcW w:w="4831" w:type="dxa"/>
            <w:shd w:val="clear" w:color="auto" w:fill="F1F5F8"/>
          </w:tcPr>
          <w:p w14:paraId="47B71BBB" w14:textId="77777777" w:rsidR="0044541E" w:rsidRDefault="009A5220">
            <w:pPr>
              <w:spacing w:before="100" w:line="240" w:lineRule="auto"/>
            </w:pPr>
            <w:r>
              <w:rPr>
                <w:sz w:val="20"/>
              </w:rPr>
              <w:t>A sale is refused for insufficient stock</w:t>
            </w:r>
          </w:p>
        </w:tc>
        <w:tc>
          <w:tcPr>
            <w:tcW w:w="4831" w:type="dxa"/>
            <w:shd w:val="clear" w:color="auto" w:fill="F1F5F8"/>
          </w:tcPr>
          <w:p w14:paraId="56AFBB0F" w14:textId="77777777" w:rsidR="0044541E" w:rsidRDefault="009A5220">
            <w:pPr>
              <w:spacing w:before="100" w:line="240" w:lineRule="auto"/>
            </w:pPr>
            <w:r>
              <w:rPr>
                <w:sz w:val="20"/>
              </w:rPr>
              <w:t>Check Stock Balance and the actual Allow Negative Stock setting. Record a real delivery or count correction when appropriate. Level 1 enables negative stock.</w:t>
            </w:r>
          </w:p>
        </w:tc>
      </w:tr>
      <w:tr w:rsidR="0044541E" w14:paraId="1FDDA0DE" w14:textId="77777777">
        <w:trPr>
          <w:cantSplit/>
        </w:trPr>
        <w:tc>
          <w:tcPr>
            <w:tcW w:w="4831" w:type="dxa"/>
          </w:tcPr>
          <w:p w14:paraId="02A2CA68" w14:textId="77777777" w:rsidR="0044541E" w:rsidRDefault="009A5220">
            <w:pPr>
              <w:spacing w:before="100" w:line="240" w:lineRule="auto"/>
            </w:pPr>
            <w:r>
              <w:rPr>
                <w:sz w:val="20"/>
              </w:rPr>
              <w:t>An item is not found by the selling scanner</w:t>
            </w:r>
          </w:p>
        </w:tc>
        <w:tc>
          <w:tcPr>
            <w:tcW w:w="4831" w:type="dxa"/>
          </w:tcPr>
          <w:p w14:paraId="3A3BB6B9" w14:textId="77777777" w:rsidR="0044541E" w:rsidRDefault="009A5220">
            <w:pPr>
              <w:spacing w:before="100" w:line="240" w:lineRule="auto"/>
            </w:pPr>
            <w:r>
              <w:rPr>
                <w:sz w:val="20"/>
              </w:rPr>
              <w:t>Verify its saved barcode or matching item code, the opened store and the Register's loaded items. The scanner uses loaded items when offline.</w:t>
            </w:r>
          </w:p>
        </w:tc>
      </w:tr>
      <w:tr w:rsidR="0044541E" w14:paraId="1AC46179" w14:textId="77777777">
        <w:trPr>
          <w:cantSplit/>
        </w:trPr>
        <w:tc>
          <w:tcPr>
            <w:tcW w:w="4831" w:type="dxa"/>
            <w:shd w:val="clear" w:color="auto" w:fill="F1F5F8"/>
          </w:tcPr>
          <w:p w14:paraId="14711DF9" w14:textId="77777777" w:rsidR="0044541E" w:rsidRDefault="009A5220">
            <w:pPr>
              <w:spacing w:before="100" w:line="240" w:lineRule="auto"/>
            </w:pPr>
            <w:r>
              <w:rPr>
                <w:sz w:val="20"/>
              </w:rPr>
              <w:t>An item is not sold at this register</w:t>
            </w:r>
          </w:p>
        </w:tc>
        <w:tc>
          <w:tcPr>
            <w:tcW w:w="4831" w:type="dxa"/>
            <w:shd w:val="clear" w:color="auto" w:fill="F1F5F8"/>
          </w:tcPr>
          <w:p w14:paraId="52978B35" w14:textId="77777777" w:rsidR="0044541E" w:rsidRDefault="009A5220">
            <w:pPr>
              <w:spacing w:before="100" w:line="240" w:lineRule="auto"/>
            </w:pPr>
            <w:r>
              <w:rPr>
                <w:sz w:val="20"/>
              </w:rPr>
              <w:t>Check disabled status, profile item groups and out-of-stock hiding settings.</w:t>
            </w:r>
          </w:p>
        </w:tc>
      </w:tr>
      <w:tr w:rsidR="0044541E" w14:paraId="6CAF2D68" w14:textId="77777777">
        <w:trPr>
          <w:cantSplit/>
        </w:trPr>
        <w:tc>
          <w:tcPr>
            <w:tcW w:w="4831" w:type="dxa"/>
          </w:tcPr>
          <w:p w14:paraId="7ADC240A" w14:textId="77777777" w:rsidR="0044541E" w:rsidRDefault="009A5220">
            <w:pPr>
              <w:spacing w:before="100" w:line="240" w:lineRule="auto"/>
            </w:pPr>
            <w:r>
              <w:rPr>
                <w:sz w:val="20"/>
              </w:rPr>
              <w:t>Repeated scanning adds the item only once</w:t>
            </w:r>
          </w:p>
        </w:tc>
        <w:tc>
          <w:tcPr>
            <w:tcW w:w="4831" w:type="dxa"/>
          </w:tcPr>
          <w:p w14:paraId="6A5F7F9A" w14:textId="77777777" w:rsidR="0044541E" w:rsidRDefault="009A5220">
            <w:pPr>
              <w:spacing w:before="100" w:line="240" w:lineRule="auto"/>
            </w:pPr>
            <w:r>
              <w:rPr>
                <w:sz w:val="20"/>
              </w:rPr>
              <w:t>Remove the product from view for two seconds before scanning it again.</w:t>
            </w:r>
          </w:p>
        </w:tc>
      </w:tr>
      <w:tr w:rsidR="0044541E" w14:paraId="684044FB" w14:textId="77777777">
        <w:trPr>
          <w:cantSplit/>
        </w:trPr>
        <w:tc>
          <w:tcPr>
            <w:tcW w:w="4831" w:type="dxa"/>
            <w:shd w:val="clear" w:color="auto" w:fill="F1F5F8"/>
          </w:tcPr>
          <w:p w14:paraId="176DCF4B" w14:textId="77777777" w:rsidR="0044541E" w:rsidRDefault="009A5220">
            <w:pPr>
              <w:spacing w:before="100" w:line="240" w:lineRule="auto"/>
            </w:pPr>
            <w:r>
              <w:rPr>
                <w:sz w:val="20"/>
              </w:rPr>
              <w:t>Camera access is blocked</w:t>
            </w:r>
          </w:p>
        </w:tc>
        <w:tc>
          <w:tcPr>
            <w:tcW w:w="4831" w:type="dxa"/>
            <w:shd w:val="clear" w:color="auto" w:fill="F1F5F8"/>
          </w:tcPr>
          <w:p w14:paraId="6AB621EC" w14:textId="77777777" w:rsidR="0044541E" w:rsidRDefault="009A5220">
            <w:pPr>
              <w:spacing w:before="100" w:line="240" w:lineRule="auto"/>
            </w:pPr>
            <w:r>
              <w:rPr>
                <w:sz w:val="20"/>
              </w:rPr>
              <w:t>Use Allow Camera or Open Settings and enable camera permission. Choose Photo remains available for label reading without camera permission.</w:t>
            </w:r>
          </w:p>
        </w:tc>
      </w:tr>
      <w:tr w:rsidR="0044541E" w14:paraId="13F2B6E1" w14:textId="77777777">
        <w:trPr>
          <w:cantSplit/>
        </w:trPr>
        <w:tc>
          <w:tcPr>
            <w:tcW w:w="4831" w:type="dxa"/>
          </w:tcPr>
          <w:p w14:paraId="04A340C1" w14:textId="77777777" w:rsidR="0044541E" w:rsidRDefault="009A5220">
            <w:pPr>
              <w:spacing w:before="100" w:line="240" w:lineRule="auto"/>
            </w:pPr>
            <w:r>
              <w:rPr>
                <w:sz w:val="20"/>
              </w:rPr>
              <w:t>No print found</w:t>
            </w:r>
          </w:p>
        </w:tc>
        <w:tc>
          <w:tcPr>
            <w:tcW w:w="4831" w:type="dxa"/>
          </w:tcPr>
          <w:p w14:paraId="05F7F15A" w14:textId="77777777" w:rsidR="0044541E" w:rsidRDefault="009A5220">
            <w:pPr>
              <w:spacing w:before="100" w:line="240" w:lineRule="auto"/>
            </w:pPr>
            <w:r>
              <w:rPr>
                <w:sz w:val="20"/>
              </w:rPr>
              <w:t>Move the label closer, improve lighting or choose a clearer picture. Review filled fields before saving.</w:t>
            </w:r>
          </w:p>
        </w:tc>
      </w:tr>
      <w:tr w:rsidR="0044541E" w14:paraId="43EEFC6D" w14:textId="77777777">
        <w:trPr>
          <w:cantSplit/>
        </w:trPr>
        <w:tc>
          <w:tcPr>
            <w:tcW w:w="4831" w:type="dxa"/>
            <w:shd w:val="clear" w:color="auto" w:fill="F1F5F8"/>
          </w:tcPr>
          <w:p w14:paraId="615E9D85" w14:textId="77777777" w:rsidR="0044541E" w:rsidRDefault="009A5220">
            <w:pPr>
              <w:spacing w:before="100" w:line="240" w:lineRule="auto"/>
            </w:pPr>
            <w:r>
              <w:rPr>
                <w:sz w:val="20"/>
              </w:rPr>
              <w:t>Another item already has this barcode</w:t>
            </w:r>
          </w:p>
        </w:tc>
        <w:tc>
          <w:tcPr>
            <w:tcW w:w="4831" w:type="dxa"/>
            <w:shd w:val="clear" w:color="auto" w:fill="F1F5F8"/>
          </w:tcPr>
          <w:p w14:paraId="05CDD19C" w14:textId="77777777" w:rsidR="0044541E" w:rsidRDefault="009A5220">
            <w:pPr>
              <w:spacing w:before="100" w:line="240" w:lineRule="auto"/>
            </w:pPr>
            <w:r>
              <w:rPr>
                <w:sz w:val="20"/>
              </w:rPr>
              <w:t>Search Items by barcode and use the correct existing item or correct the mistaken barcode. A store cannot have duplicate item barcodes.</w:t>
            </w:r>
          </w:p>
        </w:tc>
      </w:tr>
      <w:tr w:rsidR="0044541E" w14:paraId="4D483491" w14:textId="77777777">
        <w:trPr>
          <w:cantSplit/>
        </w:trPr>
        <w:tc>
          <w:tcPr>
            <w:tcW w:w="4831" w:type="dxa"/>
          </w:tcPr>
          <w:p w14:paraId="4256C8A0" w14:textId="77777777" w:rsidR="0044541E" w:rsidRDefault="009A5220">
            <w:pPr>
              <w:spacing w:before="100" w:line="240" w:lineRule="auto"/>
            </w:pPr>
            <w:r>
              <w:rPr>
                <w:sz w:val="20"/>
              </w:rPr>
              <w:t>An import fails</w:t>
            </w:r>
          </w:p>
        </w:tc>
        <w:tc>
          <w:tcPr>
            <w:tcW w:w="4831" w:type="dxa"/>
          </w:tcPr>
          <w:p w14:paraId="165B729A" w14:textId="77777777" w:rsidR="0044541E" w:rsidRDefault="009A5220">
            <w:pPr>
              <w:spacing w:before="100" w:line="240" w:lineRule="auto"/>
            </w:pPr>
            <w:r>
              <w:rPr>
                <w:sz w:val="20"/>
              </w:rPr>
              <w:t>Correct every reported row, use CSV and keep the file within 500 items. Add barcodes separately; there is no Barcode column.</w:t>
            </w:r>
          </w:p>
        </w:tc>
      </w:tr>
      <w:tr w:rsidR="0044541E" w14:paraId="15BBBB3B" w14:textId="77777777">
        <w:trPr>
          <w:cantSplit/>
        </w:trPr>
        <w:tc>
          <w:tcPr>
            <w:tcW w:w="4831" w:type="dxa"/>
            <w:shd w:val="clear" w:color="auto" w:fill="F1F5F8"/>
          </w:tcPr>
          <w:p w14:paraId="66158879" w14:textId="77777777" w:rsidR="0044541E" w:rsidRDefault="009A5220">
            <w:pPr>
              <w:spacing w:before="100" w:line="240" w:lineRule="auto"/>
            </w:pPr>
            <w:r>
              <w:rPr>
                <w:sz w:val="20"/>
              </w:rPr>
              <w:lastRenderedPageBreak/>
              <w:t>A posting date is refused</w:t>
            </w:r>
          </w:p>
        </w:tc>
        <w:tc>
          <w:tcPr>
            <w:tcW w:w="4831" w:type="dxa"/>
            <w:shd w:val="clear" w:color="auto" w:fill="F1F5F8"/>
          </w:tcPr>
          <w:p w14:paraId="63217614" w14:textId="77777777" w:rsidR="0044541E" w:rsidRDefault="009A5220">
            <w:pPr>
              <w:spacing w:before="100" w:line="240" w:lineRule="auto"/>
            </w:pPr>
            <w:r>
              <w:rPr>
                <w:sz w:val="20"/>
              </w:rPr>
              <w:t>Check that an enabled fiscal year contains the date and that Accounts Frozen Till does not block it for the assigned role.</w:t>
            </w:r>
          </w:p>
        </w:tc>
      </w:tr>
      <w:tr w:rsidR="0044541E" w14:paraId="4E8B2247" w14:textId="77777777">
        <w:trPr>
          <w:cantSplit/>
        </w:trPr>
        <w:tc>
          <w:tcPr>
            <w:tcW w:w="4831" w:type="dxa"/>
          </w:tcPr>
          <w:p w14:paraId="5E0A715E" w14:textId="77777777" w:rsidR="0044541E" w:rsidRDefault="009A5220">
            <w:pPr>
              <w:spacing w:before="100" w:line="240" w:lineRule="auto"/>
            </w:pPr>
            <w:r>
              <w:rPr>
                <w:sz w:val="20"/>
              </w:rPr>
              <w:t>A return cannot proceed</w:t>
            </w:r>
          </w:p>
        </w:tc>
        <w:tc>
          <w:tcPr>
            <w:tcW w:w="4831" w:type="dxa"/>
          </w:tcPr>
          <w:p w14:paraId="51AC000F" w14:textId="77777777" w:rsidR="0044541E" w:rsidRDefault="009A5220">
            <w:pPr>
              <w:spacing w:before="100" w:line="240" w:lineRule="auto"/>
            </w:pPr>
            <w:r>
              <w:rPr>
                <w:sz w:val="20"/>
              </w:rPr>
              <w:t>Check Process Refunds, the required cashier's open session, returnable quantity and payment methods allowed for returns.</w:t>
            </w:r>
          </w:p>
        </w:tc>
      </w:tr>
      <w:tr w:rsidR="0044541E" w14:paraId="666A2260" w14:textId="77777777">
        <w:trPr>
          <w:cantSplit/>
        </w:trPr>
        <w:tc>
          <w:tcPr>
            <w:tcW w:w="4831" w:type="dxa"/>
            <w:shd w:val="clear" w:color="auto" w:fill="F1F5F8"/>
          </w:tcPr>
          <w:p w14:paraId="4AAEEE09" w14:textId="77777777" w:rsidR="0044541E" w:rsidRDefault="009A5220">
            <w:pPr>
              <w:spacing w:before="100" w:line="240" w:lineRule="auto"/>
            </w:pPr>
            <w:r>
              <w:rPr>
                <w:sz w:val="20"/>
              </w:rPr>
              <w:t>A sale cannot be voided</w:t>
            </w:r>
          </w:p>
        </w:tc>
        <w:tc>
          <w:tcPr>
            <w:tcW w:w="4831" w:type="dxa"/>
            <w:shd w:val="clear" w:color="auto" w:fill="F1F5F8"/>
          </w:tcPr>
          <w:p w14:paraId="33EEACDB" w14:textId="77777777" w:rsidR="0044541E" w:rsidRDefault="009A5220">
            <w:pPr>
              <w:spacing w:before="100" w:line="240" w:lineRule="auto"/>
            </w:pPr>
            <w:r>
              <w:rPr>
                <w:sz w:val="20"/>
              </w:rPr>
              <w:t>Check Void Transactions and whether the sale already has a return. A sale with a return cannot be voided.</w:t>
            </w:r>
          </w:p>
        </w:tc>
      </w:tr>
      <w:tr w:rsidR="0044541E" w14:paraId="2920B302" w14:textId="77777777">
        <w:trPr>
          <w:cantSplit/>
        </w:trPr>
        <w:tc>
          <w:tcPr>
            <w:tcW w:w="4831" w:type="dxa"/>
          </w:tcPr>
          <w:p w14:paraId="10B5AE65" w14:textId="77777777" w:rsidR="0044541E" w:rsidRDefault="009A5220">
            <w:pPr>
              <w:spacing w:before="100" w:line="240" w:lineRule="auto"/>
            </w:pPr>
            <w:r>
              <w:rPr>
                <w:sz w:val="20"/>
              </w:rPr>
              <w:t>A submitted stock entry cannot be edited or cancelled</w:t>
            </w:r>
          </w:p>
        </w:tc>
        <w:tc>
          <w:tcPr>
            <w:tcW w:w="4831" w:type="dxa"/>
          </w:tcPr>
          <w:p w14:paraId="24F0134A" w14:textId="77777777" w:rsidR="0044541E" w:rsidRDefault="009A5220">
            <w:pPr>
              <w:spacing w:before="100" w:line="240" w:lineRule="auto"/>
            </w:pPr>
            <w:r>
              <w:rPr>
                <w:sz w:val="20"/>
              </w:rPr>
              <w:t>Submitted entries cannot change. Receive Shipments permits submission, but cancellation requires Adjust Inventory.</w:t>
            </w:r>
          </w:p>
        </w:tc>
      </w:tr>
      <w:tr w:rsidR="0044541E" w14:paraId="75C376DB" w14:textId="77777777">
        <w:trPr>
          <w:cantSplit/>
        </w:trPr>
        <w:tc>
          <w:tcPr>
            <w:tcW w:w="4831" w:type="dxa"/>
            <w:shd w:val="clear" w:color="auto" w:fill="F1F5F8"/>
          </w:tcPr>
          <w:p w14:paraId="6680253F" w14:textId="77777777" w:rsidR="0044541E" w:rsidRDefault="009A5220">
            <w:pPr>
              <w:spacing w:before="100" w:line="240" w:lineRule="auto"/>
            </w:pPr>
            <w:r>
              <w:rPr>
                <w:sz w:val="20"/>
              </w:rPr>
              <w:t>A referenced setup record cannot be deleted</w:t>
            </w:r>
          </w:p>
        </w:tc>
        <w:tc>
          <w:tcPr>
            <w:tcW w:w="4831" w:type="dxa"/>
            <w:shd w:val="clear" w:color="auto" w:fill="F1F5F8"/>
          </w:tcPr>
          <w:p w14:paraId="5D21D3B4" w14:textId="77777777" w:rsidR="0044541E" w:rsidRDefault="009A5220">
            <w:pPr>
              <w:spacing w:before="100" w:line="240" w:lineRule="auto"/>
            </w:pPr>
            <w:r>
              <w:rPr>
                <w:sz w:val="20"/>
              </w:rPr>
              <w:t>Review its references: defaults, payment modes, tax rules, templates, item groups or Stock Settings can prevent deletion. Account records can be disabled as documented.</w:t>
            </w:r>
          </w:p>
        </w:tc>
      </w:tr>
      <w:tr w:rsidR="0044541E" w14:paraId="48B67D80" w14:textId="77777777">
        <w:trPr>
          <w:cantSplit/>
        </w:trPr>
        <w:tc>
          <w:tcPr>
            <w:tcW w:w="4831" w:type="dxa"/>
          </w:tcPr>
          <w:p w14:paraId="66B3A0EC" w14:textId="77777777" w:rsidR="0044541E" w:rsidRDefault="009A5220">
            <w:pPr>
              <w:spacing w:before="100" w:line="240" w:lineRule="auto"/>
            </w:pPr>
            <w:r>
              <w:rPr>
                <w:sz w:val="20"/>
              </w:rPr>
              <w:t>A custom access-code date is refused</w:t>
            </w:r>
          </w:p>
        </w:tc>
        <w:tc>
          <w:tcPr>
            <w:tcW w:w="4831" w:type="dxa"/>
          </w:tcPr>
          <w:p w14:paraId="14317732" w14:textId="77777777" w:rsidR="0044541E" w:rsidRDefault="009A5220">
            <w:pPr>
              <w:spacing w:before="100" w:line="240" w:lineRule="auto"/>
            </w:pPr>
            <w:r>
              <w:rPr>
                <w:sz w:val="20"/>
              </w:rPr>
              <w:t>Choose a day that is not in the past. Expiry is midnight after the chosen day in the store time zone.</w:t>
            </w:r>
          </w:p>
        </w:tc>
      </w:tr>
      <w:tr w:rsidR="0044541E" w14:paraId="67DBF86C" w14:textId="77777777">
        <w:trPr>
          <w:cantSplit/>
        </w:trPr>
        <w:tc>
          <w:tcPr>
            <w:tcW w:w="4831" w:type="dxa"/>
            <w:shd w:val="clear" w:color="auto" w:fill="F1F5F8"/>
          </w:tcPr>
          <w:p w14:paraId="1BF96427" w14:textId="77777777" w:rsidR="0044541E" w:rsidRDefault="009A5220">
            <w:pPr>
              <w:spacing w:before="100" w:line="240" w:lineRule="auto"/>
            </w:pPr>
            <w:r>
              <w:rPr>
                <w:sz w:val="20"/>
              </w:rPr>
              <w:t>Access-code attempts are blocked</w:t>
            </w:r>
          </w:p>
        </w:tc>
        <w:tc>
          <w:tcPr>
            <w:tcW w:w="4831" w:type="dxa"/>
            <w:shd w:val="clear" w:color="auto" w:fill="F1F5F8"/>
          </w:tcPr>
          <w:p w14:paraId="4983FF0A" w14:textId="77777777" w:rsidR="0044541E" w:rsidRDefault="009A5220">
            <w:pPr>
              <w:spacing w:before="100" w:line="240" w:lineRule="auto"/>
            </w:pPr>
            <w:r>
              <w:rPr>
                <w:sz w:val="20"/>
              </w:rPr>
              <w:t>Ten wrong codes in 15 minutes cause a 15-minute block; wait for that block to end and check the owner's code.</w:t>
            </w:r>
          </w:p>
        </w:tc>
      </w:tr>
      <w:tr w:rsidR="0044541E" w14:paraId="4C59C717" w14:textId="77777777">
        <w:trPr>
          <w:cantSplit/>
        </w:trPr>
        <w:tc>
          <w:tcPr>
            <w:tcW w:w="4831" w:type="dxa"/>
          </w:tcPr>
          <w:p w14:paraId="7CD6469C" w14:textId="77777777" w:rsidR="0044541E" w:rsidRDefault="009A5220">
            <w:pPr>
              <w:spacing w:before="100" w:line="240" w:lineRule="auto"/>
            </w:pPr>
            <w:r>
              <w:rPr>
                <w:sz w:val="20"/>
              </w:rPr>
              <w:t>Notifications or access changes are not immediate</w:t>
            </w:r>
          </w:p>
        </w:tc>
        <w:tc>
          <w:tcPr>
            <w:tcW w:w="4831" w:type="dxa"/>
          </w:tcPr>
          <w:p w14:paraId="435FC6C8" w14:textId="77777777" w:rsidR="0044541E" w:rsidRDefault="009A5220">
            <w:pPr>
              <w:spacing w:before="100" w:line="240" w:lineRule="auto"/>
            </w:pPr>
            <w:r>
              <w:rPr>
                <w:sz w:val="20"/>
              </w:rPr>
              <w:t>The app checks while open every minute and again when opened. There are no lock-screen notifications yet.</w:t>
            </w:r>
          </w:p>
        </w:tc>
      </w:tr>
      <w:tr w:rsidR="0044541E" w14:paraId="3139C7ED" w14:textId="77777777">
        <w:trPr>
          <w:cantSplit/>
        </w:trPr>
        <w:tc>
          <w:tcPr>
            <w:tcW w:w="4831" w:type="dxa"/>
            <w:shd w:val="clear" w:color="auto" w:fill="F1F5F8"/>
          </w:tcPr>
          <w:p w14:paraId="2B378E6E" w14:textId="77777777" w:rsidR="0044541E" w:rsidRDefault="009A5220">
            <w:pPr>
              <w:spacing w:before="100" w:line="240" w:lineRule="auto"/>
            </w:pPr>
            <w:r>
              <w:rPr>
                <w:sz w:val="20"/>
              </w:rPr>
              <w:t>A menu or level change has not saved offline</w:t>
            </w:r>
          </w:p>
        </w:tc>
        <w:tc>
          <w:tcPr>
            <w:tcW w:w="4831" w:type="dxa"/>
            <w:shd w:val="clear" w:color="auto" w:fill="F1F5F8"/>
          </w:tcPr>
          <w:p w14:paraId="0D5FD9F8" w14:textId="77777777" w:rsidR="0044541E" w:rsidRDefault="009A5220">
            <w:pPr>
              <w:spacing w:before="100" w:line="240" w:lineRule="auto"/>
            </w:pPr>
            <w:r>
              <w:rPr>
                <w:sz w:val="20"/>
              </w:rPr>
              <w:t>Features and level changes wait for a connection. Check the save state when connected.</w:t>
            </w:r>
          </w:p>
        </w:tc>
      </w:tr>
      <w:tr w:rsidR="0044541E" w14:paraId="121B123E" w14:textId="77777777">
        <w:trPr>
          <w:cantSplit/>
        </w:trPr>
        <w:tc>
          <w:tcPr>
            <w:tcW w:w="4831" w:type="dxa"/>
          </w:tcPr>
          <w:p w14:paraId="10B797DB" w14:textId="77777777" w:rsidR="0044541E" w:rsidRDefault="009A5220">
            <w:pPr>
              <w:spacing w:before="100" w:line="240" w:lineRule="auto"/>
            </w:pPr>
            <w:r>
              <w:rPr>
                <w:sz w:val="20"/>
              </w:rPr>
              <w:t>A level change altered everyone's menu</w:t>
            </w:r>
          </w:p>
        </w:tc>
        <w:tc>
          <w:tcPr>
            <w:tcW w:w="4831" w:type="dxa"/>
          </w:tcPr>
          <w:p w14:paraId="6E496E58" w14:textId="77777777" w:rsidR="0044541E" w:rsidRDefault="009A5220">
            <w:pPr>
              <w:spacing w:before="100" w:line="240" w:lineRule="auto"/>
            </w:pPr>
            <w:r>
              <w:rPr>
                <w:sz w:val="20"/>
              </w:rPr>
              <w:t>This is documented behavior. Each person can customize their menu again in Features.</w:t>
            </w:r>
          </w:p>
        </w:tc>
      </w:tr>
      <w:tr w:rsidR="0044541E" w14:paraId="6DC66E69" w14:textId="77777777">
        <w:trPr>
          <w:cantSplit/>
        </w:trPr>
        <w:tc>
          <w:tcPr>
            <w:tcW w:w="4831" w:type="dxa"/>
            <w:shd w:val="clear" w:color="auto" w:fill="F1F5F8"/>
          </w:tcPr>
          <w:p w14:paraId="33979A22" w14:textId="77777777" w:rsidR="0044541E" w:rsidRDefault="009A5220">
            <w:pPr>
              <w:spacing w:before="100" w:line="240" w:lineRule="auto"/>
            </w:pPr>
            <w:r>
              <w:rPr>
                <w:sz w:val="20"/>
              </w:rPr>
              <w:t>The receipt appearance differs</w:t>
            </w:r>
          </w:p>
        </w:tc>
        <w:tc>
          <w:tcPr>
            <w:tcW w:w="4831" w:type="dxa"/>
            <w:shd w:val="clear" w:color="auto" w:fill="F1F5F8"/>
          </w:tcPr>
          <w:p w14:paraId="5A00DA60" w14:textId="77777777" w:rsidR="0044541E" w:rsidRDefault="009A5220">
            <w:pPr>
              <w:spacing w:before="100" w:line="240" w:lineRule="auto"/>
            </w:pPr>
            <w:r>
              <w:rPr>
                <w:sz w:val="20"/>
              </w:rPr>
              <w:t>Check the POS Profile's print format and letter head, Print Settings, Global Defaults and Currency.</w:t>
            </w:r>
          </w:p>
        </w:tc>
      </w:tr>
      <w:tr w:rsidR="0044541E" w14:paraId="4935DC2E" w14:textId="77777777">
        <w:trPr>
          <w:cantSplit/>
        </w:trPr>
        <w:tc>
          <w:tcPr>
            <w:tcW w:w="4831" w:type="dxa"/>
          </w:tcPr>
          <w:p w14:paraId="7086B4AB" w14:textId="77777777" w:rsidR="0044541E" w:rsidRDefault="009A5220">
            <w:pPr>
              <w:spacing w:before="100" w:line="240" w:lineRule="auto"/>
            </w:pPr>
            <w:r>
              <w:rPr>
                <w:sz w:val="20"/>
              </w:rPr>
              <w:t>Themes does nothing</w:t>
            </w:r>
          </w:p>
        </w:tc>
        <w:tc>
          <w:tcPr>
            <w:tcW w:w="4831" w:type="dxa"/>
          </w:tcPr>
          <w:p w14:paraId="7ACDEE24" w14:textId="77777777" w:rsidR="0044541E" w:rsidRDefault="009A5220">
            <w:pPr>
              <w:spacing w:before="100" w:line="240" w:lineRule="auto"/>
            </w:pPr>
            <w:r>
              <w:rPr>
                <w:sz w:val="20"/>
              </w:rPr>
              <w:t>Themes is currently inactive. Use Dark Mode for the documented appearance switch.</w:t>
            </w:r>
          </w:p>
        </w:tc>
      </w:tr>
    </w:tbl>
    <w:p w14:paraId="324CA95A" w14:textId="77777777" w:rsidR="0044541E" w:rsidRDefault="0044541E">
      <w:pPr>
        <w:spacing w:after="40"/>
      </w:pPr>
    </w:p>
    <w:p w14:paraId="4209B6F7" w14:textId="77777777" w:rsidR="0044541E" w:rsidRDefault="009A5220">
      <w:pPr>
        <w:pStyle w:val="Heading2"/>
      </w:pPr>
      <w:bookmarkStart w:id="77" w:name="_Toc243812620"/>
      <w:r>
        <w:t>14.2 What works offline</w:t>
      </w:r>
      <w:bookmarkEnd w:id="77"/>
    </w:p>
    <w:p w14:paraId="09BCF055" w14:textId="77777777" w:rsidR="0044541E" w:rsidRDefault="009A5220">
      <w:r>
        <w:t>The source explicitly describes offline operation for Scan Product, Scan to Sell against items already loaded by the Register, and Store Guide. Features can open from its last saved copy offline, but saving menu choices or store-level changes waits for a connection.</w:t>
      </w:r>
    </w:p>
    <w:p w14:paraId="305CB51C" w14:textId="77777777" w:rsidR="0044541E" w:rsidRDefault="009A5220">
      <w:r>
        <w:t>These statements do not establish that every sale, stock transaction, sign-in or setup change works offline. The source does not provide a general offline transaction guarantee.</w:t>
      </w:r>
    </w:p>
    <w:p w14:paraId="6F9CD0E8" w14:textId="77777777" w:rsidR="0044541E" w:rsidRDefault="009A5220">
      <w:pPr>
        <w:pStyle w:val="Heading2"/>
      </w:pPr>
      <w:bookmarkStart w:id="78" w:name="_Toc243812621"/>
      <w:r>
        <w:t>14.3 Glossary</w:t>
      </w:r>
      <w:bookmarkEnd w:id="78"/>
    </w:p>
    <w:tbl>
      <w:tblPr>
        <w:tblStyle w:val="TableGrid"/>
        <w:tblW w:w="0" w:type="auto"/>
        <w:tblLook w:val="04A0" w:firstRow="1" w:lastRow="0" w:firstColumn="1" w:lastColumn="0" w:noHBand="0" w:noVBand="1"/>
      </w:tblPr>
      <w:tblGrid>
        <w:gridCol w:w="4831"/>
        <w:gridCol w:w="4831"/>
      </w:tblGrid>
      <w:tr w:rsidR="0044541E" w14:paraId="4D669F05" w14:textId="77777777">
        <w:trPr>
          <w:cantSplit/>
          <w:tblHeader/>
        </w:trPr>
        <w:tc>
          <w:tcPr>
            <w:tcW w:w="4831" w:type="dxa"/>
            <w:shd w:val="clear" w:color="auto" w:fill="17324D"/>
          </w:tcPr>
          <w:p w14:paraId="6E073709" w14:textId="77777777" w:rsidR="0044541E" w:rsidRDefault="009A5220">
            <w:pPr>
              <w:keepNext/>
              <w:spacing w:before="100" w:line="240" w:lineRule="auto"/>
            </w:pPr>
            <w:r>
              <w:rPr>
                <w:b/>
                <w:color w:val="FFFFFF"/>
                <w:sz w:val="20"/>
              </w:rPr>
              <w:t>Term</w:t>
            </w:r>
          </w:p>
        </w:tc>
        <w:tc>
          <w:tcPr>
            <w:tcW w:w="4831" w:type="dxa"/>
            <w:shd w:val="clear" w:color="auto" w:fill="17324D"/>
          </w:tcPr>
          <w:p w14:paraId="25D73DB2" w14:textId="77777777" w:rsidR="0044541E" w:rsidRDefault="009A5220">
            <w:pPr>
              <w:keepNext/>
              <w:spacing w:before="100" w:line="240" w:lineRule="auto"/>
            </w:pPr>
            <w:r>
              <w:rPr>
                <w:b/>
                <w:color w:val="FFFFFF"/>
                <w:sz w:val="20"/>
              </w:rPr>
              <w:t>Meaning in this manual</w:t>
            </w:r>
          </w:p>
        </w:tc>
      </w:tr>
      <w:tr w:rsidR="0044541E" w14:paraId="70098495" w14:textId="77777777">
        <w:trPr>
          <w:cantSplit/>
        </w:trPr>
        <w:tc>
          <w:tcPr>
            <w:tcW w:w="4831" w:type="dxa"/>
            <w:shd w:val="clear" w:color="auto" w:fill="F1F5F8"/>
          </w:tcPr>
          <w:p w14:paraId="74EF55FC" w14:textId="77777777" w:rsidR="0044541E" w:rsidRDefault="009A5220">
            <w:pPr>
              <w:spacing w:before="100" w:line="240" w:lineRule="auto"/>
            </w:pPr>
            <w:r>
              <w:rPr>
                <w:sz w:val="20"/>
              </w:rPr>
              <w:t>Store</w:t>
            </w:r>
          </w:p>
        </w:tc>
        <w:tc>
          <w:tcPr>
            <w:tcW w:w="4831" w:type="dxa"/>
            <w:shd w:val="clear" w:color="auto" w:fill="F1F5F8"/>
          </w:tcPr>
          <w:p w14:paraId="1CC29637" w14:textId="77777777" w:rsidR="0044541E" w:rsidRDefault="009A5220">
            <w:pPr>
              <w:spacing w:before="100" w:line="240" w:lineRule="auto"/>
            </w:pPr>
            <w:r>
              <w:rPr>
                <w:sz w:val="20"/>
              </w:rPr>
              <w:t>One business and its separate records, without branches</w:t>
            </w:r>
          </w:p>
        </w:tc>
      </w:tr>
      <w:tr w:rsidR="0044541E" w14:paraId="60EF2A10" w14:textId="77777777">
        <w:trPr>
          <w:cantSplit/>
        </w:trPr>
        <w:tc>
          <w:tcPr>
            <w:tcW w:w="4831" w:type="dxa"/>
          </w:tcPr>
          <w:p w14:paraId="383048B5" w14:textId="77777777" w:rsidR="0044541E" w:rsidRDefault="009A5220">
            <w:pPr>
              <w:spacing w:before="100" w:line="240" w:lineRule="auto"/>
            </w:pPr>
            <w:r>
              <w:rPr>
                <w:sz w:val="20"/>
              </w:rPr>
              <w:lastRenderedPageBreak/>
              <w:t>Store level</w:t>
            </w:r>
          </w:p>
        </w:tc>
        <w:tc>
          <w:tcPr>
            <w:tcW w:w="4831" w:type="dxa"/>
          </w:tcPr>
          <w:p w14:paraId="2F6215E8" w14:textId="77777777" w:rsidR="0044541E" w:rsidRDefault="009A5220">
            <w:pPr>
              <w:spacing w:before="100" w:line="240" w:lineRule="auto"/>
            </w:pPr>
            <w:r>
              <w:rPr>
                <w:sz w:val="20"/>
              </w:rPr>
              <w:t>A preset menu and item-form complexity, with specified automatic setup</w:t>
            </w:r>
          </w:p>
        </w:tc>
      </w:tr>
      <w:tr w:rsidR="0044541E" w14:paraId="7FF2A63A" w14:textId="77777777">
        <w:trPr>
          <w:cantSplit/>
        </w:trPr>
        <w:tc>
          <w:tcPr>
            <w:tcW w:w="4831" w:type="dxa"/>
            <w:shd w:val="clear" w:color="auto" w:fill="F1F5F8"/>
          </w:tcPr>
          <w:p w14:paraId="522D9E46" w14:textId="77777777" w:rsidR="0044541E" w:rsidRDefault="009A5220">
            <w:pPr>
              <w:spacing w:before="100" w:line="240" w:lineRule="auto"/>
            </w:pPr>
            <w:r>
              <w:rPr>
                <w:sz w:val="20"/>
              </w:rPr>
              <w:t>Feature visibility</w:t>
            </w:r>
          </w:p>
        </w:tc>
        <w:tc>
          <w:tcPr>
            <w:tcW w:w="4831" w:type="dxa"/>
            <w:shd w:val="clear" w:color="auto" w:fill="F1F5F8"/>
          </w:tcPr>
          <w:p w14:paraId="3B1DC3F0" w14:textId="77777777" w:rsidR="0044541E" w:rsidRDefault="009A5220">
            <w:pPr>
              <w:spacing w:before="100" w:line="240" w:lineRule="auto"/>
            </w:pPr>
            <w:r>
              <w:rPr>
                <w:sz w:val="20"/>
              </w:rPr>
              <w:t>A person's choice of which permitted screens/pages appear in a store menu</w:t>
            </w:r>
          </w:p>
        </w:tc>
      </w:tr>
      <w:tr w:rsidR="0044541E" w14:paraId="6BD3369C" w14:textId="77777777">
        <w:trPr>
          <w:cantSplit/>
        </w:trPr>
        <w:tc>
          <w:tcPr>
            <w:tcW w:w="4831" w:type="dxa"/>
          </w:tcPr>
          <w:p w14:paraId="1ADFE952" w14:textId="77777777" w:rsidR="0044541E" w:rsidRDefault="009A5220">
            <w:pPr>
              <w:spacing w:before="100" w:line="240" w:lineRule="auto"/>
            </w:pPr>
            <w:r>
              <w:rPr>
                <w:sz w:val="20"/>
              </w:rPr>
              <w:t>Role</w:t>
            </w:r>
          </w:p>
        </w:tc>
        <w:tc>
          <w:tcPr>
            <w:tcW w:w="4831" w:type="dxa"/>
          </w:tcPr>
          <w:p w14:paraId="1B06B825" w14:textId="77777777" w:rsidR="0044541E" w:rsidRDefault="009A5220">
            <w:pPr>
              <w:spacing w:before="100" w:line="240" w:lineRule="auto"/>
            </w:pPr>
            <w:r>
              <w:rPr>
                <w:sz w:val="20"/>
              </w:rPr>
              <w:t>A named set of permissions assigned to a person</w:t>
            </w:r>
          </w:p>
        </w:tc>
      </w:tr>
      <w:tr w:rsidR="0044541E" w14:paraId="3600ABD5" w14:textId="77777777">
        <w:trPr>
          <w:cantSplit/>
        </w:trPr>
        <w:tc>
          <w:tcPr>
            <w:tcW w:w="4831" w:type="dxa"/>
            <w:shd w:val="clear" w:color="auto" w:fill="F1F5F8"/>
          </w:tcPr>
          <w:p w14:paraId="20E2F057" w14:textId="77777777" w:rsidR="0044541E" w:rsidRDefault="009A5220">
            <w:pPr>
              <w:spacing w:before="100" w:line="240" w:lineRule="auto"/>
            </w:pPr>
            <w:r>
              <w:rPr>
                <w:sz w:val="20"/>
              </w:rPr>
              <w:t>Permission</w:t>
            </w:r>
          </w:p>
        </w:tc>
        <w:tc>
          <w:tcPr>
            <w:tcW w:w="4831" w:type="dxa"/>
            <w:shd w:val="clear" w:color="auto" w:fill="F1F5F8"/>
          </w:tcPr>
          <w:p w14:paraId="3D2B0236" w14:textId="77777777" w:rsidR="0044541E" w:rsidRDefault="009A5220">
            <w:pPr>
              <w:spacing w:before="100" w:line="240" w:lineRule="auto"/>
            </w:pPr>
            <w:r>
              <w:rPr>
                <w:sz w:val="20"/>
              </w:rPr>
              <w:t>Authorization to use a particular part of the application</w:t>
            </w:r>
          </w:p>
        </w:tc>
      </w:tr>
      <w:tr w:rsidR="0044541E" w14:paraId="48108DE6" w14:textId="77777777">
        <w:trPr>
          <w:cantSplit/>
        </w:trPr>
        <w:tc>
          <w:tcPr>
            <w:tcW w:w="4831" w:type="dxa"/>
          </w:tcPr>
          <w:p w14:paraId="52CCD887" w14:textId="77777777" w:rsidR="0044541E" w:rsidRDefault="009A5220">
            <w:pPr>
              <w:spacing w:before="100" w:line="240" w:lineRule="auto"/>
            </w:pPr>
            <w:r>
              <w:rPr>
                <w:sz w:val="20"/>
              </w:rPr>
              <w:t>Individual exception</w:t>
            </w:r>
          </w:p>
        </w:tc>
        <w:tc>
          <w:tcPr>
            <w:tcW w:w="4831" w:type="dxa"/>
          </w:tcPr>
          <w:p w14:paraId="179B9E31" w14:textId="77777777" w:rsidR="0044541E" w:rsidRDefault="009A5220">
            <w:pPr>
              <w:spacing w:before="100" w:line="240" w:lineRule="auto"/>
            </w:pPr>
            <w:r>
              <w:rPr>
                <w:sz w:val="20"/>
              </w:rPr>
              <w:t>A person's permission setting that differs from their role</w:t>
            </w:r>
          </w:p>
        </w:tc>
      </w:tr>
      <w:tr w:rsidR="0044541E" w14:paraId="34639772" w14:textId="77777777">
        <w:trPr>
          <w:cantSplit/>
        </w:trPr>
        <w:tc>
          <w:tcPr>
            <w:tcW w:w="4831" w:type="dxa"/>
            <w:shd w:val="clear" w:color="auto" w:fill="F1F5F8"/>
          </w:tcPr>
          <w:p w14:paraId="3E209110" w14:textId="77777777" w:rsidR="0044541E" w:rsidRDefault="009A5220">
            <w:pPr>
              <w:spacing w:before="100" w:line="240" w:lineRule="auto"/>
            </w:pPr>
            <w:r>
              <w:rPr>
                <w:sz w:val="20"/>
              </w:rPr>
              <w:t>POS / POS Profile</w:t>
            </w:r>
          </w:p>
        </w:tc>
        <w:tc>
          <w:tcPr>
            <w:tcW w:w="4831" w:type="dxa"/>
            <w:shd w:val="clear" w:color="auto" w:fill="F1F5F8"/>
          </w:tcPr>
          <w:p w14:paraId="0269EADB" w14:textId="77777777" w:rsidR="0044541E" w:rsidRDefault="009A5220">
            <w:pPr>
              <w:spacing w:before="100" w:line="240" w:lineRule="auto"/>
            </w:pPr>
            <w:r>
              <w:rPr>
                <w:sz w:val="20"/>
              </w:rPr>
              <w:t>Point of sale / the configuration of a register</w:t>
            </w:r>
          </w:p>
        </w:tc>
      </w:tr>
      <w:tr w:rsidR="0044541E" w14:paraId="2BC3FB8E" w14:textId="77777777">
        <w:trPr>
          <w:cantSplit/>
        </w:trPr>
        <w:tc>
          <w:tcPr>
            <w:tcW w:w="4831" w:type="dxa"/>
          </w:tcPr>
          <w:p w14:paraId="6BB5B99E" w14:textId="77777777" w:rsidR="0044541E" w:rsidRDefault="009A5220">
            <w:pPr>
              <w:spacing w:before="100" w:line="240" w:lineRule="auto"/>
            </w:pPr>
            <w:r>
              <w:rPr>
                <w:sz w:val="20"/>
              </w:rPr>
              <w:t>Session</w:t>
            </w:r>
          </w:p>
        </w:tc>
        <w:tc>
          <w:tcPr>
            <w:tcW w:w="4831" w:type="dxa"/>
          </w:tcPr>
          <w:p w14:paraId="359EE500" w14:textId="77777777" w:rsidR="0044541E" w:rsidRDefault="009A5220">
            <w:pPr>
              <w:spacing w:before="100" w:line="240" w:lineRule="auto"/>
            </w:pPr>
            <w:r>
              <w:rPr>
                <w:sz w:val="20"/>
              </w:rPr>
              <w:t>One cashier's shift using a POS Profile</w:t>
            </w:r>
          </w:p>
        </w:tc>
      </w:tr>
      <w:tr w:rsidR="0044541E" w14:paraId="3BDE8070" w14:textId="77777777">
        <w:trPr>
          <w:cantSplit/>
        </w:trPr>
        <w:tc>
          <w:tcPr>
            <w:tcW w:w="4831" w:type="dxa"/>
            <w:shd w:val="clear" w:color="auto" w:fill="F1F5F8"/>
          </w:tcPr>
          <w:p w14:paraId="1896462A" w14:textId="77777777" w:rsidR="0044541E" w:rsidRDefault="009A5220">
            <w:pPr>
              <w:spacing w:before="100" w:line="240" w:lineRule="auto"/>
            </w:pPr>
            <w:r>
              <w:rPr>
                <w:sz w:val="20"/>
              </w:rPr>
              <w:t>Item</w:t>
            </w:r>
          </w:p>
        </w:tc>
        <w:tc>
          <w:tcPr>
            <w:tcW w:w="4831" w:type="dxa"/>
            <w:shd w:val="clear" w:color="auto" w:fill="F1F5F8"/>
          </w:tcPr>
          <w:p w14:paraId="580E68FC" w14:textId="77777777" w:rsidR="0044541E" w:rsidRDefault="009A5220">
            <w:pPr>
              <w:spacing w:before="100" w:line="240" w:lineRule="auto"/>
            </w:pPr>
            <w:r>
              <w:rPr>
                <w:sz w:val="20"/>
              </w:rPr>
              <w:t>A product or service sold by the store</w:t>
            </w:r>
          </w:p>
        </w:tc>
      </w:tr>
      <w:tr w:rsidR="0044541E" w14:paraId="1BF0A7BC" w14:textId="77777777">
        <w:trPr>
          <w:cantSplit/>
        </w:trPr>
        <w:tc>
          <w:tcPr>
            <w:tcW w:w="4831" w:type="dxa"/>
          </w:tcPr>
          <w:p w14:paraId="61F209F3" w14:textId="77777777" w:rsidR="0044541E" w:rsidRDefault="009A5220">
            <w:pPr>
              <w:spacing w:before="100" w:line="240" w:lineRule="auto"/>
            </w:pPr>
            <w:r>
              <w:rPr>
                <w:sz w:val="20"/>
              </w:rPr>
              <w:t>UOM</w:t>
            </w:r>
          </w:p>
        </w:tc>
        <w:tc>
          <w:tcPr>
            <w:tcW w:w="4831" w:type="dxa"/>
          </w:tcPr>
          <w:p w14:paraId="1D749123" w14:textId="77777777" w:rsidR="0044541E" w:rsidRDefault="009A5220">
            <w:pPr>
              <w:spacing w:before="100" w:line="240" w:lineRule="auto"/>
            </w:pPr>
            <w:r>
              <w:rPr>
                <w:sz w:val="20"/>
              </w:rPr>
              <w:t>Unit of measure, such as Nos, Kg or Box</w:t>
            </w:r>
          </w:p>
        </w:tc>
      </w:tr>
      <w:tr w:rsidR="0044541E" w14:paraId="579D56BF" w14:textId="77777777">
        <w:trPr>
          <w:cantSplit/>
        </w:trPr>
        <w:tc>
          <w:tcPr>
            <w:tcW w:w="4831" w:type="dxa"/>
            <w:shd w:val="clear" w:color="auto" w:fill="F1F5F8"/>
          </w:tcPr>
          <w:p w14:paraId="7A5F9DBA" w14:textId="77777777" w:rsidR="0044541E" w:rsidRDefault="009A5220">
            <w:pPr>
              <w:spacing w:before="100" w:line="240" w:lineRule="auto"/>
            </w:pPr>
            <w:r>
              <w:rPr>
                <w:sz w:val="20"/>
              </w:rPr>
              <w:t>Warehouse</w:t>
            </w:r>
          </w:p>
        </w:tc>
        <w:tc>
          <w:tcPr>
            <w:tcW w:w="4831" w:type="dxa"/>
            <w:shd w:val="clear" w:color="auto" w:fill="F1F5F8"/>
          </w:tcPr>
          <w:p w14:paraId="4132DEE2" w14:textId="77777777" w:rsidR="0044541E" w:rsidRDefault="009A5220">
            <w:pPr>
              <w:spacing w:before="100" w:line="240" w:lineRule="auto"/>
            </w:pPr>
            <w:r>
              <w:rPr>
                <w:sz w:val="20"/>
              </w:rPr>
              <w:t>A place where stock is held</w:t>
            </w:r>
          </w:p>
        </w:tc>
      </w:tr>
      <w:tr w:rsidR="0044541E" w14:paraId="7AA945D7" w14:textId="77777777">
        <w:trPr>
          <w:cantSplit/>
        </w:trPr>
        <w:tc>
          <w:tcPr>
            <w:tcW w:w="4831" w:type="dxa"/>
          </w:tcPr>
          <w:p w14:paraId="4A15C4A3" w14:textId="77777777" w:rsidR="0044541E" w:rsidRDefault="009A5220">
            <w:pPr>
              <w:spacing w:before="100" w:line="240" w:lineRule="auto"/>
            </w:pPr>
            <w:r>
              <w:rPr>
                <w:sz w:val="20"/>
              </w:rPr>
              <w:t>Price list</w:t>
            </w:r>
          </w:p>
        </w:tc>
        <w:tc>
          <w:tcPr>
            <w:tcW w:w="4831" w:type="dxa"/>
          </w:tcPr>
          <w:p w14:paraId="40258698" w14:textId="77777777" w:rsidR="0044541E" w:rsidRDefault="009A5220">
            <w:pPr>
              <w:spacing w:before="100" w:line="240" w:lineRule="auto"/>
            </w:pPr>
            <w:r>
              <w:rPr>
                <w:sz w:val="20"/>
              </w:rPr>
              <w:t>A named collection of selling prices</w:t>
            </w:r>
          </w:p>
        </w:tc>
      </w:tr>
      <w:tr w:rsidR="0044541E" w14:paraId="48F4D5D3" w14:textId="77777777">
        <w:trPr>
          <w:cantSplit/>
        </w:trPr>
        <w:tc>
          <w:tcPr>
            <w:tcW w:w="4831" w:type="dxa"/>
            <w:shd w:val="clear" w:color="auto" w:fill="F1F5F8"/>
          </w:tcPr>
          <w:p w14:paraId="4AE93407" w14:textId="77777777" w:rsidR="0044541E" w:rsidRDefault="009A5220">
            <w:pPr>
              <w:spacing w:before="100" w:line="240" w:lineRule="auto"/>
            </w:pPr>
            <w:r>
              <w:rPr>
                <w:sz w:val="20"/>
              </w:rPr>
              <w:t>Fiscal year</w:t>
            </w:r>
          </w:p>
        </w:tc>
        <w:tc>
          <w:tcPr>
            <w:tcW w:w="4831" w:type="dxa"/>
            <w:shd w:val="clear" w:color="auto" w:fill="F1F5F8"/>
          </w:tcPr>
          <w:p w14:paraId="6F7DD22C" w14:textId="77777777" w:rsidR="0044541E" w:rsidRDefault="009A5220">
            <w:pPr>
              <w:spacing w:before="100" w:line="240" w:lineRule="auto"/>
            </w:pPr>
            <w:r>
              <w:rPr>
                <w:sz w:val="20"/>
              </w:rPr>
              <w:t>An enabled accounting period that contains posting dates</w:t>
            </w:r>
          </w:p>
        </w:tc>
      </w:tr>
      <w:tr w:rsidR="0044541E" w14:paraId="7D984902" w14:textId="77777777">
        <w:trPr>
          <w:cantSplit/>
        </w:trPr>
        <w:tc>
          <w:tcPr>
            <w:tcW w:w="4831" w:type="dxa"/>
          </w:tcPr>
          <w:p w14:paraId="73BBD298" w14:textId="77777777" w:rsidR="0044541E" w:rsidRDefault="009A5220">
            <w:pPr>
              <w:spacing w:before="100" w:line="240" w:lineRule="auto"/>
            </w:pPr>
            <w:r>
              <w:rPr>
                <w:sz w:val="20"/>
              </w:rPr>
              <w:t>Ledger</w:t>
            </w:r>
          </w:p>
        </w:tc>
        <w:tc>
          <w:tcPr>
            <w:tcW w:w="4831" w:type="dxa"/>
          </w:tcPr>
          <w:p w14:paraId="078B1459" w14:textId="77777777" w:rsidR="0044541E" w:rsidRDefault="009A5220">
            <w:pPr>
              <w:spacing w:before="100" w:line="240" w:lineRule="auto"/>
            </w:pPr>
            <w:r>
              <w:rPr>
                <w:sz w:val="20"/>
              </w:rPr>
              <w:t>A record of accounting entries or stock movements, depending on context</w:t>
            </w:r>
          </w:p>
        </w:tc>
      </w:tr>
      <w:tr w:rsidR="0044541E" w14:paraId="497F2B68" w14:textId="77777777">
        <w:trPr>
          <w:cantSplit/>
        </w:trPr>
        <w:tc>
          <w:tcPr>
            <w:tcW w:w="4831" w:type="dxa"/>
            <w:shd w:val="clear" w:color="auto" w:fill="F1F5F8"/>
          </w:tcPr>
          <w:p w14:paraId="5635D826" w14:textId="77777777" w:rsidR="0044541E" w:rsidRDefault="009A5220">
            <w:pPr>
              <w:spacing w:before="100" w:line="240" w:lineRule="auto"/>
            </w:pPr>
            <w:r>
              <w:rPr>
                <w:sz w:val="20"/>
              </w:rPr>
              <w:t>Voucher</w:t>
            </w:r>
          </w:p>
        </w:tc>
        <w:tc>
          <w:tcPr>
            <w:tcW w:w="4831" w:type="dxa"/>
            <w:shd w:val="clear" w:color="auto" w:fill="F1F5F8"/>
          </w:tcPr>
          <w:p w14:paraId="6AB1FE8C" w14:textId="77777777" w:rsidR="0044541E" w:rsidRDefault="009A5220">
            <w:pPr>
              <w:spacing w:before="100" w:line="240" w:lineRule="auto"/>
            </w:pPr>
            <w:r>
              <w:rPr>
                <w:sz w:val="20"/>
              </w:rPr>
              <w:t>The document referenced by a ledger entry</w:t>
            </w:r>
          </w:p>
        </w:tc>
      </w:tr>
      <w:tr w:rsidR="0044541E" w14:paraId="57877650" w14:textId="77777777">
        <w:trPr>
          <w:cantSplit/>
        </w:trPr>
        <w:tc>
          <w:tcPr>
            <w:tcW w:w="4831" w:type="dxa"/>
          </w:tcPr>
          <w:p w14:paraId="2EB119DC" w14:textId="77777777" w:rsidR="0044541E" w:rsidRDefault="009A5220">
            <w:pPr>
              <w:spacing w:before="100" w:line="240" w:lineRule="auto"/>
            </w:pPr>
            <w:r>
              <w:rPr>
                <w:sz w:val="20"/>
              </w:rPr>
              <w:t>Valuation rate</w:t>
            </w:r>
          </w:p>
        </w:tc>
        <w:tc>
          <w:tcPr>
            <w:tcW w:w="4831" w:type="dxa"/>
          </w:tcPr>
          <w:p w14:paraId="5B39E809" w14:textId="77777777" w:rsidR="0044541E" w:rsidRDefault="009A5220">
            <w:pPr>
              <w:spacing w:before="100" w:line="240" w:lineRule="auto"/>
            </w:pPr>
            <w:r>
              <w:rPr>
                <w:sz w:val="20"/>
              </w:rPr>
              <w:t>The cost value per unit used in stock records</w:t>
            </w:r>
          </w:p>
        </w:tc>
      </w:tr>
      <w:tr w:rsidR="0044541E" w14:paraId="5900762C" w14:textId="77777777">
        <w:trPr>
          <w:cantSplit/>
        </w:trPr>
        <w:tc>
          <w:tcPr>
            <w:tcW w:w="4831" w:type="dxa"/>
            <w:shd w:val="clear" w:color="auto" w:fill="F1F5F8"/>
          </w:tcPr>
          <w:p w14:paraId="02D2BB20" w14:textId="77777777" w:rsidR="0044541E" w:rsidRDefault="009A5220">
            <w:pPr>
              <w:spacing w:before="100" w:line="240" w:lineRule="auto"/>
            </w:pPr>
            <w:r>
              <w:rPr>
                <w:sz w:val="20"/>
              </w:rPr>
              <w:t>FIFO</w:t>
            </w:r>
          </w:p>
        </w:tc>
        <w:tc>
          <w:tcPr>
            <w:tcW w:w="4831" w:type="dxa"/>
            <w:shd w:val="clear" w:color="auto" w:fill="F1F5F8"/>
          </w:tcPr>
          <w:p w14:paraId="696168DB" w14:textId="77777777" w:rsidR="0044541E" w:rsidRDefault="009A5220">
            <w:pPr>
              <w:spacing w:before="100" w:line="240" w:lineRule="auto"/>
            </w:pPr>
            <w:r>
              <w:rPr>
                <w:sz w:val="20"/>
              </w:rPr>
              <w:t>First In, First Out, a stock valuation method</w:t>
            </w:r>
          </w:p>
        </w:tc>
      </w:tr>
      <w:tr w:rsidR="0044541E" w14:paraId="0AE1C089" w14:textId="77777777">
        <w:trPr>
          <w:cantSplit/>
        </w:trPr>
        <w:tc>
          <w:tcPr>
            <w:tcW w:w="4831" w:type="dxa"/>
          </w:tcPr>
          <w:p w14:paraId="01C253F3" w14:textId="77777777" w:rsidR="0044541E" w:rsidRDefault="009A5220">
            <w:pPr>
              <w:spacing w:before="100" w:line="240" w:lineRule="auto"/>
            </w:pPr>
            <w:r>
              <w:rPr>
                <w:sz w:val="20"/>
              </w:rPr>
              <w:t>Moving Average</w:t>
            </w:r>
          </w:p>
        </w:tc>
        <w:tc>
          <w:tcPr>
            <w:tcW w:w="4831" w:type="dxa"/>
          </w:tcPr>
          <w:p w14:paraId="171B3C37" w14:textId="77777777" w:rsidR="0044541E" w:rsidRDefault="009A5220">
            <w:pPr>
              <w:spacing w:before="100" w:line="240" w:lineRule="auto"/>
            </w:pPr>
            <w:r>
              <w:rPr>
                <w:sz w:val="20"/>
              </w:rPr>
              <w:t>A stock valuation method using an average cost</w:t>
            </w:r>
          </w:p>
        </w:tc>
      </w:tr>
      <w:tr w:rsidR="0044541E" w14:paraId="51B22BA2" w14:textId="77777777">
        <w:trPr>
          <w:cantSplit/>
        </w:trPr>
        <w:tc>
          <w:tcPr>
            <w:tcW w:w="4831" w:type="dxa"/>
            <w:shd w:val="clear" w:color="auto" w:fill="F1F5F8"/>
          </w:tcPr>
          <w:p w14:paraId="11A3F4E1" w14:textId="77777777" w:rsidR="0044541E" w:rsidRDefault="009A5220">
            <w:pPr>
              <w:spacing w:before="100" w:line="240" w:lineRule="auto"/>
            </w:pPr>
            <w:r>
              <w:rPr>
                <w:sz w:val="20"/>
              </w:rPr>
              <w:t>Perpetual Inventory</w:t>
            </w:r>
          </w:p>
        </w:tc>
        <w:tc>
          <w:tcPr>
            <w:tcW w:w="4831" w:type="dxa"/>
            <w:shd w:val="clear" w:color="auto" w:fill="F1F5F8"/>
          </w:tcPr>
          <w:p w14:paraId="59F61C8D" w14:textId="77777777" w:rsidR="0044541E" w:rsidRDefault="009A5220">
            <w:pPr>
              <w:spacing w:before="100" w:line="240" w:lineRule="auto"/>
            </w:pPr>
            <w:r>
              <w:rPr>
                <w:sz w:val="20"/>
              </w:rPr>
              <w:t>The setting that posts stock movements to the books</w:t>
            </w:r>
          </w:p>
        </w:tc>
      </w:tr>
      <w:tr w:rsidR="0044541E" w14:paraId="588B9B48" w14:textId="77777777">
        <w:trPr>
          <w:cantSplit/>
        </w:trPr>
        <w:tc>
          <w:tcPr>
            <w:tcW w:w="4831" w:type="dxa"/>
          </w:tcPr>
          <w:p w14:paraId="3B40BA99" w14:textId="77777777" w:rsidR="0044541E" w:rsidRDefault="009A5220">
            <w:pPr>
              <w:spacing w:before="100" w:line="240" w:lineRule="auto"/>
            </w:pPr>
            <w:r>
              <w:rPr>
                <w:sz w:val="20"/>
              </w:rPr>
              <w:t>Reconciliation</w:t>
            </w:r>
          </w:p>
        </w:tc>
        <w:tc>
          <w:tcPr>
            <w:tcW w:w="4831" w:type="dxa"/>
          </w:tcPr>
          <w:p w14:paraId="3D4343C4" w14:textId="77777777" w:rsidR="0044541E" w:rsidRDefault="009A5220">
            <w:pPr>
              <w:spacing w:before="100" w:line="240" w:lineRule="auto"/>
            </w:pPr>
            <w:r>
              <w:rPr>
                <w:sz w:val="20"/>
              </w:rPr>
              <w:t>Setting book stock to an opening quantity or physical count</w:t>
            </w:r>
          </w:p>
        </w:tc>
      </w:tr>
      <w:tr w:rsidR="0044541E" w14:paraId="4537A24E" w14:textId="77777777">
        <w:trPr>
          <w:cantSplit/>
        </w:trPr>
        <w:tc>
          <w:tcPr>
            <w:tcW w:w="4831" w:type="dxa"/>
            <w:shd w:val="clear" w:color="auto" w:fill="F1F5F8"/>
          </w:tcPr>
          <w:p w14:paraId="7ED0F444" w14:textId="77777777" w:rsidR="0044541E" w:rsidRDefault="009A5220">
            <w:pPr>
              <w:spacing w:before="100" w:line="240" w:lineRule="auto"/>
            </w:pPr>
            <w:r>
              <w:rPr>
                <w:sz w:val="20"/>
              </w:rPr>
              <w:t>Naming series</w:t>
            </w:r>
          </w:p>
        </w:tc>
        <w:tc>
          <w:tcPr>
            <w:tcW w:w="4831" w:type="dxa"/>
            <w:shd w:val="clear" w:color="auto" w:fill="F1F5F8"/>
          </w:tcPr>
          <w:p w14:paraId="3137D01C" w14:textId="77777777" w:rsidR="0044541E" w:rsidRDefault="009A5220">
            <w:pPr>
              <w:spacing w:before="100" w:line="240" w:lineRule="auto"/>
            </w:pPr>
            <w:r>
              <w:rPr>
                <w:sz w:val="20"/>
              </w:rPr>
              <w:t>A pattern and counter used to generate document identifiers</w:t>
            </w:r>
          </w:p>
        </w:tc>
      </w:tr>
      <w:tr w:rsidR="0044541E" w14:paraId="71A8F0B1" w14:textId="77777777">
        <w:trPr>
          <w:cantSplit/>
        </w:trPr>
        <w:tc>
          <w:tcPr>
            <w:tcW w:w="4831" w:type="dxa"/>
          </w:tcPr>
          <w:p w14:paraId="025A65E7" w14:textId="77777777" w:rsidR="0044541E" w:rsidRDefault="009A5220">
            <w:pPr>
              <w:spacing w:before="100" w:line="240" w:lineRule="auto"/>
            </w:pPr>
            <w:r>
              <w:rPr>
                <w:sz w:val="20"/>
              </w:rPr>
              <w:t>Letter head</w:t>
            </w:r>
          </w:p>
        </w:tc>
        <w:tc>
          <w:tcPr>
            <w:tcW w:w="4831" w:type="dxa"/>
          </w:tcPr>
          <w:p w14:paraId="6104010B" w14:textId="77777777" w:rsidR="0044541E" w:rsidRDefault="009A5220">
            <w:pPr>
              <w:spacing w:before="100" w:line="240" w:lineRule="auto"/>
            </w:pPr>
            <w:r>
              <w:rPr>
                <w:sz w:val="20"/>
              </w:rPr>
              <w:t>Text placed at the top and bottom of receipts</w:t>
            </w:r>
          </w:p>
        </w:tc>
      </w:tr>
      <w:tr w:rsidR="0044541E" w14:paraId="2FD87DC4" w14:textId="77777777">
        <w:trPr>
          <w:cantSplit/>
        </w:trPr>
        <w:tc>
          <w:tcPr>
            <w:tcW w:w="4831" w:type="dxa"/>
            <w:shd w:val="clear" w:color="auto" w:fill="F1F5F8"/>
          </w:tcPr>
          <w:p w14:paraId="7926A424" w14:textId="77777777" w:rsidR="0044541E" w:rsidRDefault="009A5220">
            <w:pPr>
              <w:spacing w:before="100" w:line="240" w:lineRule="auto"/>
            </w:pPr>
            <w:r>
              <w:rPr>
                <w:sz w:val="20"/>
              </w:rPr>
              <w:t>Submitted</w:t>
            </w:r>
          </w:p>
        </w:tc>
        <w:tc>
          <w:tcPr>
            <w:tcW w:w="4831" w:type="dxa"/>
            <w:shd w:val="clear" w:color="auto" w:fill="F1F5F8"/>
          </w:tcPr>
          <w:p w14:paraId="5A74045E" w14:textId="77777777" w:rsidR="0044541E" w:rsidRDefault="009A5220">
            <w:pPr>
              <w:spacing w:before="100" w:line="240" w:lineRule="auto"/>
            </w:pPr>
            <w:r>
              <w:rPr>
                <w:sz w:val="20"/>
              </w:rPr>
              <w:t>A saved transaction that has been formally posted; submitted stock documents cannot be edited</w:t>
            </w:r>
          </w:p>
        </w:tc>
      </w:tr>
    </w:tbl>
    <w:p w14:paraId="1F5D8619" w14:textId="77777777" w:rsidR="0044541E" w:rsidRDefault="0044541E">
      <w:pPr>
        <w:spacing w:after="40"/>
      </w:pPr>
    </w:p>
    <w:p w14:paraId="61EE21E8" w14:textId="77777777" w:rsidR="0044541E" w:rsidRDefault="009A5220">
      <w:pPr>
        <w:pStyle w:val="Heading2"/>
      </w:pPr>
      <w:bookmarkStart w:id="79" w:name="_Toc243812622"/>
      <w:r>
        <w:t>14.4 Source and coverage</w:t>
      </w:r>
      <w:bookmarkEnd w:id="79"/>
    </w:p>
    <w:p w14:paraId="07979D4C" w14:textId="77777777" w:rsidR="0044541E" w:rsidRDefault="009A5220">
      <w:r>
        <w:t xml:space="preserve">This manual reorganizes all twenty-two sections of </w:t>
      </w:r>
      <w:r>
        <w:rPr>
          <w:b/>
        </w:rPr>
        <w:t>current-system-features.md</w:t>
      </w:r>
      <w:r>
        <w:t xml:space="preserve"> into user workflows. Labels, defaults, restrictions and examples come from that source. Where a general statement has a more specific exception, the instructions include the exception—for example, Main Register creation and Level 1 negative stock.</w:t>
      </w:r>
    </w:p>
    <w:tbl>
      <w:tblPr>
        <w:tblStyle w:val="TableGrid"/>
        <w:tblW w:w="0" w:type="auto"/>
        <w:tblLook w:val="04A0" w:firstRow="1" w:lastRow="0" w:firstColumn="1" w:lastColumn="0" w:noHBand="0" w:noVBand="1"/>
      </w:tblPr>
      <w:tblGrid>
        <w:gridCol w:w="4831"/>
        <w:gridCol w:w="4831"/>
      </w:tblGrid>
      <w:tr w:rsidR="0044541E" w14:paraId="1B859117" w14:textId="77777777">
        <w:trPr>
          <w:cantSplit/>
          <w:tblHeader/>
        </w:trPr>
        <w:tc>
          <w:tcPr>
            <w:tcW w:w="4831" w:type="dxa"/>
            <w:shd w:val="clear" w:color="auto" w:fill="17324D"/>
          </w:tcPr>
          <w:p w14:paraId="5E7A222E" w14:textId="77777777" w:rsidR="0044541E" w:rsidRDefault="009A5220">
            <w:pPr>
              <w:keepNext/>
              <w:spacing w:before="100" w:line="240" w:lineRule="auto"/>
            </w:pPr>
            <w:r>
              <w:rPr>
                <w:b/>
                <w:color w:val="FFFFFF"/>
                <w:sz w:val="20"/>
              </w:rPr>
              <w:lastRenderedPageBreak/>
              <w:t>Source section</w:t>
            </w:r>
          </w:p>
        </w:tc>
        <w:tc>
          <w:tcPr>
            <w:tcW w:w="4831" w:type="dxa"/>
            <w:shd w:val="clear" w:color="auto" w:fill="17324D"/>
          </w:tcPr>
          <w:p w14:paraId="0E7E3A0C" w14:textId="77777777" w:rsidR="0044541E" w:rsidRDefault="009A5220">
            <w:pPr>
              <w:keepNext/>
              <w:spacing w:before="100" w:line="240" w:lineRule="auto"/>
            </w:pPr>
            <w:r>
              <w:rPr>
                <w:b/>
                <w:color w:val="FFFFFF"/>
                <w:sz w:val="20"/>
              </w:rPr>
              <w:t>Manual location</w:t>
            </w:r>
          </w:p>
        </w:tc>
      </w:tr>
      <w:tr w:rsidR="0044541E" w14:paraId="541F22D4" w14:textId="77777777">
        <w:trPr>
          <w:cantSplit/>
        </w:trPr>
        <w:tc>
          <w:tcPr>
            <w:tcW w:w="4831" w:type="dxa"/>
            <w:shd w:val="clear" w:color="auto" w:fill="F1F5F8"/>
          </w:tcPr>
          <w:p w14:paraId="6E1BD1B4" w14:textId="77777777" w:rsidR="0044541E" w:rsidRDefault="009A5220">
            <w:pPr>
              <w:spacing w:before="100" w:line="240" w:lineRule="auto"/>
            </w:pPr>
            <w:r>
              <w:rPr>
                <w:sz w:val="20"/>
              </w:rPr>
              <w:t>1. Store Creation Form</w:t>
            </w:r>
          </w:p>
        </w:tc>
        <w:tc>
          <w:tcPr>
            <w:tcW w:w="4831" w:type="dxa"/>
            <w:shd w:val="clear" w:color="auto" w:fill="F1F5F8"/>
          </w:tcPr>
          <w:p w14:paraId="3C48E8FE" w14:textId="77777777" w:rsidR="0044541E" w:rsidRDefault="009A5220">
            <w:pPr>
              <w:spacing w:before="100" w:line="240" w:lineRule="auto"/>
            </w:pPr>
            <w:r>
              <w:rPr>
                <w:sz w:val="20"/>
              </w:rPr>
              <w:t>Chapter 2</w:t>
            </w:r>
          </w:p>
        </w:tc>
      </w:tr>
      <w:tr w:rsidR="0044541E" w14:paraId="6306F4CD" w14:textId="77777777">
        <w:trPr>
          <w:cantSplit/>
        </w:trPr>
        <w:tc>
          <w:tcPr>
            <w:tcW w:w="4831" w:type="dxa"/>
          </w:tcPr>
          <w:p w14:paraId="4987EE97" w14:textId="77777777" w:rsidR="0044541E" w:rsidRDefault="009A5220">
            <w:pPr>
              <w:spacing w:before="100" w:line="240" w:lineRule="auto"/>
            </w:pPr>
            <w:r>
              <w:rPr>
                <w:sz w:val="20"/>
              </w:rPr>
              <w:t>2. Store &amp; Calendar</w:t>
            </w:r>
          </w:p>
        </w:tc>
        <w:tc>
          <w:tcPr>
            <w:tcW w:w="4831" w:type="dxa"/>
          </w:tcPr>
          <w:p w14:paraId="7ED8ECF2" w14:textId="77777777" w:rsidR="0044541E" w:rsidRDefault="009A5220">
            <w:pPr>
              <w:spacing w:before="100" w:line="240" w:lineRule="auto"/>
            </w:pPr>
            <w:r>
              <w:rPr>
                <w:sz w:val="20"/>
              </w:rPr>
              <w:t>Chapter 9</w:t>
            </w:r>
          </w:p>
        </w:tc>
      </w:tr>
      <w:tr w:rsidR="0044541E" w14:paraId="4C1E5D91" w14:textId="77777777">
        <w:trPr>
          <w:cantSplit/>
        </w:trPr>
        <w:tc>
          <w:tcPr>
            <w:tcW w:w="4831" w:type="dxa"/>
            <w:shd w:val="clear" w:color="auto" w:fill="F1F5F8"/>
          </w:tcPr>
          <w:p w14:paraId="1CEA441A" w14:textId="77777777" w:rsidR="0044541E" w:rsidRDefault="009A5220">
            <w:pPr>
              <w:spacing w:before="100" w:line="240" w:lineRule="auto"/>
            </w:pPr>
            <w:r>
              <w:rPr>
                <w:sz w:val="20"/>
              </w:rPr>
              <w:t>3. Defaults &amp; Money</w:t>
            </w:r>
          </w:p>
        </w:tc>
        <w:tc>
          <w:tcPr>
            <w:tcW w:w="4831" w:type="dxa"/>
            <w:shd w:val="clear" w:color="auto" w:fill="F1F5F8"/>
          </w:tcPr>
          <w:p w14:paraId="624354F0" w14:textId="77777777" w:rsidR="0044541E" w:rsidRDefault="009A5220">
            <w:pPr>
              <w:spacing w:before="100" w:line="240" w:lineRule="auto"/>
            </w:pPr>
            <w:r>
              <w:rPr>
                <w:sz w:val="20"/>
              </w:rPr>
              <w:t>Chapter 9</w:t>
            </w:r>
          </w:p>
        </w:tc>
      </w:tr>
      <w:tr w:rsidR="0044541E" w14:paraId="65F313DA" w14:textId="77777777">
        <w:trPr>
          <w:cantSplit/>
        </w:trPr>
        <w:tc>
          <w:tcPr>
            <w:tcW w:w="4831" w:type="dxa"/>
          </w:tcPr>
          <w:p w14:paraId="43F87079" w14:textId="77777777" w:rsidR="0044541E" w:rsidRDefault="009A5220">
            <w:pPr>
              <w:spacing w:before="100" w:line="240" w:lineRule="auto"/>
            </w:pPr>
            <w:r>
              <w:rPr>
                <w:sz w:val="20"/>
              </w:rPr>
              <w:t>4. Accounting</w:t>
            </w:r>
          </w:p>
        </w:tc>
        <w:tc>
          <w:tcPr>
            <w:tcW w:w="4831" w:type="dxa"/>
          </w:tcPr>
          <w:p w14:paraId="2CFFA1E8" w14:textId="77777777" w:rsidR="0044541E" w:rsidRDefault="009A5220">
            <w:pPr>
              <w:spacing w:before="100" w:line="240" w:lineRule="auto"/>
            </w:pPr>
            <w:r>
              <w:rPr>
                <w:sz w:val="20"/>
              </w:rPr>
              <w:t>Chapter 10</w:t>
            </w:r>
          </w:p>
        </w:tc>
      </w:tr>
      <w:tr w:rsidR="0044541E" w14:paraId="4FBF9789" w14:textId="77777777">
        <w:trPr>
          <w:cantSplit/>
        </w:trPr>
        <w:tc>
          <w:tcPr>
            <w:tcW w:w="4831" w:type="dxa"/>
            <w:shd w:val="clear" w:color="auto" w:fill="F1F5F8"/>
          </w:tcPr>
          <w:p w14:paraId="394D727B" w14:textId="77777777" w:rsidR="0044541E" w:rsidRDefault="009A5220">
            <w:pPr>
              <w:spacing w:before="100" w:line="240" w:lineRule="auto"/>
            </w:pPr>
            <w:r>
              <w:rPr>
                <w:sz w:val="20"/>
              </w:rPr>
              <w:t>5. Payments</w:t>
            </w:r>
          </w:p>
        </w:tc>
        <w:tc>
          <w:tcPr>
            <w:tcW w:w="4831" w:type="dxa"/>
            <w:shd w:val="clear" w:color="auto" w:fill="F1F5F8"/>
          </w:tcPr>
          <w:p w14:paraId="6B2D9BD1" w14:textId="77777777" w:rsidR="0044541E" w:rsidRDefault="009A5220">
            <w:pPr>
              <w:spacing w:before="100" w:line="240" w:lineRule="auto"/>
            </w:pPr>
            <w:r>
              <w:rPr>
                <w:sz w:val="20"/>
              </w:rPr>
              <w:t>Chapter 10</w:t>
            </w:r>
          </w:p>
        </w:tc>
      </w:tr>
      <w:tr w:rsidR="0044541E" w14:paraId="3D1E792F" w14:textId="77777777">
        <w:trPr>
          <w:cantSplit/>
        </w:trPr>
        <w:tc>
          <w:tcPr>
            <w:tcW w:w="4831" w:type="dxa"/>
          </w:tcPr>
          <w:p w14:paraId="0425514B" w14:textId="77777777" w:rsidR="0044541E" w:rsidRDefault="009A5220">
            <w:pPr>
              <w:spacing w:before="100" w:line="240" w:lineRule="auto"/>
            </w:pPr>
            <w:r>
              <w:rPr>
                <w:sz w:val="20"/>
              </w:rPr>
              <w:t>6. Taxes</w:t>
            </w:r>
          </w:p>
        </w:tc>
        <w:tc>
          <w:tcPr>
            <w:tcW w:w="4831" w:type="dxa"/>
          </w:tcPr>
          <w:p w14:paraId="26AC5AA7" w14:textId="77777777" w:rsidR="0044541E" w:rsidRDefault="009A5220">
            <w:pPr>
              <w:spacing w:before="100" w:line="240" w:lineRule="auto"/>
            </w:pPr>
            <w:r>
              <w:rPr>
                <w:sz w:val="20"/>
              </w:rPr>
              <w:t>Chapter 10</w:t>
            </w:r>
          </w:p>
        </w:tc>
      </w:tr>
      <w:tr w:rsidR="0044541E" w14:paraId="689FC39A" w14:textId="77777777">
        <w:trPr>
          <w:cantSplit/>
        </w:trPr>
        <w:tc>
          <w:tcPr>
            <w:tcW w:w="4831" w:type="dxa"/>
            <w:shd w:val="clear" w:color="auto" w:fill="F1F5F8"/>
          </w:tcPr>
          <w:p w14:paraId="551BC29C" w14:textId="77777777" w:rsidR="0044541E" w:rsidRDefault="009A5220">
            <w:pPr>
              <w:spacing w:before="100" w:line="240" w:lineRule="auto"/>
            </w:pPr>
            <w:r>
              <w:rPr>
                <w:sz w:val="20"/>
              </w:rPr>
              <w:t>7. Stock setup</w:t>
            </w:r>
          </w:p>
        </w:tc>
        <w:tc>
          <w:tcPr>
            <w:tcW w:w="4831" w:type="dxa"/>
            <w:shd w:val="clear" w:color="auto" w:fill="F1F5F8"/>
          </w:tcPr>
          <w:p w14:paraId="2505BFE7" w14:textId="77777777" w:rsidR="0044541E" w:rsidRDefault="009A5220">
            <w:pPr>
              <w:spacing w:before="100" w:line="240" w:lineRule="auto"/>
            </w:pPr>
            <w:r>
              <w:rPr>
                <w:sz w:val="20"/>
              </w:rPr>
              <w:t>Chapter 11</w:t>
            </w:r>
          </w:p>
        </w:tc>
      </w:tr>
      <w:tr w:rsidR="0044541E" w14:paraId="2EFD42BC" w14:textId="77777777">
        <w:trPr>
          <w:cantSplit/>
        </w:trPr>
        <w:tc>
          <w:tcPr>
            <w:tcW w:w="4831" w:type="dxa"/>
          </w:tcPr>
          <w:p w14:paraId="541FDE1C" w14:textId="77777777" w:rsidR="0044541E" w:rsidRDefault="009A5220">
            <w:pPr>
              <w:spacing w:before="100" w:line="240" w:lineRule="auto"/>
            </w:pPr>
            <w:r>
              <w:rPr>
                <w:sz w:val="20"/>
              </w:rPr>
              <w:t>8. Selling setup</w:t>
            </w:r>
          </w:p>
        </w:tc>
        <w:tc>
          <w:tcPr>
            <w:tcW w:w="4831" w:type="dxa"/>
          </w:tcPr>
          <w:p w14:paraId="6598B8FA" w14:textId="77777777" w:rsidR="0044541E" w:rsidRDefault="009A5220">
            <w:pPr>
              <w:spacing w:before="100" w:line="240" w:lineRule="auto"/>
            </w:pPr>
            <w:r>
              <w:rPr>
                <w:sz w:val="20"/>
              </w:rPr>
              <w:t>Chapter 11</w:t>
            </w:r>
          </w:p>
        </w:tc>
      </w:tr>
      <w:tr w:rsidR="0044541E" w14:paraId="73EB1576" w14:textId="77777777">
        <w:trPr>
          <w:cantSplit/>
        </w:trPr>
        <w:tc>
          <w:tcPr>
            <w:tcW w:w="4831" w:type="dxa"/>
            <w:shd w:val="clear" w:color="auto" w:fill="F1F5F8"/>
          </w:tcPr>
          <w:p w14:paraId="44F60010" w14:textId="77777777" w:rsidR="0044541E" w:rsidRDefault="009A5220">
            <w:pPr>
              <w:spacing w:before="100" w:line="240" w:lineRule="auto"/>
            </w:pPr>
            <w:r>
              <w:rPr>
                <w:sz w:val="20"/>
              </w:rPr>
              <w:t>9. Point of Sale setup</w:t>
            </w:r>
          </w:p>
        </w:tc>
        <w:tc>
          <w:tcPr>
            <w:tcW w:w="4831" w:type="dxa"/>
            <w:shd w:val="clear" w:color="auto" w:fill="F1F5F8"/>
          </w:tcPr>
          <w:p w14:paraId="2C6D3084" w14:textId="77777777" w:rsidR="0044541E" w:rsidRDefault="009A5220">
            <w:pPr>
              <w:spacing w:before="100" w:line="240" w:lineRule="auto"/>
            </w:pPr>
            <w:r>
              <w:rPr>
                <w:sz w:val="20"/>
              </w:rPr>
              <w:t>Chapter 11</w:t>
            </w:r>
          </w:p>
        </w:tc>
      </w:tr>
      <w:tr w:rsidR="0044541E" w14:paraId="0F9A6660" w14:textId="77777777">
        <w:trPr>
          <w:cantSplit/>
        </w:trPr>
        <w:tc>
          <w:tcPr>
            <w:tcW w:w="4831" w:type="dxa"/>
          </w:tcPr>
          <w:p w14:paraId="1CA34415" w14:textId="77777777" w:rsidR="0044541E" w:rsidRDefault="009A5220">
            <w:pPr>
              <w:spacing w:before="100" w:line="240" w:lineRule="auto"/>
            </w:pPr>
            <w:r>
              <w:rPr>
                <w:sz w:val="20"/>
              </w:rPr>
              <w:t>10. Employees and permissions</w:t>
            </w:r>
          </w:p>
        </w:tc>
        <w:tc>
          <w:tcPr>
            <w:tcW w:w="4831" w:type="dxa"/>
          </w:tcPr>
          <w:p w14:paraId="3E77A8FA" w14:textId="77777777" w:rsidR="0044541E" w:rsidRDefault="009A5220">
            <w:pPr>
              <w:spacing w:before="100" w:line="240" w:lineRule="auto"/>
            </w:pPr>
            <w:r>
              <w:rPr>
                <w:sz w:val="20"/>
              </w:rPr>
              <w:t>Chapter 7</w:t>
            </w:r>
          </w:p>
        </w:tc>
      </w:tr>
      <w:tr w:rsidR="0044541E" w14:paraId="144D5403" w14:textId="77777777">
        <w:trPr>
          <w:cantSplit/>
        </w:trPr>
        <w:tc>
          <w:tcPr>
            <w:tcW w:w="4831" w:type="dxa"/>
            <w:shd w:val="clear" w:color="auto" w:fill="F1F5F8"/>
          </w:tcPr>
          <w:p w14:paraId="31562567" w14:textId="77777777" w:rsidR="0044541E" w:rsidRDefault="009A5220">
            <w:pPr>
              <w:spacing w:before="100" w:line="240" w:lineRule="auto"/>
            </w:pPr>
            <w:r>
              <w:rPr>
                <w:sz w:val="20"/>
              </w:rPr>
              <w:t>11. Naming &amp; Printing</w:t>
            </w:r>
          </w:p>
        </w:tc>
        <w:tc>
          <w:tcPr>
            <w:tcW w:w="4831" w:type="dxa"/>
            <w:shd w:val="clear" w:color="auto" w:fill="F1F5F8"/>
          </w:tcPr>
          <w:p w14:paraId="50E5A08E" w14:textId="77777777" w:rsidR="0044541E" w:rsidRDefault="009A5220">
            <w:pPr>
              <w:spacing w:before="100" w:line="240" w:lineRule="auto"/>
            </w:pPr>
            <w:r>
              <w:rPr>
                <w:sz w:val="20"/>
              </w:rPr>
              <w:t>Chapter 12</w:t>
            </w:r>
          </w:p>
        </w:tc>
      </w:tr>
      <w:tr w:rsidR="0044541E" w14:paraId="51915D17" w14:textId="77777777">
        <w:trPr>
          <w:cantSplit/>
        </w:trPr>
        <w:tc>
          <w:tcPr>
            <w:tcW w:w="4831" w:type="dxa"/>
          </w:tcPr>
          <w:p w14:paraId="759CA432" w14:textId="77777777" w:rsidR="0044541E" w:rsidRDefault="009A5220">
            <w:pPr>
              <w:spacing w:before="100" w:line="240" w:lineRule="auto"/>
            </w:pPr>
            <w:r>
              <w:rPr>
                <w:sz w:val="20"/>
              </w:rPr>
              <w:t>12. Stock operations and reports</w:t>
            </w:r>
          </w:p>
        </w:tc>
        <w:tc>
          <w:tcPr>
            <w:tcW w:w="4831" w:type="dxa"/>
          </w:tcPr>
          <w:p w14:paraId="1553F958" w14:textId="77777777" w:rsidR="0044541E" w:rsidRDefault="009A5220">
            <w:pPr>
              <w:spacing w:before="100" w:line="240" w:lineRule="auto"/>
            </w:pPr>
            <w:r>
              <w:rPr>
                <w:sz w:val="20"/>
              </w:rPr>
              <w:t>Chapters 3 and 5</w:t>
            </w:r>
          </w:p>
        </w:tc>
      </w:tr>
      <w:tr w:rsidR="0044541E" w14:paraId="058E7267" w14:textId="77777777">
        <w:trPr>
          <w:cantSplit/>
        </w:trPr>
        <w:tc>
          <w:tcPr>
            <w:tcW w:w="4831" w:type="dxa"/>
            <w:shd w:val="clear" w:color="auto" w:fill="F1F5F8"/>
          </w:tcPr>
          <w:p w14:paraId="50AD1711" w14:textId="77777777" w:rsidR="0044541E" w:rsidRDefault="009A5220">
            <w:pPr>
              <w:spacing w:before="100" w:line="240" w:lineRule="auto"/>
            </w:pPr>
            <w:r>
              <w:rPr>
                <w:sz w:val="20"/>
              </w:rPr>
              <w:t>13. Sell</w:t>
            </w:r>
          </w:p>
        </w:tc>
        <w:tc>
          <w:tcPr>
            <w:tcW w:w="4831" w:type="dxa"/>
            <w:shd w:val="clear" w:color="auto" w:fill="F1F5F8"/>
          </w:tcPr>
          <w:p w14:paraId="1B5ACD9B" w14:textId="77777777" w:rsidR="0044541E" w:rsidRDefault="009A5220">
            <w:pPr>
              <w:spacing w:before="100" w:line="240" w:lineRule="auto"/>
            </w:pPr>
            <w:r>
              <w:rPr>
                <w:sz w:val="20"/>
              </w:rPr>
              <w:t>Chapter 4</w:t>
            </w:r>
          </w:p>
        </w:tc>
      </w:tr>
      <w:tr w:rsidR="0044541E" w14:paraId="5521D4F4" w14:textId="77777777">
        <w:trPr>
          <w:cantSplit/>
        </w:trPr>
        <w:tc>
          <w:tcPr>
            <w:tcW w:w="4831" w:type="dxa"/>
          </w:tcPr>
          <w:p w14:paraId="44C78AA5" w14:textId="77777777" w:rsidR="0044541E" w:rsidRDefault="009A5220">
            <w:pPr>
              <w:spacing w:before="100" w:line="240" w:lineRule="auto"/>
            </w:pPr>
            <w:r>
              <w:rPr>
                <w:sz w:val="20"/>
              </w:rPr>
              <w:t>14. Dashboard</w:t>
            </w:r>
          </w:p>
        </w:tc>
        <w:tc>
          <w:tcPr>
            <w:tcW w:w="4831" w:type="dxa"/>
          </w:tcPr>
          <w:p w14:paraId="361EC2BE" w14:textId="77777777" w:rsidR="0044541E" w:rsidRDefault="009A5220">
            <w:pPr>
              <w:spacing w:before="100" w:line="240" w:lineRule="auto"/>
            </w:pPr>
            <w:r>
              <w:rPr>
                <w:sz w:val="20"/>
              </w:rPr>
              <w:t>Chapter 6</w:t>
            </w:r>
          </w:p>
        </w:tc>
      </w:tr>
      <w:tr w:rsidR="0044541E" w14:paraId="023BB9D2" w14:textId="77777777">
        <w:trPr>
          <w:cantSplit/>
        </w:trPr>
        <w:tc>
          <w:tcPr>
            <w:tcW w:w="4831" w:type="dxa"/>
            <w:shd w:val="clear" w:color="auto" w:fill="F1F5F8"/>
          </w:tcPr>
          <w:p w14:paraId="0DF37DFE" w14:textId="77777777" w:rsidR="0044541E" w:rsidRDefault="009A5220">
            <w:pPr>
              <w:spacing w:before="100" w:line="240" w:lineRule="auto"/>
            </w:pPr>
            <w:r>
              <w:rPr>
                <w:sz w:val="20"/>
              </w:rPr>
              <w:t>15. Accounts / General Ledger</w:t>
            </w:r>
          </w:p>
        </w:tc>
        <w:tc>
          <w:tcPr>
            <w:tcW w:w="4831" w:type="dxa"/>
            <w:shd w:val="clear" w:color="auto" w:fill="F1F5F8"/>
          </w:tcPr>
          <w:p w14:paraId="51353B96" w14:textId="77777777" w:rsidR="0044541E" w:rsidRDefault="009A5220">
            <w:pPr>
              <w:spacing w:before="100" w:line="240" w:lineRule="auto"/>
            </w:pPr>
            <w:r>
              <w:rPr>
                <w:sz w:val="20"/>
              </w:rPr>
              <w:t>Chapter 6</w:t>
            </w:r>
          </w:p>
        </w:tc>
      </w:tr>
      <w:tr w:rsidR="0044541E" w14:paraId="6A25C182" w14:textId="77777777">
        <w:trPr>
          <w:cantSplit/>
        </w:trPr>
        <w:tc>
          <w:tcPr>
            <w:tcW w:w="4831" w:type="dxa"/>
          </w:tcPr>
          <w:p w14:paraId="485455FA" w14:textId="77777777" w:rsidR="0044541E" w:rsidRDefault="009A5220">
            <w:pPr>
              <w:spacing w:before="100" w:line="240" w:lineRule="auto"/>
            </w:pPr>
            <w:r>
              <w:rPr>
                <w:sz w:val="20"/>
              </w:rPr>
              <w:t>16. Side menu and Home</w:t>
            </w:r>
          </w:p>
        </w:tc>
        <w:tc>
          <w:tcPr>
            <w:tcW w:w="4831" w:type="dxa"/>
          </w:tcPr>
          <w:p w14:paraId="66732380" w14:textId="77777777" w:rsidR="0044541E" w:rsidRDefault="009A5220">
            <w:pPr>
              <w:spacing w:before="100" w:line="240" w:lineRule="auto"/>
            </w:pPr>
            <w:r>
              <w:rPr>
                <w:sz w:val="20"/>
              </w:rPr>
              <w:t>Chapters 1 and 8</w:t>
            </w:r>
          </w:p>
        </w:tc>
      </w:tr>
      <w:tr w:rsidR="0044541E" w14:paraId="0EC0062F" w14:textId="77777777">
        <w:trPr>
          <w:cantSplit/>
        </w:trPr>
        <w:tc>
          <w:tcPr>
            <w:tcW w:w="4831" w:type="dxa"/>
            <w:shd w:val="clear" w:color="auto" w:fill="F1F5F8"/>
          </w:tcPr>
          <w:p w14:paraId="457D9A87" w14:textId="77777777" w:rsidR="0044541E" w:rsidRDefault="009A5220">
            <w:pPr>
              <w:spacing w:before="100" w:line="240" w:lineRule="auto"/>
            </w:pPr>
            <w:r>
              <w:rPr>
                <w:sz w:val="20"/>
              </w:rPr>
              <w:t>17. Access Codes and Notifications</w:t>
            </w:r>
          </w:p>
        </w:tc>
        <w:tc>
          <w:tcPr>
            <w:tcW w:w="4831" w:type="dxa"/>
            <w:shd w:val="clear" w:color="auto" w:fill="F1F5F8"/>
          </w:tcPr>
          <w:p w14:paraId="7E9E0202" w14:textId="77777777" w:rsidR="0044541E" w:rsidRDefault="009A5220">
            <w:pPr>
              <w:spacing w:before="100" w:line="240" w:lineRule="auto"/>
            </w:pPr>
            <w:r>
              <w:rPr>
                <w:sz w:val="20"/>
              </w:rPr>
              <w:t>Chapter 7</w:t>
            </w:r>
          </w:p>
        </w:tc>
      </w:tr>
      <w:tr w:rsidR="0044541E" w14:paraId="50CC961C" w14:textId="77777777">
        <w:trPr>
          <w:cantSplit/>
        </w:trPr>
        <w:tc>
          <w:tcPr>
            <w:tcW w:w="4831" w:type="dxa"/>
          </w:tcPr>
          <w:p w14:paraId="77B9EB7F" w14:textId="77777777" w:rsidR="0044541E" w:rsidRDefault="009A5220">
            <w:pPr>
              <w:spacing w:before="100" w:line="240" w:lineRule="auto"/>
            </w:pPr>
            <w:r>
              <w:rPr>
                <w:sz w:val="20"/>
              </w:rPr>
              <w:t>18. Product Scan</w:t>
            </w:r>
          </w:p>
        </w:tc>
        <w:tc>
          <w:tcPr>
            <w:tcW w:w="4831" w:type="dxa"/>
          </w:tcPr>
          <w:p w14:paraId="328C70B5" w14:textId="77777777" w:rsidR="0044541E" w:rsidRDefault="009A5220">
            <w:pPr>
              <w:spacing w:before="100" w:line="240" w:lineRule="auto"/>
            </w:pPr>
            <w:r>
              <w:rPr>
                <w:sz w:val="20"/>
              </w:rPr>
              <w:t>Chapters 3 and 4</w:t>
            </w:r>
          </w:p>
        </w:tc>
      </w:tr>
      <w:tr w:rsidR="0044541E" w14:paraId="5D71D6D9" w14:textId="77777777">
        <w:trPr>
          <w:cantSplit/>
        </w:trPr>
        <w:tc>
          <w:tcPr>
            <w:tcW w:w="4831" w:type="dxa"/>
            <w:shd w:val="clear" w:color="auto" w:fill="F1F5F8"/>
          </w:tcPr>
          <w:p w14:paraId="53A79F84" w14:textId="77777777" w:rsidR="0044541E" w:rsidRDefault="009A5220">
            <w:pPr>
              <w:spacing w:before="100" w:line="240" w:lineRule="auto"/>
            </w:pPr>
            <w:r>
              <w:rPr>
                <w:sz w:val="20"/>
              </w:rPr>
              <w:t>19. Features</w:t>
            </w:r>
          </w:p>
        </w:tc>
        <w:tc>
          <w:tcPr>
            <w:tcW w:w="4831" w:type="dxa"/>
            <w:shd w:val="clear" w:color="auto" w:fill="F1F5F8"/>
          </w:tcPr>
          <w:p w14:paraId="609F61A5" w14:textId="77777777" w:rsidR="0044541E" w:rsidRDefault="009A5220">
            <w:pPr>
              <w:spacing w:before="100" w:line="240" w:lineRule="auto"/>
            </w:pPr>
            <w:r>
              <w:rPr>
                <w:sz w:val="20"/>
              </w:rPr>
              <w:t>Chapter 8</w:t>
            </w:r>
          </w:p>
        </w:tc>
      </w:tr>
      <w:tr w:rsidR="0044541E" w14:paraId="147FF015" w14:textId="77777777">
        <w:trPr>
          <w:cantSplit/>
        </w:trPr>
        <w:tc>
          <w:tcPr>
            <w:tcW w:w="4831" w:type="dxa"/>
          </w:tcPr>
          <w:p w14:paraId="734C2FDA" w14:textId="77777777" w:rsidR="0044541E" w:rsidRDefault="009A5220">
            <w:pPr>
              <w:spacing w:before="100" w:line="240" w:lineRule="auto"/>
            </w:pPr>
            <w:r>
              <w:rPr>
                <w:sz w:val="20"/>
              </w:rPr>
              <w:t>20. Store Levels</w:t>
            </w:r>
          </w:p>
        </w:tc>
        <w:tc>
          <w:tcPr>
            <w:tcW w:w="4831" w:type="dxa"/>
          </w:tcPr>
          <w:p w14:paraId="4CD4A30C" w14:textId="77777777" w:rsidR="0044541E" w:rsidRDefault="009A5220">
            <w:pPr>
              <w:spacing w:before="100" w:line="240" w:lineRule="auto"/>
            </w:pPr>
            <w:r>
              <w:rPr>
                <w:sz w:val="20"/>
              </w:rPr>
              <w:t>Chapters 2 and 3</w:t>
            </w:r>
          </w:p>
        </w:tc>
      </w:tr>
      <w:tr w:rsidR="0044541E" w14:paraId="15A458B2" w14:textId="77777777">
        <w:trPr>
          <w:cantSplit/>
        </w:trPr>
        <w:tc>
          <w:tcPr>
            <w:tcW w:w="4831" w:type="dxa"/>
            <w:shd w:val="clear" w:color="auto" w:fill="F1F5F8"/>
          </w:tcPr>
          <w:p w14:paraId="0B2A1E9D" w14:textId="77777777" w:rsidR="0044541E" w:rsidRDefault="009A5220">
            <w:pPr>
              <w:spacing w:before="100" w:line="240" w:lineRule="auto"/>
            </w:pPr>
            <w:r>
              <w:rPr>
                <w:sz w:val="20"/>
              </w:rPr>
              <w:t>21. Store Guide</w:t>
            </w:r>
          </w:p>
        </w:tc>
        <w:tc>
          <w:tcPr>
            <w:tcW w:w="4831" w:type="dxa"/>
            <w:shd w:val="clear" w:color="auto" w:fill="F1F5F8"/>
          </w:tcPr>
          <w:p w14:paraId="69E51D5D" w14:textId="77777777" w:rsidR="0044541E" w:rsidRDefault="009A5220">
            <w:pPr>
              <w:spacing w:before="100" w:line="240" w:lineRule="auto"/>
            </w:pPr>
            <w:r>
              <w:rPr>
                <w:sz w:val="20"/>
              </w:rPr>
              <w:t>Chapter 8</w:t>
            </w:r>
          </w:p>
        </w:tc>
      </w:tr>
      <w:tr w:rsidR="0044541E" w14:paraId="47F53926" w14:textId="77777777">
        <w:trPr>
          <w:cantSplit/>
        </w:trPr>
        <w:tc>
          <w:tcPr>
            <w:tcW w:w="4831" w:type="dxa"/>
          </w:tcPr>
          <w:p w14:paraId="5CEB6B52" w14:textId="77777777" w:rsidR="0044541E" w:rsidRDefault="009A5220">
            <w:pPr>
              <w:spacing w:before="100" w:line="240" w:lineRule="auto"/>
            </w:pPr>
            <w:r>
              <w:rPr>
                <w:sz w:val="20"/>
              </w:rPr>
              <w:t>22. Home, Account and Sign-in</w:t>
            </w:r>
          </w:p>
        </w:tc>
        <w:tc>
          <w:tcPr>
            <w:tcW w:w="4831" w:type="dxa"/>
          </w:tcPr>
          <w:p w14:paraId="4E810DA4" w14:textId="77777777" w:rsidR="0044541E" w:rsidRDefault="009A5220">
            <w:pPr>
              <w:spacing w:before="100" w:line="240" w:lineRule="auto"/>
            </w:pPr>
            <w:r>
              <w:rPr>
                <w:sz w:val="20"/>
              </w:rPr>
              <w:t>Chapters 1, 2 and 13</w:t>
            </w:r>
          </w:p>
        </w:tc>
      </w:tr>
    </w:tbl>
    <w:p w14:paraId="259E4837" w14:textId="77777777" w:rsidR="0044541E" w:rsidRDefault="0044541E">
      <w:pPr>
        <w:spacing w:after="40"/>
      </w:pPr>
    </w:p>
    <w:p w14:paraId="44451E8D" w14:textId="77777777" w:rsidR="0044541E" w:rsidRDefault="009A5220">
      <w:r>
        <w:t>This is a source-based operating guide. The included tablet screenshots illustrate sample app screens and do not cover every permission, store level or transaction state. Procedures or behavior not established by the source are identified where relevant rather than filled in with assumptions.</w:t>
      </w:r>
    </w:p>
    <w:sectPr w:rsidR="0044541E" w:rsidSect="00034616">
      <w:headerReference w:type="default" r:id="rId27"/>
      <w:footerReference w:type="default" r:id="rId28"/>
      <w:pgSz w:w="11909" w:h="16834"/>
      <w:pgMar w:top="1037" w:right="1123" w:bottom="1037" w:left="1123"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FB7B" w14:textId="77777777" w:rsidR="004D2645" w:rsidRDefault="004D2645">
      <w:pPr>
        <w:spacing w:after="0" w:line="240" w:lineRule="auto"/>
      </w:pPr>
      <w:r>
        <w:separator/>
      </w:r>
    </w:p>
  </w:endnote>
  <w:endnote w:type="continuationSeparator" w:id="0">
    <w:p w14:paraId="326A8E45" w14:textId="77777777" w:rsidR="004D2645" w:rsidRDefault="004D2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D1D2" w14:textId="77777777" w:rsidR="0044541E" w:rsidRDefault="009A5220">
    <w:pPr>
      <w:pStyle w:val="Footer"/>
      <w:jc w:val="right"/>
    </w:pPr>
    <w:r>
      <w:rPr>
        <w:sz w:val="18"/>
      </w:rPr>
      <w:t xml:space="preserve">Merchant User Manual  •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2B52" w14:textId="77777777" w:rsidR="004D2645" w:rsidRDefault="004D2645">
      <w:pPr>
        <w:spacing w:after="0" w:line="240" w:lineRule="auto"/>
      </w:pPr>
      <w:r>
        <w:separator/>
      </w:r>
    </w:p>
  </w:footnote>
  <w:footnote w:type="continuationSeparator" w:id="0">
    <w:p w14:paraId="0400174A" w14:textId="77777777" w:rsidR="004D2645" w:rsidRDefault="004D2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AC7C" w14:textId="77777777" w:rsidR="0044541E" w:rsidRDefault="009A5220">
    <w:pPr>
      <w:pStyle w:val="Header"/>
    </w:pPr>
    <w:r>
      <w:rPr>
        <w:color w:val="52687B"/>
        <w:sz w:val="18"/>
      </w:rPr>
      <w:t>MERCHANT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643883">
    <w:abstractNumId w:val="8"/>
  </w:num>
  <w:num w:numId="2" w16cid:durableId="671564851">
    <w:abstractNumId w:val="6"/>
  </w:num>
  <w:num w:numId="3" w16cid:durableId="334698576">
    <w:abstractNumId w:val="5"/>
  </w:num>
  <w:num w:numId="4" w16cid:durableId="1730497095">
    <w:abstractNumId w:val="4"/>
  </w:num>
  <w:num w:numId="5" w16cid:durableId="491065128">
    <w:abstractNumId w:val="7"/>
  </w:num>
  <w:num w:numId="6" w16cid:durableId="1983584029">
    <w:abstractNumId w:val="3"/>
  </w:num>
  <w:num w:numId="7" w16cid:durableId="2020571584">
    <w:abstractNumId w:val="2"/>
  </w:num>
  <w:num w:numId="8" w16cid:durableId="2060277152">
    <w:abstractNumId w:val="1"/>
  </w:num>
  <w:num w:numId="9" w16cid:durableId="47823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B3"/>
    <w:rsid w:val="0029639D"/>
    <w:rsid w:val="00303608"/>
    <w:rsid w:val="00326F90"/>
    <w:rsid w:val="003D3B06"/>
    <w:rsid w:val="00410811"/>
    <w:rsid w:val="00413CD4"/>
    <w:rsid w:val="0044541E"/>
    <w:rsid w:val="004941F8"/>
    <w:rsid w:val="004D2645"/>
    <w:rsid w:val="00620B52"/>
    <w:rsid w:val="006B7AF8"/>
    <w:rsid w:val="0070336B"/>
    <w:rsid w:val="009A5220"/>
    <w:rsid w:val="00A12BC3"/>
    <w:rsid w:val="00AA1D8D"/>
    <w:rsid w:val="00B47730"/>
    <w:rsid w:val="00C67D7E"/>
    <w:rsid w:val="00CB0664"/>
    <w:rsid w:val="00E401A4"/>
    <w:rsid w:val="00EE65E8"/>
    <w:rsid w:val="00FC693F"/>
    <w:rsid w:val="00FE7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EEC2ED-E724-47E7-86C9-AE42C13A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Calibri" w:hAnsi="Calibri"/>
      <w:color w:val="243247"/>
    </w:rPr>
  </w:style>
  <w:style w:type="paragraph" w:styleId="Heading1">
    <w:name w:val="heading 1"/>
    <w:basedOn w:val="Normal"/>
    <w:next w:val="Normal"/>
    <w:link w:val="Heading1Char"/>
    <w:uiPriority w:val="9"/>
    <w:qFormat/>
    <w:rsid w:val="00FC693F"/>
    <w:pPr>
      <w:keepNext/>
      <w:keepLines/>
      <w:pageBreakBefore/>
      <w:spacing w:before="480" w:after="280"/>
      <w:outlineLvl w:val="0"/>
    </w:pPr>
    <w:rPr>
      <w:rFonts w:asciiTheme="majorHAnsi" w:eastAsiaTheme="majorEastAsia" w:hAnsiTheme="majorHAnsi" w:cstheme="majorBidi"/>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6C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87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3B06"/>
    <w:pPr>
      <w:keepNext/>
      <w:spacing w:before="40" w:after="20" w:line="240" w:lineRule="auto"/>
    </w:pPr>
    <w:rPr>
      <w:sz w:val="20"/>
    </w:rPr>
  </w:style>
  <w:style w:type="paragraph" w:styleId="TOC2">
    <w:name w:val="toc 2"/>
    <w:basedOn w:val="Normal"/>
    <w:next w:val="Normal"/>
    <w:autoRedefine/>
    <w:uiPriority w:val="39"/>
    <w:unhideWhenUsed/>
    <w:rsid w:val="003D3B06"/>
    <w:pPr>
      <w:spacing w:after="20" w:line="240" w:lineRule="auto"/>
      <w:ind w:left="220"/>
    </w:pPr>
    <w:rPr>
      <w:sz w:val="20"/>
    </w:rPr>
  </w:style>
  <w:style w:type="character" w:styleId="Hyperlink">
    <w:name w:val="Hyperlink"/>
    <w:basedOn w:val="DefaultParagraphFont"/>
    <w:uiPriority w:val="99"/>
    <w:unhideWhenUsed/>
    <w:rsid w:val="003D3B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11230</Words>
  <Characters>64011</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User Manual</dc:title>
  <dc:subject>Operating guide for store owners and employees</dc:subject>
  <dc:creator>Merchant Documentation</dc:creator>
  <cp:keywords>Merchant, user manual, point of sale, inventory, store</cp:keywords>
  <dc:description>Based on current-system-features.md; source reviewed 25 October 2026.</dc:description>
  <cp:lastModifiedBy>Emmanuel Carumba</cp:lastModifiedBy>
  <cp:revision>6</cp:revision>
  <dcterms:created xsi:type="dcterms:W3CDTF">2013-12-23T23:15:00Z</dcterms:created>
  <dcterms:modified xsi:type="dcterms:W3CDTF">2026-10-25T01:22:00Z</dcterms:modified>
  <cp:category/>
</cp:coreProperties>
</file>