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color w:val="17365d"/>
          <w:sz w:val="28"/>
          <w:szCs w:val="28"/>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5495925" cy="2049780"/>
                <wp:effectExtent b="0" l="0" r="0" t="0"/>
                <wp:wrapSquare wrapText="bothSides" distB="0" distT="0" distL="114300" distR="114300"/>
                <wp:docPr id="18" name=""/>
                <a:graphic>
                  <a:graphicData uri="http://schemas.microsoft.com/office/word/2010/wordprocessingShape">
                    <wps:wsp>
                      <wps:cNvSpPr/>
                      <wps:cNvPr id="2" name="Shape 2"/>
                      <wps:spPr>
                        <a:xfrm>
                          <a:off x="2602800" y="2759873"/>
                          <a:ext cx="5486400" cy="2040255"/>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t xml:space="preserve">SISTEMAS OPERATIVOS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1"/>
                                <w:i w:val="0"/>
                                <w:smallCaps w:val="0"/>
                                <w:strike w:val="0"/>
                                <w:color w:val="000000"/>
                                <w:sz w:val="32"/>
                                <w:vertAlign w:val="baseline"/>
                              </w:rPr>
                              <w:t xml:space="preserve">LABORATORIO N° 01</w:t>
                            </w:r>
                          </w:p>
                          <w:p w:rsidR="00000000" w:rsidDel="00000000" w:rsidP="00000000" w:rsidRDefault="00000000" w:rsidRPr="00000000">
                            <w:pPr>
                              <w:spacing w:after="60" w:before="240" w:line="240"/>
                              <w:ind w:left="0" w:right="0" w:firstLine="0"/>
                              <w:jc w:val="left"/>
                              <w:textDirection w:val="btLr"/>
                            </w:pPr>
                            <w:r w:rsidDel="00000000" w:rsidR="00000000" w:rsidRPr="00000000">
                              <w:rPr>
                                <w:rFonts w:ascii="Arial" w:cs="Arial" w:eastAsia="Arial" w:hAnsi="Arial"/>
                                <w:b w:val="1"/>
                                <w:i w:val="0"/>
                                <w:smallCaps w:val="0"/>
                                <w:strike w:val="0"/>
                                <w:color w:val="000000"/>
                                <w:sz w:val="32"/>
                                <w:vertAlign w:val="baseline"/>
                              </w:rPr>
                            </w:r>
                          </w:p>
                          <w:p w:rsidR="00000000" w:rsidDel="00000000" w:rsidP="00000000" w:rsidRDefault="00000000" w:rsidRPr="00000000">
                            <w:pPr>
                              <w:spacing w:after="60" w:before="24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1"/>
                                <w:i w:val="1"/>
                                <w:smallCaps w:val="0"/>
                                <w:strike w:val="0"/>
                                <w:color w:val="000000"/>
                                <w:sz w:val="30"/>
                                <w:vertAlign w:val="baseline"/>
                              </w:rPr>
                              <w:t xml:space="preserve">Implementación y Administración de Windows Server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3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5495925" cy="2049780"/>
                <wp:effectExtent b="0" l="0" r="0" t="0"/>
                <wp:wrapSquare wrapText="bothSides" distB="0" distT="0" distL="114300" distR="114300"/>
                <wp:docPr id="18"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5495925" cy="2049780"/>
                        </a:xfrm>
                        <a:prstGeom prst="rect"/>
                        <a:ln/>
                      </pic:spPr>
                    </pic:pic>
                  </a:graphicData>
                </a:graphic>
              </wp:anchor>
            </w:drawing>
          </mc:Fallback>
        </mc:AlternateContent>
      </w:r>
    </w:p>
    <w:p w:rsidR="00000000" w:rsidDel="00000000" w:rsidP="00000000" w:rsidRDefault="00000000" w:rsidRPr="00000000" w14:paraId="00000002">
      <w:pP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03">
      <w:pP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04">
      <w:pP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28"/>
          <w:szCs w:val="28"/>
          <w:u w:val="single"/>
        </w:rPr>
      </w:pPr>
      <w:r w:rsidDel="00000000" w:rsidR="00000000" w:rsidRPr="00000000">
        <w:rPr/>
        <w:drawing>
          <wp:inline distB="0" distT="0" distL="0" distR="0">
            <wp:extent cx="3937101" cy="1619836"/>
            <wp:effectExtent b="0" l="0" r="0" t="0"/>
            <wp:docPr descr="Microsoft Windows Server Standard and Datacenter Licenses" id="21" name="image2.jpg"/>
            <a:graphic>
              <a:graphicData uri="http://schemas.openxmlformats.org/drawingml/2006/picture">
                <pic:pic>
                  <pic:nvPicPr>
                    <pic:cNvPr descr="Microsoft Windows Server Standard and Datacenter Licenses" id="0" name="image2.jpg"/>
                    <pic:cNvPicPr preferRelativeResize="0"/>
                  </pic:nvPicPr>
                  <pic:blipFill>
                    <a:blip r:embed="rId8"/>
                    <a:srcRect b="0" l="0" r="0" t="0"/>
                    <a:stretch>
                      <a:fillRect/>
                    </a:stretch>
                  </pic:blipFill>
                  <pic:spPr>
                    <a:xfrm>
                      <a:off x="0" y="0"/>
                      <a:ext cx="3937101" cy="161983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7">
      <w:pPr>
        <w:rPr>
          <w:rFonts w:ascii="Arial" w:cs="Arial" w:eastAsia="Arial" w:hAnsi="Arial"/>
          <w:b w:val="1"/>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0B">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0C">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0D">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0E">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1">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2">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3">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6">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7">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8">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9">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A">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B">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C">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D">
      <w:pPr>
        <w:jc w:val="cente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E">
      <w:pPr>
        <w:rPr>
          <w:rFonts w:ascii="Arial" w:cs="Arial" w:eastAsia="Arial" w:hAnsi="Arial"/>
          <w:b w:val="1"/>
          <w:color w:val="17365d"/>
          <w:sz w:val="28"/>
          <w:szCs w:val="28"/>
          <w:u w:val="single"/>
        </w:rPr>
      </w:pPr>
      <w:r w:rsidDel="00000000" w:rsidR="00000000" w:rsidRPr="00000000">
        <w:rPr>
          <w:rtl w:val="0"/>
        </w:rPr>
      </w:r>
    </w:p>
    <w:p w:rsidR="00000000" w:rsidDel="00000000" w:rsidP="00000000" w:rsidRDefault="00000000" w:rsidRPr="00000000" w14:paraId="0000001F">
      <w:pPr>
        <w:jc w:val="center"/>
        <w:rPr>
          <w:rFonts w:ascii="Arial" w:cs="Arial" w:eastAsia="Arial" w:hAnsi="Arial"/>
          <w:b w:val="1"/>
          <w:color w:val="17365d"/>
          <w:sz w:val="28"/>
          <w:szCs w:val="28"/>
          <w:u w:val="single"/>
        </w:rPr>
      </w:pPr>
      <w:r w:rsidDel="00000000" w:rsidR="00000000" w:rsidRPr="00000000">
        <w:rPr>
          <w:rFonts w:ascii="Arial" w:cs="Arial" w:eastAsia="Arial" w:hAnsi="Arial"/>
          <w:b w:val="1"/>
          <w:color w:val="17365d"/>
          <w:sz w:val="28"/>
          <w:szCs w:val="28"/>
          <w:u w:val="single"/>
          <w:rtl w:val="0"/>
        </w:rPr>
        <w:t xml:space="preserve">Laboratorio N°1: Implementación y Administración de Windows Server 2019</w:t>
      </w:r>
    </w:p>
    <w:p w:rsidR="00000000" w:rsidDel="00000000" w:rsidP="00000000" w:rsidRDefault="00000000" w:rsidRPr="00000000" w14:paraId="00000020">
      <w:pPr>
        <w:jc w:val="both"/>
        <w:rPr>
          <w:rFonts w:ascii="Arial" w:cs="Arial" w:eastAsia="Arial" w:hAnsi="Arial"/>
        </w:rPr>
      </w:pPr>
      <w:r w:rsidDel="00000000" w:rsidR="00000000" w:rsidRPr="00000000">
        <w:rPr>
          <w:rtl w:val="0"/>
        </w:rPr>
      </w:r>
    </w:p>
    <w:p w:rsidR="00000000" w:rsidDel="00000000" w:rsidP="00000000" w:rsidRDefault="00000000" w:rsidRPr="00000000" w14:paraId="00000021">
      <w:pPr>
        <w:tabs>
          <w:tab w:val="left" w:leader="none" w:pos="1950"/>
        </w:tabs>
        <w:jc w:val="both"/>
        <w:rPr>
          <w:rFonts w:ascii="Arial" w:cs="Arial" w:eastAsia="Arial" w:hAnsi="Arial"/>
          <w:color w:val="17365d"/>
          <w:sz w:val="28"/>
          <w:szCs w:val="28"/>
        </w:rPr>
      </w:pPr>
      <w:r w:rsidDel="00000000" w:rsidR="00000000" w:rsidRPr="00000000">
        <w:rPr>
          <w:rFonts w:ascii="Arial" w:cs="Arial" w:eastAsia="Arial" w:hAnsi="Arial"/>
          <w:b w:val="1"/>
          <w:color w:val="17365d"/>
          <w:sz w:val="28"/>
          <w:szCs w:val="28"/>
          <w:rtl w:val="0"/>
        </w:rPr>
        <w:t xml:space="preserve">Alumno: </w:t>
      </w:r>
      <w:r w:rsidDel="00000000" w:rsidR="00000000" w:rsidRPr="00000000">
        <w:rPr>
          <w:rFonts w:ascii="Arial" w:cs="Arial" w:eastAsia="Arial" w:hAnsi="Arial"/>
          <w:color w:val="17365d"/>
          <w:sz w:val="28"/>
          <w:szCs w:val="28"/>
          <w:rtl w:val="0"/>
        </w:rPr>
        <w:t xml:space="preserve">Harold Medrano Canchari</w:t>
      </w:r>
    </w:p>
    <w:p w:rsidR="00000000" w:rsidDel="00000000" w:rsidP="00000000" w:rsidRDefault="00000000" w:rsidRPr="00000000" w14:paraId="00000022">
      <w:pPr>
        <w:tabs>
          <w:tab w:val="left" w:leader="none" w:pos="1950"/>
        </w:tabs>
        <w:jc w:val="both"/>
        <w:rPr>
          <w:rFonts w:ascii="Arial" w:cs="Arial" w:eastAsia="Arial" w:hAnsi="Arial"/>
          <w:b w:val="1"/>
          <w:color w:val="17365d"/>
          <w:sz w:val="24"/>
          <w:szCs w:val="24"/>
        </w:rPr>
      </w:pPr>
      <w:r w:rsidDel="00000000" w:rsidR="00000000" w:rsidRPr="00000000">
        <w:rPr>
          <w:rFonts w:ascii="Arial" w:cs="Arial" w:eastAsia="Arial" w:hAnsi="Arial"/>
          <w:b w:val="1"/>
          <w:color w:val="17365d"/>
          <w:sz w:val="24"/>
          <w:szCs w:val="24"/>
          <w:rtl w:val="0"/>
        </w:rPr>
        <w:t xml:space="preserve">Objetivos:</w:t>
        <w:tab/>
      </w:r>
    </w:p>
    <w:p w:rsidR="00000000" w:rsidDel="00000000" w:rsidP="00000000" w:rsidRDefault="00000000" w:rsidRPr="00000000" w14:paraId="00000023">
      <w:pPr>
        <w:tabs>
          <w:tab w:val="left" w:leader="none" w:pos="1950"/>
        </w:tabs>
        <w:jc w:val="both"/>
        <w:rPr>
          <w:rFonts w:ascii="Arial" w:cs="Arial" w:eastAsia="Arial" w:hAnsi="Arial"/>
          <w:b w:val="1"/>
          <w:color w:val="17365d"/>
          <w:sz w:val="24"/>
          <w:szCs w:val="24"/>
        </w:rPr>
      </w:pPr>
      <w:r w:rsidDel="00000000" w:rsidR="00000000" w:rsidRPr="00000000">
        <w:rPr>
          <w:rtl w:val="0"/>
        </w:rPr>
      </w:r>
    </w:p>
    <w:p w:rsidR="00000000" w:rsidDel="00000000" w:rsidP="00000000" w:rsidRDefault="00000000" w:rsidRPr="00000000" w14:paraId="00000024">
      <w:pPr>
        <w:numPr>
          <w:ilvl w:val="0"/>
          <w:numId w:val="7"/>
        </w:numPr>
        <w:ind w:left="426" w:hanging="426"/>
        <w:rPr>
          <w:rFonts w:ascii="Arial" w:cs="Arial" w:eastAsia="Arial" w:hAnsi="Arial"/>
        </w:rPr>
      </w:pPr>
      <w:r w:rsidDel="00000000" w:rsidR="00000000" w:rsidRPr="00000000">
        <w:rPr>
          <w:rFonts w:ascii="Arial" w:cs="Arial" w:eastAsia="Arial" w:hAnsi="Arial"/>
          <w:rtl w:val="0"/>
        </w:rPr>
        <w:t xml:space="preserve">Implementar Windows Server 2019</w:t>
      </w:r>
    </w:p>
    <w:p w:rsidR="00000000" w:rsidDel="00000000" w:rsidP="00000000" w:rsidRDefault="00000000" w:rsidRPr="00000000" w14:paraId="00000025">
      <w:pPr>
        <w:numPr>
          <w:ilvl w:val="0"/>
          <w:numId w:val="7"/>
        </w:numPr>
        <w:ind w:left="426" w:hanging="426"/>
        <w:rPr>
          <w:rFonts w:ascii="Arial" w:cs="Arial" w:eastAsia="Arial" w:hAnsi="Arial"/>
        </w:rPr>
      </w:pPr>
      <w:r w:rsidDel="00000000" w:rsidR="00000000" w:rsidRPr="00000000">
        <w:rPr>
          <w:rFonts w:ascii="Arial" w:cs="Arial" w:eastAsia="Arial" w:hAnsi="Arial"/>
          <w:rtl w:val="0"/>
        </w:rPr>
        <w:t xml:space="preserve">Configurar Windows Server 2019 en modo Core</w:t>
      </w:r>
    </w:p>
    <w:p w:rsidR="00000000" w:rsidDel="00000000" w:rsidP="00000000" w:rsidRDefault="00000000" w:rsidRPr="00000000" w14:paraId="00000026">
      <w:pPr>
        <w:numPr>
          <w:ilvl w:val="0"/>
          <w:numId w:val="7"/>
        </w:numPr>
        <w:ind w:left="426" w:hanging="426"/>
        <w:rPr>
          <w:rFonts w:ascii="Arial" w:cs="Arial" w:eastAsia="Arial" w:hAnsi="Arial"/>
        </w:rPr>
      </w:pPr>
      <w:r w:rsidDel="00000000" w:rsidR="00000000" w:rsidRPr="00000000">
        <w:rPr>
          <w:rFonts w:ascii="Arial" w:cs="Arial" w:eastAsia="Arial" w:hAnsi="Arial"/>
          <w:rtl w:val="0"/>
        </w:rPr>
        <w:t xml:space="preserve">Administrar servidores utilizando Server Manager</w:t>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jc w:val="both"/>
        <w:rPr>
          <w:rFonts w:ascii="Arial" w:cs="Arial" w:eastAsia="Arial" w:hAnsi="Arial"/>
          <w:b w:val="1"/>
          <w:color w:val="17365d"/>
          <w:sz w:val="24"/>
          <w:szCs w:val="24"/>
        </w:rPr>
      </w:pPr>
      <w:r w:rsidDel="00000000" w:rsidR="00000000" w:rsidRPr="00000000">
        <w:rPr>
          <w:rFonts w:ascii="Arial" w:cs="Arial" w:eastAsia="Arial" w:hAnsi="Arial"/>
          <w:b w:val="1"/>
          <w:color w:val="17365d"/>
          <w:sz w:val="24"/>
          <w:szCs w:val="24"/>
          <w:rtl w:val="0"/>
        </w:rPr>
        <w:t xml:space="preserve">Seguridad: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7"/>
        </w:numPr>
        <w:ind w:left="426" w:hanging="426"/>
        <w:jc w:val="both"/>
        <w:rPr>
          <w:rFonts w:ascii="Arial" w:cs="Arial" w:eastAsia="Arial" w:hAnsi="Arial"/>
        </w:rPr>
      </w:pPr>
      <w:r w:rsidDel="00000000" w:rsidR="00000000" w:rsidRPr="00000000">
        <w:rPr>
          <w:rFonts w:ascii="Arial" w:cs="Arial" w:eastAsia="Arial" w:hAnsi="Arial"/>
          <w:rtl w:val="0"/>
        </w:rPr>
        <w:t xml:space="preserve">Ubicar maletines y/o mochilas en el gabinete al final de aula de Laboratorio o en los casilleros asignados al estudiante.</w:t>
      </w:r>
    </w:p>
    <w:p w:rsidR="00000000" w:rsidDel="00000000" w:rsidP="00000000" w:rsidRDefault="00000000" w:rsidRPr="00000000" w14:paraId="0000002C">
      <w:pPr>
        <w:numPr>
          <w:ilvl w:val="0"/>
          <w:numId w:val="7"/>
        </w:numPr>
        <w:ind w:left="426" w:hanging="426"/>
        <w:jc w:val="both"/>
        <w:rPr>
          <w:rFonts w:ascii="Arial" w:cs="Arial" w:eastAsia="Arial" w:hAnsi="Arial"/>
        </w:rPr>
      </w:pPr>
      <w:r w:rsidDel="00000000" w:rsidR="00000000" w:rsidRPr="00000000">
        <w:rPr>
          <w:rFonts w:ascii="Arial" w:cs="Arial" w:eastAsia="Arial" w:hAnsi="Arial"/>
          <w:rtl w:val="0"/>
        </w:rPr>
        <w:t xml:space="preserve">No ingresar con líquidos, ni comida al aula de Laboratorio.</w:t>
      </w:r>
    </w:p>
    <w:p w:rsidR="00000000" w:rsidDel="00000000" w:rsidP="00000000" w:rsidRDefault="00000000" w:rsidRPr="00000000" w14:paraId="0000002D">
      <w:pPr>
        <w:numPr>
          <w:ilvl w:val="0"/>
          <w:numId w:val="7"/>
        </w:numPr>
        <w:ind w:left="426" w:hanging="426"/>
        <w:jc w:val="both"/>
        <w:rPr>
          <w:rFonts w:ascii="Arial" w:cs="Arial" w:eastAsia="Arial" w:hAnsi="Arial"/>
        </w:rPr>
      </w:pPr>
      <w:r w:rsidDel="00000000" w:rsidR="00000000" w:rsidRPr="00000000">
        <w:rPr>
          <w:rFonts w:ascii="Arial" w:cs="Arial" w:eastAsia="Arial" w:hAnsi="Arial"/>
          <w:rtl w:val="0"/>
        </w:rPr>
        <w:t xml:space="preserve">Al culminar la sesión de laboratorio apagar correctamente la computadora y la pantalla, y ordenar las sillas utilizadas.</w:t>
      </w:r>
    </w:p>
    <w:p w:rsidR="00000000" w:rsidDel="00000000" w:rsidP="00000000" w:rsidRDefault="00000000" w:rsidRPr="00000000" w14:paraId="0000002E">
      <w:pPr>
        <w:jc w:val="both"/>
        <w:rPr>
          <w:rFonts w:ascii="Arial" w:cs="Arial" w:eastAsia="Arial" w:hAnsi="Arial"/>
        </w:rPr>
      </w:pPr>
      <w:r w:rsidDel="00000000" w:rsidR="00000000" w:rsidRPr="00000000">
        <w:rPr>
          <w:rtl w:val="0"/>
        </w:rPr>
      </w:r>
    </w:p>
    <w:p w:rsidR="00000000" w:rsidDel="00000000" w:rsidP="00000000" w:rsidRDefault="00000000" w:rsidRPr="00000000" w14:paraId="0000002F">
      <w:pPr>
        <w:jc w:val="both"/>
        <w:rPr>
          <w:rFonts w:ascii="Arial" w:cs="Arial" w:eastAsia="Arial" w:hAnsi="Arial"/>
        </w:rPr>
      </w:pPr>
      <w:r w:rsidDel="00000000" w:rsidR="00000000" w:rsidRPr="00000000">
        <w:rPr>
          <w:rtl w:val="0"/>
        </w:rPr>
      </w:r>
    </w:p>
    <w:p w:rsidR="00000000" w:rsidDel="00000000" w:rsidP="00000000" w:rsidRDefault="00000000" w:rsidRPr="00000000" w14:paraId="00000030">
      <w:pPr>
        <w:jc w:val="both"/>
        <w:rPr>
          <w:rFonts w:ascii="Arial" w:cs="Arial" w:eastAsia="Arial" w:hAnsi="Arial"/>
          <w:b w:val="1"/>
          <w:color w:val="17365d"/>
          <w:sz w:val="24"/>
          <w:szCs w:val="24"/>
        </w:rPr>
      </w:pPr>
      <w:r w:rsidDel="00000000" w:rsidR="00000000" w:rsidRPr="00000000">
        <w:rPr>
          <w:rFonts w:ascii="Arial" w:cs="Arial" w:eastAsia="Arial" w:hAnsi="Arial"/>
          <w:b w:val="1"/>
          <w:color w:val="17365d"/>
          <w:sz w:val="24"/>
          <w:szCs w:val="24"/>
          <w:rtl w:val="0"/>
        </w:rPr>
        <w:t xml:space="preserve">Equipos y Materiales:</w:t>
      </w:r>
    </w:p>
    <w:p w:rsidR="00000000" w:rsidDel="00000000" w:rsidP="00000000" w:rsidRDefault="00000000" w:rsidRPr="00000000" w14:paraId="00000031">
      <w:pPr>
        <w:jc w:val="both"/>
        <w:rPr>
          <w:rFonts w:ascii="Arial" w:cs="Arial" w:eastAsia="Arial" w:hAnsi="Arial"/>
          <w:b w:val="1"/>
          <w:color w:val="17365d"/>
        </w:rPr>
      </w:pPr>
      <w:r w:rsidDel="00000000" w:rsidR="00000000" w:rsidRPr="00000000">
        <w:rPr>
          <w:rtl w:val="0"/>
        </w:rPr>
      </w:r>
    </w:p>
    <w:p w:rsidR="00000000" w:rsidDel="00000000" w:rsidP="00000000" w:rsidRDefault="00000000" w:rsidRPr="00000000" w14:paraId="00000032">
      <w:pPr>
        <w:numPr>
          <w:ilvl w:val="0"/>
          <w:numId w:val="7"/>
        </w:numPr>
        <w:ind w:left="426" w:hanging="426"/>
        <w:jc w:val="both"/>
        <w:rPr>
          <w:rFonts w:ascii="Arial" w:cs="Arial" w:eastAsia="Arial" w:hAnsi="Arial"/>
        </w:rPr>
      </w:pPr>
      <w:r w:rsidDel="00000000" w:rsidR="00000000" w:rsidRPr="00000000">
        <w:rPr>
          <w:rFonts w:ascii="Arial" w:cs="Arial" w:eastAsia="Arial" w:hAnsi="Arial"/>
          <w:rtl w:val="0"/>
        </w:rPr>
        <w:t xml:space="preserve">Una computadora con:</w:t>
      </w:r>
    </w:p>
    <w:p w:rsidR="00000000" w:rsidDel="00000000" w:rsidP="00000000" w:rsidRDefault="00000000" w:rsidRPr="00000000" w14:paraId="00000033">
      <w:pPr>
        <w:numPr>
          <w:ilvl w:val="0"/>
          <w:numId w:val="7"/>
        </w:numPr>
        <w:ind w:left="851" w:hanging="425"/>
        <w:jc w:val="both"/>
        <w:rPr>
          <w:rFonts w:ascii="Arial" w:cs="Arial" w:eastAsia="Arial" w:hAnsi="Arial"/>
        </w:rPr>
      </w:pPr>
      <w:r w:rsidDel="00000000" w:rsidR="00000000" w:rsidRPr="00000000">
        <w:rPr>
          <w:rFonts w:ascii="Arial" w:cs="Arial" w:eastAsia="Arial" w:hAnsi="Arial"/>
          <w:rtl w:val="0"/>
        </w:rPr>
        <w:t xml:space="preserve">Windows 10 o superior</w:t>
      </w:r>
    </w:p>
    <w:p w:rsidR="00000000" w:rsidDel="00000000" w:rsidP="00000000" w:rsidRDefault="00000000" w:rsidRPr="00000000" w14:paraId="00000034">
      <w:pPr>
        <w:numPr>
          <w:ilvl w:val="0"/>
          <w:numId w:val="7"/>
        </w:numPr>
        <w:ind w:left="851" w:hanging="425"/>
        <w:jc w:val="both"/>
        <w:rPr>
          <w:rFonts w:ascii="Arial" w:cs="Arial" w:eastAsia="Arial" w:hAnsi="Arial"/>
        </w:rPr>
      </w:pPr>
      <w:r w:rsidDel="00000000" w:rsidR="00000000" w:rsidRPr="00000000">
        <w:rPr>
          <w:rFonts w:ascii="Arial" w:cs="Arial" w:eastAsia="Arial" w:hAnsi="Arial"/>
          <w:rtl w:val="0"/>
        </w:rPr>
        <w:t xml:space="preserve">VMware Workstation 10+ o VMware Player 7+</w:t>
      </w:r>
    </w:p>
    <w:p w:rsidR="00000000" w:rsidDel="00000000" w:rsidP="00000000" w:rsidRDefault="00000000" w:rsidRPr="00000000" w14:paraId="00000035">
      <w:pPr>
        <w:numPr>
          <w:ilvl w:val="0"/>
          <w:numId w:val="7"/>
        </w:numPr>
        <w:ind w:left="851" w:hanging="425"/>
        <w:jc w:val="both"/>
        <w:rPr>
          <w:rFonts w:ascii="Arial" w:cs="Arial" w:eastAsia="Arial" w:hAnsi="Arial"/>
        </w:rPr>
      </w:pPr>
      <w:r w:rsidDel="00000000" w:rsidR="00000000" w:rsidRPr="00000000">
        <w:rPr>
          <w:rFonts w:ascii="Arial" w:cs="Arial" w:eastAsia="Arial" w:hAnsi="Arial"/>
          <w:rtl w:val="0"/>
        </w:rPr>
        <w:t xml:space="preserve">Conexión a la red del laboratorio</w:t>
      </w:r>
    </w:p>
    <w:p w:rsidR="00000000" w:rsidDel="00000000" w:rsidP="00000000" w:rsidRDefault="00000000" w:rsidRPr="00000000" w14:paraId="00000036">
      <w:pPr>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7">
      <w:pPr>
        <w:numPr>
          <w:ilvl w:val="0"/>
          <w:numId w:val="7"/>
        </w:numPr>
        <w:ind w:left="426" w:hanging="426"/>
        <w:jc w:val="both"/>
        <w:rPr>
          <w:rFonts w:ascii="Arial" w:cs="Arial" w:eastAsia="Arial" w:hAnsi="Arial"/>
        </w:rPr>
      </w:pPr>
      <w:r w:rsidDel="00000000" w:rsidR="00000000" w:rsidRPr="00000000">
        <w:rPr>
          <w:rFonts w:ascii="Arial" w:cs="Arial" w:eastAsia="Arial" w:hAnsi="Arial"/>
          <w:rtl w:val="0"/>
        </w:rPr>
        <w:t xml:space="preserve">Máquinas virtuales:</w:t>
      </w:r>
    </w:p>
    <w:p w:rsidR="00000000" w:rsidDel="00000000" w:rsidP="00000000" w:rsidRDefault="00000000" w:rsidRPr="00000000" w14:paraId="00000038">
      <w:pPr>
        <w:numPr>
          <w:ilvl w:val="0"/>
          <w:numId w:val="7"/>
        </w:numPr>
        <w:ind w:left="851" w:hanging="425"/>
        <w:jc w:val="both"/>
        <w:rPr>
          <w:rFonts w:ascii="Arial" w:cs="Arial" w:eastAsia="Arial" w:hAnsi="Arial"/>
        </w:rPr>
      </w:pPr>
      <w:r w:rsidDel="00000000" w:rsidR="00000000" w:rsidRPr="00000000">
        <w:rPr>
          <w:rFonts w:ascii="Arial" w:cs="Arial" w:eastAsia="Arial" w:hAnsi="Arial"/>
          <w:rtl w:val="0"/>
        </w:rPr>
        <w:t xml:space="preserve">Windows Server 2019 como </w:t>
      </w:r>
      <w:r w:rsidDel="00000000" w:rsidR="00000000" w:rsidRPr="00000000">
        <w:rPr>
          <w:rFonts w:ascii="Arial" w:cs="Arial" w:eastAsia="Arial" w:hAnsi="Arial"/>
          <w:b w:val="1"/>
          <w:rtl w:val="0"/>
        </w:rPr>
        <w:t xml:space="preserve">SERVER01</w:t>
      </w:r>
      <w:r w:rsidDel="00000000" w:rsidR="00000000" w:rsidRPr="00000000">
        <w:rPr>
          <w:rFonts w:ascii="Arial" w:cs="Arial" w:eastAsia="Arial" w:hAnsi="Arial"/>
          <w:rtl w:val="0"/>
        </w:rPr>
        <w:t xml:space="preserve"> y </w:t>
      </w:r>
      <w:r w:rsidDel="00000000" w:rsidR="00000000" w:rsidRPr="00000000">
        <w:rPr>
          <w:rFonts w:ascii="Arial" w:cs="Arial" w:eastAsia="Arial" w:hAnsi="Arial"/>
          <w:b w:val="1"/>
          <w:rtl w:val="0"/>
        </w:rPr>
        <w:t xml:space="preserve">SRVCORE</w:t>
      </w:r>
      <w:r w:rsidDel="00000000" w:rsidR="00000000" w:rsidRPr="00000000">
        <w:rPr>
          <w:rFonts w:ascii="Arial" w:cs="Arial" w:eastAsia="Arial" w:hAnsi="Arial"/>
          <w:rtl w:val="0"/>
        </w:rPr>
        <w:t xml:space="preserve">.</w:t>
      </w:r>
    </w:p>
    <w:p w:rsidR="00000000" w:rsidDel="00000000" w:rsidP="00000000" w:rsidRDefault="00000000" w:rsidRPr="00000000" w14:paraId="00000039">
      <w:pPr>
        <w:jc w:val="both"/>
        <w:rPr>
          <w:rFonts w:ascii="Arial" w:cs="Arial" w:eastAsia="Arial" w:hAnsi="Arial"/>
        </w:rPr>
      </w:pPr>
      <w:r w:rsidDel="00000000" w:rsidR="00000000" w:rsidRPr="00000000">
        <w:rPr>
          <w:rtl w:val="0"/>
        </w:rPr>
      </w:r>
    </w:p>
    <w:p w:rsidR="00000000" w:rsidDel="00000000" w:rsidP="00000000" w:rsidRDefault="00000000" w:rsidRPr="00000000" w14:paraId="0000003A">
      <w:pPr>
        <w:numPr>
          <w:ilvl w:val="0"/>
          <w:numId w:val="7"/>
        </w:numPr>
        <w:ind w:left="426" w:hanging="426"/>
        <w:jc w:val="both"/>
        <w:rPr>
          <w:rFonts w:ascii="Arial" w:cs="Arial" w:eastAsia="Arial" w:hAnsi="Arial"/>
        </w:rPr>
      </w:pPr>
      <w:r w:rsidDel="00000000" w:rsidR="00000000" w:rsidRPr="00000000">
        <w:rPr>
          <w:rFonts w:ascii="Arial" w:cs="Arial" w:eastAsia="Arial" w:hAnsi="Arial"/>
          <w:rtl w:val="0"/>
        </w:rPr>
        <w:t xml:space="preserve">DVD o ISO:</w:t>
      </w:r>
    </w:p>
    <w:p w:rsidR="00000000" w:rsidDel="00000000" w:rsidP="00000000" w:rsidRDefault="00000000" w:rsidRPr="00000000" w14:paraId="0000003B">
      <w:pPr>
        <w:numPr>
          <w:ilvl w:val="0"/>
          <w:numId w:val="7"/>
        </w:numPr>
        <w:ind w:left="851" w:hanging="425"/>
        <w:jc w:val="both"/>
        <w:rPr>
          <w:rFonts w:ascii="Arial" w:cs="Arial" w:eastAsia="Arial" w:hAnsi="Arial"/>
        </w:rPr>
      </w:pPr>
      <w:r w:rsidDel="00000000" w:rsidR="00000000" w:rsidRPr="00000000">
        <w:rPr>
          <w:rFonts w:ascii="Arial" w:cs="Arial" w:eastAsia="Arial" w:hAnsi="Arial"/>
          <w:rtl w:val="0"/>
        </w:rPr>
        <w:t xml:space="preserve">De Windows Server 2019</w:t>
      </w:r>
    </w:p>
    <w:p w:rsidR="00000000" w:rsidDel="00000000" w:rsidP="00000000" w:rsidRDefault="00000000" w:rsidRPr="00000000" w14:paraId="0000003C">
      <w:pPr>
        <w:jc w:val="both"/>
        <w:rPr>
          <w:rFonts w:ascii="Arial" w:cs="Arial" w:eastAsia="Arial" w:hAnsi="Arial"/>
        </w:rPr>
      </w:pPr>
      <w:r w:rsidDel="00000000" w:rsidR="00000000" w:rsidRPr="00000000">
        <w:rPr>
          <w:rtl w:val="0"/>
        </w:rPr>
      </w:r>
    </w:p>
    <w:p w:rsidR="00000000" w:rsidDel="00000000" w:rsidP="00000000" w:rsidRDefault="00000000" w:rsidRPr="00000000" w14:paraId="0000003D">
      <w:pPr>
        <w:jc w:val="both"/>
        <w:rPr>
          <w:rFonts w:ascii="Arial" w:cs="Arial" w:eastAsia="Arial" w:hAnsi="Arial"/>
        </w:rPr>
      </w:pPr>
      <w:r w:rsidDel="00000000" w:rsidR="00000000" w:rsidRPr="00000000">
        <w:rPr>
          <w:rtl w:val="0"/>
        </w:rPr>
      </w:r>
    </w:p>
    <w:p w:rsidR="00000000" w:rsidDel="00000000" w:rsidP="00000000" w:rsidRDefault="00000000" w:rsidRPr="00000000" w14:paraId="0000003E">
      <w:pPr>
        <w:jc w:val="both"/>
        <w:rPr>
          <w:rFonts w:ascii="Arial" w:cs="Arial" w:eastAsia="Arial" w:hAnsi="Arial"/>
        </w:rPr>
      </w:pPr>
      <w:r w:rsidDel="00000000" w:rsidR="00000000" w:rsidRPr="00000000">
        <w:rPr>
          <w:rtl w:val="0"/>
        </w:rPr>
      </w:r>
    </w:p>
    <w:p w:rsidR="00000000" w:rsidDel="00000000" w:rsidP="00000000" w:rsidRDefault="00000000" w:rsidRPr="00000000" w14:paraId="0000003F">
      <w:pPr>
        <w:rPr>
          <w:rFonts w:ascii="Arial" w:cs="Arial" w:eastAsia="Arial" w:hAnsi="Arial"/>
          <w:b w:val="1"/>
          <w:color w:val="17365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jc w:val="both"/>
        <w:rPr>
          <w:rFonts w:ascii="Arial" w:cs="Arial" w:eastAsia="Arial" w:hAnsi="Arial"/>
          <w:b w:val="1"/>
          <w:color w:val="17365d"/>
          <w:sz w:val="24"/>
          <w:szCs w:val="24"/>
        </w:rPr>
      </w:pPr>
      <w:r w:rsidDel="00000000" w:rsidR="00000000" w:rsidRPr="00000000">
        <w:rPr>
          <w:rFonts w:ascii="Arial" w:cs="Arial" w:eastAsia="Arial" w:hAnsi="Arial"/>
          <w:b w:val="1"/>
          <w:color w:val="17365d"/>
          <w:sz w:val="24"/>
          <w:szCs w:val="24"/>
          <w:rtl w:val="0"/>
        </w:rPr>
        <w:t xml:space="preserve">Procedimiento:</w:t>
      </w:r>
    </w:p>
    <w:p w:rsidR="00000000" w:rsidDel="00000000" w:rsidP="00000000" w:rsidRDefault="00000000" w:rsidRPr="00000000" w14:paraId="00000041">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42">
      <w:pPr>
        <w:ind w:left="709" w:hanging="709"/>
        <w:jc w:val="both"/>
        <w:rPr>
          <w:rFonts w:ascii="Arial" w:cs="Arial" w:eastAsia="Arial" w:hAnsi="Arial"/>
          <w:i w:val="1"/>
        </w:rPr>
      </w:pPr>
      <w:r w:rsidDel="00000000" w:rsidR="00000000" w:rsidRPr="00000000">
        <w:rPr>
          <w:rFonts w:ascii="Arial" w:cs="Arial" w:eastAsia="Arial" w:hAnsi="Arial"/>
          <w:b w:val="1"/>
          <w:i w:val="1"/>
          <w:rtl w:val="0"/>
        </w:rPr>
        <w:t xml:space="preserve">Nota</w:t>
      </w:r>
      <w:r w:rsidDel="00000000" w:rsidR="00000000" w:rsidRPr="00000000">
        <w:rPr>
          <w:rFonts w:ascii="Arial" w:cs="Arial" w:eastAsia="Arial" w:hAnsi="Arial"/>
          <w:i w:val="1"/>
          <w:rtl w:val="0"/>
        </w:rPr>
        <w:t xml:space="preserve">: </w:t>
        <w:tab/>
        <w:t xml:space="preserve">En el siguiente laboratorio se realizarán las siguientes actividades:</w:t>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25"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Instalación de Windows Server 2019</w:t>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25"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Configurar Windows Server 2019 en modo Core</w:t>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25"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Administrar servidores utilizando Server Manager </w:t>
      </w:r>
    </w:p>
    <w:p w:rsidR="00000000" w:rsidDel="00000000" w:rsidP="00000000" w:rsidRDefault="00000000" w:rsidRPr="00000000" w14:paraId="000000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25"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Administrar servidores con PowerShell</w:t>
      </w:r>
    </w:p>
    <w:p w:rsidR="00000000" w:rsidDel="00000000" w:rsidP="00000000" w:rsidRDefault="00000000" w:rsidRPr="00000000" w14:paraId="00000047">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48">
      <w:pPr>
        <w:jc w:val="both"/>
        <w:rPr>
          <w:rFonts w:ascii="Arial" w:cs="Arial" w:eastAsia="Arial" w:hAnsi="Arial"/>
          <w:b w:val="1"/>
        </w:rPr>
      </w:pPr>
      <w:r w:rsidDel="00000000" w:rsidR="00000000" w:rsidRPr="00000000">
        <w:rPr>
          <w:rFonts w:ascii="Arial" w:cs="Arial" w:eastAsia="Arial" w:hAnsi="Arial"/>
          <w:b w:val="1"/>
          <w:u w:val="single"/>
          <w:rtl w:val="0"/>
        </w:rPr>
        <w:t xml:space="preserve">Escenario</w:t>
      </w:r>
      <w:r w:rsidDel="00000000" w:rsidR="00000000" w:rsidRPr="00000000">
        <w:rPr>
          <w:rtl w:val="0"/>
        </w:rPr>
      </w:r>
    </w:p>
    <w:p w:rsidR="00000000" w:rsidDel="00000000" w:rsidP="00000000" w:rsidRDefault="00000000" w:rsidRPr="00000000" w14:paraId="00000049">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4A">
      <w:pPr>
        <w:jc w:val="both"/>
        <w:rPr>
          <w:rFonts w:ascii="Arial" w:cs="Arial" w:eastAsia="Arial" w:hAnsi="Arial"/>
        </w:rPr>
      </w:pPr>
      <w:r w:rsidDel="00000000" w:rsidR="00000000" w:rsidRPr="00000000">
        <w:rPr>
          <w:rFonts w:ascii="Arial" w:cs="Arial" w:eastAsia="Arial" w:hAnsi="Arial"/>
          <w:rtl w:val="0"/>
        </w:rPr>
        <w:t xml:space="preserve">ACME es una empresa de ingeniería global y fabricación con una oficina central con sede en Londres, Inglaterra. A. Datum ha implementado recientemente una infraestructura de Windows Server 2019 con clientes Windows 10.</w:t>
      </w:r>
    </w:p>
    <w:p w:rsidR="00000000" w:rsidDel="00000000" w:rsidP="00000000" w:rsidRDefault="00000000" w:rsidRPr="00000000" w14:paraId="0000004B">
      <w:pPr>
        <w:jc w:val="both"/>
        <w:rPr>
          <w:rFonts w:ascii="Arial" w:cs="Arial" w:eastAsia="Arial" w:hAnsi="Arial"/>
        </w:rPr>
      </w:pPr>
      <w:r w:rsidDel="00000000" w:rsidR="00000000" w:rsidRPr="00000000">
        <w:rPr>
          <w:rFonts w:ascii="Arial" w:cs="Arial" w:eastAsia="Arial" w:hAnsi="Arial"/>
          <w:rtl w:val="0"/>
        </w:rPr>
        <w:t xml:space="preserve">Usted ha estado trabajando para la empresa ACME durante varios años como especialista de soporte de escritorio y recientemente ha aceptado una promoción para el equipo de soporte de servidor.</w:t>
      </w:r>
    </w:p>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rtl w:val="0"/>
        </w:rPr>
        <w:t xml:space="preserve">El departamento de marketing ha comprado una nueva aplicación basada en web. Es necesario instalar y configurar los servidores del centro de datos para esta aplicación. Un servidor tiene una interfaz gráfica de usuario, y el otro servidor es configurado como Server Core.</w:t>
      </w:r>
    </w:p>
    <w:p w:rsidR="00000000" w:rsidDel="00000000" w:rsidP="00000000" w:rsidRDefault="00000000" w:rsidRPr="00000000" w14:paraId="0000004D">
      <w:pPr>
        <w:ind w:left="709" w:hanging="709"/>
        <w:jc w:val="both"/>
        <w:rPr>
          <w:rFonts w:ascii="Arial" w:cs="Arial" w:eastAsia="Arial" w:hAnsi="Arial"/>
        </w:rPr>
      </w:pPr>
      <w:r w:rsidDel="00000000" w:rsidR="00000000" w:rsidRPr="00000000">
        <w:rPr>
          <w:rtl w:val="0"/>
        </w:rPr>
      </w:r>
    </w:p>
    <w:p w:rsidR="00000000" w:rsidDel="00000000" w:rsidP="00000000" w:rsidRDefault="00000000" w:rsidRPr="00000000" w14:paraId="0000004E">
      <w:pPr>
        <w:ind w:left="709" w:hanging="709"/>
        <w:jc w:val="both"/>
        <w:rPr>
          <w:rFonts w:ascii="Arial" w:cs="Arial" w:eastAsia="Arial" w:hAnsi="Arial"/>
        </w:rPr>
      </w:pPr>
      <w:r w:rsidDel="00000000" w:rsidR="00000000" w:rsidRPr="00000000">
        <w:rPr>
          <w:rtl w:val="0"/>
        </w:rPr>
      </w:r>
    </w:p>
    <w:p w:rsidR="00000000" w:rsidDel="00000000" w:rsidP="00000000" w:rsidRDefault="00000000" w:rsidRPr="00000000" w14:paraId="0000004F">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EJERCICIO 1: Implementación de Windows Server 2019</w:t>
      </w:r>
    </w:p>
    <w:p w:rsidR="00000000" w:rsidDel="00000000" w:rsidP="00000000" w:rsidRDefault="00000000" w:rsidRPr="00000000" w14:paraId="00000050">
      <w:pPr>
        <w:jc w:val="both"/>
        <w:rPr>
          <w:rFonts w:ascii="Arial" w:cs="Arial" w:eastAsia="Arial" w:hAnsi="Arial"/>
        </w:rPr>
      </w:pPr>
      <w:r w:rsidDel="00000000" w:rsidR="00000000" w:rsidRPr="00000000">
        <w:rPr>
          <w:rtl w:val="0"/>
        </w:rPr>
      </w:r>
    </w:p>
    <w:p w:rsidR="00000000" w:rsidDel="00000000" w:rsidP="00000000" w:rsidRDefault="00000000" w:rsidRPr="00000000" w14:paraId="00000051">
      <w:pPr>
        <w:jc w:val="both"/>
        <w:rPr>
          <w:rFonts w:ascii="Arial" w:cs="Arial" w:eastAsia="Arial" w:hAnsi="Arial"/>
        </w:rPr>
      </w:pPr>
      <w:r w:rsidDel="00000000" w:rsidR="00000000" w:rsidRPr="00000000">
        <w:rPr>
          <w:rFonts w:ascii="Arial" w:cs="Arial" w:eastAsia="Arial" w:hAnsi="Arial"/>
          <w:b w:val="1"/>
          <w:rtl w:val="0"/>
        </w:rPr>
        <w:t xml:space="preserve">Escenario</w:t>
      </w:r>
      <w:r w:rsidDel="00000000" w:rsidR="00000000" w:rsidRPr="00000000">
        <w:rPr>
          <w:rtl w:val="0"/>
        </w:rPr>
      </w:r>
    </w:p>
    <w:p w:rsidR="00000000" w:rsidDel="00000000" w:rsidP="00000000" w:rsidRDefault="00000000" w:rsidRPr="00000000" w14:paraId="00000052">
      <w:pPr>
        <w:jc w:val="both"/>
        <w:rPr>
          <w:rFonts w:ascii="Arial" w:cs="Arial" w:eastAsia="Arial" w:hAnsi="Arial"/>
        </w:rPr>
      </w:pPr>
      <w:r w:rsidDel="00000000" w:rsidR="00000000" w:rsidRPr="00000000">
        <w:rPr>
          <w:rtl w:val="0"/>
        </w:rPr>
      </w:r>
    </w:p>
    <w:p w:rsidR="00000000" w:rsidDel="00000000" w:rsidP="00000000" w:rsidRDefault="00000000" w:rsidRPr="00000000" w14:paraId="00000053">
      <w:pPr>
        <w:jc w:val="both"/>
        <w:rPr>
          <w:rFonts w:ascii="Arial" w:cs="Arial" w:eastAsia="Arial" w:hAnsi="Arial"/>
        </w:rPr>
      </w:pPr>
      <w:r w:rsidDel="00000000" w:rsidR="00000000" w:rsidRPr="00000000">
        <w:rPr>
          <w:rFonts w:ascii="Arial" w:cs="Arial" w:eastAsia="Arial" w:hAnsi="Arial"/>
          <w:rtl w:val="0"/>
        </w:rPr>
        <w:t xml:space="preserve">El primer servidor de Windows Server 2019, que está instalando para el Departamento de Marketing, será el anfitrión de una instancia de motor de base de datos de SQL Server 2019. Usted desea configurar el servidor para que tenga la GUI completa, ya que esto permitirá que el distribuidor de la aplicación pueda ejecutar herramientas de soporte directamente en el servidor, en lugar de requerir una conexión remota. En el primer servidor que está instalando para la nueva aplicación de marketing se instalara una base de datos SQL Server 2019. Este servidor tendrá la GUI completa para permitir que el proveedor de aplicaciones pueda ejecutar las herramientas de soporte directamente en el servidor.</w:t>
      </w:r>
    </w:p>
    <w:p w:rsidR="00000000" w:rsidDel="00000000" w:rsidP="00000000" w:rsidRDefault="00000000" w:rsidRPr="00000000" w14:paraId="00000054">
      <w:pPr>
        <w:jc w:val="both"/>
        <w:rPr>
          <w:rFonts w:ascii="Arial" w:cs="Arial" w:eastAsia="Arial" w:hAnsi="Arial"/>
        </w:rPr>
      </w:pPr>
      <w:r w:rsidDel="00000000" w:rsidR="00000000" w:rsidRPr="00000000">
        <w:rPr>
          <w:rtl w:val="0"/>
        </w:rPr>
      </w:r>
    </w:p>
    <w:p w:rsidR="00000000" w:rsidDel="00000000" w:rsidP="00000000" w:rsidRDefault="00000000" w:rsidRPr="00000000" w14:paraId="00000055">
      <w:pPr>
        <w:jc w:val="both"/>
        <w:rPr>
          <w:rFonts w:ascii="Arial" w:cs="Arial" w:eastAsia="Arial" w:hAnsi="Arial"/>
        </w:rPr>
      </w:pPr>
      <w:r w:rsidDel="00000000" w:rsidR="00000000" w:rsidRPr="00000000">
        <w:rPr>
          <w:rFonts w:ascii="Arial" w:cs="Arial" w:eastAsia="Arial" w:hAnsi="Arial"/>
          <w:rtl w:val="0"/>
        </w:rPr>
        <w:t xml:space="preserve">Las principales tareas para este ejercicio son los siguientes:</w:t>
      </w:r>
    </w:p>
    <w:p w:rsidR="00000000" w:rsidDel="00000000" w:rsidP="00000000" w:rsidRDefault="00000000" w:rsidRPr="00000000" w14:paraId="0000005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Instalar el servidor de Windows Server 2019</w:t>
      </w:r>
    </w:p>
    <w:p w:rsidR="00000000" w:rsidDel="00000000" w:rsidP="00000000" w:rsidRDefault="00000000" w:rsidRPr="00000000" w14:paraId="0000005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Cambiar el nombre del servidor</w:t>
      </w:r>
    </w:p>
    <w:p w:rsidR="00000000" w:rsidDel="00000000" w:rsidP="00000000" w:rsidRDefault="00000000" w:rsidRPr="00000000" w14:paraId="0000005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Cambiar la fecha y hora.</w:t>
      </w:r>
    </w:p>
    <w:p w:rsidR="00000000" w:rsidDel="00000000" w:rsidP="00000000" w:rsidRDefault="00000000" w:rsidRPr="00000000" w14:paraId="0000005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Configurar la red y NIC teaming.</w:t>
      </w:r>
    </w:p>
    <w:p w:rsidR="00000000" w:rsidDel="00000000" w:rsidP="00000000" w:rsidRDefault="00000000" w:rsidRPr="00000000" w14:paraId="0000005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el servidor al dominio</w:t>
      </w:r>
    </w:p>
    <w:p w:rsidR="00000000" w:rsidDel="00000000" w:rsidP="00000000" w:rsidRDefault="00000000" w:rsidRPr="00000000" w14:paraId="0000005B">
      <w:pPr>
        <w:jc w:val="both"/>
        <w:rPr>
          <w:rFonts w:ascii="Arial" w:cs="Arial" w:eastAsia="Arial" w:hAnsi="Arial"/>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48" w:right="0" w:hanging="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la máquina virtual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SERVER01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colocar el DVD de Windows Server 2019.</w:t>
      </w:r>
    </w:p>
    <w:p w:rsidR="00000000" w:rsidDel="00000000" w:rsidP="00000000" w:rsidRDefault="00000000" w:rsidRPr="00000000" w14:paraId="0000005D">
      <w:pPr>
        <w:jc w:val="both"/>
        <w:rPr>
          <w:rFonts w:ascii="Arial" w:cs="Arial" w:eastAsia="Arial" w:hAnsi="Arial"/>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48" w:right="0" w:hanging="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Instalar el sistema operativo con la interface gráfica completa.</w:t>
      </w:r>
    </w:p>
    <w:p w:rsidR="00000000" w:rsidDel="00000000" w:rsidP="00000000" w:rsidRDefault="00000000" w:rsidRPr="00000000" w14:paraId="0000005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ventana inicial especificar el idioma, el formato de hora y moneda, y la distribución de teclado a utilizar en el servidor, luego 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el botón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Instalar ahora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Windows Server 2019 Standard (servidor con una GUI)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luego 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Colocar un check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Acepto los términos de licencia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luego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la opción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Personalizada: instalar solo Windows (avanzado)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Coloque la contraseña para la cuenta de administrador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Tecsup2022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luego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Finalizar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6">
      <w:pPr>
        <w:keepNext w:val="1"/>
        <w:keepLines w:val="1"/>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57" w:right="0" w:hanging="34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terminar la instalación, reiniciar la máquina virtual e iniciar sesión con la cuenta de Administrador.</w:t>
      </w:r>
    </w:p>
    <w:p w:rsidR="00000000" w:rsidDel="00000000" w:rsidP="00000000" w:rsidRDefault="00000000" w:rsidRPr="00000000" w14:paraId="00000067">
      <w:pPr>
        <w:jc w:val="both"/>
        <w:rPr>
          <w:rFonts w:ascii="Arial" w:cs="Arial" w:eastAsia="Arial" w:hAnsi="Arial"/>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Cambiar el nombre a SERVER01</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Esperar que cargue la aplicación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Administrador del Servidor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Servidor Local</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el nombre actual del equipo</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Cambiar</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Colocar el nombre indicado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SERVER01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Aceptar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 veces)</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Cerrar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efectuar los cambios.</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Reiniciar la máquina virtual para que los cambios surtan efecto.</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60085" cy="3883025"/>
            <wp:effectExtent b="0" l="0" r="0" t="0"/>
            <wp:docPr id="2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60085" cy="38830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rFonts w:ascii="Arial" w:cs="Arial" w:eastAsia="Arial" w:hAnsi="Arial"/>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Configurar la fecha y hora del sistema operativo</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aplicación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Administrador del Servidor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Servidor Local</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Zona horaria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actual.</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Cambiar fecha y hora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configurar la fecha y hora actual.</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Cambiar zona horaria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configurar la zona horaria apropiada.</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Cierre la ventana de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y hora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9">
      <w:pPr>
        <w:jc w:val="both"/>
        <w:rPr>
          <w:rFonts w:ascii="Arial" w:cs="Arial" w:eastAsia="Arial" w:hAnsi="Arial"/>
        </w:rPr>
      </w:pPr>
      <w:r w:rsidDel="00000000" w:rsidR="00000000" w:rsidRPr="00000000">
        <w:rPr>
          <w:rFonts w:ascii="Arial" w:cs="Arial" w:eastAsia="Arial" w:hAnsi="Arial"/>
        </w:rPr>
        <w:drawing>
          <wp:inline distB="0" distT="0" distL="0" distR="0">
            <wp:extent cx="5760085" cy="3518535"/>
            <wp:effectExtent b="0" l="0" r="0" t="0"/>
            <wp:docPr id="2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60085" cy="351853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48" w:right="0" w:hanging="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Configurar la tarjeta de red</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aplicación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Administrador del Servidor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Servidor local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ventana de propiedades ubique la opción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Ethernet0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hacer clic al lado donde debe decir la IP que tiene configurado el Servidor </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Seleccionar la tarjeta de red en la ventana que se abrirá, hacer clic derecho y seleccionar la opción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propiedades</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Seleccionar la opción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Protocolo de Internet versión 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luego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propiedades</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Configure una nueva dirección IP fija.</w:t>
      </w:r>
    </w:p>
    <w:p w:rsidR="00000000" w:rsidDel="00000000" w:rsidP="00000000" w:rsidRDefault="00000000" w:rsidRPr="00000000" w14:paraId="0000008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Dirección IP: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192.168.81.5</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Máscara de red: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255.255.255.0</w:t>
      </w:r>
    </w:p>
    <w:p w:rsidR="00000000" w:rsidDel="00000000" w:rsidP="00000000" w:rsidRDefault="00000000" w:rsidRPr="00000000" w14:paraId="0000008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Puerta de enlace: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192.168.81.2</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Servidor DNS1: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8.8.8.8</w:t>
      </w:r>
    </w:p>
    <w:p w:rsidR="00000000" w:rsidDel="00000000" w:rsidP="00000000" w:rsidRDefault="00000000" w:rsidRPr="00000000" w14:paraId="0000008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Servidor DNS2:</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8.8.4.4</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87">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14633" cy="4572838"/>
            <wp:effectExtent b="0" l="0" r="0" t="0"/>
            <wp:docPr id="1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314633" cy="45728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Luego, desde 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Administrador del Servidor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buscamos la opción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Configuración de seguridad mejorada de IE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hacemos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 ventana que se abrirá seleccionamos la opción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Desactivado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Administradores y Usuarios.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60085" cy="3532505"/>
            <wp:effectExtent b="0" l="0" r="0" t="0"/>
            <wp:docPr id="2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60085" cy="353250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Ahora desde 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Administrador del Servidor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buscamos la opción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Escritorio Remoto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hacemos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Deshabilitado,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la ventana que se abrirá marcamos la opción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Permitir las conexiones remotas a este equipo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la opción que está debajo le quitamos el check.</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60085" cy="3756025"/>
            <wp:effectExtent b="0" l="0" r="0" t="0"/>
            <wp:docPr id="2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60085" cy="37560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Cerrar las ventanas abiertas excepto la del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Administrador del servidor.</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Finalmente, pruebe abriendo el IE e intente navegar en internet (es probable que tenga que actualizar el navegador o puede instalar el Chrome). Además, intente conectarse por escritorio remoto desde su computador físico a la máquina virtual; si todo está bien debería tener éxito.</w:t>
      </w:r>
    </w:p>
    <w:p w:rsidR="00000000" w:rsidDel="00000000" w:rsidP="00000000" w:rsidRDefault="00000000" w:rsidRPr="00000000" w14:paraId="00000091">
      <w:pPr>
        <w:jc w:val="both"/>
        <w:rPr>
          <w:rFonts w:ascii="Arial" w:cs="Arial" w:eastAsia="Arial" w:hAnsi="Arial"/>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jc w:val="both"/>
        <w:rPr>
          <w:rFonts w:ascii="Arial" w:cs="Arial" w:eastAsia="Arial" w:hAnsi="Arial"/>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jc w:val="both"/>
        <w:rPr>
          <w:rFonts w:ascii="Arial" w:cs="Arial" w:eastAsia="Arial" w:hAnsi="Arial"/>
        </w:rPr>
      </w:pPr>
      <w:r w:rsidDel="00000000" w:rsidR="00000000" w:rsidRPr="00000000">
        <w:rPr>
          <w:rtl w:val="0"/>
        </w:rPr>
      </w:r>
    </w:p>
    <w:p w:rsidR="00000000" w:rsidDel="00000000" w:rsidP="00000000" w:rsidRDefault="00000000" w:rsidRPr="00000000" w14:paraId="00000096">
      <w:pPr>
        <w:jc w:val="both"/>
        <w:rPr>
          <w:rFonts w:ascii="Arial" w:cs="Arial" w:eastAsia="Arial" w:hAnsi="Arial"/>
        </w:rPr>
      </w:pPr>
      <w:r w:rsidDel="00000000" w:rsidR="00000000" w:rsidRPr="00000000">
        <w:rPr>
          <w:rtl w:val="0"/>
        </w:rPr>
      </w:r>
    </w:p>
    <w:p w:rsidR="00000000" w:rsidDel="00000000" w:rsidP="00000000" w:rsidRDefault="00000000" w:rsidRPr="00000000" w14:paraId="00000097">
      <w:pPr>
        <w:jc w:val="both"/>
        <w:rPr>
          <w:rFonts w:ascii="Arial" w:cs="Arial" w:eastAsia="Arial" w:hAnsi="Arial"/>
        </w:rPr>
      </w:pPr>
      <w:r w:rsidDel="00000000" w:rsidR="00000000" w:rsidRPr="00000000">
        <w:rPr>
          <w:rtl w:val="0"/>
        </w:rPr>
      </w:r>
    </w:p>
    <w:p w:rsidR="00000000" w:rsidDel="00000000" w:rsidP="00000000" w:rsidRDefault="00000000" w:rsidRPr="00000000" w14:paraId="00000098">
      <w:pPr>
        <w:rPr>
          <w:rFonts w:ascii="Arial" w:cs="Arial" w:eastAsia="Arial" w:hAnsi="Arial"/>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99">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EJERCICIO 2: Configuración de Windows Server 2019 en modo CORE</w:t>
      </w:r>
    </w:p>
    <w:p w:rsidR="00000000" w:rsidDel="00000000" w:rsidP="00000000" w:rsidRDefault="00000000" w:rsidRPr="00000000" w14:paraId="0000009A">
      <w:pPr>
        <w:jc w:val="both"/>
        <w:rPr>
          <w:rFonts w:ascii="Arial" w:cs="Arial" w:eastAsia="Arial" w:hAnsi="Arial"/>
        </w:rPr>
      </w:pPr>
      <w:r w:rsidDel="00000000" w:rsidR="00000000" w:rsidRPr="00000000">
        <w:rPr>
          <w:rtl w:val="0"/>
        </w:rPr>
      </w:r>
    </w:p>
    <w:p w:rsidR="00000000" w:rsidDel="00000000" w:rsidP="00000000" w:rsidRDefault="00000000" w:rsidRPr="00000000" w14:paraId="0000009B">
      <w:pPr>
        <w:jc w:val="both"/>
        <w:rPr>
          <w:rFonts w:ascii="Arial" w:cs="Arial" w:eastAsia="Arial" w:hAnsi="Arial"/>
        </w:rPr>
      </w:pPr>
      <w:r w:rsidDel="00000000" w:rsidR="00000000" w:rsidRPr="00000000">
        <w:rPr>
          <w:rFonts w:ascii="Arial" w:cs="Arial" w:eastAsia="Arial" w:hAnsi="Arial"/>
          <w:b w:val="1"/>
          <w:rtl w:val="0"/>
        </w:rPr>
        <w:t xml:space="preserve">Escenario</w:t>
      </w:r>
      <w:r w:rsidDel="00000000" w:rsidR="00000000" w:rsidRPr="00000000">
        <w:rPr>
          <w:rFonts w:ascii="Arial" w:cs="Arial" w:eastAsia="Arial" w:hAnsi="Arial"/>
          <w:rtl w:val="0"/>
        </w:rPr>
        <w:t xml:space="preserve"> </w:t>
      </w:r>
    </w:p>
    <w:p w:rsidR="00000000" w:rsidDel="00000000" w:rsidP="00000000" w:rsidRDefault="00000000" w:rsidRPr="00000000" w14:paraId="0000009C">
      <w:pPr>
        <w:jc w:val="both"/>
        <w:rPr>
          <w:rFonts w:ascii="Arial" w:cs="Arial" w:eastAsia="Arial" w:hAnsi="Arial"/>
        </w:rPr>
      </w:pPr>
      <w:r w:rsidDel="00000000" w:rsidR="00000000" w:rsidRPr="00000000">
        <w:rPr>
          <w:rtl w:val="0"/>
        </w:rPr>
      </w:r>
    </w:p>
    <w:p w:rsidR="00000000" w:rsidDel="00000000" w:rsidP="00000000" w:rsidRDefault="00000000" w:rsidRPr="00000000" w14:paraId="0000009D">
      <w:pPr>
        <w:jc w:val="both"/>
        <w:rPr>
          <w:rFonts w:ascii="Arial" w:cs="Arial" w:eastAsia="Arial" w:hAnsi="Arial"/>
        </w:rPr>
      </w:pPr>
      <w:r w:rsidDel="00000000" w:rsidR="00000000" w:rsidRPr="00000000">
        <w:rPr>
          <w:rFonts w:ascii="Arial" w:cs="Arial" w:eastAsia="Arial" w:hAnsi="Arial"/>
          <w:rtl w:val="0"/>
        </w:rPr>
        <w:t xml:space="preserve">El desarrollo de la aplicación Web de Marketing se realizará en .NET. Para minimizar el impacto del sistema operativo y reducir la necesidad de aplicar las actualizaciones de software, ha decidido acoger el componente IIS en un equipo que está ejecutando la opción de instalación Server Core del sistema operativo Windows Server 2019.</w:t>
      </w:r>
    </w:p>
    <w:p w:rsidR="00000000" w:rsidDel="00000000" w:rsidP="00000000" w:rsidRDefault="00000000" w:rsidRPr="00000000" w14:paraId="0000009E">
      <w:pPr>
        <w:jc w:val="both"/>
        <w:rPr>
          <w:rFonts w:ascii="Arial" w:cs="Arial" w:eastAsia="Arial" w:hAnsi="Arial"/>
        </w:rPr>
      </w:pPr>
      <w:r w:rsidDel="00000000" w:rsidR="00000000" w:rsidRPr="00000000">
        <w:rPr>
          <w:rFonts w:ascii="Arial" w:cs="Arial" w:eastAsia="Arial" w:hAnsi="Arial"/>
          <w:rtl w:val="0"/>
        </w:rPr>
        <w:t xml:space="preserve">Para permitir esto, necesitará configurar un equipo que ejecuta Windows Server 2019 con la opción de instalación Server Core.</w:t>
      </w:r>
    </w:p>
    <w:p w:rsidR="00000000" w:rsidDel="00000000" w:rsidP="00000000" w:rsidRDefault="00000000" w:rsidRPr="00000000" w14:paraId="0000009F">
      <w:pPr>
        <w:jc w:val="both"/>
        <w:rPr>
          <w:rFonts w:ascii="Arial" w:cs="Arial" w:eastAsia="Arial" w:hAnsi="Arial"/>
        </w:rPr>
      </w:pPr>
      <w:r w:rsidDel="00000000" w:rsidR="00000000" w:rsidRPr="00000000">
        <w:rPr>
          <w:rtl w:val="0"/>
        </w:rPr>
      </w:r>
    </w:p>
    <w:p w:rsidR="00000000" w:rsidDel="00000000" w:rsidP="00000000" w:rsidRDefault="00000000" w:rsidRPr="00000000" w14:paraId="000000A0">
      <w:pPr>
        <w:jc w:val="both"/>
        <w:rPr>
          <w:rFonts w:ascii="Arial" w:cs="Arial" w:eastAsia="Arial" w:hAnsi="Arial"/>
        </w:rPr>
      </w:pPr>
      <w:r w:rsidDel="00000000" w:rsidR="00000000" w:rsidRPr="00000000">
        <w:rPr>
          <w:rFonts w:ascii="Arial" w:cs="Arial" w:eastAsia="Arial" w:hAnsi="Arial"/>
          <w:rtl w:val="0"/>
        </w:rPr>
        <w:t xml:space="preserve">Las principales tareas para este ejercicio son los siguientes:</w:t>
      </w:r>
    </w:p>
    <w:p w:rsidR="00000000" w:rsidDel="00000000" w:rsidP="00000000" w:rsidRDefault="00000000" w:rsidRPr="00000000" w14:paraId="000000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Definir el nombre del equipo.</w:t>
      </w:r>
    </w:p>
    <w:p w:rsidR="00000000" w:rsidDel="00000000" w:rsidP="00000000" w:rsidRDefault="00000000" w:rsidRPr="00000000" w14:paraId="000000A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Cambiar fecha y hora de la computadora.</w:t>
      </w:r>
    </w:p>
    <w:p w:rsidR="00000000" w:rsidDel="00000000" w:rsidP="00000000" w:rsidRDefault="00000000" w:rsidRPr="00000000" w14:paraId="000000A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Configurar la red.</w:t>
      </w:r>
    </w:p>
    <w:p w:rsidR="00000000" w:rsidDel="00000000" w:rsidP="00000000" w:rsidRDefault="00000000" w:rsidRPr="00000000" w14:paraId="000000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el servidor al dominio.</w:t>
      </w:r>
    </w:p>
    <w:p w:rsidR="00000000" w:rsidDel="00000000" w:rsidP="00000000" w:rsidRDefault="00000000" w:rsidRPr="00000000" w14:paraId="000000A5">
      <w:pPr>
        <w:jc w:val="both"/>
        <w:rPr>
          <w:rFonts w:ascii="Arial" w:cs="Arial" w:eastAsia="Arial" w:hAnsi="Arial"/>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48" w:right="0" w:hanging="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Crear la máquina virtual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SRVCORE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realizar la instalación de Windows Server 2019 en modo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Server Core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48" w:right="0" w:hanging="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Cambiar el nombre del servidor instalado a través del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sconfig.vbs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Iniciar sesión en el servidor con la cuenta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ventana de comandos escribir y ejecutar los siguientes comandos:</w:t>
      </w:r>
    </w:p>
    <w:p w:rsidR="00000000" w:rsidDel="00000000" w:rsidP="00000000" w:rsidRDefault="00000000" w:rsidRPr="00000000" w14:paraId="000000A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cd \windows\system32\es-ES</w:t>
      </w:r>
    </w:p>
    <w:p w:rsidR="00000000" w:rsidDel="00000000" w:rsidP="00000000" w:rsidRDefault="00000000" w:rsidRPr="00000000" w14:paraId="000000A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sconfig.vbs</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Seleccione la opción 2 y cambie el nombre a LON-CORE.</w:t>
      </w:r>
    </w:p>
    <w:p w:rsidR="00000000" w:rsidDel="00000000" w:rsidP="00000000" w:rsidRDefault="00000000" w:rsidRPr="00000000" w14:paraId="000000A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Reiniciar la máquina virtual para que los cambios surtan efecto.</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60085" cy="3050540"/>
            <wp:effectExtent b="0" l="0" r="0" t="0"/>
            <wp:docPr id="2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60085" cy="305054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Arial" w:cs="Arial" w:eastAsia="Arial" w:hAnsi="Arial"/>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48" w:right="0" w:hanging="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Cambiar la fecha y la hora del servidor.</w:t>
      </w:r>
    </w:p>
    <w:p w:rsidR="00000000" w:rsidDel="00000000" w:rsidP="00000000" w:rsidRDefault="00000000" w:rsidRPr="00000000" w14:paraId="000000B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1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Ejecute el script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sconfig.vbs</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1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Seleccione la opción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cambie la fecha y la hora según sea necesario.</w:t>
      </w:r>
    </w:p>
    <w:p w:rsidR="00000000" w:rsidDel="00000000" w:rsidP="00000000" w:rsidRDefault="00000000" w:rsidRPr="00000000" w14:paraId="000000B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1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Cierre las ventanas abiertas excepto la ventana de comandos.</w:t>
      </w:r>
    </w:p>
    <w:p w:rsidR="00000000" w:rsidDel="00000000" w:rsidP="00000000" w:rsidRDefault="00000000" w:rsidRPr="00000000" w14:paraId="000000B5">
      <w:pPr>
        <w:jc w:val="both"/>
        <w:rPr>
          <w:rFonts w:ascii="Arial" w:cs="Arial" w:eastAsia="Arial" w:hAnsi="Arial"/>
        </w:rPr>
      </w:pPr>
      <w:r w:rsidDel="00000000" w:rsidR="00000000" w:rsidRPr="00000000">
        <w:rPr>
          <w:rFonts w:ascii="Arial" w:cs="Arial" w:eastAsia="Arial" w:hAnsi="Arial"/>
        </w:rPr>
        <w:drawing>
          <wp:inline distB="0" distT="0" distL="0" distR="0">
            <wp:extent cx="5760085" cy="3512185"/>
            <wp:effectExtent b="0" l="0" r="0" t="0"/>
            <wp:docPr id="2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60085" cy="351218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rFonts w:ascii="Arial" w:cs="Arial" w:eastAsia="Arial" w:hAnsi="Arial"/>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48" w:right="0" w:hanging="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Configure la red del servidor.</w:t>
      </w:r>
    </w:p>
    <w:p w:rsidR="00000000" w:rsidDel="00000000" w:rsidP="00000000" w:rsidRDefault="00000000" w:rsidRPr="00000000" w14:paraId="000000B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1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Ejecute el script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sconfig.vbs</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1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Seleccione la opción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elija la opción estática y configure el protocolo TCP/IP con los siguientes valores:</w:t>
      </w:r>
    </w:p>
    <w:p w:rsidR="00000000" w:rsidDel="00000000" w:rsidP="00000000" w:rsidRDefault="00000000" w:rsidRPr="00000000" w14:paraId="000000B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Dirección IP: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192.168.81.10</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3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Máscara de red: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255.255.255.0</w:t>
      </w:r>
    </w:p>
    <w:p w:rsidR="00000000" w:rsidDel="00000000" w:rsidP="00000000" w:rsidRDefault="00000000" w:rsidRPr="00000000" w14:paraId="000000B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3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Puerta de enlace: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192.168.81.2</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3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Servidor DNS: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8.8.8.8</w:t>
      </w:r>
    </w:p>
    <w:p w:rsidR="00000000" w:rsidDel="00000000" w:rsidP="00000000" w:rsidRDefault="00000000" w:rsidRPr="00000000" w14:paraId="000000BE">
      <w:pPr>
        <w:jc w:val="both"/>
        <w:rPr>
          <w:rFonts w:ascii="Arial" w:cs="Arial" w:eastAsia="Arial" w:hAnsi="Arial"/>
        </w:rPr>
      </w:pPr>
      <w:r w:rsidDel="00000000" w:rsidR="00000000" w:rsidRPr="00000000">
        <w:rPr>
          <w:rtl w:val="0"/>
        </w:rPr>
      </w:r>
    </w:p>
    <w:p w:rsidR="00000000" w:rsidDel="00000000" w:rsidP="00000000" w:rsidRDefault="00000000" w:rsidRPr="00000000" w14:paraId="000000BF">
      <w:pPr>
        <w:ind w:left="6" w:firstLine="0"/>
        <w:jc w:val="both"/>
        <w:rPr>
          <w:rFonts w:ascii="Arial" w:cs="Arial" w:eastAsia="Arial" w:hAnsi="Arial"/>
        </w:rPr>
      </w:pPr>
      <w:r w:rsidDel="00000000" w:rsidR="00000000" w:rsidRPr="00000000">
        <w:rPr>
          <w:rFonts w:ascii="Arial" w:cs="Arial" w:eastAsia="Arial" w:hAnsi="Arial"/>
        </w:rPr>
        <w:drawing>
          <wp:inline distB="0" distT="0" distL="0" distR="0">
            <wp:extent cx="5760085" cy="3403600"/>
            <wp:effectExtent b="0" l="0" r="0" t="0"/>
            <wp:docPr id="3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6008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1">
      <w:pPr>
        <w:jc w:val="both"/>
        <w:rPr>
          <w:rFonts w:ascii="Arial" w:cs="Arial" w:eastAsia="Arial" w:hAnsi="Arial"/>
        </w:rPr>
      </w:pPr>
      <w:r w:rsidDel="00000000" w:rsidR="00000000" w:rsidRPr="00000000">
        <w:rPr>
          <w:rtl w:val="0"/>
        </w:rPr>
      </w:r>
    </w:p>
    <w:p w:rsidR="00000000" w:rsidDel="00000000" w:rsidP="00000000" w:rsidRDefault="00000000" w:rsidRPr="00000000" w14:paraId="000000C2">
      <w:pPr>
        <w:jc w:val="both"/>
        <w:rPr>
          <w:rFonts w:ascii="Arial" w:cs="Arial" w:eastAsia="Arial" w:hAnsi="Arial"/>
        </w:rPr>
      </w:pPr>
      <w:r w:rsidDel="00000000" w:rsidR="00000000" w:rsidRPr="00000000">
        <w:rPr>
          <w:rtl w:val="0"/>
        </w:rPr>
      </w:r>
    </w:p>
    <w:p w:rsidR="00000000" w:rsidDel="00000000" w:rsidP="00000000" w:rsidRDefault="00000000" w:rsidRPr="00000000" w14:paraId="000000C3">
      <w:pPr>
        <w:jc w:val="both"/>
        <w:rPr>
          <w:rFonts w:ascii="Arial" w:cs="Arial" w:eastAsia="Arial" w:hAnsi="Arial"/>
        </w:rPr>
      </w:pPr>
      <w:r w:rsidDel="00000000" w:rsidR="00000000" w:rsidRPr="00000000">
        <w:rPr>
          <w:rtl w:val="0"/>
        </w:rPr>
      </w:r>
    </w:p>
    <w:p w:rsidR="00000000" w:rsidDel="00000000" w:rsidP="00000000" w:rsidRDefault="00000000" w:rsidRPr="00000000" w14:paraId="000000C4">
      <w:pPr>
        <w:rPr>
          <w:rFonts w:ascii="Arial" w:cs="Arial" w:eastAsia="Arial" w:hAnsi="Arial"/>
          <w:b w:val="1"/>
          <w:u w:val="single"/>
        </w:rPr>
      </w:pPr>
      <w:r w:rsidDel="00000000" w:rsidR="00000000" w:rsidRPr="00000000">
        <w:br w:type="page"/>
      </w:r>
      <w:r w:rsidDel="00000000" w:rsidR="00000000" w:rsidRPr="00000000">
        <w:rPr>
          <w:rFonts w:ascii="Arial" w:cs="Arial" w:eastAsia="Arial" w:hAnsi="Arial"/>
          <w:b w:val="1"/>
          <w:u w:val="single"/>
          <w:rtl w:val="0"/>
        </w:rPr>
        <w:t xml:space="preserve">EJERCICIO 3: Administrando servidores</w:t>
      </w:r>
    </w:p>
    <w:p w:rsidR="00000000" w:rsidDel="00000000" w:rsidP="00000000" w:rsidRDefault="00000000" w:rsidRPr="00000000" w14:paraId="000000C5">
      <w:pPr>
        <w:jc w:val="both"/>
        <w:rPr>
          <w:rFonts w:ascii="Arial" w:cs="Arial" w:eastAsia="Arial" w:hAnsi="Arial"/>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48" w:right="0" w:hanging="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Instalar el rol de servidor Web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SERVER01</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Iniciar sesión en SERVER01 como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Abrir el programa Administrador del Servidor, en el panel izquierdo hacer clic en la opción Todos los Servidores. </w:t>
      </w:r>
    </w:p>
    <w:p w:rsidR="00000000" w:rsidDel="00000000" w:rsidP="00000000" w:rsidRDefault="00000000" w:rsidRPr="00000000" w14:paraId="000000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clic derecho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SERVER01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Agregar roles y características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Seleccionar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SERVER01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luego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Colocar un check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Servidor web (IIS)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luego 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Siguiente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Instalar</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terminar la instalación hacer clic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Cerrar</w:t>
      </w:r>
      <w:r w:rsidDel="00000000" w:rsidR="00000000" w:rsidRPr="00000000">
        <w:rPr>
          <w:rtl w:val="0"/>
        </w:rPr>
      </w:r>
    </w:p>
    <w:p w:rsidR="00000000" w:rsidDel="00000000" w:rsidP="00000000" w:rsidRDefault="00000000" w:rsidRPr="00000000" w14:paraId="000000D3">
      <w:pPr>
        <w:jc w:val="both"/>
        <w:rPr>
          <w:rFonts w:ascii="Arial" w:cs="Arial" w:eastAsia="Arial" w:hAnsi="Arial"/>
        </w:rPr>
      </w:pPr>
      <w:r w:rsidDel="00000000" w:rsidR="00000000" w:rsidRPr="00000000">
        <w:rPr>
          <w:rFonts w:ascii="Arial" w:cs="Arial" w:eastAsia="Arial" w:hAnsi="Arial"/>
        </w:rPr>
        <w:drawing>
          <wp:inline distB="0" distT="0" distL="0" distR="0">
            <wp:extent cx="5760085" cy="3327400"/>
            <wp:effectExtent b="0" l="0" r="0" t="0"/>
            <wp:docPr id="2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6008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rFonts w:ascii="Arial" w:cs="Arial" w:eastAsia="Arial" w:hAnsi="Arial"/>
        </w:rPr>
      </w:pPr>
      <w:r w:rsidDel="00000000" w:rsidR="00000000" w:rsidRPr="00000000">
        <w:rPr>
          <w:rFonts w:ascii="Arial" w:cs="Arial" w:eastAsia="Arial" w:hAnsi="Arial"/>
        </w:rPr>
        <w:drawing>
          <wp:inline distB="0" distT="0" distL="0" distR="0">
            <wp:extent cx="5760085" cy="3831590"/>
            <wp:effectExtent b="0" l="0" r="0" t="0"/>
            <wp:docPr id="3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60085" cy="383159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rFonts w:ascii="Arial" w:cs="Arial" w:eastAsia="Arial" w:hAnsi="Arial"/>
        </w:rPr>
      </w:pPr>
      <w:r w:rsidDel="00000000" w:rsidR="00000000" w:rsidRPr="00000000">
        <w:rPr>
          <w:rFonts w:ascii="Arial" w:cs="Arial" w:eastAsia="Arial" w:hAnsi="Arial"/>
        </w:rPr>
        <w:drawing>
          <wp:inline distB="0" distT="0" distL="0" distR="0">
            <wp:extent cx="5760085" cy="3687445"/>
            <wp:effectExtent b="0" l="0" r="0" t="0"/>
            <wp:docPr id="3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60085" cy="368744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rFonts w:ascii="Arial" w:cs="Arial" w:eastAsia="Arial" w:hAnsi="Arial"/>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48" w:right="0" w:hanging="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Instalar la característica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Copias de seguridad de Windows Server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SERVER01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IIS 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SRVCORE</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60085" cy="3694430"/>
            <wp:effectExtent b="0" l="0" r="0" t="0"/>
            <wp:docPr id="3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60085" cy="369443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4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60085" cy="3290570"/>
            <wp:effectExtent b="0" l="0" r="0" t="0"/>
            <wp:docPr id="3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60085" cy="329057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48" w:right="0" w:hanging="34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Instalar un tercer servidor con GUI el cual se llamará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SERVER02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cuando termine la instalación sacar un snapshot de su máquina virtual.</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48" w:right="0" w:hanging="34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Presentar evidencias (capturas de pantallas) de la resolución del laboratorio 01.</w:t>
      </w:r>
      <w:r w:rsidDel="00000000" w:rsidR="00000000" w:rsidRPr="00000000">
        <w:rPr>
          <w:rtl w:val="0"/>
        </w:rPr>
      </w:r>
    </w:p>
    <w:p w:rsidR="00000000" w:rsidDel="00000000" w:rsidP="00000000" w:rsidRDefault="00000000" w:rsidRPr="00000000" w14:paraId="000000E0">
      <w:pPr>
        <w:rPr>
          <w:rFonts w:ascii="Arial" w:cs="Arial" w:eastAsia="Arial" w:hAnsi="Arial"/>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E1">
      <w:pPr>
        <w:spacing w:before="200" w:lineRule="auto"/>
        <w:jc w:val="both"/>
        <w:rPr>
          <w:rFonts w:ascii="Arial" w:cs="Arial" w:eastAsia="Arial" w:hAnsi="Arial"/>
          <w:b w:val="1"/>
          <w:color w:val="17365d"/>
          <w:sz w:val="24"/>
          <w:szCs w:val="24"/>
        </w:rPr>
      </w:pPr>
      <w:r w:rsidDel="00000000" w:rsidR="00000000" w:rsidRPr="00000000">
        <w:rPr>
          <w:rFonts w:ascii="Arial" w:cs="Arial" w:eastAsia="Arial" w:hAnsi="Arial"/>
          <w:b w:val="1"/>
          <w:color w:val="17365d"/>
          <w:sz w:val="24"/>
          <w:szCs w:val="24"/>
          <w:rtl w:val="0"/>
        </w:rPr>
        <w:t xml:space="preserve">Conclusiones:</w:t>
      </w:r>
    </w:p>
    <w:p w:rsidR="00000000" w:rsidDel="00000000" w:rsidP="00000000" w:rsidRDefault="00000000" w:rsidRPr="00000000" w14:paraId="000000E2">
      <w:pPr>
        <w:jc w:val="both"/>
        <w:rPr>
          <w:rFonts w:ascii="Arial" w:cs="Arial" w:eastAsia="Arial" w:hAnsi="Arial"/>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Indicar tres conclusiones que llegó después de los temas tratados de manera práctica en este laboratorio.</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La implementación y administración de Windows Server 2019 es un proceso que puede ser sencillo siguiendo una serie de pasos clave. En primer lugar, es importante instalar el servidor y personalizarlo cambiando su nombre. Luego, es esencial configurar la fecha y hora para garantizar la sincronización del sistema.</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La configuración de la red es otro paso clave en la implementación y administración de Windows Server 2019. Establecer el NIC teaming puede mejorar el rendimiento y la fiabilidad de la conexión. Es importante tener en cuenta que una conexión de red confiable es fundamental para el correcto funcionamiento del servidor.</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Agregar el servidor al dominio es el último paso importante en la implementación y administración de Windows Server 2019. Esto permitirá al servidor interactuar con otros equipos y servicios en la red. Al seguir estos sencillos pasos, cualquier usuario puede implementar y administrar un servidor de Windows Server 2019 de manera eficiente y sin complicaciones.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ectPr>
      <w:headerReference r:id="rId22" w:type="default"/>
      <w:headerReference r:id="rId23" w:type="first"/>
      <w:headerReference r:id="rId24" w:type="even"/>
      <w:footerReference r:id="rId25" w:type="default"/>
      <w:footerReference r:id="rId26" w:type="first"/>
      <w:pgSz w:h="16840" w:w="11907" w:orient="portrait"/>
      <w:pgMar w:bottom="1162" w:top="1383" w:left="1418" w:right="1418" w:header="720" w:footer="55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right" w:leader="none" w:pos="9072"/>
      </w:tabs>
      <w:spacing w:after="0" w:before="0" w:line="240" w:lineRule="auto"/>
      <w:ind w:left="0" w:right="0" w:firstLine="0"/>
      <w:jc w:val="left"/>
      <w:rPr>
        <w:rFonts w:ascii="Arial Narrow" w:cs="Arial Narrow" w:eastAsia="Arial Narrow" w:hAnsi="Arial Narrow"/>
        <w:b w:val="1"/>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0"/>
        <w:szCs w:val="20"/>
        <w:u w:val="none"/>
        <w:shd w:fill="auto" w:val="clear"/>
        <w:vertAlign w:val="baseline"/>
        <w:rtl w:val="0"/>
      </w:rPr>
      <w:t xml:space="preserve">Guía de Laboratorio</w:t>
      <w:tab/>
      <w:tab/>
      <w:t xml:space="preserve">Pág. </w:t>
    </w:r>
    <w:r w:rsidDel="00000000" w:rsidR="00000000" w:rsidRPr="00000000">
      <w:rPr>
        <w:rFonts w:ascii="Arial Narrow" w:cs="Arial Narrow" w:eastAsia="Arial Narrow" w:hAnsi="Arial Narrow"/>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PROGRAMA DE FORMACIÓN REGULAR</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center" w:leader="none" w:pos="4536"/>
        <w:tab w:val="left" w:leader="none" w:pos="5730"/>
        <w:tab w:val="right" w:leader="none" w:pos="9072"/>
      </w:tabs>
      <w:spacing w:after="0" w:before="0" w:line="240" w:lineRule="auto"/>
      <w:ind w:left="0" w:right="0" w:firstLine="0"/>
      <w:jc w:val="left"/>
      <w:rPr>
        <w:rFonts w:ascii="Arial Narrow" w:cs="Arial Narrow" w:eastAsia="Arial Narrow" w:hAnsi="Arial Narrow"/>
        <w:b w:val="1"/>
        <w:i w:val="1"/>
        <w:smallCaps w:val="0"/>
        <w:strike w:val="0"/>
        <w:color w:val="000000"/>
        <w:sz w:val="20"/>
        <w:szCs w:val="20"/>
        <w:u w:val="single"/>
        <w:shd w:fill="auto" w:val="clear"/>
        <w:vertAlign w:val="baseline"/>
      </w:rPr>
    </w:pPr>
    <w:r w:rsidDel="00000000" w:rsidR="00000000" w:rsidRPr="00000000">
      <w:rPr>
        <w:rFonts w:ascii="Arial Narrow" w:cs="Arial Narrow" w:eastAsia="Arial Narrow" w:hAnsi="Arial Narrow"/>
        <w:b w:val="1"/>
        <w:i w:val="1"/>
        <w:smallCaps w:val="0"/>
        <w:strike w:val="0"/>
        <w:color w:val="000000"/>
        <w:sz w:val="20"/>
        <w:szCs w:val="20"/>
        <w:u w:val="single"/>
        <w:shd w:fill="auto" w:val="clear"/>
        <w:vertAlign w:val="baseline"/>
        <w:rtl w:val="0"/>
      </w:rPr>
      <w:t xml:space="preserve">Administración de Sistemas Operativos</w:t>
      <w:tab/>
      <w:tab/>
      <w:tab/>
    </w:r>
    <w:r w:rsidDel="00000000" w:rsidR="00000000" w:rsidRPr="00000000">
      <w:drawing>
        <wp:anchor allowOverlap="1" behindDoc="0" distB="0" distT="0" distL="114300" distR="114300" hidden="0" layoutInCell="1" locked="0" relativeHeight="0" simplePos="0">
          <wp:simplePos x="0" y="0"/>
          <wp:positionH relativeFrom="column">
            <wp:posOffset>4785995</wp:posOffset>
          </wp:positionH>
          <wp:positionV relativeFrom="paragraph">
            <wp:posOffset>-190499</wp:posOffset>
          </wp:positionV>
          <wp:extent cx="952500" cy="264160"/>
          <wp:effectExtent b="0" l="0" r="0" t="0"/>
          <wp:wrapSquare wrapText="bothSides" distB="0" distT="0" distL="114300" distR="114300"/>
          <wp:docPr id="2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2500" cy="26416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4447</wp:posOffset>
          </wp:positionH>
          <wp:positionV relativeFrom="paragraph">
            <wp:posOffset>28575</wp:posOffset>
          </wp:positionV>
          <wp:extent cx="1676400" cy="464820"/>
          <wp:effectExtent b="0" l="0" r="0" t="0"/>
          <wp:wrapSquare wrapText="bothSides" distB="0" distT="0" distL="114300" distR="114300"/>
          <wp:docPr id="2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76400" cy="46482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6" w:hanging="360.00000000000006"/>
      </w:pPr>
      <w:rPr>
        <w:rFonts w:ascii="Noto Sans Symbols" w:cs="Noto Sans Symbols" w:eastAsia="Noto Sans Symbols" w:hAnsi="Noto Sans Symbols"/>
      </w:rPr>
    </w:lvl>
    <w:lvl w:ilvl="1">
      <w:start w:val="1"/>
      <w:numFmt w:val="bullet"/>
      <w:lvlText w:val="o"/>
      <w:lvlJc w:val="left"/>
      <w:pPr>
        <w:ind w:left="1446" w:hanging="360"/>
      </w:pPr>
      <w:rPr>
        <w:rFonts w:ascii="Courier New" w:cs="Courier New" w:eastAsia="Courier New" w:hAnsi="Courier New"/>
      </w:rPr>
    </w:lvl>
    <w:lvl w:ilvl="2">
      <w:start w:val="1"/>
      <w:numFmt w:val="bullet"/>
      <w:lvlText w:val="▪"/>
      <w:lvlJc w:val="left"/>
      <w:pPr>
        <w:ind w:left="2166" w:hanging="360"/>
      </w:pPr>
      <w:rPr>
        <w:rFonts w:ascii="Noto Sans Symbols" w:cs="Noto Sans Symbols" w:eastAsia="Noto Sans Symbols" w:hAnsi="Noto Sans Symbols"/>
      </w:rPr>
    </w:lvl>
    <w:lvl w:ilvl="3">
      <w:start w:val="1"/>
      <w:numFmt w:val="bullet"/>
      <w:lvlText w:val="●"/>
      <w:lvlJc w:val="left"/>
      <w:pPr>
        <w:ind w:left="2886" w:hanging="360"/>
      </w:pPr>
      <w:rPr>
        <w:rFonts w:ascii="Noto Sans Symbols" w:cs="Noto Sans Symbols" w:eastAsia="Noto Sans Symbols" w:hAnsi="Noto Sans Symbols"/>
      </w:rPr>
    </w:lvl>
    <w:lvl w:ilvl="4">
      <w:start w:val="1"/>
      <w:numFmt w:val="bullet"/>
      <w:lvlText w:val="o"/>
      <w:lvlJc w:val="left"/>
      <w:pPr>
        <w:ind w:left="3606" w:hanging="360"/>
      </w:pPr>
      <w:rPr>
        <w:rFonts w:ascii="Courier New" w:cs="Courier New" w:eastAsia="Courier New" w:hAnsi="Courier New"/>
      </w:rPr>
    </w:lvl>
    <w:lvl w:ilvl="5">
      <w:start w:val="1"/>
      <w:numFmt w:val="bullet"/>
      <w:lvlText w:val="▪"/>
      <w:lvlJc w:val="left"/>
      <w:pPr>
        <w:ind w:left="4326" w:hanging="360"/>
      </w:pPr>
      <w:rPr>
        <w:rFonts w:ascii="Noto Sans Symbols" w:cs="Noto Sans Symbols" w:eastAsia="Noto Sans Symbols" w:hAnsi="Noto Sans Symbols"/>
      </w:rPr>
    </w:lvl>
    <w:lvl w:ilvl="6">
      <w:start w:val="1"/>
      <w:numFmt w:val="bullet"/>
      <w:lvlText w:val="●"/>
      <w:lvlJc w:val="left"/>
      <w:pPr>
        <w:ind w:left="5046" w:hanging="360"/>
      </w:pPr>
      <w:rPr>
        <w:rFonts w:ascii="Noto Sans Symbols" w:cs="Noto Sans Symbols" w:eastAsia="Noto Sans Symbols" w:hAnsi="Noto Sans Symbols"/>
      </w:rPr>
    </w:lvl>
    <w:lvl w:ilvl="7">
      <w:start w:val="1"/>
      <w:numFmt w:val="bullet"/>
      <w:lvlText w:val="o"/>
      <w:lvlJc w:val="left"/>
      <w:pPr>
        <w:ind w:left="5766" w:hanging="360"/>
      </w:pPr>
      <w:rPr>
        <w:rFonts w:ascii="Courier New" w:cs="Courier New" w:eastAsia="Courier New" w:hAnsi="Courier New"/>
      </w:rPr>
    </w:lvl>
    <w:lvl w:ilvl="8">
      <w:start w:val="1"/>
      <w:numFmt w:val="bullet"/>
      <w:lvlText w:val="▪"/>
      <w:lvlJc w:val="left"/>
      <w:pPr>
        <w:ind w:left="6486"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366" w:hanging="360"/>
      </w:pPr>
      <w:rPr>
        <w:rFonts w:ascii="Courier New" w:cs="Courier New" w:eastAsia="Courier New" w:hAnsi="Courier New"/>
      </w:rPr>
    </w:lvl>
    <w:lvl w:ilvl="2">
      <w:start w:val="1"/>
      <w:numFmt w:val="bullet"/>
      <w:lvlText w:val="▪"/>
      <w:lvlJc w:val="left"/>
      <w:pPr>
        <w:ind w:left="1086" w:hanging="360"/>
      </w:pPr>
      <w:rPr>
        <w:rFonts w:ascii="Noto Sans Symbols" w:cs="Noto Sans Symbols" w:eastAsia="Noto Sans Symbols" w:hAnsi="Noto Sans Symbols"/>
      </w:rPr>
    </w:lvl>
    <w:lvl w:ilvl="3">
      <w:start w:val="1"/>
      <w:numFmt w:val="bullet"/>
      <w:lvlText w:val="●"/>
      <w:lvlJc w:val="left"/>
      <w:pPr>
        <w:ind w:left="1806" w:hanging="360"/>
      </w:pPr>
      <w:rPr>
        <w:rFonts w:ascii="Noto Sans Symbols" w:cs="Noto Sans Symbols" w:eastAsia="Noto Sans Symbols" w:hAnsi="Noto Sans Symbols"/>
      </w:rPr>
    </w:lvl>
    <w:lvl w:ilvl="4">
      <w:start w:val="1"/>
      <w:numFmt w:val="bullet"/>
      <w:lvlText w:val="o"/>
      <w:lvlJc w:val="left"/>
      <w:pPr>
        <w:ind w:left="2526" w:hanging="360"/>
      </w:pPr>
      <w:rPr>
        <w:rFonts w:ascii="Courier New" w:cs="Courier New" w:eastAsia="Courier New" w:hAnsi="Courier New"/>
      </w:rPr>
    </w:lvl>
    <w:lvl w:ilvl="5">
      <w:start w:val="1"/>
      <w:numFmt w:val="bullet"/>
      <w:lvlText w:val="▪"/>
      <w:lvlJc w:val="left"/>
      <w:pPr>
        <w:ind w:left="3246" w:hanging="360"/>
      </w:pPr>
      <w:rPr>
        <w:rFonts w:ascii="Noto Sans Symbols" w:cs="Noto Sans Symbols" w:eastAsia="Noto Sans Symbols" w:hAnsi="Noto Sans Symbols"/>
      </w:rPr>
    </w:lvl>
    <w:lvl w:ilvl="6">
      <w:start w:val="1"/>
      <w:numFmt w:val="bullet"/>
      <w:lvlText w:val="●"/>
      <w:lvlJc w:val="left"/>
      <w:pPr>
        <w:ind w:left="3966" w:hanging="360"/>
      </w:pPr>
      <w:rPr>
        <w:rFonts w:ascii="Noto Sans Symbols" w:cs="Noto Sans Symbols" w:eastAsia="Noto Sans Symbols" w:hAnsi="Noto Sans Symbols"/>
      </w:rPr>
    </w:lvl>
    <w:lvl w:ilvl="7">
      <w:start w:val="1"/>
      <w:numFmt w:val="bullet"/>
      <w:lvlText w:val="o"/>
      <w:lvlJc w:val="left"/>
      <w:pPr>
        <w:ind w:left="4686" w:hanging="360"/>
      </w:pPr>
      <w:rPr>
        <w:rFonts w:ascii="Courier New" w:cs="Courier New" w:eastAsia="Courier New" w:hAnsi="Courier New"/>
      </w:rPr>
    </w:lvl>
    <w:lvl w:ilvl="8">
      <w:start w:val="1"/>
      <w:numFmt w:val="bullet"/>
      <w:lvlText w:val="▪"/>
      <w:lvlJc w:val="left"/>
      <w:pPr>
        <w:ind w:left="5406" w:hanging="360"/>
      </w:pPr>
      <w:rPr>
        <w:rFonts w:ascii="Noto Sans Symbols" w:cs="Noto Sans Symbols" w:eastAsia="Noto Sans Symbols" w:hAnsi="Noto Sans Symbols"/>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348" w:hanging="348"/>
      </w:pPr>
      <w:rPr/>
    </w:lvl>
    <w:lvl w:ilvl="1">
      <w:start w:val="1"/>
      <w:numFmt w:val="lowerLetter"/>
      <w:lvlText w:val="%2."/>
      <w:lvlJc w:val="left"/>
      <w:pPr>
        <w:ind w:left="1437" w:hanging="360"/>
      </w:pPr>
      <w:rPr/>
    </w:lvl>
    <w:lvl w:ilvl="2">
      <w:start w:val="1"/>
      <w:numFmt w:val="lowerRoman"/>
      <w:lvlText w:val="%3."/>
      <w:lvlJc w:val="right"/>
      <w:pPr>
        <w:ind w:left="2157" w:hanging="180"/>
      </w:pPr>
      <w:rPr/>
    </w:lvl>
    <w:lvl w:ilvl="3">
      <w:start w:val="1"/>
      <w:numFmt w:val="decimal"/>
      <w:lvlText w:val="%4."/>
      <w:lvlJc w:val="left"/>
      <w:pPr>
        <w:ind w:left="2877" w:hanging="360"/>
      </w:pPr>
      <w:rPr/>
    </w:lvl>
    <w:lvl w:ilvl="4">
      <w:start w:val="1"/>
      <w:numFmt w:val="lowerLetter"/>
      <w:lvlText w:val="%5."/>
      <w:lvlJc w:val="left"/>
      <w:pPr>
        <w:ind w:left="3597" w:hanging="360"/>
      </w:pPr>
      <w:rPr/>
    </w:lvl>
    <w:lvl w:ilvl="5">
      <w:start w:val="1"/>
      <w:numFmt w:val="lowerRoman"/>
      <w:lvlText w:val="%6."/>
      <w:lvlJc w:val="right"/>
      <w:pPr>
        <w:ind w:left="4317" w:hanging="180"/>
      </w:pPr>
      <w:rPr/>
    </w:lvl>
    <w:lvl w:ilvl="6">
      <w:start w:val="1"/>
      <w:numFmt w:val="decimal"/>
      <w:lvlText w:val="%7."/>
      <w:lvlJc w:val="left"/>
      <w:pPr>
        <w:ind w:left="5037" w:hanging="360"/>
      </w:pPr>
      <w:rPr/>
    </w:lvl>
    <w:lvl w:ilvl="7">
      <w:start w:val="1"/>
      <w:numFmt w:val="lowerLetter"/>
      <w:lvlText w:val="%8."/>
      <w:lvlJc w:val="left"/>
      <w:pPr>
        <w:ind w:left="5757" w:hanging="360"/>
      </w:pPr>
      <w:rPr/>
    </w:lvl>
    <w:lvl w:ilvl="8">
      <w:start w:val="1"/>
      <w:numFmt w:val="lowerRoman"/>
      <w:lvlText w:val="%9."/>
      <w:lvlJc w:val="right"/>
      <w:pPr>
        <w:ind w:left="6477" w:hanging="180"/>
      </w:pPr>
      <w:rPr/>
    </w:lvl>
  </w:abstractNum>
  <w:abstractNum w:abstractNumId="14">
    <w:lvl w:ilvl="0">
      <w:start w:val="1"/>
      <w:numFmt w:val="bullet"/>
      <w:lvlText w:val="●"/>
      <w:lvlJc w:val="left"/>
      <w:pPr>
        <w:ind w:left="714" w:hanging="359.99999999999994"/>
      </w:pPr>
      <w:rPr>
        <w:rFonts w:ascii="Noto Sans Symbols" w:cs="Noto Sans Symbols" w:eastAsia="Noto Sans Symbols" w:hAnsi="Noto Sans Symbols"/>
      </w:rPr>
    </w:lvl>
    <w:lvl w:ilvl="1">
      <w:start w:val="1"/>
      <w:numFmt w:val="bullet"/>
      <w:lvlText w:val="o"/>
      <w:lvlJc w:val="left"/>
      <w:pPr>
        <w:ind w:left="1434" w:hanging="360"/>
      </w:pPr>
      <w:rPr>
        <w:rFonts w:ascii="Courier New" w:cs="Courier New" w:eastAsia="Courier New" w:hAnsi="Courier New"/>
      </w:rPr>
    </w:lvl>
    <w:lvl w:ilvl="2">
      <w:start w:val="1"/>
      <w:numFmt w:val="bullet"/>
      <w:lvlText w:val="▪"/>
      <w:lvlJc w:val="left"/>
      <w:pPr>
        <w:ind w:left="2154" w:hanging="360"/>
      </w:pPr>
      <w:rPr>
        <w:rFonts w:ascii="Noto Sans Symbols" w:cs="Noto Sans Symbols" w:eastAsia="Noto Sans Symbols" w:hAnsi="Noto Sans Symbols"/>
      </w:rPr>
    </w:lvl>
    <w:lvl w:ilvl="3">
      <w:start w:val="1"/>
      <w:numFmt w:val="bullet"/>
      <w:lvlText w:val="●"/>
      <w:lvlJc w:val="left"/>
      <w:pPr>
        <w:ind w:left="2874" w:hanging="360"/>
      </w:pPr>
      <w:rPr>
        <w:rFonts w:ascii="Noto Sans Symbols" w:cs="Noto Sans Symbols" w:eastAsia="Noto Sans Symbols" w:hAnsi="Noto Sans Symbols"/>
      </w:rPr>
    </w:lvl>
    <w:lvl w:ilvl="4">
      <w:start w:val="1"/>
      <w:numFmt w:val="bullet"/>
      <w:lvlText w:val="o"/>
      <w:lvlJc w:val="left"/>
      <w:pPr>
        <w:ind w:left="3594" w:hanging="360"/>
      </w:pPr>
      <w:rPr>
        <w:rFonts w:ascii="Courier New" w:cs="Courier New" w:eastAsia="Courier New" w:hAnsi="Courier New"/>
      </w:rPr>
    </w:lvl>
    <w:lvl w:ilvl="5">
      <w:start w:val="1"/>
      <w:numFmt w:val="bullet"/>
      <w:lvlText w:val="▪"/>
      <w:lvlJc w:val="left"/>
      <w:pPr>
        <w:ind w:left="4314" w:hanging="360"/>
      </w:pPr>
      <w:rPr>
        <w:rFonts w:ascii="Noto Sans Symbols" w:cs="Noto Sans Symbols" w:eastAsia="Noto Sans Symbols" w:hAnsi="Noto Sans Symbols"/>
      </w:rPr>
    </w:lvl>
    <w:lvl w:ilvl="6">
      <w:start w:val="1"/>
      <w:numFmt w:val="bullet"/>
      <w:lvlText w:val="●"/>
      <w:lvlJc w:val="left"/>
      <w:pPr>
        <w:ind w:left="5034" w:hanging="360"/>
      </w:pPr>
      <w:rPr>
        <w:rFonts w:ascii="Noto Sans Symbols" w:cs="Noto Sans Symbols" w:eastAsia="Noto Sans Symbols" w:hAnsi="Noto Sans Symbols"/>
      </w:rPr>
    </w:lvl>
    <w:lvl w:ilvl="7">
      <w:start w:val="1"/>
      <w:numFmt w:val="bullet"/>
      <w:lvlText w:val="o"/>
      <w:lvlJc w:val="left"/>
      <w:pPr>
        <w:ind w:left="5754" w:hanging="360"/>
      </w:pPr>
      <w:rPr>
        <w:rFonts w:ascii="Courier New" w:cs="Courier New" w:eastAsia="Courier New" w:hAnsi="Courier New"/>
      </w:rPr>
    </w:lvl>
    <w:lvl w:ilvl="8">
      <w:start w:val="1"/>
      <w:numFmt w:val="bullet"/>
      <w:lvlText w:val="▪"/>
      <w:lvlJc w:val="left"/>
      <w:pPr>
        <w:ind w:left="6474"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34"/>
      <w:szCs w:val="34"/>
    </w:rPr>
  </w:style>
  <w:style w:type="paragraph" w:styleId="Heading2">
    <w:name w:val="heading 2"/>
    <w:basedOn w:val="Normal"/>
    <w:next w:val="Normal"/>
    <w:pPr>
      <w:keepNext w:val="1"/>
    </w:pPr>
    <w:rPr>
      <w:b w:val="1"/>
      <w:i w:val="1"/>
      <w:sz w:val="32"/>
      <w:szCs w:val="32"/>
    </w:rPr>
  </w:style>
  <w:style w:type="paragraph" w:styleId="Heading3">
    <w:name w:val="heading 3"/>
    <w:basedOn w:val="Normal"/>
    <w:next w:val="Normal"/>
    <w:pPr>
      <w:keepNext w:val="1"/>
      <w:jc w:val="right"/>
    </w:pPr>
    <w:rPr>
      <w:b w:val="1"/>
      <w:i w:val="1"/>
      <w:sz w:val="40"/>
      <w:szCs w:val="40"/>
    </w:rPr>
  </w:style>
  <w:style w:type="paragraph" w:styleId="Heading4">
    <w:name w:val="heading 4"/>
    <w:basedOn w:val="Normal"/>
    <w:next w:val="Normal"/>
    <w:pPr>
      <w:keepNext w:val="1"/>
      <w:jc w:val="right"/>
    </w:pPr>
    <w:rPr>
      <w:rFonts w:ascii="Tahoma" w:cs="Tahoma" w:eastAsia="Tahoma" w:hAnsi="Tahoma"/>
      <w:b w:val="1"/>
      <w:sz w:val="32"/>
      <w:szCs w:val="3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rFonts w:ascii="Arial" w:cs="Arial" w:eastAsia="Arial" w:hAnsi="Arial"/>
      <w:b w:val="1"/>
      <w:sz w:val="24"/>
      <w:szCs w:val="24"/>
    </w:rPr>
  </w:style>
  <w:style w:type="paragraph" w:styleId="Normal" w:default="1">
    <w:name w:val="Normal"/>
    <w:qFormat w:val="1"/>
    <w:rPr>
      <w:lang w:eastAsia="es-ES" w:val="es-ES"/>
    </w:rPr>
  </w:style>
  <w:style w:type="paragraph" w:styleId="Ttulo1">
    <w:name w:val="heading 1"/>
    <w:basedOn w:val="Normal"/>
    <w:next w:val="Normal"/>
    <w:qFormat w:val="1"/>
    <w:pPr>
      <w:keepNext w:val="1"/>
      <w:jc w:val="center"/>
      <w:outlineLvl w:val="0"/>
    </w:pPr>
    <w:rPr>
      <w:b w:val="1"/>
      <w:bCs w:val="1"/>
      <w:sz w:val="34"/>
      <w:szCs w:val="34"/>
    </w:rPr>
  </w:style>
  <w:style w:type="paragraph" w:styleId="Ttulo2">
    <w:name w:val="heading 2"/>
    <w:basedOn w:val="Normal"/>
    <w:next w:val="Normal"/>
    <w:link w:val="Ttulo2Car"/>
    <w:qFormat w:val="1"/>
    <w:pPr>
      <w:keepNext w:val="1"/>
      <w:outlineLvl w:val="1"/>
    </w:pPr>
    <w:rPr>
      <w:b w:val="1"/>
      <w:bCs w:val="1"/>
      <w:i w:val="1"/>
      <w:iCs w:val="1"/>
      <w:sz w:val="32"/>
      <w:szCs w:val="32"/>
    </w:rPr>
  </w:style>
  <w:style w:type="paragraph" w:styleId="Ttulo3">
    <w:name w:val="heading 3"/>
    <w:basedOn w:val="Normal"/>
    <w:next w:val="Normal"/>
    <w:qFormat w:val="1"/>
    <w:pPr>
      <w:keepNext w:val="1"/>
      <w:jc w:val="right"/>
      <w:outlineLvl w:val="2"/>
    </w:pPr>
    <w:rPr>
      <w:b w:val="1"/>
      <w:bCs w:val="1"/>
      <w:i w:val="1"/>
      <w:iCs w:val="1"/>
      <w:sz w:val="40"/>
      <w:szCs w:val="40"/>
    </w:rPr>
  </w:style>
  <w:style w:type="paragraph" w:styleId="Ttulo4">
    <w:name w:val="heading 4"/>
    <w:basedOn w:val="Normal"/>
    <w:next w:val="Normal"/>
    <w:qFormat w:val="1"/>
    <w:pPr>
      <w:keepNext w:val="1"/>
      <w:jc w:val="right"/>
      <w:outlineLvl w:val="3"/>
    </w:pPr>
    <w:rPr>
      <w:rFonts w:ascii="Tahoma" w:cs="Tahoma" w:hAnsi="Tahoma"/>
      <w:b w:val="1"/>
      <w:bCs w:val="1"/>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extoindependiente">
    <w:name w:val="Body Text"/>
    <w:basedOn w:val="Normal"/>
    <w:pPr>
      <w:jc w:val="center"/>
    </w:pPr>
    <w:rPr>
      <w:b w:val="1"/>
      <w:bCs w:val="1"/>
      <w:sz w:val="46"/>
      <w:szCs w:val="46"/>
    </w:rPr>
  </w:style>
  <w:style w:type="paragraph" w:styleId="Encabezado">
    <w:name w:val="header"/>
    <w:basedOn w:val="Normal"/>
    <w:link w:val="EncabezadoCar"/>
    <w:pPr>
      <w:tabs>
        <w:tab w:val="center" w:pos="4419"/>
        <w:tab w:val="right" w:pos="8838"/>
      </w:tabs>
    </w:pPr>
  </w:style>
  <w:style w:type="paragraph" w:styleId="Piedepgina">
    <w:name w:val="footer"/>
    <w:basedOn w:val="Normal"/>
    <w:link w:val="PiedepginaCar"/>
    <w:pPr>
      <w:tabs>
        <w:tab w:val="center" w:pos="4419"/>
        <w:tab w:val="right" w:pos="8838"/>
      </w:tabs>
    </w:pPr>
  </w:style>
  <w:style w:type="paragraph" w:styleId="Textoindependiente2">
    <w:name w:val="Body Text 2"/>
    <w:basedOn w:val="Normal"/>
    <w:pPr>
      <w:jc w:val="center"/>
    </w:pPr>
    <w:rPr>
      <w:rFonts w:ascii="Tahoma" w:cs="Tahoma" w:hAnsi="Tahoma"/>
      <w:b w:val="1"/>
      <w:bCs w:val="1"/>
      <w:sz w:val="52"/>
      <w:szCs w:val="52"/>
    </w:rPr>
  </w:style>
  <w:style w:type="character" w:styleId="Hipervnculo">
    <w:name w:val="Hyperlink"/>
    <w:basedOn w:val="Fuentedeprrafopredeter"/>
    <w:rPr>
      <w:color w:val="0000ff"/>
      <w:u w:val="single"/>
    </w:rPr>
  </w:style>
  <w:style w:type="character" w:styleId="Nmerodepgina">
    <w:name w:val="page number"/>
    <w:basedOn w:val="Fuentedeprrafopredeter"/>
  </w:style>
  <w:style w:type="table" w:styleId="Tablaconcuadrcula">
    <w:name w:val="Table Grid"/>
    <w:basedOn w:val="Tablanormal"/>
    <w:uiPriority w:val="59"/>
    <w:rsid w:val="00C4311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0texto1" w:customStyle="1">
    <w:name w:val="0 texto 1"/>
    <w:basedOn w:val="Normal"/>
    <w:link w:val="0texto1Car"/>
    <w:rsid w:val="00CC7B55"/>
    <w:pPr>
      <w:ind w:left="567"/>
      <w:jc w:val="both"/>
    </w:pPr>
    <w:rPr>
      <w:rFonts w:ascii="Tahoma" w:cs="Tahoma" w:hAnsi="Tahoma"/>
      <w:sz w:val="22"/>
      <w:szCs w:val="24"/>
    </w:rPr>
  </w:style>
  <w:style w:type="character" w:styleId="0texto1Car" w:customStyle="1">
    <w:name w:val="0 texto 1 Car"/>
    <w:basedOn w:val="Fuentedeprrafopredeter"/>
    <w:link w:val="0texto1"/>
    <w:rsid w:val="00CC7B55"/>
    <w:rPr>
      <w:rFonts w:ascii="Tahoma" w:cs="Tahoma" w:hAnsi="Tahoma"/>
      <w:sz w:val="22"/>
      <w:szCs w:val="24"/>
      <w:lang w:bidi="ar-SA" w:eastAsia="es-ES" w:val="es-ES"/>
    </w:rPr>
  </w:style>
  <w:style w:type="table" w:styleId="TablaWeb1" w:customStyle="1">
    <w:name w:val="Tabla Web 1"/>
    <w:basedOn w:val="Tablanormal"/>
    <w:rsid w:val="006D36A9"/>
    <w:tblPr>
      <w:tblCellSpacing w:w="2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aWeb2" w:customStyle="1">
    <w:name w:val="Tabla Web 2"/>
    <w:basedOn w:val="Tablanormal"/>
    <w:rsid w:val="00C67981"/>
    <w:tblPr>
      <w:tblCellSpacing w:w="20.0" w:type="dxa"/>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paragraph" w:styleId="text3c" w:customStyle="1">
    <w:name w:val="text3c"/>
    <w:basedOn w:val="Normal"/>
    <w:rsid w:val="00533135"/>
    <w:pPr>
      <w:numPr>
        <w:numId w:val="3"/>
      </w:numPr>
    </w:pPr>
    <w:rPr>
      <w:lang w:val="es-ES_tradnl"/>
    </w:rPr>
  </w:style>
  <w:style w:type="paragraph" w:styleId="NormalWeb">
    <w:name w:val="Normal (Web)"/>
    <w:basedOn w:val="Normal"/>
    <w:rsid w:val="008500D4"/>
    <w:pPr>
      <w:spacing w:after="100" w:afterAutospacing="1" w:before="100" w:beforeAutospacing="1"/>
      <w:jc w:val="both"/>
    </w:pPr>
    <w:rPr>
      <w:rFonts w:ascii="Verdana" w:hAnsi="Verdana"/>
      <w:color w:val="555555"/>
      <w:lang w:eastAsia="es-PE" w:val="es-PE"/>
    </w:rPr>
  </w:style>
  <w:style w:type="character" w:styleId="EncabezadoCar" w:customStyle="1">
    <w:name w:val="Encabezado Car"/>
    <w:basedOn w:val="Fuentedeprrafopredeter"/>
    <w:link w:val="Encabezado"/>
    <w:rsid w:val="006B7764"/>
    <w:rPr>
      <w:lang w:bidi="ar-SA" w:eastAsia="es-ES" w:val="es-ES"/>
    </w:rPr>
  </w:style>
  <w:style w:type="paragraph" w:styleId="Textodeglobo">
    <w:name w:val="Balloon Text"/>
    <w:basedOn w:val="Normal"/>
    <w:link w:val="TextodegloboCar"/>
    <w:rsid w:val="005476D7"/>
    <w:rPr>
      <w:rFonts w:ascii="Tahoma" w:cs="Tahoma" w:hAnsi="Tahoma"/>
      <w:sz w:val="16"/>
      <w:szCs w:val="16"/>
    </w:rPr>
  </w:style>
  <w:style w:type="character" w:styleId="TextodegloboCar" w:customStyle="1">
    <w:name w:val="Texto de globo Car"/>
    <w:basedOn w:val="Fuentedeprrafopredeter"/>
    <w:link w:val="Textodeglobo"/>
    <w:rsid w:val="005476D7"/>
    <w:rPr>
      <w:rFonts w:ascii="Tahoma" w:cs="Tahoma" w:hAnsi="Tahoma"/>
      <w:sz w:val="16"/>
      <w:szCs w:val="16"/>
      <w:lang w:eastAsia="es-ES" w:val="es-ES"/>
    </w:rPr>
  </w:style>
  <w:style w:type="paragraph" w:styleId="Ttulo">
    <w:name w:val="Title"/>
    <w:basedOn w:val="Normal"/>
    <w:link w:val="TtuloCar"/>
    <w:qFormat w:val="1"/>
    <w:rsid w:val="0076217B"/>
    <w:pPr>
      <w:jc w:val="center"/>
    </w:pPr>
    <w:rPr>
      <w:rFonts w:ascii="Arial" w:hAnsi="Arial"/>
      <w:b w:val="1"/>
      <w:sz w:val="24"/>
      <w:lang w:val="es-PE"/>
    </w:rPr>
  </w:style>
  <w:style w:type="character" w:styleId="TtuloCar" w:customStyle="1">
    <w:name w:val="Título Car"/>
    <w:basedOn w:val="Fuentedeprrafopredeter"/>
    <w:link w:val="Ttulo"/>
    <w:rsid w:val="0076217B"/>
    <w:rPr>
      <w:rFonts w:ascii="Arial" w:hAnsi="Arial"/>
      <w:b w:val="1"/>
      <w:sz w:val="24"/>
      <w:lang w:eastAsia="es-ES"/>
    </w:rPr>
  </w:style>
  <w:style w:type="paragraph" w:styleId="0textosimple" w:customStyle="1">
    <w:name w:val="0 texto simple"/>
    <w:basedOn w:val="Encabezado"/>
    <w:link w:val="0textosimpleCar"/>
    <w:rsid w:val="0036279A"/>
    <w:pPr>
      <w:tabs>
        <w:tab w:val="clear" w:pos="4419"/>
        <w:tab w:val="clear" w:pos="8838"/>
      </w:tabs>
      <w:jc w:val="both"/>
    </w:pPr>
    <w:rPr>
      <w:rFonts w:ascii="Arial" w:hAnsi="Arial"/>
      <w:lang w:val="es-PE"/>
    </w:rPr>
  </w:style>
  <w:style w:type="character" w:styleId="0textosimpleCar" w:customStyle="1">
    <w:name w:val="0 texto simple Car"/>
    <w:link w:val="0textosimple"/>
    <w:rsid w:val="0036279A"/>
    <w:rPr>
      <w:rFonts w:ascii="Arial" w:hAnsi="Arial"/>
      <w:lang w:eastAsia="es-ES"/>
    </w:rPr>
  </w:style>
  <w:style w:type="paragraph" w:styleId="0vinetasimple" w:customStyle="1">
    <w:name w:val="0 vineta simple"/>
    <w:basedOn w:val="Encabezado"/>
    <w:rsid w:val="0036279A"/>
    <w:pPr>
      <w:numPr>
        <w:numId w:val="9"/>
      </w:numPr>
      <w:tabs>
        <w:tab w:val="clear" w:pos="720"/>
        <w:tab w:val="clear" w:pos="4419"/>
        <w:tab w:val="clear" w:pos="8838"/>
        <w:tab w:val="num" w:pos="11"/>
      </w:tabs>
      <w:ind w:left="357" w:hanging="357"/>
      <w:jc w:val="both"/>
    </w:pPr>
    <w:rPr>
      <w:rFonts w:ascii="Arial" w:hAnsi="Arial"/>
      <w:lang w:val="es-PE"/>
    </w:rPr>
  </w:style>
  <w:style w:type="paragraph" w:styleId="Prrafodelista">
    <w:name w:val="List Paragraph"/>
    <w:basedOn w:val="Normal"/>
    <w:uiPriority w:val="34"/>
    <w:qFormat w:val="1"/>
    <w:rsid w:val="006B2BC7"/>
    <w:pPr>
      <w:ind w:left="720"/>
      <w:contextualSpacing w:val="1"/>
    </w:pPr>
  </w:style>
  <w:style w:type="paragraph" w:styleId="0titulo2" w:customStyle="1">
    <w:name w:val="0 titulo 2"/>
    <w:basedOn w:val="Encabezado"/>
    <w:rsid w:val="00A87FA9"/>
    <w:pPr>
      <w:tabs>
        <w:tab w:val="clear" w:pos="4419"/>
        <w:tab w:val="clear" w:pos="8838"/>
      </w:tabs>
    </w:pPr>
    <w:rPr>
      <w:rFonts w:ascii="Arial" w:hAnsi="Arial"/>
      <w:b w:val="1"/>
      <w:color w:val="000080"/>
      <w:sz w:val="24"/>
      <w:lang w:val="es-PE"/>
    </w:rPr>
  </w:style>
  <w:style w:type="paragraph" w:styleId="0vineta2" w:customStyle="1">
    <w:name w:val="0 vineta 2"/>
    <w:basedOn w:val="Encabezado"/>
    <w:rsid w:val="00A87FA9"/>
    <w:pPr>
      <w:numPr>
        <w:numId w:val="12"/>
      </w:numPr>
      <w:tabs>
        <w:tab w:val="clear" w:pos="4419"/>
        <w:tab w:val="clear" w:pos="8838"/>
      </w:tabs>
    </w:pPr>
    <w:rPr>
      <w:rFonts w:ascii="Arial" w:hAnsi="Arial"/>
      <w:lang w:val="en-US"/>
    </w:rPr>
  </w:style>
  <w:style w:type="paragraph" w:styleId="0rayadosimple" w:customStyle="1">
    <w:name w:val="0 rayado simple"/>
    <w:basedOn w:val="Encabezado"/>
    <w:link w:val="0rayadosimpleCar"/>
    <w:rsid w:val="00A87FA9"/>
    <w:pPr>
      <w:pBdr>
        <w:bottom w:color="auto" w:space="1" w:sz="4" w:val="single"/>
        <w:between w:color="auto" w:space="1" w:sz="4" w:val="single"/>
      </w:pBdr>
      <w:tabs>
        <w:tab w:val="clear" w:pos="4419"/>
        <w:tab w:val="clear" w:pos="8838"/>
      </w:tabs>
    </w:pPr>
    <w:rPr>
      <w:rFonts w:ascii="Arial" w:hAnsi="Arial"/>
      <w:lang w:val="es-PE"/>
    </w:rPr>
  </w:style>
  <w:style w:type="character" w:styleId="0rayadosimpleCar" w:customStyle="1">
    <w:name w:val="0 rayado simple Car"/>
    <w:basedOn w:val="EncabezadoCar"/>
    <w:link w:val="0rayadosimple"/>
    <w:rsid w:val="009E4199"/>
    <w:rPr>
      <w:rFonts w:ascii="Arial" w:hAnsi="Arial"/>
      <w:lang w:bidi="ar-SA" w:eastAsia="es-ES" w:val="es-ES"/>
    </w:rPr>
  </w:style>
  <w:style w:type="character" w:styleId="Textoennegrita">
    <w:name w:val="Strong"/>
    <w:basedOn w:val="Fuentedeprrafopredeter"/>
    <w:qFormat w:val="1"/>
    <w:rsid w:val="006D48F5"/>
    <w:rPr>
      <w:b w:val="1"/>
      <w:bCs w:val="1"/>
    </w:rPr>
  </w:style>
  <w:style w:type="character" w:styleId="PiedepginaCar" w:customStyle="1">
    <w:name w:val="Pie de página Car"/>
    <w:basedOn w:val="Fuentedeprrafopredeter"/>
    <w:link w:val="Piedepgina"/>
    <w:rsid w:val="00E02182"/>
    <w:rPr>
      <w:lang w:eastAsia="es-ES" w:val="es-ES"/>
    </w:rPr>
  </w:style>
  <w:style w:type="character" w:styleId="Ttulo2Car" w:customStyle="1">
    <w:name w:val="Título 2 Car"/>
    <w:basedOn w:val="Fuentedeprrafopredeter"/>
    <w:link w:val="Ttulo2"/>
    <w:rsid w:val="00E02182"/>
    <w:rPr>
      <w:b w:val="1"/>
      <w:bCs w:val="1"/>
      <w:i w:val="1"/>
      <w:iCs w:val="1"/>
      <w:sz w:val="32"/>
      <w:szCs w:val="32"/>
      <w:lang w:eastAsia="es-E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eader" Target="header1.xml"/><Relationship Id="rId21" Type="http://schemas.openxmlformats.org/officeDocument/2006/relationships/image" Target="media/image9.png"/><Relationship Id="rId24" Type="http://schemas.openxmlformats.org/officeDocument/2006/relationships/header" Target="header2.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2.jpg"/><Relationship Id="rId11" Type="http://schemas.openxmlformats.org/officeDocument/2006/relationships/image" Target="media/image15.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JO7ArNGXTZ28THXatLh5/M6opQ==">AMUW2mXqmBpC5m1TwXgxifqIHXTZHK29U7lCDqs0akxTEwSiqSTsFH+BQQe4IAYbWsGLaB56p7kcOoISpTrrJ+EESfIcSzR5SPfN69Rg4uUVAELER4O2TPIHY6CxsM0WYCsa2cuxL+3q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2020-02-29T00:54:00Z</dcterms:created>
  <dc:creator>rtrujillo</dc:creator>
</cp:coreProperties>
</file>